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4.2. Minh chứng TRƯỚC / SAU theo breakpoint</w:t>
      </w:r>
    </w:p>
    <w:p w14:paraId="1F2F144B">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pPr>
        <w:pStyle w:val="4"/>
      </w:pPr>
      <w:r>
        <w:t>Breakpoint 360px — Mobile</w:t>
      </w:r>
    </w:p>
    <w:p w14:paraId="75645234">
      <w:pPr>
        <w:pStyle w:val="4"/>
      </w:pPr>
      <w:r>
        <w:drawing>
          <wp:inline distT="0" distB="0" distL="114300" distR="114300">
            <wp:extent cx="981710" cy="9249410"/>
            <wp:effectExtent l="0" t="0" r="8890" b="127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4"/>
                    <a:stretch>
                      <a:fillRect/>
                    </a:stretch>
                  </pic:blipFill>
                  <pic:spPr>
                    <a:xfrm>
                      <a:off x="0" y="0"/>
                      <a:ext cx="981710" cy="9249410"/>
                    </a:xfrm>
                    <a:prstGeom prst="rect">
                      <a:avLst/>
                    </a:prstGeom>
                    <a:noFill/>
                    <a:ln>
                      <a:noFill/>
                    </a:ln>
                  </pic:spPr>
                </pic:pic>
              </a:graphicData>
            </a:graphic>
          </wp:inline>
        </w:drawing>
      </w:r>
      <w:bookmarkStart w:id="0" w:name="_GoBack"/>
      <w:r>
        <w:drawing>
          <wp:inline distT="0" distB="0" distL="114300" distR="114300">
            <wp:extent cx="981710" cy="9249410"/>
            <wp:effectExtent l="0" t="0" r="8890" b="127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4"/>
                    <a:stretch>
                      <a:fillRect/>
                    </a:stretch>
                  </pic:blipFill>
                  <pic:spPr>
                    <a:xfrm>
                      <a:off x="0" y="0"/>
                      <a:ext cx="981710" cy="9249410"/>
                    </a:xfrm>
                    <a:prstGeom prst="rect">
                      <a:avLst/>
                    </a:prstGeom>
                    <a:noFill/>
                    <a:ln>
                      <a:noFill/>
                    </a:ln>
                  </pic:spPr>
                </pic:pic>
              </a:graphicData>
            </a:graphic>
          </wp:inline>
        </w:drawing>
      </w:r>
      <w:bookmarkEnd w:id="0"/>
    </w:p>
    <w:p w14:paraId="5AD5FCED">
      <w:pPr>
        <w:spacing w:after="80"/>
      </w:pPr>
    </w:p>
    <w:p w14:paraId="1161F225">
      <w:pPr>
        <w:pStyle w:val="4"/>
      </w:pPr>
      <w:r>
        <w:t>Breakpoint 768px — Tablet</w:t>
      </w:r>
    </w:p>
    <w:p w14:paraId="418E19B7">
      <w:pPr>
        <w:spacing w:after="80"/>
      </w:pPr>
      <w:r>
        <w:drawing>
          <wp:inline distT="0" distB="0" distL="114300" distR="114300">
            <wp:extent cx="6117590" cy="17115790"/>
            <wp:effectExtent l="0" t="0" r="8890" b="1397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5"/>
                    <a:stretch>
                      <a:fillRect/>
                    </a:stretch>
                  </pic:blipFill>
                  <pic:spPr>
                    <a:xfrm>
                      <a:off x="0" y="0"/>
                      <a:ext cx="6117590" cy="17115790"/>
                    </a:xfrm>
                    <a:prstGeom prst="rect">
                      <a:avLst/>
                    </a:prstGeom>
                    <a:noFill/>
                    <a:ln>
                      <a:noFill/>
                    </a:ln>
                  </pic:spPr>
                </pic:pic>
              </a:graphicData>
            </a:graphic>
          </wp:inline>
        </w:drawing>
      </w:r>
    </w:p>
    <w:p w14:paraId="5968E64B">
      <w:pPr>
        <w:pStyle w:val="4"/>
      </w:pPr>
      <w:r>
        <w:t xml:space="preserve">Breakpoint </w:t>
      </w:r>
      <w:r>
        <w:rPr>
          <w:rFonts w:hint="default"/>
          <w:lang w:val="vi-VN"/>
        </w:rPr>
        <w:t>1</w:t>
      </w:r>
      <w:r>
        <w:t>280px — Desktop</w:t>
      </w:r>
    </w:p>
    <w:p w14:paraId="653D2EBC">
      <w:pPr>
        <w:pStyle w:val="4"/>
      </w:pPr>
      <w:r>
        <w:drawing>
          <wp:inline distT="0" distB="0" distL="114300" distR="114300">
            <wp:extent cx="6111240" cy="10633710"/>
            <wp:effectExtent l="0" t="0" r="0" b="381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6"/>
                    <a:stretch>
                      <a:fillRect/>
                    </a:stretch>
                  </pic:blipFill>
                  <pic:spPr>
                    <a:xfrm>
                      <a:off x="0" y="0"/>
                      <a:ext cx="6111240" cy="10633710"/>
                    </a:xfrm>
                    <a:prstGeom prst="rect">
                      <a:avLst/>
                    </a:prstGeom>
                    <a:noFill/>
                    <a:ln>
                      <a:noFill/>
                    </a:ln>
                  </pic:spPr>
                </pic:pic>
              </a:graphicData>
            </a:graphic>
          </wp:inline>
        </w:drawing>
      </w:r>
    </w:p>
    <w:p w14:paraId="4ECF66E7">
      <w:pPr>
        <w:spacing w:after="80"/>
      </w:pPr>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2472D"/>
    <w:rsid w:val="00AD51B0"/>
    <w:rsid w:val="00DE3901"/>
    <w:rsid w:val="00ED4532"/>
    <w:rsid w:val="02F019DF"/>
    <w:rsid w:val="1A563640"/>
    <w:rsid w:val="26BE2A7C"/>
    <w:rsid w:val="52722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endnote text"/>
    <w:link w:val="19"/>
    <w:semiHidden/>
    <w:unhideWhenUsed/>
    <w:uiPriority w:val="99"/>
    <w:rPr>
      <w:rFonts w:ascii="Calibri" w:hAnsi="Calibri" w:eastAsia="Calibri" w:cs="Calibri"/>
      <w:sz w:val="20"/>
      <w:szCs w:val="20"/>
      <w:lang w:val="en-US" w:eastAsia="en-US" w:bidi="ar-SA"/>
    </w:rPr>
  </w:style>
  <w:style w:type="paragraph" w:styleId="14">
    <w:name w:val="footnote text"/>
    <w:link w:val="18"/>
    <w:semiHidden/>
    <w:unhideWhenUsed/>
    <w:uiPriority w:val="99"/>
    <w:rPr>
      <w:rFonts w:ascii="Calibri" w:hAnsi="Calibri" w:eastAsia="Calibri" w:cs="Calibri"/>
      <w:sz w:val="20"/>
      <w:szCs w:val="20"/>
      <w:lang w:val="en-US" w:eastAsia="en-US" w:bidi="ar-SA"/>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4"/>
    <w:semiHidden/>
    <w:unhideWhenUsed/>
    <w:uiPriority w:val="99"/>
    <w:rPr>
      <w:sz w:val="20"/>
      <w:szCs w:val="20"/>
    </w:rPr>
  </w:style>
  <w:style w:type="character" w:customStyle="1" w:styleId="19">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1396</Words>
  <Characters>6331</Characters>
  <Lines>59</Lines>
  <Paragraphs>16</Paragraphs>
  <TotalTime>0</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Huy Nguyễn Trọng</cp:lastModifiedBy>
  <dcterms:modified xsi:type="dcterms:W3CDTF">2026-10-06T10:14:23Z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eyJoZGlkIjoiMWE0YTM1NjQ0YmY5ZTk3N2E2MmE2MWQ5NzIyN2YwYWEiLCJ1c2VySWQiOiIxMzc0NDA4OTkzMzMwIn0=</vt:lpwstr>
  </property>
  <property fmtid="{D5CDD505-2E9C-101B-9397-08002B2CF9AE}" pid="3" name="KSOProductBuildVer">
    <vt:lpwstr>1066-12.1.0.28485</vt:lpwstr>
  </property>
  <property fmtid="{D5CDD505-2E9C-101B-9397-08002B2CF9AE}" pid="4" name="ICV">
    <vt:lpwstr>5408FB545CED4481BAAF922657A33C03_13</vt:lpwstr>
  </property>
</Properties>
</file>