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EA67B">
      <w:pPr>
        <w:pStyle w:val="2"/>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CHƯƠNG 5: XÂY DỰNG CSDL VÀ TRUY VẤN TRÊN GUI TOOL</w:t>
      </w:r>
    </w:p>
    <w:p w14:paraId="7D54DA9F">
      <w:pPr>
        <w:pStyle w:val="3"/>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5.1. Môi trường triển khai</w:t>
      </w:r>
    </w:p>
    <w:p w14:paraId="3209CC1E">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Hệ thống sử dụng bốn hệ quản trị cơ sở dữ liệu NoSQL, mỗi hệ phục vụ một nhóm chức năng riêng.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0"/>
        <w:gridCol w:w="1552"/>
        <w:gridCol w:w="2497"/>
        <w:gridCol w:w="1089"/>
        <w:gridCol w:w="3033"/>
      </w:tblGrid>
      <w:tr w14:paraId="772C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shd w:val="clear" w:color="auto" w:fill="EAF1F8"/>
            <w:vAlign w:val="center"/>
          </w:tcPr>
          <w:p w14:paraId="17C1A82C">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Hệ quản trị</w:t>
            </w:r>
          </w:p>
        </w:tc>
        <w:tc>
          <w:tcPr>
            <w:tcW w:w="1881" w:type="dxa"/>
            <w:shd w:val="clear" w:color="auto" w:fill="EAF1F8"/>
            <w:vAlign w:val="center"/>
          </w:tcPr>
          <w:p w14:paraId="07F8CAD0">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Phiên bản</w:t>
            </w:r>
          </w:p>
        </w:tc>
        <w:tc>
          <w:tcPr>
            <w:tcW w:w="1881" w:type="dxa"/>
            <w:shd w:val="clear" w:color="auto" w:fill="EAF1F8"/>
            <w:vAlign w:val="center"/>
          </w:tcPr>
          <w:p w14:paraId="3F4417ED">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Triển khai</w:t>
            </w:r>
          </w:p>
        </w:tc>
        <w:tc>
          <w:tcPr>
            <w:tcW w:w="1881" w:type="dxa"/>
            <w:shd w:val="clear" w:color="auto" w:fill="EAF1F8"/>
            <w:vAlign w:val="center"/>
          </w:tcPr>
          <w:p w14:paraId="0B73BF66">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Port</w:t>
            </w:r>
          </w:p>
        </w:tc>
        <w:tc>
          <w:tcPr>
            <w:tcW w:w="1881" w:type="dxa"/>
            <w:shd w:val="clear" w:color="auto" w:fill="EAF1F8"/>
            <w:vAlign w:val="center"/>
          </w:tcPr>
          <w:p w14:paraId="3908C854">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Công cụ thao tác</w:t>
            </w:r>
          </w:p>
        </w:tc>
      </w:tr>
      <w:tr w14:paraId="50C67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3845BFF5">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MongoDB</w:t>
            </w:r>
          </w:p>
        </w:tc>
        <w:tc>
          <w:tcPr>
            <w:tcW w:w="1881" w:type="dxa"/>
            <w:vAlign w:val="center"/>
          </w:tcPr>
          <w:p w14:paraId="5A400826">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7.0</w:t>
            </w:r>
          </w:p>
        </w:tc>
        <w:tc>
          <w:tcPr>
            <w:tcW w:w="1881" w:type="dxa"/>
            <w:vAlign w:val="center"/>
          </w:tcPr>
          <w:p w14:paraId="5BFFA889">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mongod cài trên Windows (service MongoDB)</w:t>
            </w:r>
          </w:p>
        </w:tc>
        <w:tc>
          <w:tcPr>
            <w:tcW w:w="1881" w:type="dxa"/>
            <w:vAlign w:val="center"/>
          </w:tcPr>
          <w:p w14:paraId="7F124EBF">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27017</w:t>
            </w:r>
          </w:p>
        </w:tc>
        <w:tc>
          <w:tcPr>
            <w:tcW w:w="1881" w:type="dxa"/>
            <w:vAlign w:val="center"/>
          </w:tcPr>
          <w:p w14:paraId="5F86CC11">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MongoDB Compass, mongodump/mongorestore 100.20.0</w:t>
            </w:r>
          </w:p>
        </w:tc>
      </w:tr>
      <w:tr w14:paraId="1A1E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3C5B49F4">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Redis</w:t>
            </w:r>
          </w:p>
        </w:tc>
        <w:tc>
          <w:tcPr>
            <w:tcW w:w="1881" w:type="dxa"/>
            <w:vAlign w:val="center"/>
          </w:tcPr>
          <w:p w14:paraId="18BAB881">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7.2</w:t>
            </w:r>
          </w:p>
        </w:tc>
        <w:tc>
          <w:tcPr>
            <w:tcW w:w="1881" w:type="dxa"/>
            <w:vAlign w:val="center"/>
          </w:tcPr>
          <w:p w14:paraId="64E97FBD">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Docker container `elearning_redis`</w:t>
            </w:r>
          </w:p>
        </w:tc>
        <w:tc>
          <w:tcPr>
            <w:tcW w:w="1881" w:type="dxa"/>
            <w:vAlign w:val="center"/>
          </w:tcPr>
          <w:p w14:paraId="37D72270">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6379</w:t>
            </w:r>
          </w:p>
        </w:tc>
        <w:tc>
          <w:tcPr>
            <w:tcW w:w="1881" w:type="dxa"/>
            <w:vAlign w:val="center"/>
          </w:tcPr>
          <w:p w14:paraId="71BC19F9">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RedisInsight</w:t>
            </w:r>
          </w:p>
        </w:tc>
      </w:tr>
      <w:tr w14:paraId="34BD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6EE0E703">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Cassandra</w:t>
            </w:r>
          </w:p>
        </w:tc>
        <w:tc>
          <w:tcPr>
            <w:tcW w:w="1881" w:type="dxa"/>
            <w:vAlign w:val="center"/>
          </w:tcPr>
          <w:p w14:paraId="6359D6B6">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4.1</w:t>
            </w:r>
          </w:p>
        </w:tc>
        <w:tc>
          <w:tcPr>
            <w:tcW w:w="1881" w:type="dxa"/>
            <w:vAlign w:val="center"/>
          </w:tcPr>
          <w:p w14:paraId="1B0E792D">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Docker container `elearning_cassandra`</w:t>
            </w:r>
          </w:p>
        </w:tc>
        <w:tc>
          <w:tcPr>
            <w:tcW w:w="1881" w:type="dxa"/>
            <w:vAlign w:val="center"/>
          </w:tcPr>
          <w:p w14:paraId="1C753052">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9042</w:t>
            </w:r>
          </w:p>
        </w:tc>
        <w:tc>
          <w:tcPr>
            <w:tcW w:w="1881" w:type="dxa"/>
            <w:vAlign w:val="center"/>
          </w:tcPr>
          <w:p w14:paraId="40ACA570">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cqlsh</w:t>
            </w:r>
          </w:p>
        </w:tc>
      </w:tr>
      <w:tr w14:paraId="6FD3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1" w:type="dxa"/>
            <w:vAlign w:val="center"/>
          </w:tcPr>
          <w:p w14:paraId="4E95FF54">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Neo4j</w:t>
            </w:r>
          </w:p>
        </w:tc>
        <w:tc>
          <w:tcPr>
            <w:tcW w:w="1881" w:type="dxa"/>
            <w:vAlign w:val="center"/>
          </w:tcPr>
          <w:p w14:paraId="15F91F97">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5.20 Community</w:t>
            </w:r>
          </w:p>
        </w:tc>
        <w:tc>
          <w:tcPr>
            <w:tcW w:w="1881" w:type="dxa"/>
            <w:vAlign w:val="center"/>
          </w:tcPr>
          <w:p w14:paraId="424520FA">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Docker container `elearning_neo4j`</w:t>
            </w:r>
          </w:p>
        </w:tc>
        <w:tc>
          <w:tcPr>
            <w:tcW w:w="1881" w:type="dxa"/>
            <w:vAlign w:val="center"/>
          </w:tcPr>
          <w:p w14:paraId="405870FA">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7474, 7687</w:t>
            </w:r>
          </w:p>
        </w:tc>
        <w:tc>
          <w:tcPr>
            <w:tcW w:w="1881" w:type="dxa"/>
            <w:vAlign w:val="center"/>
          </w:tcPr>
          <w:p w14:paraId="32C62DDF">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Neo4j Browser</w:t>
            </w:r>
          </w:p>
        </w:tc>
      </w:tr>
    </w:tbl>
    <w:p w14:paraId="7DFCC674">
      <w:pPr>
        <w:jc w:val="both"/>
        <w:rPr>
          <w:rFonts w:hint="default" w:ascii="Times New Roman" w:hAnsi="Times New Roman" w:cs="Times New Roman"/>
          <w:sz w:val="26"/>
          <w:szCs w:val="26"/>
        </w:rPr>
      </w:pPr>
    </w:p>
    <w:p w14:paraId="080E9863">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Các container được khai báo trong file </w:t>
      </w:r>
      <w:r>
        <w:rPr>
          <w:rFonts w:hint="default" w:ascii="Times New Roman" w:hAnsi="Times New Roman" w:eastAsia="Consolas" w:cs="Times New Roman"/>
          <w:sz w:val="26"/>
          <w:szCs w:val="26"/>
        </w:rPr>
        <w:t>docker-compose.yml</w:t>
      </w:r>
      <w:r>
        <w:rPr>
          <w:rFonts w:hint="default" w:ascii="Times New Roman" w:hAnsi="Times New Roman" w:eastAsia="Times New Roman" w:cs="Times New Roman"/>
          <w:sz w:val="26"/>
          <w:szCs w:val="26"/>
        </w:rPr>
        <w:t xml:space="preserve">, với volume gắn vào thư mục </w:t>
      </w:r>
      <w:r>
        <w:rPr>
          <w:rFonts w:hint="default" w:ascii="Times New Roman" w:hAnsi="Times New Roman" w:eastAsia="Consolas" w:cs="Times New Roman"/>
          <w:sz w:val="26"/>
          <w:szCs w:val="26"/>
        </w:rPr>
        <w:t>data/</w:t>
      </w:r>
      <w:r>
        <w:rPr>
          <w:rFonts w:hint="default" w:ascii="Times New Roman" w:hAnsi="Times New Roman" w:eastAsia="Times New Roman" w:cs="Times New Roman"/>
          <w:sz w:val="26"/>
          <w:szCs w:val="26"/>
        </w:rPr>
        <w:t xml:space="preserve"> để dữ liệu được giữ lại khi container dừng. Riêng MongoDB được cài trực tiếp trên Windows để sử dụng chung với công cụ MongoDB Compass.</w:t>
      </w:r>
    </w:p>
    <w:p w14:paraId="5BD55FC5">
      <w:pPr>
        <w:pStyle w:val="3"/>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5.2. Tạo cơ sở dữ liệu và ràng buộc</w:t>
      </w:r>
    </w:p>
    <w:p w14:paraId="5861C915">
      <w:pPr>
        <w:pStyle w:val="4"/>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5.2.1. MongoDB (database elearning_nosql)</w:t>
      </w:r>
    </w:p>
    <w:p w14:paraId="796D4BCB">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Database chứa 12 collection: users, courses, lessons, questions, exams, results, exam_attempts, exam_audit, orders, reward_items, notifications, certificates. Các index sau được tạo trên các collection chính:</w:t>
      </w:r>
    </w:p>
    <w:p w14:paraId="44C7491E">
      <w:pPr>
        <w:pStyle w:val="23"/>
        <w:spacing w:line="360" w:lineRule="auto"/>
        <w:jc w:val="both"/>
        <w:rPr>
          <w:rFonts w:hint="default" w:ascii="Times New Roman" w:hAnsi="Times New Roman" w:cs="Times New Roman"/>
          <w:sz w:val="26"/>
          <w:szCs w:val="26"/>
        </w:rPr>
      </w:pPr>
      <w:r>
        <w:rPr>
          <w:rFonts w:hint="default" w:ascii="Times New Roman" w:hAnsi="Times New Roman" w:eastAsia="Consolas" w:cs="Times New Roman"/>
          <w:sz w:val="26"/>
          <w:szCs w:val="26"/>
        </w:rPr>
        <w:t>courses</w:t>
      </w:r>
      <w:r>
        <w:rPr>
          <w:rFonts w:hint="default" w:ascii="Times New Roman" w:hAnsi="Times New Roman" w:eastAsia="Times New Roman" w:cs="Times New Roman"/>
          <w:sz w:val="26"/>
          <w:szCs w:val="26"/>
        </w:rPr>
        <w:t xml:space="preserve">: unique index trên </w:t>
      </w:r>
      <w:r>
        <w:rPr>
          <w:rFonts w:hint="default" w:ascii="Times New Roman" w:hAnsi="Times New Roman" w:eastAsia="Consolas" w:cs="Times New Roman"/>
          <w:sz w:val="26"/>
          <w:szCs w:val="26"/>
        </w:rPr>
        <w:t>code</w:t>
      </w:r>
      <w:r>
        <w:rPr>
          <w:rFonts w:hint="default" w:ascii="Times New Roman" w:hAnsi="Times New Roman" w:eastAsia="Times New Roman" w:cs="Times New Roman"/>
          <w:sz w:val="26"/>
          <w:szCs w:val="26"/>
        </w:rPr>
        <w:t xml:space="preserve">; text index trên </w:t>
      </w:r>
      <w:r>
        <w:rPr>
          <w:rFonts w:hint="default" w:ascii="Times New Roman" w:hAnsi="Times New Roman" w:eastAsia="Consolas" w:cs="Times New Roman"/>
          <w:sz w:val="26"/>
          <w:szCs w:val="26"/>
        </w:rPr>
        <w:t>title</w:t>
      </w:r>
      <w:r>
        <w:rPr>
          <w:rFonts w:hint="default" w:ascii="Times New Roman" w:hAnsi="Times New Roman" w:eastAsia="Times New Roman" w:cs="Times New Roman"/>
          <w:sz w:val="26"/>
          <w:szCs w:val="26"/>
        </w:rPr>
        <w:t xml:space="preserve">, </w:t>
      </w:r>
      <w:r>
        <w:rPr>
          <w:rFonts w:hint="default" w:ascii="Times New Roman" w:hAnsi="Times New Roman" w:eastAsia="Consolas" w:cs="Times New Roman"/>
          <w:sz w:val="26"/>
          <w:szCs w:val="26"/>
        </w:rPr>
        <w:t>description</w:t>
      </w:r>
      <w:r>
        <w:rPr>
          <w:rFonts w:hint="default" w:ascii="Times New Roman" w:hAnsi="Times New Roman" w:eastAsia="Times New Roman" w:cs="Times New Roman"/>
          <w:sz w:val="26"/>
          <w:szCs w:val="26"/>
        </w:rPr>
        <w:t xml:space="preserve">, </w:t>
      </w:r>
      <w:r>
        <w:rPr>
          <w:rFonts w:hint="default" w:ascii="Times New Roman" w:hAnsi="Times New Roman" w:eastAsia="Consolas" w:cs="Times New Roman"/>
          <w:sz w:val="26"/>
          <w:szCs w:val="26"/>
        </w:rPr>
        <w:t>tagline</w:t>
      </w:r>
      <w:r>
        <w:rPr>
          <w:rFonts w:hint="default" w:ascii="Times New Roman" w:hAnsi="Times New Roman" w:eastAsia="Times New Roman" w:cs="Times New Roman"/>
          <w:sz w:val="26"/>
          <w:szCs w:val="26"/>
        </w:rPr>
        <w:t>.</w:t>
      </w:r>
    </w:p>
    <w:p w14:paraId="46C57DD7">
      <w:pPr>
        <w:pStyle w:val="23"/>
        <w:spacing w:line="360" w:lineRule="auto"/>
        <w:jc w:val="both"/>
        <w:rPr>
          <w:rFonts w:hint="default" w:ascii="Times New Roman" w:hAnsi="Times New Roman" w:cs="Times New Roman"/>
          <w:sz w:val="26"/>
          <w:szCs w:val="26"/>
        </w:rPr>
      </w:pPr>
      <w:r>
        <w:rPr>
          <w:rFonts w:hint="default" w:ascii="Times New Roman" w:hAnsi="Times New Roman" w:eastAsia="Consolas" w:cs="Times New Roman"/>
          <w:sz w:val="26"/>
          <w:szCs w:val="26"/>
        </w:rPr>
        <w:t>users</w:t>
      </w:r>
      <w:r>
        <w:rPr>
          <w:rFonts w:hint="default" w:ascii="Times New Roman" w:hAnsi="Times New Roman" w:eastAsia="Times New Roman" w:cs="Times New Roman"/>
          <w:sz w:val="26"/>
          <w:szCs w:val="26"/>
        </w:rPr>
        <w:t xml:space="preserve">: unique index trên </w:t>
      </w:r>
      <w:r>
        <w:rPr>
          <w:rFonts w:hint="default" w:ascii="Times New Roman" w:hAnsi="Times New Roman" w:eastAsia="Consolas" w:cs="Times New Roman"/>
          <w:sz w:val="26"/>
          <w:szCs w:val="26"/>
        </w:rPr>
        <w:t>email</w:t>
      </w:r>
      <w:r>
        <w:rPr>
          <w:rFonts w:hint="default" w:ascii="Times New Roman" w:hAnsi="Times New Roman" w:eastAsia="Times New Roman" w:cs="Times New Roman"/>
          <w:sz w:val="26"/>
          <w:szCs w:val="26"/>
        </w:rPr>
        <w:t xml:space="preserve"> và </w:t>
      </w:r>
      <w:r>
        <w:rPr>
          <w:rFonts w:hint="default" w:ascii="Times New Roman" w:hAnsi="Times New Roman" w:eastAsia="Consolas" w:cs="Times New Roman"/>
          <w:sz w:val="26"/>
          <w:szCs w:val="26"/>
        </w:rPr>
        <w:t>username</w:t>
      </w:r>
      <w:r>
        <w:rPr>
          <w:rFonts w:hint="default" w:ascii="Times New Roman" w:hAnsi="Times New Roman" w:eastAsia="Times New Roman" w:cs="Times New Roman"/>
          <w:sz w:val="26"/>
          <w:szCs w:val="26"/>
        </w:rPr>
        <w:t>.</w:t>
      </w:r>
    </w:p>
    <w:p w14:paraId="533A5309">
      <w:pPr>
        <w:pStyle w:val="23"/>
        <w:spacing w:line="360" w:lineRule="auto"/>
        <w:jc w:val="both"/>
        <w:rPr>
          <w:rFonts w:hint="default" w:ascii="Times New Roman" w:hAnsi="Times New Roman" w:cs="Times New Roman"/>
          <w:sz w:val="26"/>
          <w:szCs w:val="26"/>
        </w:rPr>
      </w:pPr>
      <w:r>
        <w:rPr>
          <w:rFonts w:hint="default" w:ascii="Times New Roman" w:hAnsi="Times New Roman" w:eastAsia="Consolas" w:cs="Times New Roman"/>
          <w:sz w:val="26"/>
          <w:szCs w:val="26"/>
        </w:rPr>
        <w:t>lessons</w:t>
      </w:r>
      <w:r>
        <w:rPr>
          <w:rFonts w:hint="default" w:ascii="Times New Roman" w:hAnsi="Times New Roman" w:eastAsia="Times New Roman" w:cs="Times New Roman"/>
          <w:sz w:val="26"/>
          <w:szCs w:val="26"/>
        </w:rPr>
        <w:t xml:space="preserve">: compound index trên </w:t>
      </w:r>
      <w:r>
        <w:rPr>
          <w:rFonts w:hint="default" w:ascii="Times New Roman" w:hAnsi="Times New Roman" w:eastAsia="Consolas" w:cs="Times New Roman"/>
          <w:sz w:val="26"/>
          <w:szCs w:val="26"/>
        </w:rPr>
        <w:t>courseId</w:t>
      </w:r>
      <w:r>
        <w:rPr>
          <w:rFonts w:hint="default" w:ascii="Times New Roman" w:hAnsi="Times New Roman" w:eastAsia="Times New Roman" w:cs="Times New Roman"/>
          <w:sz w:val="26"/>
          <w:szCs w:val="26"/>
        </w:rPr>
        <w:t xml:space="preserve"> và </w:t>
      </w:r>
      <w:r>
        <w:rPr>
          <w:rFonts w:hint="default" w:ascii="Times New Roman" w:hAnsi="Times New Roman" w:eastAsia="Consolas" w:cs="Times New Roman"/>
          <w:sz w:val="26"/>
          <w:szCs w:val="26"/>
        </w:rPr>
        <w:t>order</w:t>
      </w:r>
      <w:r>
        <w:rPr>
          <w:rFonts w:hint="default" w:ascii="Times New Roman" w:hAnsi="Times New Roman" w:eastAsia="Times New Roman" w:cs="Times New Roman"/>
          <w:sz w:val="26"/>
          <w:szCs w:val="26"/>
        </w:rPr>
        <w:t>.</w:t>
      </w:r>
    </w:p>
    <w:p w14:paraId="481FBAAF">
      <w:pPr>
        <w:pStyle w:val="23"/>
        <w:spacing w:line="360" w:lineRule="auto"/>
        <w:jc w:val="both"/>
        <w:rPr>
          <w:rFonts w:hint="default" w:ascii="Times New Roman" w:hAnsi="Times New Roman" w:cs="Times New Roman"/>
          <w:sz w:val="26"/>
          <w:szCs w:val="26"/>
        </w:rPr>
      </w:pPr>
      <w:r>
        <w:rPr>
          <w:rFonts w:hint="default" w:ascii="Times New Roman" w:hAnsi="Times New Roman" w:eastAsia="Consolas" w:cs="Times New Roman"/>
          <w:sz w:val="26"/>
          <w:szCs w:val="26"/>
        </w:rPr>
        <w:t>questions</w:t>
      </w:r>
      <w:r>
        <w:rPr>
          <w:rFonts w:hint="default" w:ascii="Times New Roman" w:hAnsi="Times New Roman" w:eastAsia="Times New Roman" w:cs="Times New Roman"/>
          <w:sz w:val="26"/>
          <w:szCs w:val="26"/>
        </w:rPr>
        <w:t xml:space="preserve">: compound index trên </w:t>
      </w:r>
      <w:r>
        <w:rPr>
          <w:rFonts w:hint="default" w:ascii="Times New Roman" w:hAnsi="Times New Roman" w:eastAsia="Consolas" w:cs="Times New Roman"/>
          <w:sz w:val="26"/>
          <w:szCs w:val="26"/>
        </w:rPr>
        <w:t>subject</w:t>
      </w:r>
      <w:r>
        <w:rPr>
          <w:rFonts w:hint="default" w:ascii="Times New Roman" w:hAnsi="Times New Roman" w:eastAsia="Times New Roman" w:cs="Times New Roman"/>
          <w:sz w:val="26"/>
          <w:szCs w:val="26"/>
        </w:rPr>
        <w:t xml:space="preserve"> và </w:t>
      </w:r>
      <w:r>
        <w:rPr>
          <w:rFonts w:hint="default" w:ascii="Times New Roman" w:hAnsi="Times New Roman" w:eastAsia="Consolas" w:cs="Times New Roman"/>
          <w:sz w:val="26"/>
          <w:szCs w:val="26"/>
        </w:rPr>
        <w:t>difficulty</w:t>
      </w:r>
      <w:r>
        <w:rPr>
          <w:rFonts w:hint="default" w:ascii="Times New Roman" w:hAnsi="Times New Roman" w:eastAsia="Times New Roman" w:cs="Times New Roman"/>
          <w:sz w:val="26"/>
          <w:szCs w:val="26"/>
        </w:rPr>
        <w:t>.</w:t>
      </w:r>
    </w:p>
    <w:p w14:paraId="36D23A00">
      <w:pPr>
        <w:pStyle w:val="23"/>
        <w:spacing w:line="360" w:lineRule="auto"/>
        <w:jc w:val="both"/>
        <w:rPr>
          <w:rFonts w:hint="default" w:ascii="Times New Roman" w:hAnsi="Times New Roman" w:cs="Times New Roman"/>
          <w:sz w:val="26"/>
          <w:szCs w:val="26"/>
        </w:rPr>
      </w:pPr>
      <w:r>
        <w:rPr>
          <w:rFonts w:hint="default" w:ascii="Times New Roman" w:hAnsi="Times New Roman" w:eastAsia="Consolas" w:cs="Times New Roman"/>
          <w:sz w:val="26"/>
          <w:szCs w:val="26"/>
        </w:rPr>
        <w:t>exams</w:t>
      </w:r>
      <w:r>
        <w:rPr>
          <w:rFonts w:hint="default" w:ascii="Times New Roman" w:hAnsi="Times New Roman" w:eastAsia="Times New Roman" w:cs="Times New Roman"/>
          <w:sz w:val="26"/>
          <w:szCs w:val="26"/>
        </w:rPr>
        <w:t xml:space="preserve">: compound index trên </w:t>
      </w:r>
      <w:r>
        <w:rPr>
          <w:rFonts w:hint="default" w:ascii="Times New Roman" w:hAnsi="Times New Roman" w:eastAsia="Consolas" w:cs="Times New Roman"/>
          <w:sz w:val="26"/>
          <w:szCs w:val="26"/>
        </w:rPr>
        <w:t>courseId</w:t>
      </w:r>
      <w:r>
        <w:rPr>
          <w:rFonts w:hint="default" w:ascii="Times New Roman" w:hAnsi="Times New Roman" w:eastAsia="Times New Roman" w:cs="Times New Roman"/>
          <w:sz w:val="26"/>
          <w:szCs w:val="26"/>
        </w:rPr>
        <w:t xml:space="preserve"> và </w:t>
      </w:r>
      <w:r>
        <w:rPr>
          <w:rFonts w:hint="default" w:ascii="Times New Roman" w:hAnsi="Times New Roman" w:eastAsia="Consolas" w:cs="Times New Roman"/>
          <w:sz w:val="26"/>
          <w:szCs w:val="26"/>
        </w:rPr>
        <w:t>status</w:t>
      </w:r>
      <w:r>
        <w:rPr>
          <w:rFonts w:hint="default" w:ascii="Times New Roman" w:hAnsi="Times New Roman" w:eastAsia="Times New Roman" w:cs="Times New Roman"/>
          <w:sz w:val="26"/>
          <w:szCs w:val="26"/>
        </w:rPr>
        <w:t>.</w:t>
      </w:r>
    </w:p>
    <w:p w14:paraId="1CDE1434">
      <w:pPr>
        <w:pStyle w:val="23"/>
        <w:spacing w:line="360" w:lineRule="auto"/>
        <w:jc w:val="both"/>
        <w:rPr>
          <w:rFonts w:hint="default" w:ascii="Times New Roman" w:hAnsi="Times New Roman" w:cs="Times New Roman"/>
          <w:sz w:val="26"/>
          <w:szCs w:val="26"/>
        </w:rPr>
      </w:pPr>
      <w:r>
        <w:rPr>
          <w:rFonts w:hint="default" w:ascii="Times New Roman" w:hAnsi="Times New Roman" w:eastAsia="Consolas" w:cs="Times New Roman"/>
          <w:sz w:val="26"/>
          <w:szCs w:val="26"/>
        </w:rPr>
        <w:t>results</w:t>
      </w:r>
      <w:r>
        <w:rPr>
          <w:rFonts w:hint="default" w:ascii="Times New Roman" w:hAnsi="Times New Roman" w:eastAsia="Times New Roman" w:cs="Times New Roman"/>
          <w:sz w:val="26"/>
          <w:szCs w:val="26"/>
        </w:rPr>
        <w:t xml:space="preserve">: compound index trên </w:t>
      </w:r>
      <w:r>
        <w:rPr>
          <w:rFonts w:hint="default" w:ascii="Times New Roman" w:hAnsi="Times New Roman" w:eastAsia="Consolas" w:cs="Times New Roman"/>
          <w:sz w:val="26"/>
          <w:szCs w:val="26"/>
        </w:rPr>
        <w:t>examId</w:t>
      </w:r>
      <w:r>
        <w:rPr>
          <w:rFonts w:hint="default" w:ascii="Times New Roman" w:hAnsi="Times New Roman" w:eastAsia="Times New Roman" w:cs="Times New Roman"/>
          <w:sz w:val="26"/>
          <w:szCs w:val="26"/>
        </w:rPr>
        <w:t xml:space="preserve"> và </w:t>
      </w:r>
      <w:r>
        <w:rPr>
          <w:rFonts w:hint="default" w:ascii="Times New Roman" w:hAnsi="Times New Roman" w:eastAsia="Consolas" w:cs="Times New Roman"/>
          <w:sz w:val="26"/>
          <w:szCs w:val="26"/>
        </w:rPr>
        <w:t>studentId</w:t>
      </w:r>
      <w:r>
        <w:rPr>
          <w:rFonts w:hint="default" w:ascii="Times New Roman" w:hAnsi="Times New Roman" w:eastAsia="Times New Roman" w:cs="Times New Roman"/>
          <w:sz w:val="26"/>
          <w:szCs w:val="26"/>
        </w:rPr>
        <w:t>.</w:t>
      </w:r>
    </w:p>
    <w:p w14:paraId="54C76953">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MongoDB không kiểm tra khóa ngoại. Tính toàn vẹn tham chiếu giữa các collection (ví dụ </w:t>
      </w:r>
      <w:r>
        <w:rPr>
          <w:rFonts w:hint="default" w:ascii="Times New Roman" w:hAnsi="Times New Roman" w:eastAsia="Consolas" w:cs="Times New Roman"/>
          <w:sz w:val="26"/>
          <w:szCs w:val="26"/>
        </w:rPr>
        <w:t>results.examId</w:t>
      </w:r>
      <w:r>
        <w:rPr>
          <w:rFonts w:hint="default" w:ascii="Times New Roman" w:hAnsi="Times New Roman" w:eastAsia="Times New Roman" w:cs="Times New Roman"/>
          <w:sz w:val="26"/>
          <w:szCs w:val="26"/>
        </w:rPr>
        <w:t xml:space="preserve"> phải tồn tại trong </w:t>
      </w:r>
      <w:r>
        <w:rPr>
          <w:rFonts w:hint="default" w:ascii="Times New Roman" w:hAnsi="Times New Roman" w:eastAsia="Consolas" w:cs="Times New Roman"/>
          <w:sz w:val="26"/>
          <w:szCs w:val="26"/>
        </w:rPr>
        <w:t>exams</w:t>
      </w:r>
      <w:r>
        <w:rPr>
          <w:rFonts w:hint="default" w:ascii="Times New Roman" w:hAnsi="Times New Roman" w:eastAsia="Times New Roman" w:cs="Times New Roman"/>
          <w:sz w:val="26"/>
          <w:szCs w:val="26"/>
        </w:rPr>
        <w:t>) do tầng ứng dụng đảm nhiệm.</w:t>
      </w:r>
    </w:p>
    <w:p w14:paraId="529A7904">
      <w:pPr>
        <w:pStyle w:val="4"/>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5.2.2. Cassandra (keyspace elearning_logs)</w:t>
      </w:r>
    </w:p>
    <w:p w14:paraId="4E3EA62D">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ascii="Consolas" w:hAnsi="Consolas" w:eastAsia="Consolas"/>
          <w:sz w:val="20"/>
        </w:rPr>
        <w:t>CREATE KEYSPACE IF NOT EXISTS elearning_logs</w:t>
      </w:r>
    </w:p>
    <w:p>
      <w:pPr>
        <w:jc w:val="both"/>
      </w:pPr>
      <w:r>
        <w:t>WITH replication = {'class': 'SimpleStrategy', 'replication_factor': 1};</w:t>
      </w:r>
    </w:p>
    <w:p>
      <w:r/>
    </w:p>
    <w:p>
      <w:pPr>
        <w:spacing w:line="240" w:lineRule="auto" w:after="0"/>
        <w:jc w:val="left"/>
      </w:pPr>
      <w:r>
        <w:rPr>
          <w:rFonts w:ascii="Consolas" w:hAnsi="Consolas" w:eastAsia="Consolas"/>
          <w:sz w:val="20"/>
        </w:rPr>
        <w:t>CREATE TABLE IF NOT EXISTS elearning_logs.learning_events (</w:t>
      </w:r>
    </w:p>
    <w:p>
      <w:pPr>
        <w:jc w:val="both"/>
      </w:pPr>
      <w:r>
        <w:t xml:space="preserve">    student_id text,</w:t>
      </w:r>
    </w:p>
    <w:p>
      <w:pPr>
        <w:jc w:val="both"/>
      </w:pPr>
      <w:r>
        <w:t xml:space="preserve">    event_time timestamp,</w:t>
      </w:r>
    </w:p>
    <w:p>
      <w:pPr>
        <w:jc w:val="both"/>
      </w:pPr>
      <w:r>
        <w:t xml:space="preserve">    event_id uuid,</w:t>
      </w:r>
    </w:p>
    <w:p>
      <w:pPr>
        <w:jc w:val="both"/>
      </w:pPr>
      <w:r>
        <w:t xml:space="preserve">    event_type text,</w:t>
      </w:r>
    </w:p>
    <w:p>
      <w:pPr>
        <w:jc w:val="both"/>
      </w:pPr>
      <w:r>
        <w:t xml:space="preserve">    course_id text,</w:t>
      </w:r>
    </w:p>
    <w:p>
      <w:pPr>
        <w:jc w:val="both"/>
      </w:pPr>
      <w:r>
        <w:t xml:space="preserve">    lesson_id text,</w:t>
      </w:r>
    </w:p>
    <w:p>
      <w:pPr>
        <w:jc w:val="both"/>
      </w:pPr>
      <w:r>
        <w:t xml:space="preserve">    session_id text,</w:t>
      </w:r>
    </w:p>
    <w:p>
      <w:pPr>
        <w:jc w:val="both"/>
      </w:pPr>
      <w:r>
        <w:t xml:space="preserve">    duration_seconds int,</w:t>
      </w:r>
    </w:p>
    <w:p>
      <w:pPr>
        <w:jc w:val="both"/>
      </w:pPr>
      <w:r>
        <w:t xml:space="preserve">    payload text,</w:t>
      </w:r>
    </w:p>
    <w:p>
      <w:pPr>
        <w:jc w:val="both"/>
      </w:pPr>
      <w:r>
        <w:t xml:space="preserve">    PRIMARY KEY ((student_id), event_time, event_id)</w:t>
      </w:r>
    </w:p>
    <w:p>
      <w:pPr>
        <w:jc w:val="both"/>
      </w:pPr>
      <w:r>
        <w:t>) WITH CLUSTERING ORDER BY (event_time DESC, event_id ASC);</w:t>
      </w:r>
    </w:p>
    <w:p w14:paraId="7CA86AE9">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Partition key là </w:t>
      </w:r>
      <w:r>
        <w:rPr>
          <w:rFonts w:hint="default" w:ascii="Times New Roman" w:hAnsi="Times New Roman" w:eastAsia="Consolas" w:cs="Times New Roman"/>
          <w:sz w:val="26"/>
          <w:szCs w:val="26"/>
        </w:rPr>
        <w:t>student_id</w:t>
      </w:r>
      <w:r>
        <w:rPr>
          <w:rFonts w:hint="default" w:ascii="Times New Roman" w:hAnsi="Times New Roman" w:eastAsia="Times New Roman" w:cs="Times New Roman"/>
          <w:sz w:val="26"/>
          <w:szCs w:val="26"/>
        </w:rPr>
        <w:t xml:space="preserve">, clustering key là </w:t>
      </w:r>
      <w:r>
        <w:rPr>
          <w:rFonts w:hint="default" w:ascii="Times New Roman" w:hAnsi="Times New Roman" w:eastAsia="Consolas" w:cs="Times New Roman"/>
          <w:sz w:val="26"/>
          <w:szCs w:val="26"/>
        </w:rPr>
        <w:t>event_time</w:t>
      </w:r>
      <w:r>
        <w:rPr>
          <w:rFonts w:hint="default" w:ascii="Times New Roman" w:hAnsi="Times New Roman" w:eastAsia="Times New Roman" w:cs="Times New Roman"/>
          <w:sz w:val="26"/>
          <w:szCs w:val="26"/>
        </w:rPr>
        <w:t xml:space="preserve"> giảm dần. Thiết kế này phục vụ truy vấn lấy sự kiện của một sinh viên theo khoảng thời gian. Hạn chế: mỗi sinh viên là một partition và sẽ tăng theo thời gian; với dữ liệu lớn cần bổ sung bucket theo tháng hoặc ngày.</w:t>
      </w:r>
    </w:p>
    <w:p w14:paraId="7CCC02CD">
      <w:pPr>
        <w:pStyle w:val="4"/>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5.2.3. Neo4j</w:t>
      </w:r>
    </w:p>
    <w:p w14:paraId="19FF80E9">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ascii="Consolas" w:hAnsi="Consolas" w:eastAsia="Consolas"/>
          <w:sz w:val="20"/>
        </w:rPr>
        <w:t>CREATE CONSTRAINT unique_course_id IF NOT EXISTS FOR (c:Course) REQUIRE c.id IS UNIQUE;</w:t>
      </w:r>
    </w:p>
    <w:p>
      <w:pPr>
        <w:spacing w:line="240" w:lineRule="auto" w:after="0"/>
        <w:jc w:val="left"/>
      </w:pPr>
      <w:r>
        <w:rPr>
          <w:rFonts w:ascii="Consolas" w:hAnsi="Consolas" w:eastAsia="Consolas"/>
          <w:sz w:val="20"/>
        </w:rPr>
        <w:t>CREATE CONSTRAINT unique_lesson_id IF NOT EXISTS FOR (l:Lesson) REQUIRE l.id IS UNIQUE;</w:t>
      </w:r>
    </w:p>
    <w:p>
      <w:pPr>
        <w:spacing w:line="240" w:lineRule="auto" w:after="0"/>
        <w:jc w:val="left"/>
      </w:pPr>
      <w:r>
        <w:rPr>
          <w:rFonts w:ascii="Consolas" w:hAnsi="Consolas" w:eastAsia="Consolas"/>
          <w:sz w:val="20"/>
        </w:rPr>
        <w:t>CREATE CONSTRAINT unique_topic_id IF NOT EXISTS FOR (t:Topic) REQUIRE t.id IS UNIQUE;</w:t>
      </w:r>
    </w:p>
    <w:p>
      <w:pPr>
        <w:spacing w:line="240" w:lineRule="auto" w:after="0"/>
        <w:jc w:val="left"/>
      </w:pPr>
      <w:r>
        <w:rPr>
          <w:rFonts w:ascii="Consolas" w:hAnsi="Consolas" w:eastAsia="Consolas"/>
          <w:sz w:val="20"/>
        </w:rPr>
        <w:t>CREATE CONSTRAINT unique_skill_id IF NOT EXISTS FOR (s:Skill) REQUIRE s.id IS UNIQUE;</w:t>
      </w:r>
    </w:p>
    <w:p>
      <w:pPr>
        <w:spacing w:line="240" w:lineRule="auto" w:after="0"/>
        <w:jc w:val="left"/>
      </w:pPr>
      <w:r>
        <w:rPr>
          <w:rFonts w:ascii="Consolas" w:hAnsi="Consolas" w:eastAsia="Consolas"/>
          <w:sz w:val="20"/>
        </w:rPr>
        <w:t>CREATE CONSTRAINT unique_user_id IF NOT EXISTS FOR (u:User) REQUIRE u.id IS UNIQUE;</w:t>
      </w:r>
    </w:p>
    <w:p w14:paraId="015E1F5A">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Kết quả </w:t>
      </w:r>
      <w:r>
        <w:rPr>
          <w:rFonts w:hint="default" w:ascii="Times New Roman" w:hAnsi="Times New Roman" w:eastAsia="Consolas" w:cs="Times New Roman"/>
          <w:sz w:val="26"/>
          <w:szCs w:val="26"/>
        </w:rPr>
        <w:t>SHOW CONSTRAINTS</w:t>
      </w:r>
      <w:r>
        <w:rPr>
          <w:rFonts w:hint="default" w:ascii="Times New Roman" w:hAnsi="Times New Roman" w:eastAsia="Times New Roman" w:cs="Times New Roman"/>
          <w:sz w:val="26"/>
          <w:szCs w:val="26"/>
        </w:rPr>
        <w:t xml:space="preserve"> trả về 5 ràng buộc unique, tương ứng với năm nhãn Course, Lesson, Topic, Skill và User.</w:t>
      </w:r>
    </w:p>
    <w:p w14:paraId="5CED4A7C">
      <w:pPr>
        <w:pStyle w:val="4"/>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5.2.4. Redis</w:t>
      </w:r>
    </w:p>
    <w:p w14:paraId="33A092F2">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Redis lưu các dữ liệu có thời gian sống ngắn hoặc cần sắp xếp theo điểm số, theo quy ước đặt tên </w:t>
      </w:r>
      <w:r>
        <w:rPr>
          <w:rFonts w:hint="default" w:ascii="Times New Roman" w:hAnsi="Times New Roman" w:eastAsia="Consolas" w:cs="Times New Roman"/>
          <w:sz w:val="26"/>
          <w:szCs w:val="26"/>
        </w:rPr>
        <w:t>&lt;đối tượng&gt;:&lt;id&gt;[:&lt;thuộc tính&gt;]</w:t>
      </w:r>
      <w:r>
        <w:rPr>
          <w:rFonts w:hint="default" w:ascii="Times New Roman" w:hAnsi="Times New Roman" w:eastAsia="Times New Roman" w:cs="Times New Roman"/>
          <w:sz w:val="26"/>
          <w:szCs w:val="26"/>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4673"/>
        <w:gridCol w:w="1692"/>
        <w:gridCol w:w="1621"/>
      </w:tblGrid>
      <w:tr w14:paraId="5239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shd w:val="clear" w:color="auto" w:fill="EAF1F8"/>
            <w:vAlign w:val="center"/>
          </w:tcPr>
          <w:p w14:paraId="7C89CA03">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Nhóm key</w:t>
            </w:r>
          </w:p>
        </w:tc>
        <w:tc>
          <w:tcPr>
            <w:tcW w:w="2351" w:type="dxa"/>
            <w:shd w:val="clear" w:color="auto" w:fill="EAF1F8"/>
            <w:vAlign w:val="center"/>
          </w:tcPr>
          <w:p w14:paraId="54354B10">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Mẫu key</w:t>
            </w:r>
          </w:p>
        </w:tc>
        <w:tc>
          <w:tcPr>
            <w:tcW w:w="2351" w:type="dxa"/>
            <w:shd w:val="clear" w:color="auto" w:fill="EAF1F8"/>
            <w:vAlign w:val="center"/>
          </w:tcPr>
          <w:p w14:paraId="5C0F2BD3">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Kiểu dữ liệu</w:t>
            </w:r>
          </w:p>
        </w:tc>
        <w:tc>
          <w:tcPr>
            <w:tcW w:w="2351" w:type="dxa"/>
            <w:shd w:val="clear" w:color="auto" w:fill="EAF1F8"/>
            <w:vAlign w:val="center"/>
          </w:tcPr>
          <w:p w14:paraId="62D130F5">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TTL</w:t>
            </w:r>
          </w:p>
        </w:tc>
      </w:tr>
      <w:tr w14:paraId="0960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2216CD20">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Cache khóa học</w:t>
            </w:r>
          </w:p>
        </w:tc>
        <w:tc>
          <w:tcPr>
            <w:tcW w:w="2351" w:type="dxa"/>
            <w:vAlign w:val="center"/>
          </w:tcPr>
          <w:p w14:paraId="6B52AB0F">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`cache:courses:all`</w:t>
            </w:r>
          </w:p>
        </w:tc>
        <w:tc>
          <w:tcPr>
            <w:tcW w:w="2351" w:type="dxa"/>
            <w:vAlign w:val="center"/>
          </w:tcPr>
          <w:p w14:paraId="32F963CD">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String (JSON)</w:t>
            </w:r>
          </w:p>
        </w:tc>
        <w:tc>
          <w:tcPr>
            <w:tcW w:w="2351" w:type="dxa"/>
            <w:vAlign w:val="center"/>
          </w:tcPr>
          <w:p w14:paraId="4C2DC735">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600 giây</w:t>
            </w:r>
          </w:p>
        </w:tc>
      </w:tr>
      <w:tr w14:paraId="79C6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2C4E2D99">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Bài thi đang làm</w:t>
            </w:r>
          </w:p>
        </w:tc>
        <w:tc>
          <w:tcPr>
            <w:tcW w:w="2351" w:type="dxa"/>
            <w:vAlign w:val="center"/>
          </w:tcPr>
          <w:p w14:paraId="6DE4EB9C">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`exam:&lt;examId&gt;:attempt:&lt;studentCode&gt;`</w:t>
            </w:r>
          </w:p>
        </w:tc>
        <w:tc>
          <w:tcPr>
            <w:tcW w:w="2351" w:type="dxa"/>
            <w:vAlign w:val="center"/>
          </w:tcPr>
          <w:p w14:paraId="76A6641D">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String</w:t>
            </w:r>
          </w:p>
        </w:tc>
        <w:tc>
          <w:tcPr>
            <w:tcW w:w="2351" w:type="dxa"/>
            <w:vAlign w:val="center"/>
          </w:tcPr>
          <w:p w14:paraId="1D948B5C">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1800 giây</w:t>
            </w:r>
          </w:p>
        </w:tc>
      </w:tr>
      <w:tr w14:paraId="4E70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1E404167">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Đáp án tạm</w:t>
            </w:r>
          </w:p>
        </w:tc>
        <w:tc>
          <w:tcPr>
            <w:tcW w:w="2351" w:type="dxa"/>
            <w:vAlign w:val="center"/>
          </w:tcPr>
          <w:p w14:paraId="002E1A08">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`exam:&lt;examId&gt;:answers:&lt;studentCode&gt;`</w:t>
            </w:r>
          </w:p>
        </w:tc>
        <w:tc>
          <w:tcPr>
            <w:tcW w:w="2351" w:type="dxa"/>
            <w:vAlign w:val="center"/>
          </w:tcPr>
          <w:p w14:paraId="662BF736">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Hash</w:t>
            </w:r>
          </w:p>
        </w:tc>
        <w:tc>
          <w:tcPr>
            <w:tcW w:w="2351" w:type="dxa"/>
            <w:vAlign w:val="center"/>
          </w:tcPr>
          <w:p w14:paraId="04A00D3F">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1800 giây</w:t>
            </w:r>
          </w:p>
        </w:tc>
      </w:tr>
      <w:tr w14:paraId="2C22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4ADB7CF3">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Bảng xếp hạng</w:t>
            </w:r>
          </w:p>
        </w:tc>
        <w:tc>
          <w:tcPr>
            <w:tcW w:w="2351" w:type="dxa"/>
            <w:vAlign w:val="center"/>
          </w:tcPr>
          <w:p w14:paraId="49D923B4">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`leaderboard:&lt;examId&gt;`</w:t>
            </w:r>
          </w:p>
        </w:tc>
        <w:tc>
          <w:tcPr>
            <w:tcW w:w="2351" w:type="dxa"/>
            <w:vAlign w:val="center"/>
          </w:tcPr>
          <w:p w14:paraId="558D5664">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Sorted set</w:t>
            </w:r>
          </w:p>
        </w:tc>
        <w:tc>
          <w:tcPr>
            <w:tcW w:w="2351" w:type="dxa"/>
            <w:vAlign w:val="center"/>
          </w:tcPr>
          <w:p w14:paraId="1554F462">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không có</w:t>
            </w:r>
          </w:p>
        </w:tc>
      </w:tr>
      <w:tr w14:paraId="16FBC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3B214475">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Hàng đợi ôn tập SRS</w:t>
            </w:r>
          </w:p>
        </w:tc>
        <w:tc>
          <w:tcPr>
            <w:tcW w:w="2351" w:type="dxa"/>
            <w:vAlign w:val="center"/>
          </w:tcPr>
          <w:p w14:paraId="5723F2AD">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`srs:queue:&lt;studentCode&gt;`</w:t>
            </w:r>
          </w:p>
        </w:tc>
        <w:tc>
          <w:tcPr>
            <w:tcW w:w="2351" w:type="dxa"/>
            <w:vAlign w:val="center"/>
          </w:tcPr>
          <w:p w14:paraId="3BBE2B60">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Sorted set</w:t>
            </w:r>
          </w:p>
        </w:tc>
        <w:tc>
          <w:tcPr>
            <w:tcW w:w="2351" w:type="dxa"/>
            <w:vAlign w:val="center"/>
          </w:tcPr>
          <w:p w14:paraId="47FC5935">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không có</w:t>
            </w:r>
          </w:p>
        </w:tc>
      </w:tr>
    </w:tbl>
    <w:p w14:paraId="3F4210D7">
      <w:pPr>
        <w:jc w:val="both"/>
        <w:rPr>
          <w:rFonts w:hint="default" w:ascii="Times New Roman" w:hAnsi="Times New Roman" w:cs="Times New Roman"/>
          <w:sz w:val="26"/>
          <w:szCs w:val="26"/>
        </w:rPr>
      </w:pPr>
    </w:p>
    <w:p w14:paraId="203D1770">
      <w:pPr>
        <w:pStyle w:val="3"/>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5.3. Dữ liệu mẫu</w:t>
      </w:r>
    </w:p>
    <w:p w14:paraId="5F40112B">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Số bản ghi được đếm trực tiếp từ hệ thống đang chạy: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BBE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shd w:val="clear" w:color="auto" w:fill="EAF1F8"/>
            <w:vAlign w:val="center"/>
          </w:tcPr>
          <w:p w14:paraId="5C2483F0">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Hệ quản trị</w:t>
            </w:r>
          </w:p>
        </w:tc>
        <w:tc>
          <w:tcPr>
            <w:tcW w:w="3135" w:type="dxa"/>
            <w:shd w:val="clear" w:color="auto" w:fill="EAF1F8"/>
            <w:vAlign w:val="center"/>
          </w:tcPr>
          <w:p w14:paraId="251E001F">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Đối tượng</w:t>
            </w:r>
          </w:p>
        </w:tc>
        <w:tc>
          <w:tcPr>
            <w:tcW w:w="3135" w:type="dxa"/>
            <w:shd w:val="clear" w:color="auto" w:fill="EAF1F8"/>
            <w:vAlign w:val="center"/>
          </w:tcPr>
          <w:p w14:paraId="0E8E0AA8">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Số bản ghi</w:t>
            </w:r>
          </w:p>
        </w:tc>
      </w:tr>
      <w:tr w14:paraId="343C9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6808A4C2">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MongoDB</w:t>
            </w:r>
          </w:p>
        </w:tc>
        <w:tc>
          <w:tcPr>
            <w:tcW w:w="3135" w:type="dxa"/>
            <w:vAlign w:val="center"/>
          </w:tcPr>
          <w:p w14:paraId="5490D57F">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users</w:t>
            </w:r>
          </w:p>
        </w:tc>
        <w:tc>
          <w:tcPr>
            <w:tcW w:w="3135" w:type="dxa"/>
            <w:vAlign w:val="center"/>
          </w:tcPr>
          <w:p w14:paraId="62E19EC4">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7</w:t>
            </w:r>
          </w:p>
        </w:tc>
      </w:tr>
      <w:tr w14:paraId="6B65B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339AFC52">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MongoDB</w:t>
            </w:r>
          </w:p>
        </w:tc>
        <w:tc>
          <w:tcPr>
            <w:tcW w:w="3135" w:type="dxa"/>
            <w:vAlign w:val="center"/>
          </w:tcPr>
          <w:p w14:paraId="0ABEA65D">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courses</w:t>
            </w:r>
          </w:p>
        </w:tc>
        <w:tc>
          <w:tcPr>
            <w:tcW w:w="3135" w:type="dxa"/>
            <w:vAlign w:val="center"/>
          </w:tcPr>
          <w:p w14:paraId="5120DE1A">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12</w:t>
            </w:r>
          </w:p>
        </w:tc>
      </w:tr>
      <w:tr w14:paraId="4D9A9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9BDC799">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MongoDB</w:t>
            </w:r>
          </w:p>
        </w:tc>
        <w:tc>
          <w:tcPr>
            <w:tcW w:w="3135" w:type="dxa"/>
            <w:vAlign w:val="center"/>
          </w:tcPr>
          <w:p w14:paraId="767F8227">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lessons</w:t>
            </w:r>
          </w:p>
        </w:tc>
        <w:tc>
          <w:tcPr>
            <w:tcW w:w="3135" w:type="dxa"/>
            <w:vAlign w:val="center"/>
          </w:tcPr>
          <w:p w14:paraId="03CEB076">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19</w:t>
            </w:r>
          </w:p>
        </w:tc>
      </w:tr>
      <w:tr w14:paraId="51C5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05A75B0B">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MongoDB</w:t>
            </w:r>
          </w:p>
        </w:tc>
        <w:tc>
          <w:tcPr>
            <w:tcW w:w="3135" w:type="dxa"/>
            <w:vAlign w:val="center"/>
          </w:tcPr>
          <w:p w14:paraId="36295E4E">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questions</w:t>
            </w:r>
          </w:p>
        </w:tc>
        <w:tc>
          <w:tcPr>
            <w:tcW w:w="3135" w:type="dxa"/>
            <w:vAlign w:val="center"/>
          </w:tcPr>
          <w:p w14:paraId="1E9A6E74">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8</w:t>
            </w:r>
          </w:p>
        </w:tc>
      </w:tr>
      <w:tr w14:paraId="0E3D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2EB37C6">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MongoDB</w:t>
            </w:r>
          </w:p>
        </w:tc>
        <w:tc>
          <w:tcPr>
            <w:tcW w:w="3135" w:type="dxa"/>
            <w:vAlign w:val="center"/>
          </w:tcPr>
          <w:p w14:paraId="6E1BA562">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exams</w:t>
            </w:r>
          </w:p>
        </w:tc>
        <w:tc>
          <w:tcPr>
            <w:tcW w:w="3135" w:type="dxa"/>
            <w:vAlign w:val="center"/>
          </w:tcPr>
          <w:p w14:paraId="10506554">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w:t>
            </w:r>
          </w:p>
        </w:tc>
      </w:tr>
      <w:tr w14:paraId="6147B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237EFE8C">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MongoDB</w:t>
            </w:r>
          </w:p>
        </w:tc>
        <w:tc>
          <w:tcPr>
            <w:tcW w:w="3135" w:type="dxa"/>
            <w:vAlign w:val="center"/>
          </w:tcPr>
          <w:p w14:paraId="4ED717B2">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results</w:t>
            </w:r>
          </w:p>
        </w:tc>
        <w:tc>
          <w:tcPr>
            <w:tcW w:w="3135" w:type="dxa"/>
            <w:vAlign w:val="center"/>
          </w:tcPr>
          <w:p w14:paraId="22E0E2C0">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3</w:t>
            </w:r>
          </w:p>
        </w:tc>
      </w:tr>
      <w:tr w14:paraId="4502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6AECE21B">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MongoDB</w:t>
            </w:r>
          </w:p>
        </w:tc>
        <w:tc>
          <w:tcPr>
            <w:tcW w:w="3135" w:type="dxa"/>
            <w:vAlign w:val="center"/>
          </w:tcPr>
          <w:p w14:paraId="0D197094">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exam_attempts, exam_audit, orders, reward_items, notifications, certificates</w:t>
            </w:r>
          </w:p>
        </w:tc>
        <w:tc>
          <w:tcPr>
            <w:tcW w:w="3135" w:type="dxa"/>
            <w:vAlign w:val="center"/>
          </w:tcPr>
          <w:p w14:paraId="5FD08492">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2, 6, 7, 4, 7, 1</w:t>
            </w:r>
          </w:p>
        </w:tc>
      </w:tr>
      <w:tr w14:paraId="60072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44ABB99D">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Cassandra</w:t>
            </w:r>
          </w:p>
        </w:tc>
        <w:tc>
          <w:tcPr>
            <w:tcW w:w="3135" w:type="dxa"/>
            <w:vAlign w:val="center"/>
          </w:tcPr>
          <w:p w14:paraId="27661EE1">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learning_events (sinh viên 2001230589)</w:t>
            </w:r>
          </w:p>
        </w:tc>
        <w:tc>
          <w:tcPr>
            <w:tcW w:w="3135" w:type="dxa"/>
            <w:vAlign w:val="center"/>
          </w:tcPr>
          <w:p>
            <w:r>
              <w:rPr>
                <w:rFonts w:ascii="Times New Roman" w:hAnsi="Times New Roman"/>
                <w:sz w:val="24"/>
              </w:rPr>
              <w:t>3 (tại thời điểm kiểm tra gần nhất)</w:t>
            </w:r>
          </w:p>
        </w:tc>
      </w:tr>
      <w:tr w14:paraId="7D53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7F79C0E6">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Cassandra</w:t>
            </w:r>
          </w:p>
        </w:tc>
        <w:tc>
          <w:tcPr>
            <w:tcW w:w="3135" w:type="dxa"/>
            <w:vAlign w:val="center"/>
          </w:tcPr>
          <w:p w14:paraId="21034965">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learning_events (toàn bảng)</w:t>
            </w:r>
          </w:p>
        </w:tc>
        <w:tc>
          <w:tcPr>
            <w:tcW w:w="3135" w:type="dxa"/>
            <w:vAlign w:val="center"/>
          </w:tcPr>
          <w:p>
            <w:r>
              <w:rPr>
                <w:rFonts w:ascii="Times New Roman" w:hAnsi="Times New Roman"/>
                <w:sz w:val="24"/>
              </w:rPr>
              <w:t>10 (tại thời điểm kiểm tra gần nhất)</w:t>
            </w:r>
          </w:p>
        </w:tc>
      </w:tr>
      <w:tr w14:paraId="0E8AE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7BDA9540">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Neo4j</w:t>
            </w:r>
          </w:p>
        </w:tc>
        <w:tc>
          <w:tcPr>
            <w:tcW w:w="3135" w:type="dxa"/>
            <w:vAlign w:val="center"/>
          </w:tcPr>
          <w:p w14:paraId="317D12C1">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Nodes: Course 6, Lesson 6, Topic 6, Skill 5, User 5</w:t>
            </w:r>
          </w:p>
        </w:tc>
        <w:tc>
          <w:tcPr>
            <w:tcW w:w="3135" w:type="dxa"/>
            <w:vAlign w:val="center"/>
          </w:tcPr>
          <w:p w14:paraId="00C60F48">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28</w:t>
            </w:r>
          </w:p>
        </w:tc>
      </w:tr>
      <w:tr w14:paraId="7429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4C74A1C7">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Neo4j</w:t>
            </w:r>
          </w:p>
        </w:tc>
        <w:tc>
          <w:tcPr>
            <w:tcW w:w="3135" w:type="dxa"/>
            <w:vAlign w:val="center"/>
          </w:tcPr>
          <w:p w14:paraId="2A76FF08">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Relationships: CONTAINS 8, COVERS 6, DEVELOPS 6, PREREQUISITE_OF 7, RELATED_TO 2, ENROLLED_IN 11</w:t>
            </w:r>
          </w:p>
        </w:tc>
        <w:tc>
          <w:tcPr>
            <w:tcW w:w="3135" w:type="dxa"/>
            <w:vAlign w:val="center"/>
          </w:tcPr>
          <w:p w14:paraId="49A59037">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40</w:t>
            </w:r>
          </w:p>
        </w:tc>
      </w:tr>
      <w:tr w14:paraId="3232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5D5CB2B">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Redis</w:t>
            </w:r>
          </w:p>
        </w:tc>
        <w:tc>
          <w:tcPr>
            <w:tcW w:w="3135" w:type="dxa"/>
            <w:vAlign w:val="center"/>
          </w:tcPr>
          <w:p w14:paraId="77F7BAD8">
            <w:pPr>
              <w:spacing w:after="40" w:line="240" w:lineRule="auto"/>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Số key hiện có</w:t>
            </w:r>
          </w:p>
        </w:tc>
        <w:tc>
          <w:tcPr>
            <w:tcW w:w="3135" w:type="dxa"/>
            <w:vAlign w:val="center"/>
          </w:tcPr>
          <w:p>
            <w:r>
              <w:rPr>
                <w:rFonts w:ascii="Times New Roman" w:hAnsi="Times New Roman"/>
                <w:sz w:val="24"/>
              </w:rPr>
              <w:t>31</w:t>
            </w:r>
          </w:p>
        </w:tc>
      </w:tr>
    </w:tbl>
    <w:p w14:paraId="3DEBDB2F">
      <w:pPr>
        <w:jc w:val="both"/>
        <w:rPr>
          <w:rFonts w:hint="default" w:ascii="Times New Roman" w:hAnsi="Times New Roman" w:cs="Times New Roman"/>
          <w:sz w:val="26"/>
          <w:szCs w:val="26"/>
        </w:rPr>
      </w:pPr>
    </w:p>
    <w:p w14:paraId="4F6D7EF4">
      <w:pPr>
        <w:ind w:firstLine="425"/>
        <w:jc w:val="both"/>
        <w:rPr>
          <w:rFonts w:hint="default" w:ascii="Times New Roman" w:hAnsi="Times New Roman" w:cs="Times New Roman"/>
          <w:sz w:val="26"/>
          <w:szCs w:val="26"/>
        </w:rPr>
      </w:pPr>
      <w:r>
        <w:rPr>
          <w:rFonts w:hint="default" w:ascii="Times New Roman" w:hAnsi="Times New Roman" w:cs="Times New Roman"/>
          <w:sz w:val="26"/>
          <w:szCs w:val="26"/>
        </w:rPr>
        <w:t>Redis hiện có 31 key, bao gồm cache danh sách khóa học, bảng xếp hạng, bộ đếm anti-cheat và phiên thi. Các key này được ứng dụng tạo ra khi người dùng sử dụng hệ thống.</w:t>
      </w:r>
    </w:p>
    <w:p w14:paraId="52515084">
      <w:pPr>
        <w:pStyle w:val="3"/>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5.4. Truy vấn cơ bản</w:t>
      </w:r>
    </w:p>
    <w:p w14:paraId="06E709E3">
      <w:pPr>
        <w:ind w:firstLine="425"/>
        <w:jc w:val="both"/>
        <w:rPr>
          <w:rFonts w:hint="default" w:ascii="Times New Roman" w:hAnsi="Times New Roman" w:eastAsia="Times New Roman" w:cs="Times New Roman"/>
          <w:b/>
          <w:sz w:val="26"/>
          <w:szCs w:val="26"/>
        </w:rPr>
      </w:pPr>
      <w:r>
        <w:t>Q-01. Liệt kê khóa học đã công bố sắp xếp theo điểm đánh giá (MongoDB)</w:t>
      </w:r>
    </w:p>
    <w:p w14:paraId="5BA8340B">
      <w:pPr>
        <w:spacing w:line="240" w:lineRule="auto" w:after="0"/>
        <w:ind w:firstLine="425"/>
        <w:jc w:val="left"/>
        <w:rPr>
          <w:rFonts w:hint="default" w:ascii="Times New Roman" w:hAnsi="Times New Roman" w:eastAsia="Times New Roman" w:cs="Times New Roman"/>
          <w:b w:val="0"/>
          <w:bCs/>
          <w:sz w:val="26"/>
          <w:szCs w:val="26"/>
        </w:rPr>
      </w:pPr>
      <w:r>
        <w:rPr>
          <w:rFonts w:hint="default" w:ascii="Consolas" w:hAnsi="Consolas" w:eastAsia="Consolas" w:cs="Times New Roman"/>
          <w:b w:val="0"/>
          <w:bCs/>
          <w:sz w:val="20"/>
          <w:szCs w:val="26"/>
        </w:rPr>
        <w:t>db.courses.find({ status: "PUBLISHED", isDeleted: { $ne: true } }).sort({ rating: -1 })</w:t>
      </w:r>
    </w:p>
    <w:p w14:paraId="0736CB0A">
      <w:pPr>
        <w:ind w:firstLine="425"/>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Kết quả: 12 khóa học đang công bố, sắp xếp theo rating giảm dần.</w:t>
      </w:r>
    </w:p>
    <w:p w14:paraId="30695492">
      <w:pPr>
        <w:spacing w:before="120" w:after="60"/>
        <w:ind w:firstLine="425"/>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960110" cy="3155315"/>
            <wp:effectExtent l="0" t="0" r="13970" b="14605"/>
            <wp:docPr id="2" name="Picture 2" descr="Q-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01"/>
                    <pic:cNvPicPr>
                      <a:picLocks noChangeAspect="1"/>
                    </pic:cNvPicPr>
                  </pic:nvPicPr>
                  <pic:blipFill>
                    <a:blip r:embed="rId6"/>
                    <a:stretch>
                      <a:fillRect/>
                    </a:stretch>
                  </pic:blipFill>
                  <pic:spPr>
                    <a:xfrm>
                      <a:off x="0" y="0"/>
                      <a:ext cx="5960110" cy="3155315"/>
                    </a:xfrm>
                    <a:prstGeom prst="rect">
                      <a:avLst/>
                    </a:prstGeom>
                  </pic:spPr>
                </pic:pic>
              </a:graphicData>
            </a:graphic>
          </wp:inline>
        </w:drawing>
      </w:r>
    </w:p>
    <w:p w14:paraId="61C20561">
      <w:pPr>
        <w:spacing w:line="240" w:lineRule="auto" w:before="60" w:after="240"/>
        <w:ind w:firstLine="425"/>
        <w:jc w:val="both"/>
        <w:rPr>
          <w:rFonts w:hint="default" w:ascii="Times New Roman" w:hAnsi="Times New Roman" w:eastAsia="Times New Roman" w:cs="Times New Roman"/>
          <w:i/>
          <w:sz w:val="26"/>
          <w:szCs w:val="26"/>
        </w:rPr>
      </w:pPr>
      <w:r>
        <w:rPr>
          <w:rFonts w:ascii="Times New Roman" w:hAnsi="Times New Roman"/>
          <w:i/>
          <w:sz w:val="24"/>
        </w:rPr>
        <w:t>Hình 5.1. Kết quả Q-01. Liệt kê khóa học đã công bố sắp xếp theo điểm đánh giá.</w:t>
      </w:r>
    </w:p>
    <w:p w14:paraId="4FB05301">
      <w:pPr>
        <w:ind w:firstLine="425"/>
        <w:jc w:val="both"/>
        <w:rPr>
          <w:rFonts w:hint="default" w:ascii="Times New Roman" w:hAnsi="Times New Roman" w:eastAsia="Times New Roman" w:cs="Times New Roman"/>
          <w:i/>
          <w:sz w:val="26"/>
          <w:szCs w:val="26"/>
        </w:rPr>
      </w:pPr>
    </w:p>
    <w:p w14:paraId="75B3DDE2">
      <w:pPr>
        <w:ind w:firstLine="425"/>
        <w:jc w:val="both"/>
        <w:rPr>
          <w:rFonts w:hint="default" w:ascii="Times New Roman" w:hAnsi="Times New Roman" w:cs="Times New Roman"/>
          <w:sz w:val="26"/>
          <w:szCs w:val="26"/>
        </w:rPr>
      </w:pPr>
      <w:r>
        <w:t>Q-02. Tìm thông tin một sinh viên theo username (MongoDB)</w:t>
      </w:r>
    </w:p>
    <w:p w14:paraId="56862C45">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db.users.findOne({ username: "2001230589" }, { passwordHash: 0 })</w:t>
      </w:r>
    </w:p>
    <w:p w14:paraId="3B209090">
      <w:pPr>
        <w:ind w:firstLine="425"/>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1 document chứa thông tin sinh viên, không bao gồm passwordHash.</w:t>
      </w:r>
    </w:p>
    <w:p w14:paraId="1C076102">
      <w:pPr>
        <w:spacing w:before="120" w:after="60"/>
        <w:ind w:firstLine="425"/>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960110" cy="3161665"/>
            <wp:effectExtent l="0" t="0" r="13970" b="8255"/>
            <wp:docPr id="3" name="Picture 3" descr="Q-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Q-02"/>
                    <pic:cNvPicPr>
                      <a:picLocks noChangeAspect="1"/>
                    </pic:cNvPicPr>
                  </pic:nvPicPr>
                  <pic:blipFill>
                    <a:blip r:embed="rId7"/>
                    <a:stretch>
                      <a:fillRect/>
                    </a:stretch>
                  </pic:blipFill>
                  <pic:spPr>
                    <a:xfrm>
                      <a:off x="0" y="0"/>
                      <a:ext cx="5960110" cy="3161665"/>
                    </a:xfrm>
                    <a:prstGeom prst="rect">
                      <a:avLst/>
                    </a:prstGeom>
                  </pic:spPr>
                </pic:pic>
              </a:graphicData>
            </a:graphic>
          </wp:inline>
        </w:drawing>
      </w:r>
    </w:p>
    <w:p w14:paraId="09D2F268">
      <w:pPr>
        <w:spacing w:line="240" w:lineRule="auto" w:before="60" w:after="240"/>
        <w:ind w:firstLine="425"/>
        <w:jc w:val="both"/>
        <w:rPr>
          <w:rFonts w:hint="default" w:ascii="Times New Roman" w:hAnsi="Times New Roman" w:cs="Times New Roman"/>
          <w:sz w:val="26"/>
          <w:szCs w:val="26"/>
        </w:rPr>
      </w:pPr>
      <w:r>
        <w:rPr>
          <w:rFonts w:ascii="Times New Roman" w:hAnsi="Times New Roman"/>
          <w:i/>
          <w:sz w:val="24"/>
        </w:rPr>
        <w:t>Hình 5.2. Kết quả Q-02. Tìm thông tin một sinh viên theo username.</w:t>
      </w:r>
    </w:p>
    <w:p w14:paraId="0276CE1F">
      <w:pPr>
        <w:ind w:firstLine="425"/>
        <w:jc w:val="both"/>
        <w:rPr>
          <w:rFonts w:hint="default" w:ascii="Times New Roman" w:hAnsi="Times New Roman" w:cs="Times New Roman"/>
          <w:sz w:val="26"/>
          <w:szCs w:val="26"/>
        </w:rPr>
      </w:pPr>
      <w:r>
        <w:t>Q-03. Tìm khóa học có từ khóa "IELTS" (MongoDB)</w:t>
      </w:r>
    </w:p>
    <w:p w14:paraId="389A85C3">
      <w:pPr>
        <w:spacing w:line="240" w:lineRule="auto" w:after="0"/>
        <w:ind w:firstLine="425"/>
        <w:jc w:val="left"/>
        <w:rPr>
          <w:rFonts w:hint="default" w:ascii="Times New Roman" w:hAnsi="Times New Roman" w:eastAsia="Consolas" w:cs="Times New Roman"/>
          <w:sz w:val="26"/>
          <w:szCs w:val="26"/>
        </w:rPr>
      </w:pPr>
      <w:r>
        <w:rPr>
          <w:rFonts w:ascii="Consolas" w:hAnsi="Consolas" w:eastAsia="Consolas"/>
          <w:sz w:val="20"/>
        </w:rPr>
        <w:t>db.courses.aggregate([</w:t>
      </w:r>
    </w:p>
    <w:p>
      <w:pPr>
        <w:spacing w:line="240" w:lineRule="auto" w:after="0"/>
        <w:jc w:val="left"/>
      </w:pPr>
      <w:r>
        <w:rPr>
          <w:rFonts w:ascii="Consolas" w:hAnsi="Consolas" w:eastAsia="Consolas"/>
          <w:sz w:val="20"/>
        </w:rPr>
        <w:t xml:space="preserve">  { $match: { $text: { $search: "IELTS" } } },</w:t>
      </w:r>
    </w:p>
    <w:p>
      <w:pPr>
        <w:spacing w:line="240" w:lineRule="auto" w:after="0"/>
        <w:jc w:val="left"/>
      </w:pPr>
      <w:r>
        <w:rPr>
          <w:rFonts w:ascii="Consolas" w:hAnsi="Consolas" w:eastAsia="Consolas"/>
          <w:sz w:val="20"/>
        </w:rPr>
        <w:t xml:space="preserve">  { $addFields: { score: { $meta: "textScore" } } },</w:t>
      </w:r>
    </w:p>
    <w:p>
      <w:pPr>
        <w:spacing w:line="240" w:lineRule="auto" w:after="0"/>
        <w:jc w:val="left"/>
      </w:pPr>
      <w:r>
        <w:rPr>
          <w:rFonts w:ascii="Consolas" w:hAnsi="Consolas" w:eastAsia="Consolas"/>
          <w:sz w:val="20"/>
        </w:rPr>
        <w:t xml:space="preserve">  { $sort: { score: -1 } },</w:t>
      </w:r>
    </w:p>
    <w:p>
      <w:pPr>
        <w:spacing w:line="240" w:lineRule="auto" w:after="0"/>
        <w:jc w:val="left"/>
      </w:pPr>
      <w:r>
        <w:rPr>
          <w:rFonts w:ascii="Consolas" w:hAnsi="Consolas" w:eastAsia="Consolas"/>
          <w:sz w:val="20"/>
        </w:rPr>
        <w:t xml:space="preserve">  { $project: { title: 1, tagline: 1, score: 1 } }</w:t>
      </w:r>
    </w:p>
    <w:p>
      <w:pPr>
        <w:jc w:val="both"/>
      </w:pPr>
      <w:r>
        <w:t>])</w:t>
      </w:r>
    </w:p>
    <w:p w14:paraId="67CA00DC">
      <w:pPr>
        <w:ind w:firstLine="425"/>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3 khóa học có chứa từ khóa "IELTS".</w:t>
      </w:r>
    </w:p>
    <w:p w14:paraId="48DA1779">
      <w:pPr>
        <w:spacing w:before="120" w:after="60"/>
        <w:ind w:firstLine="425"/>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960110" cy="3161665"/>
            <wp:effectExtent l="0" t="0" r="13970" b="8255"/>
            <wp:docPr id="4" name="Picture 4" descr="Q-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03"/>
                    <pic:cNvPicPr>
                      <a:picLocks noChangeAspect="1"/>
                    </pic:cNvPicPr>
                  </pic:nvPicPr>
                  <pic:blipFill>
                    <a:blip r:embed="rId8"/>
                    <a:stretch>
                      <a:fillRect/>
                    </a:stretch>
                  </pic:blipFill>
                  <pic:spPr>
                    <a:xfrm>
                      <a:off x="0" y="0"/>
                      <a:ext cx="5960110" cy="3161665"/>
                    </a:xfrm>
                    <a:prstGeom prst="rect">
                      <a:avLst/>
                    </a:prstGeom>
                  </pic:spPr>
                </pic:pic>
              </a:graphicData>
            </a:graphic>
          </wp:inline>
        </w:drawing>
      </w:r>
    </w:p>
    <w:p w14:paraId="5D8DF40D">
      <w:pPr>
        <w:spacing w:line="240" w:lineRule="auto" w:before="60" w:after="240"/>
        <w:ind w:firstLine="425"/>
        <w:jc w:val="both"/>
        <w:rPr>
          <w:rFonts w:hint="default" w:ascii="Times New Roman" w:hAnsi="Times New Roman" w:cs="Times New Roman"/>
          <w:sz w:val="26"/>
          <w:szCs w:val="26"/>
        </w:rPr>
      </w:pPr>
      <w:r>
        <w:rPr>
          <w:rFonts w:ascii="Times New Roman" w:hAnsi="Times New Roman"/>
          <w:i/>
          <w:sz w:val="24"/>
        </w:rPr>
        <w:t>Hình 5.3. Kết quả Q-03. Tìm khóa học có từ khóa "IELTS".</w:t>
      </w:r>
    </w:p>
    <w:p w14:paraId="3126589F">
      <w:pPr>
        <w:ind w:firstLine="425"/>
        <w:jc w:val="both"/>
        <w:rPr>
          <w:rFonts w:hint="default" w:ascii="Times New Roman" w:hAnsi="Times New Roman" w:cs="Times New Roman"/>
          <w:sz w:val="26"/>
          <w:szCs w:val="26"/>
        </w:rPr>
      </w:pPr>
      <w:r>
        <w:t>Q-04. Đọc thông tin phiên thi và TTL trong Redis</w:t>
      </w:r>
    </w:p>
    <w:p w14:paraId="0EE1FC05">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GET exam:670000000000000000000040:attempt:2001230589</w:t>
      </w:r>
    </w:p>
    <w:p w14:paraId="614070A3">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TTL exam:670000000000000000000040:attempt:2001230589</w:t>
      </w:r>
    </w:p>
    <w:p w14:paraId="695C90CC">
      <w:pPr>
        <w:ind w:firstLine="425"/>
        <w:jc w:val="both"/>
        <w:rPr>
          <w:rFonts w:hint="default" w:ascii="Times New Roman" w:hAnsi="Times New Roman" w:cs="Times New Roman"/>
          <w:sz w:val="26"/>
          <w:szCs w:val="26"/>
        </w:rPr>
      </w:pPr>
      <w:r>
        <w:rPr>
          <w:rFonts w:hint="default" w:ascii="Times New Roman" w:hAnsi="Times New Roman" w:cs="Times New Roman"/>
          <w:sz w:val="26"/>
          <w:szCs w:val="26"/>
        </w:rPr>
        <w:t>Kết quả: String JSON chứa thông tin phiên thi, TTL còn lại khoảng 1685 giây.</w:t>
      </w:r>
    </w:p>
    <w:p w14:paraId="372F4E27">
      <w:pPr>
        <w:spacing w:before="120" w:after="60"/>
        <w:ind w:firstLine="425"/>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962650" cy="3722370"/>
            <wp:effectExtent l="0" t="0" r="11430" b="11430"/>
            <wp:docPr id="5" name="Picture 5" descr="Q-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04"/>
                    <pic:cNvPicPr>
                      <a:picLocks noChangeAspect="1"/>
                    </pic:cNvPicPr>
                  </pic:nvPicPr>
                  <pic:blipFill>
                    <a:blip r:embed="rId9"/>
                    <a:stretch>
                      <a:fillRect/>
                    </a:stretch>
                  </pic:blipFill>
                  <pic:spPr>
                    <a:xfrm>
                      <a:off x="0" y="0"/>
                      <a:ext cx="5962650" cy="3722370"/>
                    </a:xfrm>
                    <a:prstGeom prst="rect">
                      <a:avLst/>
                    </a:prstGeom>
                  </pic:spPr>
                </pic:pic>
              </a:graphicData>
            </a:graphic>
          </wp:inline>
        </w:drawing>
      </w:r>
    </w:p>
    <w:p>
      <w:pPr>
        <w:spacing w:line="240" w:lineRule="auto" w:before="60" w:after="240"/>
        <w:jc w:val="both"/>
      </w:pPr>
      <w:r>
        <w:rPr>
          <w:rFonts w:ascii="Times New Roman" w:hAnsi="Times New Roman"/>
          <w:i/>
          <w:sz w:val="24"/>
        </w:rPr>
        <w:t>Hình 5.4. Kết quả Q-04. Đọc thông tin phiên thi và TTL trong Redis.</w:t>
      </w:r>
    </w:p>
    <w:p w14:paraId="1342E382">
      <w:pPr>
        <w:ind w:firstLine="425"/>
        <w:jc w:val="both"/>
        <w:rPr>
          <w:rFonts w:hint="default" w:ascii="Times New Roman" w:hAnsi="Times New Roman" w:cs="Times New Roman"/>
          <w:sz w:val="26"/>
          <w:szCs w:val="26"/>
        </w:rPr>
      </w:pPr>
      <w:r>
        <w:t>Q-05. Lấy bảng xếp hạng bài thi từ Redis</w:t>
      </w:r>
    </w:p>
    <w:p w14:paraId="30253858">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ZRANGE leaderboard:670000000000000000000040 0 -1 WITHSCORES</w:t>
      </w:r>
    </w:p>
    <w:p w14:paraId="151FA941">
      <w:pPr>
        <w:ind w:firstLine="425"/>
        <w:jc w:val="both"/>
        <w:rPr>
          <w:rFonts w:hint="default" w:ascii="Times New Roman" w:hAnsi="Times New Roman" w:eastAsia="Times New Roman" w:cs="Times New Roman"/>
          <w:sz w:val="26"/>
          <w:szCs w:val="26"/>
        </w:rPr>
      </w:pPr>
      <w:r>
        <w:t>Kết quả: 1 thành viên: Nguyễn Trọng Nguyên (2001230589), điểm 5.</w:t>
      </w:r>
    </w:p>
    <w:p w14:paraId="1A7DCA71">
      <w:pPr>
        <w:spacing w:before="120" w:after="60"/>
        <w:ind w:firstLine="425"/>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969635" cy="3744595"/>
            <wp:effectExtent l="0" t="0" r="4445" b="4445"/>
            <wp:docPr id="6" name="Picture 6" descr="Q-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Q-05"/>
                    <pic:cNvPicPr>
                      <a:picLocks noChangeAspect="1"/>
                    </pic:cNvPicPr>
                  </pic:nvPicPr>
                  <pic:blipFill>
                    <a:blip r:embed="rId10"/>
                    <a:stretch>
                      <a:fillRect/>
                    </a:stretch>
                  </pic:blipFill>
                  <pic:spPr>
                    <a:xfrm>
                      <a:off x="0" y="0"/>
                      <a:ext cx="5969635" cy="3744595"/>
                    </a:xfrm>
                    <a:prstGeom prst="rect">
                      <a:avLst/>
                    </a:prstGeom>
                  </pic:spPr>
                </pic:pic>
              </a:graphicData>
            </a:graphic>
          </wp:inline>
        </w:drawing>
      </w:r>
    </w:p>
    <w:p w14:paraId="3EF18F37">
      <w:pPr>
        <w:spacing w:line="240" w:lineRule="auto" w:before="60" w:after="240"/>
        <w:ind w:firstLine="425"/>
        <w:jc w:val="both"/>
        <w:rPr>
          <w:rFonts w:hint="default" w:ascii="Times New Roman" w:hAnsi="Times New Roman" w:cs="Times New Roman"/>
          <w:sz w:val="26"/>
          <w:szCs w:val="26"/>
        </w:rPr>
      </w:pPr>
      <w:r>
        <w:rPr>
          <w:rFonts w:ascii="Times New Roman" w:hAnsi="Times New Roman"/>
          <w:i/>
          <w:sz w:val="24"/>
        </w:rPr>
        <w:t>Hình 5.5. Kết quả Q-05. Lấy bảng xếp hạng bài thi từ Redis.</w:t>
      </w:r>
    </w:p>
    <w:p w14:paraId="0BE8DE33">
      <w:pPr>
        <w:ind w:firstLine="425"/>
        <w:jc w:val="both"/>
        <w:rPr>
          <w:rFonts w:hint="default" w:ascii="Times New Roman" w:hAnsi="Times New Roman" w:cs="Times New Roman"/>
          <w:sz w:val="26"/>
          <w:szCs w:val="26"/>
        </w:rPr>
      </w:pPr>
      <w:r>
        <w:t>Q-06. Đọc số lần vi phạm anti-cheat của thí sinh (Redis)</w:t>
      </w:r>
    </w:p>
    <w:p w14:paraId="1DA0C14F">
      <w:pPr>
        <w:keepLines w:val="0"/>
        <w:spacing w:before="40" w:after="0" w:line="240" w:lineRule="auto"/>
        <w:ind w:left="198" w:right="85" w:firstLine="0"/>
        <w:jc w:val="left"/>
        <w:rPr>
          <w:rFonts w:hint="default" w:ascii="Times New Roman" w:hAnsi="Times New Roman" w:cs="Times New Roman"/>
          <w:sz w:val="26"/>
          <w:szCs w:val="26"/>
          <w:lang w:val="en-US"/>
        </w:rPr>
      </w:pPr>
      <w:r>
        <w:rPr>
          <w:rFonts w:hint="default" w:ascii="Consolas" w:hAnsi="Consolas" w:eastAsia="Consolas" w:cs="Times New Roman"/>
          <w:sz w:val="20"/>
          <w:szCs w:val="26"/>
          <w:lang w:val="en-US"/>
        </w:rPr>
        <w:t>GET exam:anti-cheat:670000000000000000000003:670000000000000000000040</w:t>
      </w:r>
    </w:p>
    <w:p w14:paraId="4A849594">
      <w:pPr>
        <w:ind w:firstLine="425"/>
        <w:jc w:val="both"/>
        <w:rPr>
          <w:rFonts w:hint="default" w:ascii="Times New Roman" w:hAnsi="Times New Roman" w:cs="Times New Roman"/>
          <w:sz w:val="26"/>
          <w:szCs w:val="26"/>
          <w:lang w:val="en-US"/>
        </w:rPr>
      </w:pPr>
      <w:bookmarkStart w:id="0" w:name="_GoBack"/>
      <w:bookmarkEnd w:id="0"/>
      <w:r>
        <w:t>Kết quả: Giá trị 1, thể hiện số lần vi phạm của thí sinh.</w:t>
      </w:r>
    </w:p>
    <w:p w14:paraId="5CF3385A">
      <w:pPr>
        <w:spacing w:before="120" w:after="60"/>
        <w:ind w:firstLine="425"/>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969635" cy="3752215"/>
            <wp:effectExtent l="0" t="0" r="4445" b="12065"/>
            <wp:docPr id="7" name="Picture 7" descr="Q-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Q-06"/>
                    <pic:cNvPicPr>
                      <a:picLocks noChangeAspect="1"/>
                    </pic:cNvPicPr>
                  </pic:nvPicPr>
                  <pic:blipFill>
                    <a:blip r:embed="rId11"/>
                    <a:stretch>
                      <a:fillRect/>
                    </a:stretch>
                  </pic:blipFill>
                  <pic:spPr>
                    <a:xfrm>
                      <a:off x="0" y="0"/>
                      <a:ext cx="5969635" cy="3752215"/>
                    </a:xfrm>
                    <a:prstGeom prst="rect">
                      <a:avLst/>
                    </a:prstGeom>
                  </pic:spPr>
                </pic:pic>
              </a:graphicData>
            </a:graphic>
          </wp:inline>
        </w:drawing>
      </w:r>
    </w:p>
    <w:p>
      <w:pPr>
        <w:spacing w:line="240" w:lineRule="auto" w:before="60" w:after="240"/>
        <w:jc w:val="both"/>
      </w:pPr>
      <w:r>
        <w:rPr>
          <w:rFonts w:ascii="Times New Roman" w:hAnsi="Times New Roman"/>
          <w:i/>
          <w:sz w:val="24"/>
        </w:rPr>
        <w:t>Hình 5.6. Kết quả Q-06. Đọc số lần vi phạm anti-cheat của thí sinh.</w:t>
      </w:r>
    </w:p>
    <w:p w14:paraId="56479958">
      <w:pPr>
        <w:ind w:firstLine="425"/>
        <w:jc w:val="both"/>
        <w:rPr>
          <w:rFonts w:hint="default" w:ascii="Times New Roman" w:hAnsi="Times New Roman" w:cs="Times New Roman"/>
          <w:sz w:val="26"/>
          <w:szCs w:val="26"/>
        </w:rPr>
      </w:pPr>
      <w:r>
        <w:t>Q-07. Đếm sự kiện học tập của một sinh viên (Cassandra)</w:t>
      </w:r>
    </w:p>
    <w:p w14:paraId="46C6282C">
      <w:pPr>
        <w:keepLines w:val="0"/>
        <w:spacing w:before="40" w:after="0" w:line="240" w:lineRule="auto"/>
        <w:ind w:left="198" w:right="85" w:firstLine="0"/>
        <w:jc w:val="left"/>
        <w:rPr>
          <w:rFonts w:hint="default" w:ascii="Times New Roman" w:hAnsi="Times New Roman" w:cs="Times New Roman"/>
          <w:sz w:val="26"/>
          <w:szCs w:val="26"/>
          <w:lang w:val="en-US"/>
        </w:rPr>
      </w:pPr>
      <w:r>
        <w:rPr>
          <w:rFonts w:hint="default" w:ascii="Consolas" w:hAnsi="Consolas" w:eastAsia="Consolas" w:cs="Times New Roman"/>
          <w:sz w:val="20"/>
          <w:szCs w:val="26"/>
          <w:lang w:val="en-US"/>
        </w:rPr>
        <w:t>SELECT COUNT(*) FROM elearning_logs.learning_events WHERE student_id = '2001230589';</w:t>
      </w:r>
    </w:p>
    <w:p w14:paraId="4FD86C5A">
      <w:pPr>
        <w:ind w:firstLine="425"/>
        <w:jc w:val="both"/>
        <w:rPr>
          <w:rFonts w:hint="default" w:ascii="Times New Roman" w:hAnsi="Times New Roman" w:eastAsia="Times New Roman" w:cs="Times New Roman"/>
          <w:sz w:val="26"/>
          <w:szCs w:val="26"/>
        </w:rPr>
      </w:pPr>
      <w:r>
        <w:rPr>
          <w:rFonts w:hint="default" w:ascii="Times New Roman" w:hAnsi="Times New Roman" w:cs="Times New Roman"/>
          <w:sz w:val="26"/>
          <w:szCs w:val="26"/>
          <w:lang w:val="en-US"/>
        </w:rPr>
        <w:t>Kết quả: 3 sự kiện học tập của sinh viên</w:t>
      </w:r>
      <w:r>
        <w:rPr>
          <w:rFonts w:hint="default" w:ascii="Times New Roman" w:hAnsi="Times New Roman" w:eastAsia="Times New Roman" w:cs="Times New Roman"/>
          <w:sz w:val="26"/>
          <w:szCs w:val="26"/>
        </w:rPr>
        <w:t>.</w:t>
      </w:r>
    </w:p>
    <w:p w14:paraId="228BF5C7">
      <w:pPr>
        <w:spacing w:before="120" w:after="60"/>
        <w:ind w:firstLine="425"/>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963285" cy="963295"/>
            <wp:effectExtent l="0" t="0" r="10795" b="12065"/>
            <wp:docPr id="8" name="Picture 8" descr="Q-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07"/>
                    <pic:cNvPicPr>
                      <a:picLocks noChangeAspect="1"/>
                    </pic:cNvPicPr>
                  </pic:nvPicPr>
                  <pic:blipFill>
                    <a:blip r:embed="rId12"/>
                    <a:stretch>
                      <a:fillRect/>
                    </a:stretch>
                  </pic:blipFill>
                  <pic:spPr>
                    <a:xfrm>
                      <a:off x="0" y="0"/>
                      <a:ext cx="5963285" cy="963295"/>
                    </a:xfrm>
                    <a:prstGeom prst="rect">
                      <a:avLst/>
                    </a:prstGeom>
                  </pic:spPr>
                </pic:pic>
              </a:graphicData>
            </a:graphic>
          </wp:inline>
        </w:drawing>
      </w:r>
    </w:p>
    <w:p w14:paraId="0597BA71">
      <w:pPr>
        <w:spacing w:line="240" w:lineRule="auto" w:before="60" w:after="240"/>
        <w:ind w:firstLine="425"/>
        <w:jc w:val="both"/>
        <w:rPr>
          <w:rFonts w:hint="default" w:ascii="Times New Roman" w:hAnsi="Times New Roman" w:cs="Times New Roman"/>
          <w:sz w:val="26"/>
          <w:szCs w:val="26"/>
        </w:rPr>
      </w:pPr>
      <w:r>
        <w:rPr>
          <w:rFonts w:ascii="Times New Roman" w:hAnsi="Times New Roman"/>
          <w:i/>
          <w:sz w:val="24"/>
        </w:rPr>
        <w:t>Hình 5.7. Kết quả Q-07. Đếm sự kiện học tập của một sinh viên.</w:t>
      </w:r>
    </w:p>
    <w:p w14:paraId="19A0EC52">
      <w:pPr>
        <w:ind w:firstLine="425"/>
        <w:jc w:val="both"/>
        <w:rPr>
          <w:rFonts w:hint="default" w:ascii="Times New Roman" w:hAnsi="Times New Roman" w:cs="Times New Roman"/>
          <w:sz w:val="26"/>
          <w:szCs w:val="26"/>
        </w:rPr>
      </w:pPr>
      <w:r>
        <w:t>Q-08. Đọc danh sách khóa học từ cache (Redis)</w:t>
      </w:r>
    </w:p>
    <w:p w14:paraId="71A73AB1">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eastAsia="Consolas" w:cs="Times New Roman"/>
          <w:sz w:val="20"/>
          <w:szCs w:val="26"/>
        </w:rPr>
        <w:t>GET cache:courses:all</w:t>
      </w:r>
    </w:p>
    <w:p w14:paraId="6AA8078E">
      <w:pPr>
        <w:ind w:firstLine="425"/>
        <w:jc w:val="both"/>
        <w:rPr>
          <w:rFonts w:hint="default" w:ascii="Times New Roman" w:hAnsi="Times New Roman" w:cs="Times New Roman"/>
          <w:sz w:val="26"/>
          <w:szCs w:val="26"/>
          <w:lang w:val="en-US"/>
        </w:rPr>
      </w:pPr>
      <w:r>
        <w:t>Kết quả: Chuỗi JSON danh sách khóa học. TTL còn lại 225 giây tại thời điểm kiểm tra (TTL ban đầu 600 giây).</w:t>
      </w:r>
    </w:p>
    <w:p w14:paraId="24FF6B7C">
      <w:pPr>
        <w:spacing w:before="120" w:after="60"/>
        <w:ind w:firstLine="425"/>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968365" cy="3756025"/>
            <wp:effectExtent l="0" t="0" r="5715" b="8255"/>
            <wp:docPr id="9" name="Picture 9" descr="Q-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08"/>
                    <pic:cNvPicPr>
                      <a:picLocks noChangeAspect="1"/>
                    </pic:cNvPicPr>
                  </pic:nvPicPr>
                  <pic:blipFill>
                    <a:blip r:embed="rId13"/>
                    <a:stretch>
                      <a:fillRect/>
                    </a:stretch>
                  </pic:blipFill>
                  <pic:spPr>
                    <a:xfrm>
                      <a:off x="0" y="0"/>
                      <a:ext cx="5968365" cy="3756025"/>
                    </a:xfrm>
                    <a:prstGeom prst="rect">
                      <a:avLst/>
                    </a:prstGeom>
                  </pic:spPr>
                </pic:pic>
              </a:graphicData>
            </a:graphic>
          </wp:inline>
        </w:drawing>
      </w:r>
    </w:p>
    <w:p>
      <w:pPr>
        <w:spacing w:line="240" w:lineRule="auto" w:before="60" w:after="240"/>
        <w:jc w:val="both"/>
      </w:pPr>
      <w:r>
        <w:rPr>
          <w:rFonts w:ascii="Times New Roman" w:hAnsi="Times New Roman"/>
          <w:i/>
          <w:sz w:val="24"/>
        </w:rPr>
        <w:t>Hình 5.8. Kết quả Q-08. Đọc danh sách khóa học từ cache.</w:t>
      </w:r>
    </w:p>
    <w:p w14:paraId="78163932">
      <w:pPr>
        <w:ind w:firstLine="425"/>
        <w:jc w:val="both"/>
        <w:rPr>
          <w:rFonts w:hint="default" w:ascii="Times New Roman" w:hAnsi="Times New Roman" w:cs="Times New Roman"/>
          <w:sz w:val="26"/>
          <w:szCs w:val="26"/>
        </w:rPr>
      </w:pPr>
      <w:r>
        <w:t>Q-09. Liệt kê quan hệ khóa học chứa bài học (Neo4j)</w:t>
      </w:r>
    </w:p>
    <w:p w14:paraId="3941D5D0">
      <w:pPr>
        <w:keepLines w:val="0"/>
        <w:spacing w:before="40" w:after="0" w:line="240" w:lineRule="auto"/>
        <w:ind w:left="198" w:right="85" w:firstLine="0"/>
        <w:jc w:val="left"/>
        <w:rPr>
          <w:rFonts w:hint="default" w:ascii="Times New Roman" w:hAnsi="Times New Roman" w:cs="Times New Roman"/>
          <w:sz w:val="26"/>
          <w:szCs w:val="26"/>
        </w:rPr>
      </w:pPr>
      <w:r>
        <w:rPr>
          <w:rFonts w:ascii="Consolas" w:hAnsi="Consolas" w:eastAsia="Consolas"/>
          <w:sz w:val="20"/>
        </w:rPr>
        <w:t>MATCH (c:Course)-[:CONTAINS]-&gt;(l:Lesson)</w:t>
      </w:r>
    </w:p>
    <w:p>
      <w:pPr>
        <w:spacing w:line="240" w:lineRule="auto" w:after="0"/>
        <w:jc w:val="left"/>
      </w:pPr>
      <w:r>
        <w:rPr>
          <w:rFonts w:ascii="Consolas" w:hAnsi="Consolas" w:eastAsia="Consolas"/>
          <w:sz w:val="20"/>
        </w:rPr>
        <w:t>RETURN c.id AS MaKhoaHoc, c.name AS TenKhoaHoc, l.id AS MaBaiHoc, l.title AS TenBaiHoc</w:t>
      </w:r>
    </w:p>
    <w:p>
      <w:pPr>
        <w:spacing w:line="240" w:lineRule="auto" w:after="0"/>
        <w:jc w:val="left"/>
      </w:pPr>
      <w:r>
        <w:rPr>
          <w:rFonts w:ascii="Consolas" w:hAnsi="Consolas" w:eastAsia="Consolas"/>
          <w:sz w:val="20"/>
        </w:rPr>
        <w:t>ORDER BY MaKhoaHoc, MaBaiHoc</w:t>
      </w:r>
    </w:p>
    <w:p w14:paraId="5DA10C9C">
      <w:pPr>
        <w:ind w:firstLine="425"/>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8 dòng, khớp số relationship CONTAINS.</w:t>
      </w:r>
    </w:p>
    <w:p w14:paraId="606B1D0A">
      <w:pPr>
        <w:spacing w:before="120" w:after="60"/>
        <w:ind w:firstLine="425"/>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963285" cy="1727200"/>
            <wp:effectExtent l="0" t="0" r="10795" b="10160"/>
            <wp:docPr id="10" name="Picture 10" descr="Q-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09"/>
                    <pic:cNvPicPr>
                      <a:picLocks noChangeAspect="1"/>
                    </pic:cNvPicPr>
                  </pic:nvPicPr>
                  <pic:blipFill>
                    <a:blip r:embed="rId14"/>
                    <a:stretch>
                      <a:fillRect/>
                    </a:stretch>
                  </pic:blipFill>
                  <pic:spPr>
                    <a:xfrm>
                      <a:off x="0" y="0"/>
                      <a:ext cx="5963285" cy="1727200"/>
                    </a:xfrm>
                    <a:prstGeom prst="rect">
                      <a:avLst/>
                    </a:prstGeom>
                  </pic:spPr>
                </pic:pic>
              </a:graphicData>
            </a:graphic>
          </wp:inline>
        </w:drawing>
      </w:r>
      <w:r>
        <w:rPr>
          <w:rFonts w:hint="default" w:ascii="Times New Roman" w:hAnsi="Times New Roman" w:eastAsia="Times New Roman" w:cs="Times New Roman"/>
          <w:sz w:val="26"/>
          <w:szCs w:val="26"/>
          <w:lang w:val="en-US"/>
        </w:rPr>
        <w:drawing>
          <wp:inline distT="0" distB="0" distL="114300" distR="114300">
            <wp:extent cx="5962015" cy="1722755"/>
            <wp:effectExtent l="0" t="0" r="12065" b="14605"/>
            <wp:docPr id="11" name="Picture 11" descr="Q-09 (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Q-09 ( 2 )"/>
                    <pic:cNvPicPr>
                      <a:picLocks noChangeAspect="1"/>
                    </pic:cNvPicPr>
                  </pic:nvPicPr>
                  <pic:blipFill>
                    <a:blip r:embed="rId15"/>
                    <a:stretch>
                      <a:fillRect/>
                    </a:stretch>
                  </pic:blipFill>
                  <pic:spPr>
                    <a:xfrm>
                      <a:off x="0" y="0"/>
                      <a:ext cx="5962015" cy="1722755"/>
                    </a:xfrm>
                    <a:prstGeom prst="rect">
                      <a:avLst/>
                    </a:prstGeom>
                  </pic:spPr>
                </pic:pic>
              </a:graphicData>
            </a:graphic>
          </wp:inline>
        </w:drawing>
      </w:r>
    </w:p>
    <w:p w14:paraId="4DEEC5CE">
      <w:pPr>
        <w:spacing w:line="240" w:lineRule="auto" w:before="60" w:after="240"/>
        <w:ind w:firstLine="425"/>
        <w:jc w:val="both"/>
        <w:rPr>
          <w:rFonts w:hint="default" w:ascii="Times New Roman" w:hAnsi="Times New Roman" w:cs="Times New Roman"/>
          <w:sz w:val="26"/>
          <w:szCs w:val="26"/>
        </w:rPr>
      </w:pPr>
      <w:r>
        <w:rPr>
          <w:rFonts w:ascii="Times New Roman" w:hAnsi="Times New Roman"/>
          <w:i/>
          <w:sz w:val="24"/>
        </w:rPr>
        <w:t>Hình 5.9. Kết quả Q-09. Liệt kê quan hệ khóa học chứa bài học.</w:t>
      </w:r>
    </w:p>
    <w:p w14:paraId="47BD0F6B">
      <w:pPr>
        <w:ind w:firstLine="425"/>
        <w:jc w:val="both"/>
        <w:rPr>
          <w:rFonts w:hint="default" w:ascii="Times New Roman" w:hAnsi="Times New Roman" w:cs="Times New Roman"/>
          <w:sz w:val="26"/>
          <w:szCs w:val="26"/>
        </w:rPr>
      </w:pPr>
      <w:r>
        <w:t>Q-10. Liệt kê ràng buộc unique trong Neo4j</w:t>
      </w:r>
    </w:p>
    <w:p w14:paraId="51BB7AFA">
      <w:pPr>
        <w:keepLines w:val="0"/>
        <w:spacing w:before="40" w:after="160" w:line="240" w:lineRule="auto"/>
        <w:ind w:left="198" w:right="85" w:firstLine="0"/>
        <w:jc w:val="both"/>
        <w:rPr>
          <w:rFonts w:hint="default" w:ascii="Times New Roman" w:hAnsi="Times New Roman" w:cs="Times New Roman"/>
          <w:sz w:val="26"/>
          <w:szCs w:val="26"/>
        </w:rPr>
      </w:pPr>
      <w:r>
        <w:rPr>
          <w:rFonts w:hint="default" w:ascii="Times New Roman" w:hAnsi="Times New Roman" w:cs="Times New Roman"/>
          <w:sz w:val="26"/>
          <w:szCs w:val="26"/>
        </w:rPr>
        <w:t>SHOW CONSTRAINTS</w:t>
      </w:r>
    </w:p>
    <w:p w14:paraId="74653A0F">
      <w:pPr>
        <w:ind w:firstLine="425"/>
        <w:jc w:val="both"/>
        <w:rPr>
          <w:rFonts w:hint="default" w:ascii="Times New Roman" w:hAnsi="Times New Roman" w:cs="Times New Roman"/>
          <w:sz w:val="26"/>
          <w:szCs w:val="26"/>
        </w:rPr>
      </w:pPr>
      <w:r>
        <w:rPr>
          <w:rFonts w:hint="default" w:ascii="Times New Roman" w:hAnsi="Times New Roman" w:cs="Times New Roman"/>
          <w:sz w:val="26"/>
          <w:szCs w:val="26"/>
        </w:rPr>
        <w:t>Kết quả: 5 constraints UNIQUE cho các nhãn Course, Lesson, Topic, Skill, User.</w:t>
      </w:r>
    </w:p>
    <w:p w14:paraId="016CF96D">
      <w:pPr>
        <w:spacing w:before="120" w:after="60"/>
        <w:ind w:firstLine="425"/>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963920" cy="1443990"/>
            <wp:effectExtent l="0" t="0" r="10160" b="3810"/>
            <wp:docPr id="12" name="Picture 12" descr="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Q-10"/>
                    <pic:cNvPicPr>
                      <a:picLocks noChangeAspect="1"/>
                    </pic:cNvPicPr>
                  </pic:nvPicPr>
                  <pic:blipFill>
                    <a:blip r:embed="rId16"/>
                    <a:stretch>
                      <a:fillRect/>
                    </a:stretch>
                  </pic:blipFill>
                  <pic:spPr>
                    <a:xfrm>
                      <a:off x="0" y="0"/>
                      <a:ext cx="5963920" cy="1443990"/>
                    </a:xfrm>
                    <a:prstGeom prst="rect">
                      <a:avLst/>
                    </a:prstGeom>
                  </pic:spPr>
                </pic:pic>
              </a:graphicData>
            </a:graphic>
          </wp:inline>
        </w:drawing>
      </w:r>
    </w:p>
    <w:p>
      <w:pPr>
        <w:spacing w:line="240" w:lineRule="auto" w:before="60" w:after="240"/>
        <w:jc w:val="both"/>
      </w:pPr>
      <w:r>
        <w:rPr>
          <w:rFonts w:ascii="Times New Roman" w:hAnsi="Times New Roman"/>
          <w:i/>
          <w:sz w:val="24"/>
        </w:rPr>
        <w:t>Hình 5.10. Kết quả Q-10. Liệt kê ràng buộc unique trong Neo4j.</w:t>
      </w:r>
    </w:p>
    <w:p w14:paraId="621ABA41">
      <w:pPr>
        <w:pStyle w:val="3"/>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5.5. Truy vấn nâng cao</w:t>
      </w:r>
    </w:p>
    <w:p w14:paraId="5E7C4D56">
      <w:pPr>
        <w:ind w:firstLine="425"/>
        <w:jc w:val="both"/>
        <w:rPr>
          <w:rFonts w:hint="default" w:ascii="Times New Roman" w:hAnsi="Times New Roman" w:cs="Times New Roman"/>
          <w:sz w:val="26"/>
          <w:szCs w:val="26"/>
        </w:rPr>
      </w:pPr>
      <w:r>
        <w:t>Q-11. Thống kê điểm thi theo bài thi (MongoDB)</w:t>
      </w:r>
    </w:p>
    <w:p w14:paraId="228CA516">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ascii="Consolas" w:hAnsi="Consolas" w:eastAsia="Consolas"/>
          <w:sz w:val="20"/>
        </w:rPr>
        <w:t>db.results.aggregate([</w:t>
      </w:r>
    </w:p>
    <w:p>
      <w:pPr>
        <w:spacing w:line="240" w:lineRule="auto" w:after="0"/>
        <w:jc w:val="left"/>
      </w:pPr>
      <w:r>
        <w:rPr>
          <w:rFonts w:ascii="Consolas" w:hAnsi="Consolas" w:eastAsia="Consolas"/>
          <w:sz w:val="20"/>
        </w:rPr>
        <w:t xml:space="preserve">  { $match: { examId: ObjectId("670000000000000000000040") } },</w:t>
      </w:r>
    </w:p>
    <w:p>
      <w:pPr>
        <w:spacing w:line="240" w:lineRule="auto" w:after="0"/>
        <w:jc w:val="left"/>
      </w:pPr>
      <w:r>
        <w:rPr>
          <w:rFonts w:ascii="Consolas" w:hAnsi="Consolas" w:eastAsia="Consolas"/>
          <w:sz w:val="20"/>
        </w:rPr>
        <w:t xml:space="preserve">  { $group: {</w:t>
      </w:r>
    </w:p>
    <w:p>
      <w:pPr>
        <w:jc w:val="both"/>
      </w:pPr>
      <w:r>
        <w:t xml:space="preserve">    _id: "$examId",</w:t>
      </w:r>
    </w:p>
    <w:p>
      <w:pPr>
        <w:jc w:val="both"/>
      </w:pPr>
      <w:r>
        <w:t xml:space="preserve">    avgScore: { $avg: "$score" },</w:t>
      </w:r>
    </w:p>
    <w:p>
      <w:pPr>
        <w:jc w:val="both"/>
      </w:pPr>
      <w:r>
        <w:t xml:space="preserve">    maxScore: { $max: "$score" },</w:t>
      </w:r>
    </w:p>
    <w:p>
      <w:pPr>
        <w:jc w:val="both"/>
      </w:pPr>
      <w:r>
        <w:t xml:space="preserve">    minScore: { $min: "$score" },</w:t>
      </w:r>
    </w:p>
    <w:p>
      <w:pPr>
        <w:jc w:val="both"/>
      </w:pPr>
      <w:r>
        <w:t xml:space="preserve">    totalSubmissions: { $sum: 1 }</w:t>
      </w:r>
    </w:p>
    <w:p>
      <w:pPr>
        <w:jc w:val="both"/>
      </w:pPr>
      <w:r>
        <w:t xml:space="preserve">  } }</w:t>
      </w:r>
    </w:p>
    <w:p>
      <w:pPr>
        <w:jc w:val="both"/>
      </w:pPr>
      <w:r>
        <w:t>])</w:t>
      </w:r>
    </w:p>
    <w:p w14:paraId="3EC69FF8">
      <w:pPr>
        <w:ind w:firstLine="425"/>
        <w:jc w:val="both"/>
        <w:rPr>
          <w:rFonts w:hint="default" w:ascii="Times New Roman" w:hAnsi="Times New Roman" w:eastAsia="Times New Roman" w:cs="Times New Roman"/>
          <w:sz w:val="26"/>
          <w:szCs w:val="26"/>
        </w:rPr>
      </w:pPr>
      <w:r>
        <w:t>Kết quả: 1 dòng tổng hợp (điểm trung bình, cao nhất, thấp nhất). totalSubmissions = 3.</w:t>
      </w:r>
    </w:p>
    <w:p w14:paraId="26925430">
      <w:pPr>
        <w:spacing w:before="120" w:after="60"/>
        <w:ind w:firstLine="425"/>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960110" cy="3155315"/>
            <wp:effectExtent l="0" t="0" r="13970" b="14605"/>
            <wp:docPr id="13" name="Picture 13" descr="Q-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Q-11"/>
                    <pic:cNvPicPr>
                      <a:picLocks noChangeAspect="1"/>
                    </pic:cNvPicPr>
                  </pic:nvPicPr>
                  <pic:blipFill>
                    <a:blip r:embed="rId17"/>
                    <a:stretch>
                      <a:fillRect/>
                    </a:stretch>
                  </pic:blipFill>
                  <pic:spPr>
                    <a:xfrm>
                      <a:off x="0" y="0"/>
                      <a:ext cx="5960110" cy="3155315"/>
                    </a:xfrm>
                    <a:prstGeom prst="rect">
                      <a:avLst/>
                    </a:prstGeom>
                  </pic:spPr>
                </pic:pic>
              </a:graphicData>
            </a:graphic>
          </wp:inline>
        </w:drawing>
      </w:r>
    </w:p>
    <w:p w14:paraId="6157E51B">
      <w:pPr>
        <w:spacing w:line="240" w:lineRule="auto" w:before="60" w:after="240"/>
        <w:ind w:firstLine="425"/>
        <w:jc w:val="both"/>
        <w:rPr>
          <w:rFonts w:hint="default" w:ascii="Times New Roman" w:hAnsi="Times New Roman" w:cs="Times New Roman"/>
          <w:sz w:val="26"/>
          <w:szCs w:val="26"/>
        </w:rPr>
      </w:pPr>
      <w:r>
        <w:rPr>
          <w:rFonts w:ascii="Times New Roman" w:hAnsi="Times New Roman"/>
          <w:i/>
          <w:sz w:val="24"/>
        </w:rPr>
        <w:t>Hình 5.11. Kết quả Q-11. Thống kê điểm thi theo bài thi.</w:t>
      </w:r>
    </w:p>
    <w:p w14:paraId="141E34AD">
      <w:pPr>
        <w:ind w:firstLine="425"/>
        <w:jc w:val="both"/>
        <w:rPr>
          <w:rFonts w:hint="default" w:ascii="Times New Roman" w:hAnsi="Times New Roman" w:cs="Times New Roman"/>
          <w:sz w:val="26"/>
          <w:szCs w:val="26"/>
        </w:rPr>
      </w:pPr>
      <w:r>
        <w:t>Q-12. Nối kết quả thi với thông tin người dùng (MongoDB, $lookup)</w:t>
      </w:r>
    </w:p>
    <w:p w14:paraId="6B67DDAD">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ascii="Consolas" w:hAnsi="Consolas" w:eastAsia="Consolas"/>
          <w:sz w:val="20"/>
        </w:rPr>
        <w:t>db.results.aggregate([</w:t>
      </w:r>
    </w:p>
    <w:p>
      <w:pPr>
        <w:spacing w:line="240" w:lineRule="auto" w:after="0"/>
        <w:jc w:val="left"/>
      </w:pPr>
      <w:r>
        <w:rPr>
          <w:rFonts w:ascii="Consolas" w:hAnsi="Consolas" w:eastAsia="Consolas"/>
          <w:sz w:val="20"/>
        </w:rPr>
        <w:t xml:space="preserve">  { $lookup: { from: "users", localField: "studentId", foreignField: "_id", as: "student" } },</w:t>
      </w:r>
    </w:p>
    <w:p>
      <w:pPr>
        <w:spacing w:line="240" w:lineRule="auto" w:after="0"/>
        <w:jc w:val="left"/>
      </w:pPr>
      <w:r>
        <w:rPr>
          <w:rFonts w:ascii="Consolas" w:hAnsi="Consolas" w:eastAsia="Consolas"/>
          <w:sz w:val="20"/>
        </w:rPr>
        <w:t xml:space="preserve">  { $unwind: "$student" },</w:t>
      </w:r>
    </w:p>
    <w:p>
      <w:pPr>
        <w:spacing w:line="240" w:lineRule="auto" w:after="0"/>
        <w:jc w:val="left"/>
      </w:pPr>
      <w:r>
        <w:rPr>
          <w:rFonts w:ascii="Consolas" w:hAnsi="Consolas" w:eastAsia="Consolas"/>
          <w:sz w:val="20"/>
        </w:rPr>
        <w:t xml:space="preserve">  { $project: {</w:t>
      </w:r>
    </w:p>
    <w:p>
      <w:pPr>
        <w:jc w:val="both"/>
      </w:pPr>
      <w:r>
        <w:t xml:space="preserve">    score: 1,</w:t>
      </w:r>
    </w:p>
    <w:p>
      <w:pPr>
        <w:jc w:val="both"/>
      </w:pPr>
      <w:r>
        <w:t xml:space="preserve">    studentCode: 1,</w:t>
      </w:r>
    </w:p>
    <w:p>
      <w:pPr>
        <w:jc w:val="both"/>
      </w:pPr>
      <w:r>
        <w:t xml:space="preserve">    email: "$student.email",</w:t>
      </w:r>
    </w:p>
    <w:p>
      <w:pPr>
        <w:jc w:val="both"/>
      </w:pPr>
      <w:r>
        <w:t xml:space="preserve">    role: "$student.role"</w:t>
      </w:r>
    </w:p>
    <w:p>
      <w:pPr>
        <w:jc w:val="both"/>
      </w:pPr>
      <w:r>
        <w:t xml:space="preserve">  } }</w:t>
      </w:r>
    </w:p>
    <w:p>
      <w:pPr>
        <w:jc w:val="both"/>
      </w:pPr>
      <w:r>
        <w:t>])</w:t>
      </w:r>
    </w:p>
    <w:p w14:paraId="6A7A5B8E">
      <w:pPr>
        <w:ind w:firstLine="425"/>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Kết quả: 3 dòng. Trường </w:t>
      </w:r>
      <w:r>
        <w:rPr>
          <w:rFonts w:hint="default" w:ascii="Times New Roman" w:hAnsi="Times New Roman" w:eastAsia="Consolas" w:cs="Times New Roman"/>
          <w:sz w:val="26"/>
          <w:szCs w:val="26"/>
        </w:rPr>
        <w:t>studentId</w:t>
      </w:r>
      <w:r>
        <w:rPr>
          <w:rFonts w:hint="default" w:ascii="Times New Roman" w:hAnsi="Times New Roman" w:eastAsia="Times New Roman" w:cs="Times New Roman"/>
          <w:sz w:val="26"/>
          <w:szCs w:val="26"/>
        </w:rPr>
        <w:t xml:space="preserve"> và </w:t>
      </w:r>
      <w:r>
        <w:rPr>
          <w:rFonts w:hint="default" w:ascii="Times New Roman" w:hAnsi="Times New Roman" w:eastAsia="Consolas" w:cs="Times New Roman"/>
          <w:sz w:val="26"/>
          <w:szCs w:val="26"/>
        </w:rPr>
        <w:t>_id</w:t>
      </w:r>
      <w:r>
        <w:rPr>
          <w:rFonts w:hint="default" w:ascii="Times New Roman" w:hAnsi="Times New Roman" w:eastAsia="Times New Roman" w:cs="Times New Roman"/>
          <w:sz w:val="26"/>
          <w:szCs w:val="26"/>
        </w:rPr>
        <w:t xml:space="preserve"> của </w:t>
      </w:r>
      <w:r>
        <w:rPr>
          <w:rFonts w:hint="default" w:ascii="Times New Roman" w:hAnsi="Times New Roman" w:eastAsia="Consolas" w:cs="Times New Roman"/>
          <w:sz w:val="26"/>
          <w:szCs w:val="26"/>
        </w:rPr>
        <w:t>users</w:t>
      </w:r>
      <w:r>
        <w:rPr>
          <w:rFonts w:hint="default" w:ascii="Times New Roman" w:hAnsi="Times New Roman" w:eastAsia="Times New Roman" w:cs="Times New Roman"/>
          <w:sz w:val="26"/>
          <w:szCs w:val="26"/>
        </w:rPr>
        <w:t xml:space="preserve"> đều là ObjectId nên phép nối khớp đầy đủ.</w:t>
      </w:r>
    </w:p>
    <w:p w14:paraId="3D348D97">
      <w:pPr>
        <w:spacing w:before="120" w:after="60"/>
        <w:ind w:firstLine="425"/>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960110" cy="3155315"/>
            <wp:effectExtent l="0" t="0" r="13970" b="14605"/>
            <wp:docPr id="14" name="Picture 14" descr="Q-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Q-13"/>
                    <pic:cNvPicPr>
                      <a:picLocks noChangeAspect="1"/>
                    </pic:cNvPicPr>
                  </pic:nvPicPr>
                  <pic:blipFill>
                    <a:blip r:embed="rId18"/>
                    <a:stretch>
                      <a:fillRect/>
                    </a:stretch>
                  </pic:blipFill>
                  <pic:spPr>
                    <a:xfrm>
                      <a:off x="0" y="0"/>
                      <a:ext cx="5960110" cy="3155315"/>
                    </a:xfrm>
                    <a:prstGeom prst="rect">
                      <a:avLst/>
                    </a:prstGeom>
                  </pic:spPr>
                </pic:pic>
              </a:graphicData>
            </a:graphic>
          </wp:inline>
        </w:drawing>
      </w:r>
    </w:p>
    <w:p w14:paraId="430E2003">
      <w:pPr>
        <w:spacing w:line="240" w:lineRule="auto" w:before="60" w:after="240"/>
        <w:ind w:firstLine="425"/>
        <w:jc w:val="both"/>
        <w:rPr>
          <w:rFonts w:hint="default" w:ascii="Times New Roman" w:hAnsi="Times New Roman" w:cs="Times New Roman"/>
          <w:sz w:val="26"/>
          <w:szCs w:val="26"/>
        </w:rPr>
      </w:pPr>
      <w:r>
        <w:rPr>
          <w:rFonts w:ascii="Times New Roman" w:hAnsi="Times New Roman"/>
          <w:i/>
          <w:sz w:val="24"/>
        </w:rPr>
        <w:t>Hình 5.12. Kết quả Q-12. Nối kết quả thi với thông tin người dùng (MongoDB, $lookup).</w:t>
      </w:r>
    </w:p>
    <w:p w14:paraId="7A79FFDC">
      <w:pPr>
        <w:ind w:firstLine="425"/>
        <w:jc w:val="both"/>
        <w:rPr>
          <w:rFonts w:hint="default" w:ascii="Times New Roman" w:hAnsi="Times New Roman" w:cs="Times New Roman"/>
          <w:sz w:val="26"/>
          <w:szCs w:val="26"/>
        </w:rPr>
      </w:pPr>
      <w:r>
        <w:t>Q-13. Truy vấn sự kiện học tập của sinh viên trong một ngày (Cassandra)</w:t>
      </w:r>
    </w:p>
    <w:p w14:paraId="2F5DDDD4">
      <w:pPr>
        <w:keepLines w:val="0"/>
        <w:spacing w:before="40" w:after="0" w:line="240" w:lineRule="auto"/>
        <w:ind w:left="198" w:right="85" w:firstLine="0"/>
        <w:jc w:val="left"/>
        <w:rPr>
          <w:rFonts w:hint="default" w:ascii="Times New Roman" w:hAnsi="Times New Roman" w:cs="Times New Roman"/>
          <w:sz w:val="26"/>
          <w:szCs w:val="26"/>
        </w:rPr>
      </w:pPr>
      <w:r>
        <w:rPr>
          <w:rFonts w:ascii="Consolas" w:hAnsi="Consolas" w:eastAsia="Consolas"/>
          <w:sz w:val="20"/>
        </w:rPr>
        <w:t>SELECT event_time, event_type FROM elearning_logs.learning_events</w:t>
      </w:r>
    </w:p>
    <w:p w14:paraId="42DA88DA">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WHERE student_id = '2001230589'</w:t>
      </w:r>
    </w:p>
    <w:p w14:paraId="5E2104F4">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AND event_time &gt;= '2026-10-24 00:00:00+0000'</w:t>
      </w:r>
    </w:p>
    <w:p w14:paraId="7BCA425E">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AND event_time &lt;= '2026-10-24 23:59:59+0000';</w:t>
      </w:r>
    </w:p>
    <w:p w14:paraId="7BCD26C7">
      <w:p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3 sự kiện (PLAY_LESSON, VIDEO_PROGRESS, LESSON_COMPLETE).</w:t>
      </w:r>
    </w:p>
    <w:p w14:paraId="06700649">
      <w:pPr>
        <w:ind w:firstLine="425"/>
        <w:jc w:val="both"/>
        <w:rPr>
          <w:rFonts w:hint="default" w:ascii="Times New Roman" w:hAnsi="Times New Roman" w:cs="Times New Roman"/>
          <w:sz w:val="26"/>
          <w:szCs w:val="26"/>
        </w:rPr>
      </w:pPr>
      <w:r>
        <w:t>Q-14. Tìm đường đi ngắn nhất giữa hai khóa học (Neo4j)</w:t>
      </w:r>
    </w:p>
    <w:p w14:paraId="0A0DA2FD">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MATCH path = shortestPath((c1:Course {id: "COURSE_03"})-[:PREREQUISITE_OF*]-&gt;(c2:Course {id: "COURSE_01"}))</w:t>
      </w:r>
    </w:p>
    <w:p w14:paraId="7E39ABDF">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RETURN path, length(path) AS SoBuoc</w:t>
      </w:r>
    </w:p>
    <w:p w14:paraId="46E7CFCB">
      <w:pPr>
        <w:ind w:firstLine="425"/>
        <w:jc w:val="both"/>
        <w:rPr>
          <w:rFonts w:hint="default" w:ascii="Times New Roman" w:hAnsi="Times New Roman" w:eastAsia="Times New Roman" w:cs="Times New Roman"/>
          <w:sz w:val="26"/>
          <w:szCs w:val="26"/>
        </w:rPr>
      </w:pPr>
      <w:r>
        <w:t>Kết quả: 1 đường đi gồm 3 node (TOEIC, Grammar, IELTS Masterclass) và 2 relationship PREREQUISITE_OF, độ dài đường đi bằng 2.</w:t>
      </w:r>
    </w:p>
    <w:p w14:paraId="5097DDF0">
      <w:pPr>
        <w:spacing w:before="120" w:after="60"/>
        <w:ind w:firstLine="425"/>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958840" cy="1657985"/>
            <wp:effectExtent l="0" t="0" r="0" b="3175"/>
            <wp:docPr id="19" name="Picture 19" descr="Q-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Q-17"/>
                    <pic:cNvPicPr>
                      <a:picLocks noChangeAspect="1"/>
                    </pic:cNvPicPr>
                  </pic:nvPicPr>
                  <pic:blipFill>
                    <a:blip r:embed="rId19"/>
                    <a:stretch>
                      <a:fillRect/>
                    </a:stretch>
                  </pic:blipFill>
                  <pic:spPr>
                    <a:xfrm>
                      <a:off x="0" y="0"/>
                      <a:ext cx="5958840" cy="1657985"/>
                    </a:xfrm>
                    <a:prstGeom prst="rect">
                      <a:avLst/>
                    </a:prstGeom>
                  </pic:spPr>
                </pic:pic>
              </a:graphicData>
            </a:graphic>
          </wp:inline>
        </w:drawing>
      </w:r>
    </w:p>
    <w:p w14:paraId="569B1359">
      <w:pPr>
        <w:spacing w:line="240" w:lineRule="auto" w:before="60" w:after="240"/>
        <w:ind w:firstLine="425"/>
        <w:jc w:val="both"/>
        <w:rPr>
          <w:rFonts w:hint="default" w:ascii="Times New Roman" w:hAnsi="Times New Roman" w:cs="Times New Roman"/>
          <w:sz w:val="26"/>
          <w:szCs w:val="26"/>
        </w:rPr>
      </w:pPr>
      <w:r>
        <w:rPr>
          <w:rFonts w:ascii="Times New Roman" w:hAnsi="Times New Roman"/>
          <w:i/>
          <w:sz w:val="24"/>
        </w:rPr>
        <w:t>Hình 5.13. Kết quả Q-14. Tìm đường đi ngắn nhất giữa hai khóa học.</w:t>
      </w:r>
    </w:p>
    <w:p w14:paraId="627ABCC9">
      <w:pPr>
        <w:ind w:firstLine="425"/>
        <w:jc w:val="both"/>
        <w:rPr>
          <w:rFonts w:hint="default" w:ascii="Times New Roman" w:hAnsi="Times New Roman" w:cs="Times New Roman"/>
          <w:sz w:val="26"/>
          <w:szCs w:val="26"/>
        </w:rPr>
      </w:pPr>
      <w:r>
        <w:t>Q-15. Tìm lộ trình học theo chuỗi bài tiên quyết (Neo4j)</w:t>
      </w:r>
    </w:p>
    <w:p w14:paraId="15D136E3">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MATCH path = (start:Lesson {id:'LESSON_01'})-[:PREREQUISITE_OF*]-&gt;(target:Lesson {id:'LESSON_05'})</w:t>
      </w:r>
    </w:p>
    <w:p w14:paraId="029916DE">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RETURN [n IN nodes(path) | n.id] AS LoTrinh, length(path) AS SoBuoc</w:t>
      </w:r>
    </w:p>
    <w:p w14:paraId="22CC5828">
      <w:pPr>
        <w:ind w:firstLine="425"/>
        <w:jc w:val="both"/>
        <w:rPr>
          <w:rFonts w:hint="default" w:ascii="Times New Roman" w:hAnsi="Times New Roman" w:eastAsia="Times New Roman" w:cs="Times New Roman"/>
          <w:b w:val="0"/>
          <w:bCs/>
          <w:sz w:val="26"/>
          <w:szCs w:val="26"/>
        </w:rPr>
      </w:pPr>
      <w:r>
        <w:t>Kết quả: 1 đường đi: LESSON_01 → LESSON_02 → LESSON_03 → LESSON_04 → LESSON_05, SoBuoc = 4.</w:t>
      </w:r>
    </w:p>
    <w:p w14:paraId="08EBB32E">
      <w:pPr>
        <w:ind w:firstLine="425"/>
        <w:jc w:val="both"/>
        <w:rPr>
          <w:rFonts w:hint="default" w:ascii="Times New Roman" w:hAnsi="Times New Roman" w:cs="Times New Roman"/>
          <w:sz w:val="26"/>
          <w:szCs w:val="26"/>
        </w:rPr>
      </w:pPr>
      <w:r>
        <w:t>Q-18. Đọc hàng đợi ôn tập đến hạn (Redis)</w:t>
      </w:r>
    </w:p>
    <w:p w14:paraId="4CD5692A">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cs="Times New Roman" w:eastAsia="Consolas"/>
          <w:sz w:val="20"/>
          <w:szCs w:val="26"/>
        </w:rPr>
        <w:t>ZRANGE srs:queue:2001230589 0 -1 WITHSCORES</w:t>
      </w:r>
    </w:p>
    <w:p w14:paraId="73C59696">
      <w:pPr>
        <w:ind w:firstLine="425"/>
        <w:jc w:val="both"/>
        <w:rPr>
          <w:rFonts w:hint="default" w:ascii="Times New Roman" w:hAnsi="Times New Roman" w:eastAsia="Times New Roman" w:cs="Times New Roman"/>
          <w:sz w:val="26"/>
          <w:szCs w:val="26"/>
        </w:rPr>
      </w:pPr>
      <w:r>
        <w:t>Kết quả: Không có kết quả, key srs:queue:2001230589 chưa được tạo.</w:t>
      </w:r>
    </w:p>
    <w:p w14:paraId="27D0CAFF">
      <w:pPr>
        <w:ind w:firstLine="425"/>
        <w:jc w:val="both"/>
        <w:rPr>
          <w:rFonts w:hint="default" w:ascii="Times New Roman" w:hAnsi="Times New Roman" w:cs="Times New Roman"/>
          <w:sz w:val="26"/>
          <w:szCs w:val="26"/>
        </w:rPr>
      </w:pPr>
      <w:r>
        <w:t>Q-19. Các bài học được phủ bởi chủ đề (Neo4j, PROFILE)</w:t>
      </w:r>
    </w:p>
    <w:p w14:paraId="16DC77D2">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eastAsia="Consolas" w:cs="Times New Roman"/>
          <w:sz w:val="20"/>
          <w:szCs w:val="26"/>
        </w:rPr>
        <w:br w:type="textWrapping"/>
      </w:r>
      <w:r>
        <w:rPr>
          <w:rFonts w:ascii="Consolas" w:hAnsi="Consolas" w:eastAsia="Consolas"/>
          <w:sz w:val="20"/>
        </w:rPr>
        <w:t>PROFILE MATCH (c:Course)-[:CONTAINS]-&gt;(l:Lesson)&lt;-[:COVERS]-(t:Topic)</w:t>
      </w:r>
    </w:p>
    <w:p>
      <w:pPr>
        <w:spacing w:line="240" w:lineRule="auto" w:after="0"/>
        <w:jc w:val="left"/>
      </w:pPr>
      <w:r>
        <w:rPr>
          <w:rFonts w:ascii="Consolas" w:hAnsi="Consolas" w:eastAsia="Consolas"/>
          <w:sz w:val="20"/>
        </w:rPr>
        <w:t>RETURN c.id, t.id</w:t>
      </w:r>
    </w:p>
    <w:p w14:paraId="0C11C26F">
      <w:pPr>
        <w:ind w:firstLine="425"/>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0 dòng. Neo4j có 6 relationship COVERS, nhưng không có chuỗi Course → Lesson ← Topic nào khớp với mẫu này. Điều này cho thấy các relationship COVERS không được gắn vào các bài học đã được liên kết với khóa học qua CONTAINS. Nhóm sẽ kiểm tra lại dữ liệu để xác định nguyên nhân.</w:t>
      </w:r>
    </w:p>
    <w:p w14:paraId="35BD50A6">
      <w:pPr>
        <w:spacing w:before="120" w:after="60"/>
        <w:ind w:firstLine="425"/>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963920" cy="1696085"/>
            <wp:effectExtent l="0" t="0" r="10160" b="10795"/>
            <wp:docPr id="16" name="Picture 16" descr="Q-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Q-19"/>
                    <pic:cNvPicPr>
                      <a:picLocks noChangeAspect="1"/>
                    </pic:cNvPicPr>
                  </pic:nvPicPr>
                  <pic:blipFill>
                    <a:blip r:embed="rId21"/>
                    <a:stretch>
                      <a:fillRect/>
                    </a:stretch>
                  </pic:blipFill>
                  <pic:spPr>
                    <a:xfrm>
                      <a:off x="0" y="0"/>
                      <a:ext cx="5963920" cy="1696085"/>
                    </a:xfrm>
                    <a:prstGeom prst="rect">
                      <a:avLst/>
                    </a:prstGeom>
                  </pic:spPr>
                </pic:pic>
              </a:graphicData>
            </a:graphic>
          </wp:inline>
        </w:drawing>
      </w:r>
    </w:p>
    <w:p>
      <w:pPr>
        <w:spacing w:line="240" w:lineRule="auto" w:before="60" w:after="240"/>
        <w:jc w:val="both"/>
      </w:pPr>
      <w:r>
        <w:rPr>
          <w:rFonts w:ascii="Times New Roman" w:hAnsi="Times New Roman"/>
          <w:i/>
          <w:sz w:val="24"/>
        </w:rPr>
        <w:t>Hình 5.14. Kết quả Q-19. Các bài học được phủ bởi chủ đề (Neo4j, PROFILE).</w:t>
      </w:r>
    </w:p>
    <w:p w14:paraId="55C168A5">
      <w:pPr>
        <w:ind w:firstLine="425"/>
        <w:jc w:val="both"/>
        <w:rPr>
          <w:rFonts w:hint="default" w:ascii="Times New Roman" w:hAnsi="Times New Roman" w:cs="Times New Roman"/>
          <w:sz w:val="26"/>
          <w:szCs w:val="26"/>
        </w:rPr>
      </w:pPr>
      <w:r>
        <w:t>Q-20. Số kỹ năng phát triển theo khóa học (Neo4j)</w:t>
      </w:r>
    </w:p>
    <w:p w14:paraId="72F16826">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eastAsia="Consolas" w:cs="Times New Roman"/>
          <w:sz w:val="20"/>
          <w:szCs w:val="26"/>
        </w:rPr>
        <w:br w:type="textWrapping"/>
      </w:r>
      <w:r>
        <w:rPr>
          <w:rFonts w:hint="default" w:ascii="Consolas" w:hAnsi="Consolas" w:eastAsia="Consolas" w:cs="Times New Roman"/>
          <w:sz w:val="20"/>
          <w:szCs w:val="26"/>
        </w:rPr>
        <w:br w:type="textWrapping"/>
      </w:r>
      <w:r>
        <w:rPr>
          <w:rFonts w:ascii="Consolas" w:hAnsi="Consolas" w:eastAsia="Consolas"/>
          <w:sz w:val="20"/>
        </w:rPr>
        <w:t>MATCH (c:Course)-[:CONTAINS]-&gt;(l:Lesson)-[:DEVELOPS]-&gt;(s:Skill)</w:t>
      </w:r>
    </w:p>
    <w:p>
      <w:pPr>
        <w:spacing w:line="240" w:lineRule="auto" w:after="0"/>
        <w:jc w:val="left"/>
      </w:pPr>
      <w:r>
        <w:rPr>
          <w:rFonts w:ascii="Consolas" w:hAnsi="Consolas" w:eastAsia="Consolas"/>
          <w:sz w:val="20"/>
        </w:rPr>
        <w:t>RETURN c.id, count(DISTINCT s) AS SkillCount</w:t>
      </w:r>
    </w:p>
    <w:p>
      <w:pPr>
        <w:spacing w:line="240" w:lineRule="auto" w:after="0"/>
        <w:jc w:val="left"/>
      </w:pPr>
      <w:r>
        <w:rPr>
          <w:rFonts w:ascii="Consolas" w:hAnsi="Consolas" w:eastAsia="Consolas"/>
          <w:sz w:val="20"/>
        </w:rPr>
        <w:t>ORDER BY SkillCount DESC</w:t>
      </w:r>
    </w:p>
    <w:p w14:paraId="5012DE3F">
      <w:pPr>
        <w:ind w:firstLine="425"/>
        <w:jc w:val="both"/>
        <w:rPr>
          <w:rFonts w:hint="default" w:ascii="Times New Roman" w:hAnsi="Times New Roman" w:eastAsia="Times New Roman" w:cs="Times New Roman"/>
          <w:sz w:val="26"/>
          <w:szCs w:val="26"/>
        </w:rPr>
      </w:pPr>
      <w:r>
        <w:t>Kết quả: 6 dòng. COURSE_01 có 2 kỹ năng, 5 khóa học còn lại mỗi khóa có 1 kỹ năng.</w:t>
      </w:r>
    </w:p>
    <w:p>
      <w:pPr>
        <w:spacing w:before="120" w:after="60"/>
        <w:jc w:val="center"/>
      </w:pPr>
      <w:r>
        <w:drawing>
          <wp:inline distT="0" distB="0" distL="114300" distR="114300">
            <wp:extent cx="5963920" cy="1696085"/>
            <wp:effectExtent l="0" t="0" r="10160" b="10795"/>
            <wp:docPr id="16" name="Picture 16" descr="Q-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Q-19"/>
                    <pic:cNvPicPr>
                      <a:picLocks noChangeAspect="1"/>
                    </pic:cNvPicPr>
                  </pic:nvPicPr>
                  <pic:blipFill>
                    <a:blip r:embed="rId21"/>
                    <a:stretch>
                      <a:fillRect/>
                    </a:stretch>
                  </pic:blipFill>
                  <pic:spPr>
                    <a:xfrm>
                      <a:off x="0" y="0"/>
                      <a:ext cx="5963920" cy="1696085"/>
                    </a:xfrm>
                    <a:prstGeom prst="rect">
                      <a:avLst/>
                    </a:prstGeom>
                  </pic:spPr>
                </pic:pic>
              </a:graphicData>
            </a:graphic>
          </wp:inline>
        </w:drawing>
      </w:r>
    </w:p>
    <w:p>
      <w:pPr>
        <w:spacing w:line="240" w:lineRule="auto" w:before="60" w:after="240"/>
        <w:jc w:val="center"/>
      </w:pPr>
      <w:r>
        <w:rPr>
          <w:rFonts w:ascii="Times New Roman" w:hAnsi="Times New Roman"/>
          <w:i/>
          <w:sz w:val="24"/>
        </w:rPr>
        <w:t>Hình 5.15. Kết quả Q-20. Số kỹ năng phát triển theo khóa học.</w:t>
      </w:r>
    </w:p>
    <w:p w14:paraId="0F92C644">
      <w:pPr>
        <w:ind w:firstLine="425"/>
        <w:jc w:val="both"/>
        <w:rPr>
          <w:rFonts w:hint="default" w:ascii="Times New Roman" w:hAnsi="Times New Roman" w:eastAsia="Times New Roman" w:cs="Times New Roman"/>
          <w:sz w:val="26"/>
          <w:szCs w:val="26"/>
        </w:rPr>
      </w:pPr>
    </w:p>
    <w:p w14:paraId="2C9EF8D7">
      <w:pPr>
        <w:pStyle w:val="3"/>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5.6. Sao lưu và khôi phục</w:t>
      </w:r>
    </w:p>
    <w:p w14:paraId="133C78B7">
      <w:pPr>
        <w:pStyle w:val="4"/>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5.6.1. Sao lưu MongoDB</w:t>
      </w:r>
    </w:p>
    <w:p w14:paraId="533A8429">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Sao lưu được thực hiện bằng mongodump 100.20.0 trên database elearning_nosql:</w:t>
      </w:r>
    </w:p>
    <w:p w14:paraId="57FFDABC">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eastAsia="Consolas" w:cs="Times New Roman"/>
          <w:sz w:val="20"/>
          <w:szCs w:val="26"/>
        </w:rPr>
        <w:t>mongodump --uri="mongodb://localhost:27017" --db=elearning_nosql --out="&lt;thư_mục_sao_lưu&gt;"</w:t>
      </w:r>
    </w:p>
    <w:p w14:paraId="5CAE5649">
      <w:pPr>
        <w:ind w:firstLine="425"/>
        <w:jc w:val="both"/>
        <w:rPr>
          <w:rFonts w:hint="default" w:ascii="Times New Roman" w:hAnsi="Times New Roman" w:cs="Times New Roman"/>
          <w:sz w:val="26"/>
          <w:szCs w:val="26"/>
        </w:rPr>
      </w:pPr>
      <w:r>
        <w:t>Kết quả: 12 file .bson và 12 file .metadata.json, tổng cộng 77 document. Hai lần sao lưu độc lập cho cùng số file và cùng kích thước.</w:t>
      </w:r>
    </w:p>
    <w:p w14:paraId="0F1FBD57">
      <w:pPr>
        <w:pStyle w:val="4"/>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5.6.2. Khôi phục MongoDB</w:t>
      </w:r>
    </w:p>
    <w:p w14:paraId="14CD26AF">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Bản sao lưu được khôi phục vào database elearning_nosql_test:</w:t>
      </w:r>
    </w:p>
    <w:p w14:paraId="28B1595D">
      <w:pPr>
        <w:keepLines w:val="0"/>
        <w:spacing w:before="40" w:after="0" w:line="240" w:lineRule="auto"/>
        <w:ind w:left="198" w:right="85" w:firstLine="0"/>
        <w:jc w:val="left"/>
        <w:rPr>
          <w:rFonts w:hint="default" w:ascii="Times New Roman" w:hAnsi="Times New Roman" w:cs="Times New Roman"/>
          <w:sz w:val="26"/>
          <w:szCs w:val="26"/>
        </w:rPr>
      </w:pPr>
      <w:r>
        <w:rPr>
          <w:rFonts w:hint="default" w:ascii="Consolas" w:hAnsi="Consolas" w:eastAsia="Consolas" w:cs="Times New Roman"/>
          <w:sz w:val="20"/>
          <w:szCs w:val="26"/>
        </w:rPr>
        <w:t>mongorestore --uri="mongodb://localhost:27017" --db=elearning_nosql_test --dir="&lt;thư_mục_sao_lưu&gt;\elearning_nosql"</w:t>
      </w:r>
    </w:p>
    <w:p w14:paraId="106D3A1E">
      <w:pPr>
        <w:ind w:firstLine="425"/>
        <w:jc w:val="both"/>
        <w:rPr>
          <w:rFonts w:hint="default" w:ascii="Times New Roman" w:hAnsi="Times New Roman" w:cs="Times New Roman"/>
          <w:sz w:val="26"/>
          <w:szCs w:val="26"/>
        </w:rPr>
      </w:pPr>
      <w:r>
        <w:t>Kết quả: 77 document được khôi phục, 0 lỗi, kèm các index (email_1, username_1, code_1, text index, courseId_1_order_1, v.v.).</w:t>
      </w:r>
    </w:p>
    <w:p w14:paraId="0A806E6D">
      <w:pPr>
        <w:pStyle w:val="4"/>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5.6.3. Sao lưu các hệ khác</w:t>
      </w:r>
    </w:p>
    <w:p w14:paraId="02A6DBFB">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Redis có thể sao lưu bằng lệnh </w:t>
      </w:r>
      <w:r>
        <w:rPr>
          <w:rFonts w:hint="default" w:ascii="Times New Roman" w:hAnsi="Times New Roman" w:eastAsia="Consolas" w:cs="Times New Roman"/>
          <w:sz w:val="26"/>
          <w:szCs w:val="26"/>
        </w:rPr>
        <w:t>BGSAVE</w:t>
      </w:r>
      <w:r>
        <w:rPr>
          <w:rFonts w:hint="default" w:ascii="Times New Roman" w:hAnsi="Times New Roman" w:eastAsia="Times New Roman" w:cs="Times New Roman"/>
          <w:sz w:val="26"/>
          <w:szCs w:val="26"/>
        </w:rPr>
        <w:t xml:space="preserve"> và sao chép file </w:t>
      </w:r>
      <w:r>
        <w:rPr>
          <w:rFonts w:hint="default" w:ascii="Times New Roman" w:hAnsi="Times New Roman" w:eastAsia="Consolas" w:cs="Times New Roman"/>
          <w:sz w:val="26"/>
          <w:szCs w:val="26"/>
        </w:rPr>
        <w:t>dump.rdb</w:t>
      </w:r>
      <w:r>
        <w:rPr>
          <w:rFonts w:hint="default" w:ascii="Times New Roman" w:hAnsi="Times New Roman" w:eastAsia="Times New Roman" w:cs="Times New Roman"/>
          <w:sz w:val="26"/>
          <w:szCs w:val="26"/>
        </w:rPr>
        <w:t xml:space="preserve">. Cassandra có thể sao lưu bằng </w:t>
      </w:r>
      <w:r>
        <w:rPr>
          <w:rFonts w:hint="default" w:ascii="Times New Roman" w:hAnsi="Times New Roman" w:eastAsia="Consolas" w:cs="Times New Roman"/>
          <w:sz w:val="26"/>
          <w:szCs w:val="26"/>
        </w:rPr>
        <w:t>nodetool snapshot elearning_logs</w:t>
      </w:r>
      <w:r>
        <w:rPr>
          <w:rFonts w:hint="default" w:ascii="Times New Roman" w:hAnsi="Times New Roman" w:eastAsia="Times New Roman" w:cs="Times New Roman"/>
          <w:sz w:val="26"/>
          <w:szCs w:val="26"/>
        </w:rPr>
        <w:t xml:space="preserve">. Neo4j Community yêu cầu database ở trạng thái dừng để chạy </w:t>
      </w:r>
      <w:r>
        <w:rPr>
          <w:rFonts w:hint="default" w:ascii="Times New Roman" w:hAnsi="Times New Roman" w:eastAsia="Consolas" w:cs="Times New Roman"/>
          <w:sz w:val="26"/>
          <w:szCs w:val="26"/>
        </w:rPr>
        <w:t>neo4j-admin database dump</w:t>
      </w:r>
      <w:r>
        <w:rPr>
          <w:rFonts w:hint="default" w:ascii="Times New Roman" w:hAnsi="Times New Roman" w:eastAsia="Times New Roman" w:cs="Times New Roman"/>
          <w:sz w:val="26"/>
          <w:szCs w:val="26"/>
        </w:rPr>
        <w:t>. Các thao tác này được mô tả như quy trình; chưa được thực thi trong phạm vi chương này.</w:t>
      </w:r>
    </w:p>
    <w:p w14:paraId="4B62616A">
      <w:pPr>
        <w:pStyle w:val="3"/>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5.7. So sánh định tính giữa các hệ quản trị</w:t>
      </w:r>
    </w:p>
    <w:p w14:paraId="62D3628D">
      <w:pPr>
        <w:pStyle w:val="23"/>
        <w:spacing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MongoDB và Neo4j:</w:t>
      </w:r>
      <w:r>
        <w:rPr>
          <w:rFonts w:hint="default" w:ascii="Times New Roman" w:hAnsi="Times New Roman" w:eastAsia="Times New Roman" w:cs="Times New Roman"/>
          <w:sz w:val="26"/>
          <w:szCs w:val="26"/>
        </w:rPr>
        <w:t xml:space="preserve"> Các truy vấn duyệt đường đi (Q-17, Q-18) được Neo4j thực hiện bằng relationship trực tiếp. MongoDB có $graphLookup nhưng cần pipeline phức tạp hơn để đạt kết quả tương đương.</w:t>
      </w:r>
    </w:p>
    <w:p w14:paraId="2BF27926">
      <w:pPr>
        <w:pStyle w:val="23"/>
        <w:spacing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Redis và MongoDB:</w:t>
      </w:r>
      <w:r>
        <w:rPr>
          <w:rFonts w:hint="default" w:ascii="Times New Roman" w:hAnsi="Times New Roman" w:eastAsia="Times New Roman" w:cs="Times New Roman"/>
          <w:sz w:val="26"/>
          <w:szCs w:val="26"/>
        </w:rPr>
        <w:t xml:space="preserve"> Redis lưu dữ liệu trong bộ nhớ, phù hợp cho cache và bảng xếp hạng cần đọc nhanh. MongoDB phù hợp cho dữ liệu nghiệp vụ có cấu trúc đa dạng và cần ràng buộc.</w:t>
      </w:r>
    </w:p>
    <w:p w14:paraId="5607A0CB">
      <w:pPr>
        <w:pStyle w:val="23"/>
        <w:spacing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Cassandra và MongoDB:</w:t>
      </w:r>
      <w:r>
        <w:rPr>
          <w:rFonts w:hint="default" w:ascii="Times New Roman" w:hAnsi="Times New Roman" w:eastAsia="Times New Roman" w:cs="Times New Roman"/>
          <w:sz w:val="26"/>
          <w:szCs w:val="26"/>
        </w:rPr>
        <w:t xml:space="preserve"> Cassandra phù hợp cho log học tập có khối lượng ghi lớn và truy vấn theo khoảng thời gian trong một partition.</w:t>
      </w:r>
    </w:p>
    <w:p w14:paraId="5EAB8A70">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Không có hệ quản trị nào phù hợp nhất cho mọi bài toán. Hệ thống phân chia chức năng theo đặc tính của từng hệ. Đánh đổi chính của thiết kế là phải đồng bộ dữ liệu giữa các hệ, hiện chưa được tự động hóa.</w:t>
      </w:r>
    </w:p>
    <w:p w14:paraId="3B111B95">
      <w:pPr>
        <w:pStyle w:val="3"/>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5.8. Kết luận chương</w:t>
      </w:r>
    </w:p>
    <w:p w14:paraId="6699E1C2">
      <w:pPr>
        <w:ind w:firstLine="425"/>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Chương đã trình bày việc triển khai bốn hệ quản trị NoSQL cho hệ thống học tiếng Anh trực tuyến. MongoDB được khôi phục và kiểm chứng với 77 document. Neo4j có 28 node và 40 relationship, đã kiểm tra các truy vấn đồ thị. Cassandra lưu log học tập và đã kiểm tra truy vấn theo thời gian. Redis đã có dữ liệu cache, bảng xếp hạng và bộ đếm anti-cheat, phục vụ các truy vấn trong mục 5.4 và 5.5. Hạn chế của chương gồm: một số truy vấn Redis (SRS queue) chưa có dữ liệu để thực thi; quan hệ COVERS trong Neo4j chưa khớp với mẫu truy vấn Q-19; chưa có cơ chế đồng bộ tự động giữa các hệ; và partition Cassandra theo sinh viên cần chia bucket khi dữ liệu tăng.</w:t>
      </w:r>
    </w:p>
    <w:p w14:paraId="75EC5088">
      <w:pPr>
        <w:ind w:firstLine="425"/>
        <w:jc w:val="both"/>
        <w:rPr>
          <w:rFonts w:hint="default" w:ascii="Times New Roman" w:hAnsi="Times New Roman" w:cs="Times New Roman"/>
          <w:sz w:val="26"/>
          <w:szCs w:val="26"/>
        </w:rPr>
      </w:pPr>
    </w:p>
    <w:sectPr>
      <w:pgSz w:w="12240" w:h="15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6A19AA"/>
    <w:rsid w:val="79AB3E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200" w:after="120" w:line="360" w:lineRule="auto"/>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120" w:line="360" w:lineRule="auto"/>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120" w:line="360" w:lineRule="auto"/>
      <w:outlineLvl w:val="2"/>
    </w:pPr>
    <w:rPr>
      <w:rFonts w:asciiTheme="majorHAnsi" w:hAnsiTheme="majorHAnsi" w:eastAsiaTheme="majorEastAsia"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00" w:after="120" w:line="360" w:lineRule="auto"/>
      <w:contextualSpacing/>
    </w:pPr>
    <w:rPr>
      <w:rFonts w:asciiTheme="majorHAnsi" w:hAnsiTheme="majorHAnsi" w:eastAsiaTheme="majorEastAsia" w:cstheme="majorBidi"/>
      <w:b/>
      <w:color w:val="000000"/>
      <w:spacing w:val="5"/>
      <w:kern w:val="28"/>
      <w:sz w:val="3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1937</Words>
  <Characters>9959</Characters>
  <Lines>0</Lines>
  <Paragraphs>0</Paragraphs>
  <TotalTime>32</TotalTime>
  <ScaleCrop>false</ScaleCrop>
  <LinksUpToDate>false</LinksUpToDate>
  <CharactersWithSpaces>11718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Phạm Nguyễn Khôi Nguyên</cp:lastModifiedBy>
  <dcterms:modified xsi:type="dcterms:W3CDTF">2026-10-30T10:09:51Z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eyJoZGlkIjoiNTA5NTEwNTRiNmRlMzViNjU2ZmI3NDQyZTllYWRhNTAiLCJ1c2VySWQiOiIxMzkyMTQxMzg0NTM1In0=</vt:lpwstr>
  </property>
  <property fmtid="{D5CDD505-2E9C-101B-9397-08002B2CF9AE}" pid="3" name="KSOProductBuildVer">
    <vt:lpwstr>1033-12.1.0.29162</vt:lpwstr>
  </property>
  <property fmtid="{D5CDD505-2E9C-101B-9397-08002B2CF9AE}" pid="4" name="ICV">
    <vt:lpwstr>CCD2B6802A7B444F88AA29E66B790085_12</vt:lpwstr>
  </property>
</Properties>
</file>