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25E5" w14:textId="77777777" w:rsidR="00155A07" w:rsidRDefault="00000000">
      <w:pPr>
        <w:jc w:val="center"/>
      </w:pPr>
      <w:r>
        <w:rPr>
          <w:b/>
          <w:sz w:val="32"/>
        </w:rPr>
        <w:t>CHUẨN HÓA DỮ LIỆU KHÁCH HÀNG (DẠNG CHUẨN 1NF)</w:t>
      </w:r>
    </w:p>
    <w:p w14:paraId="208A5752" w14:textId="77777777" w:rsidR="00155A07" w:rsidRDefault="00000000">
      <w:r>
        <w:rPr>
          <w:b/>
          <w:sz w:val="28"/>
        </w:rPr>
        <w:t>PHẦN 1 — PHÂN TÍCH LỖI 1NF</w:t>
      </w:r>
    </w:p>
    <w:p w14:paraId="7644B4F6" w14:textId="77777777" w:rsidR="00155A07" w:rsidRDefault="00000000">
      <w:r>
        <w:rPr>
          <w:b/>
        </w:rPr>
        <w:t xml:space="preserve">FavoriteGenres: </w:t>
      </w:r>
      <w:r>
        <w:t>vi phạm 1NF vì một ô chứa nhiều giá trị thể loại phim, ví dụ “Action, Sci-Fi, Horror”, nên thuộc tính không còn nguyên tử. Hệ quả: khó thống kê chính xác khách thích một thể loại và các truy vấn LIKE có thể cho kết quả sai lệch khi dữ liệu có dư dấu phẩy/khoảng trắng.</w:t>
      </w:r>
    </w:p>
    <w:p w14:paraId="44DF3458" w14:textId="77777777" w:rsidR="00155A07" w:rsidRDefault="00000000">
      <w:r>
        <w:rPr>
          <w:b/>
        </w:rPr>
        <w:t xml:space="preserve">ContactInfo: </w:t>
      </w:r>
      <w:r>
        <w:t>vi phạm 1NF vì một cột chứa đồng thời số điện thoại và email trong cùng một giá trị, tức là thuộc tính phức hợp chưa được tách thành các thành phần nguyên tử. Hệ quả: khó truy xuất riêng số điện thoại hoặc email để gửi SMS/Email tự động.</w:t>
      </w:r>
    </w:p>
    <w:p w14:paraId="41E7F6A6" w14:textId="77777777" w:rsidR="00155A07" w:rsidRDefault="00000000">
      <w:r>
        <w:rPr>
          <w:b/>
          <w:sz w:val="28"/>
        </w:rPr>
        <w:t>PHẦN 2 — SỬA CUSTOMER THEO 1NF</w:t>
      </w:r>
    </w:p>
    <w:p w14:paraId="7AEE209B" w14:textId="77777777" w:rsidR="00155A07" w:rsidRDefault="00000000">
      <w:r>
        <w:rPr>
          <w:b/>
        </w:rPr>
        <w:t xml:space="preserve">CUSTOMER sau chuẩn hóa gồm: </w:t>
      </w:r>
      <w:r>
        <w:t>CustomerID (PK), FullName, PhoneNumber và Email. ContactInfo được tách thành PhoneNumber và Email; Email cho phép NULL vì một số hội viên cũ chưa có email.</w:t>
      </w:r>
    </w:p>
    <w:tbl>
      <w:tblPr>
        <w:tblStyle w:val="TableGrid"/>
        <w:tblW w:w="0" w:type="auto"/>
        <w:jc w:val="center"/>
        <w:tblLook w:val="04A0" w:firstRow="1" w:lastRow="0" w:firstColumn="1" w:lastColumn="0" w:noHBand="0" w:noVBand="1"/>
      </w:tblPr>
      <w:tblGrid>
        <w:gridCol w:w="2554"/>
        <w:gridCol w:w="2554"/>
        <w:gridCol w:w="2553"/>
        <w:gridCol w:w="2553"/>
      </w:tblGrid>
      <w:tr w:rsidR="00155A07" w14:paraId="4C1953E4" w14:textId="77777777">
        <w:trPr>
          <w:jc w:val="center"/>
        </w:trPr>
        <w:tc>
          <w:tcPr>
            <w:tcW w:w="2556" w:type="dxa"/>
          </w:tcPr>
          <w:p w14:paraId="1C65E680" w14:textId="77777777" w:rsidR="00155A07" w:rsidRDefault="00000000">
            <w:r>
              <w:rPr>
                <w:b/>
                <w:sz w:val="21"/>
              </w:rPr>
              <w:t>Kiểu dữ liệu</w:t>
            </w:r>
          </w:p>
        </w:tc>
        <w:tc>
          <w:tcPr>
            <w:tcW w:w="2556" w:type="dxa"/>
          </w:tcPr>
          <w:p w14:paraId="0C4890A6" w14:textId="77777777" w:rsidR="00155A07" w:rsidRDefault="00000000">
            <w:r>
              <w:rPr>
                <w:b/>
                <w:sz w:val="21"/>
              </w:rPr>
              <w:t>Thuộc tính</w:t>
            </w:r>
          </w:p>
        </w:tc>
        <w:tc>
          <w:tcPr>
            <w:tcW w:w="2556" w:type="dxa"/>
          </w:tcPr>
          <w:p w14:paraId="56E1E31B" w14:textId="77777777" w:rsidR="00155A07" w:rsidRDefault="00000000">
            <w:r>
              <w:rPr>
                <w:b/>
                <w:sz w:val="21"/>
              </w:rPr>
              <w:t>Khóa / Ràng buộc</w:t>
            </w:r>
          </w:p>
        </w:tc>
        <w:tc>
          <w:tcPr>
            <w:tcW w:w="2556" w:type="dxa"/>
          </w:tcPr>
          <w:p w14:paraId="32D2627E" w14:textId="77777777" w:rsidR="00155A07" w:rsidRDefault="00000000">
            <w:r>
              <w:rPr>
                <w:b/>
                <w:sz w:val="21"/>
              </w:rPr>
              <w:t>Mô tả</w:t>
            </w:r>
          </w:p>
        </w:tc>
      </w:tr>
      <w:tr w:rsidR="00155A07" w14:paraId="7BA7F8CC" w14:textId="77777777">
        <w:trPr>
          <w:jc w:val="center"/>
        </w:trPr>
        <w:tc>
          <w:tcPr>
            <w:tcW w:w="2556" w:type="dxa"/>
          </w:tcPr>
          <w:p w14:paraId="02B41CB0" w14:textId="77777777" w:rsidR="00155A07" w:rsidRDefault="00000000">
            <w:r>
              <w:rPr>
                <w:sz w:val="21"/>
              </w:rPr>
              <w:t>int</w:t>
            </w:r>
          </w:p>
        </w:tc>
        <w:tc>
          <w:tcPr>
            <w:tcW w:w="2556" w:type="dxa"/>
          </w:tcPr>
          <w:p w14:paraId="52BD2AA8" w14:textId="77777777" w:rsidR="00155A07" w:rsidRDefault="00000000">
            <w:r>
              <w:rPr>
                <w:sz w:val="21"/>
              </w:rPr>
              <w:t>CustomerID</w:t>
            </w:r>
          </w:p>
        </w:tc>
        <w:tc>
          <w:tcPr>
            <w:tcW w:w="2556" w:type="dxa"/>
          </w:tcPr>
          <w:p w14:paraId="3E1A5B01" w14:textId="77777777" w:rsidR="00155A07" w:rsidRDefault="00000000">
            <w:r>
              <w:rPr>
                <w:sz w:val="21"/>
              </w:rPr>
              <w:t>PK</w:t>
            </w:r>
          </w:p>
        </w:tc>
        <w:tc>
          <w:tcPr>
            <w:tcW w:w="2556" w:type="dxa"/>
          </w:tcPr>
          <w:p w14:paraId="14221C65" w14:textId="77777777" w:rsidR="00155A07" w:rsidRDefault="00000000">
            <w:r>
              <w:rPr>
                <w:sz w:val="21"/>
              </w:rPr>
              <w:t>Khóa chính</w:t>
            </w:r>
          </w:p>
        </w:tc>
      </w:tr>
      <w:tr w:rsidR="00155A07" w14:paraId="355B999A" w14:textId="77777777">
        <w:trPr>
          <w:jc w:val="center"/>
        </w:trPr>
        <w:tc>
          <w:tcPr>
            <w:tcW w:w="2556" w:type="dxa"/>
          </w:tcPr>
          <w:p w14:paraId="7600AD75" w14:textId="77777777" w:rsidR="00155A07" w:rsidRDefault="00000000">
            <w:r>
              <w:rPr>
                <w:sz w:val="21"/>
              </w:rPr>
              <w:t>string</w:t>
            </w:r>
          </w:p>
        </w:tc>
        <w:tc>
          <w:tcPr>
            <w:tcW w:w="2556" w:type="dxa"/>
          </w:tcPr>
          <w:p w14:paraId="130B4B61" w14:textId="77777777" w:rsidR="00155A07" w:rsidRDefault="00000000">
            <w:r>
              <w:rPr>
                <w:sz w:val="21"/>
              </w:rPr>
              <w:t>FullName</w:t>
            </w:r>
          </w:p>
        </w:tc>
        <w:tc>
          <w:tcPr>
            <w:tcW w:w="2556" w:type="dxa"/>
          </w:tcPr>
          <w:p w14:paraId="3357950A" w14:textId="77777777" w:rsidR="00155A07" w:rsidRDefault="00155A07"/>
        </w:tc>
        <w:tc>
          <w:tcPr>
            <w:tcW w:w="2556" w:type="dxa"/>
          </w:tcPr>
          <w:p w14:paraId="41FD8171" w14:textId="77777777" w:rsidR="00155A07" w:rsidRDefault="00000000">
            <w:r>
              <w:rPr>
                <w:sz w:val="21"/>
              </w:rPr>
              <w:t>Họ và tên</w:t>
            </w:r>
          </w:p>
        </w:tc>
      </w:tr>
      <w:tr w:rsidR="00155A07" w14:paraId="547D1C6D" w14:textId="77777777">
        <w:trPr>
          <w:jc w:val="center"/>
        </w:trPr>
        <w:tc>
          <w:tcPr>
            <w:tcW w:w="2556" w:type="dxa"/>
          </w:tcPr>
          <w:p w14:paraId="162082B6" w14:textId="77777777" w:rsidR="00155A07" w:rsidRDefault="00000000">
            <w:r>
              <w:rPr>
                <w:sz w:val="21"/>
              </w:rPr>
              <w:t>string</w:t>
            </w:r>
          </w:p>
        </w:tc>
        <w:tc>
          <w:tcPr>
            <w:tcW w:w="2556" w:type="dxa"/>
          </w:tcPr>
          <w:p w14:paraId="78434AD1" w14:textId="77777777" w:rsidR="00155A07" w:rsidRDefault="00000000">
            <w:r>
              <w:rPr>
                <w:sz w:val="21"/>
              </w:rPr>
              <w:t>PhoneNumber</w:t>
            </w:r>
          </w:p>
        </w:tc>
        <w:tc>
          <w:tcPr>
            <w:tcW w:w="2556" w:type="dxa"/>
          </w:tcPr>
          <w:p w14:paraId="489A37CD" w14:textId="77777777" w:rsidR="00155A07" w:rsidRDefault="00000000">
            <w:r>
              <w:rPr>
                <w:sz w:val="21"/>
              </w:rPr>
              <w:t>NOT NULL</w:t>
            </w:r>
          </w:p>
        </w:tc>
        <w:tc>
          <w:tcPr>
            <w:tcW w:w="2556" w:type="dxa"/>
          </w:tcPr>
          <w:p w14:paraId="5F5B8152" w14:textId="77777777" w:rsidR="00155A07" w:rsidRDefault="00000000">
            <w:r>
              <w:rPr>
                <w:sz w:val="21"/>
              </w:rPr>
              <w:t>Số điện thoại — tách riêng</w:t>
            </w:r>
          </w:p>
        </w:tc>
      </w:tr>
      <w:tr w:rsidR="00155A07" w14:paraId="1C2CBC7F" w14:textId="77777777">
        <w:trPr>
          <w:jc w:val="center"/>
        </w:trPr>
        <w:tc>
          <w:tcPr>
            <w:tcW w:w="2556" w:type="dxa"/>
          </w:tcPr>
          <w:p w14:paraId="5EB8622E" w14:textId="77777777" w:rsidR="00155A07" w:rsidRDefault="00000000">
            <w:r>
              <w:rPr>
                <w:sz w:val="21"/>
              </w:rPr>
              <w:t>string</w:t>
            </w:r>
          </w:p>
        </w:tc>
        <w:tc>
          <w:tcPr>
            <w:tcW w:w="2556" w:type="dxa"/>
          </w:tcPr>
          <w:p w14:paraId="629B5DB8" w14:textId="77777777" w:rsidR="00155A07" w:rsidRDefault="00000000">
            <w:r>
              <w:rPr>
                <w:sz w:val="21"/>
              </w:rPr>
              <w:t>Email</w:t>
            </w:r>
          </w:p>
        </w:tc>
        <w:tc>
          <w:tcPr>
            <w:tcW w:w="2556" w:type="dxa"/>
          </w:tcPr>
          <w:p w14:paraId="7D6741F8" w14:textId="77777777" w:rsidR="00155A07" w:rsidRDefault="00000000">
            <w:r>
              <w:rPr>
                <w:sz w:val="21"/>
              </w:rPr>
              <w:t>NULL cho phép</w:t>
            </w:r>
          </w:p>
        </w:tc>
        <w:tc>
          <w:tcPr>
            <w:tcW w:w="2556" w:type="dxa"/>
          </w:tcPr>
          <w:p w14:paraId="7D5AB709" w14:textId="77777777" w:rsidR="00155A07" w:rsidRDefault="00000000">
            <w:r>
              <w:rPr>
                <w:sz w:val="21"/>
              </w:rPr>
              <w:t>Email — tách riêng</w:t>
            </w:r>
          </w:p>
        </w:tc>
      </w:tr>
    </w:tbl>
    <w:p w14:paraId="765EDA24" w14:textId="77777777" w:rsidR="002645F7" w:rsidRDefault="002645F7">
      <w:pPr>
        <w:rPr>
          <w:b/>
          <w:lang w:val="vi-VN"/>
        </w:rPr>
      </w:pPr>
    </w:p>
    <w:p w14:paraId="7B482116" w14:textId="0FD4EB98" w:rsidR="00155A07" w:rsidRPr="002645F7" w:rsidRDefault="00000000">
      <w:pPr>
        <w:rPr>
          <w:lang w:val="vi-VN"/>
        </w:rPr>
      </w:pPr>
      <w:r w:rsidRPr="002645F7">
        <w:rPr>
          <w:b/>
          <w:lang w:val="vi-VN"/>
        </w:rPr>
        <w:t xml:space="preserve">FavoriteGenres — phương án tách thực thể: </w:t>
      </w:r>
      <w:r w:rsidRPr="002645F7">
        <w:rPr>
          <w:lang w:val="vi-VN"/>
        </w:rPr>
        <w:t>tạo GENRE(GenreID, GenreName) để lưu danh mục thể loại; tạo CUSTOMER_GENRE(CustomerID, GenreID) để biểu diễn quan hệ nhiều-nhiều. CustomerID và GenreID là 2 khóa ngoại; có thể dùng khóa chính ghép (CustomerID, GenreID) để tránh trùng cặp.</w:t>
      </w:r>
    </w:p>
    <w:p w14:paraId="192A37BD" w14:textId="77777777" w:rsidR="00155A07" w:rsidRPr="002645F7" w:rsidRDefault="00000000">
      <w:pPr>
        <w:rPr>
          <w:lang w:val="vi-VN"/>
        </w:rPr>
      </w:pPr>
      <w:r w:rsidRPr="002645F7">
        <w:rPr>
          <w:lang w:val="vi-VN"/>
        </w:rPr>
        <w:br w:type="page"/>
      </w:r>
    </w:p>
    <w:p w14:paraId="03A9131F" w14:textId="56E5DD47" w:rsidR="00155A07" w:rsidRDefault="00000000">
      <w:r>
        <w:rPr>
          <w:b/>
          <w:sz w:val="28"/>
        </w:rPr>
        <w:lastRenderedPageBreak/>
        <w:t>ẢNH ERD CUSTOMER SAU CHUẨN HÓA</w:t>
      </w:r>
    </w:p>
    <w:p w14:paraId="084F4E5A" w14:textId="043B5D33" w:rsidR="00155A07" w:rsidRDefault="008066FE">
      <w:pPr>
        <w:jc w:val="center"/>
      </w:pPr>
      <w:r w:rsidRPr="008066FE">
        <w:drawing>
          <wp:inline distT="0" distB="0" distL="0" distR="0" wp14:anchorId="74732B7D" wp14:editId="6A4096EF">
            <wp:extent cx="5326380" cy="4163521"/>
            <wp:effectExtent l="0" t="0" r="7620" b="8890"/>
            <wp:docPr id="124231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10010" name=""/>
                    <pic:cNvPicPr/>
                  </pic:nvPicPr>
                  <pic:blipFill>
                    <a:blip r:embed="rId8"/>
                    <a:stretch>
                      <a:fillRect/>
                    </a:stretch>
                  </pic:blipFill>
                  <pic:spPr>
                    <a:xfrm>
                      <a:off x="0" y="0"/>
                      <a:ext cx="5330483" cy="4166728"/>
                    </a:xfrm>
                    <a:prstGeom prst="rect">
                      <a:avLst/>
                    </a:prstGeom>
                  </pic:spPr>
                </pic:pic>
              </a:graphicData>
            </a:graphic>
          </wp:inline>
        </w:drawing>
      </w:r>
    </w:p>
    <w:p w14:paraId="20215CDE" w14:textId="5D12C78D" w:rsidR="00155A07" w:rsidRPr="008066FE" w:rsidRDefault="00155A07">
      <w:pPr>
        <w:ind w:left="216"/>
      </w:pPr>
    </w:p>
    <w:sectPr w:rsidR="00155A07" w:rsidRPr="008066FE"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1A558" w14:textId="77777777" w:rsidR="00141B93" w:rsidRDefault="00141B93">
      <w:pPr>
        <w:spacing w:after="0" w:line="240" w:lineRule="auto"/>
      </w:pPr>
      <w:r>
        <w:separator/>
      </w:r>
    </w:p>
  </w:endnote>
  <w:endnote w:type="continuationSeparator" w:id="0">
    <w:p w14:paraId="3FD19B4F" w14:textId="77777777" w:rsidR="00141B93" w:rsidRDefault="00141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BBFE" w14:textId="041BFBB6" w:rsidR="00155A07" w:rsidRDefault="00155A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691C" w14:textId="77777777" w:rsidR="00141B93" w:rsidRDefault="00141B93">
      <w:pPr>
        <w:spacing w:after="0" w:line="240" w:lineRule="auto"/>
      </w:pPr>
      <w:r>
        <w:separator/>
      </w:r>
    </w:p>
  </w:footnote>
  <w:footnote w:type="continuationSeparator" w:id="0">
    <w:p w14:paraId="28CC552F" w14:textId="77777777" w:rsidR="00141B93" w:rsidRDefault="00141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919884">
    <w:abstractNumId w:val="8"/>
  </w:num>
  <w:num w:numId="2" w16cid:durableId="822165220">
    <w:abstractNumId w:val="6"/>
  </w:num>
  <w:num w:numId="3" w16cid:durableId="1482695552">
    <w:abstractNumId w:val="5"/>
  </w:num>
  <w:num w:numId="4" w16cid:durableId="542795342">
    <w:abstractNumId w:val="4"/>
  </w:num>
  <w:num w:numId="5" w16cid:durableId="188416815">
    <w:abstractNumId w:val="7"/>
  </w:num>
  <w:num w:numId="6" w16cid:durableId="1778326003">
    <w:abstractNumId w:val="3"/>
  </w:num>
  <w:num w:numId="7" w16cid:durableId="580529347">
    <w:abstractNumId w:val="2"/>
  </w:num>
  <w:num w:numId="8" w16cid:durableId="2003772009">
    <w:abstractNumId w:val="1"/>
  </w:num>
  <w:num w:numId="9" w16cid:durableId="28554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B93"/>
    <w:rsid w:val="0015074B"/>
    <w:rsid w:val="00155A07"/>
    <w:rsid w:val="002645F7"/>
    <w:rsid w:val="0029639D"/>
    <w:rsid w:val="00326F90"/>
    <w:rsid w:val="004117AB"/>
    <w:rsid w:val="005706B5"/>
    <w:rsid w:val="008066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D564B"/>
  <w14:defaultImageDpi w14:val="300"/>
  <w15:docId w15:val="{41F41026-757B-46FD-8D1D-E2C70C13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huynh</cp:lastModifiedBy>
  <cp:revision>3</cp:revision>
  <dcterms:created xsi:type="dcterms:W3CDTF">2026-09-21T13:33:00Z</dcterms:created>
  <dcterms:modified xsi:type="dcterms:W3CDTF">2026-09-21T13:46:00Z</dcterms:modified>
  <cp:category/>
</cp:coreProperties>
</file>