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252" w:type="dxa"/>
        <w:tblLook w:val="01E0" w:firstRow="1" w:lastRow="1" w:firstColumn="1" w:lastColumn="1" w:noHBand="0" w:noVBand="0"/>
      </w:tblPr>
      <w:tblGrid>
        <w:gridCol w:w="4590"/>
        <w:gridCol w:w="5130"/>
      </w:tblGrid>
      <w:tr w:rsidR="0016705A" w:rsidRPr="00E43ADB" w:rsidTr="00886FF6">
        <w:trPr>
          <w:trHeight w:val="1170"/>
        </w:trPr>
        <w:tc>
          <w:tcPr>
            <w:tcW w:w="4590" w:type="dxa"/>
          </w:tcPr>
          <w:p w:rsidR="0016705A" w:rsidRPr="00623E47" w:rsidRDefault="0016705A" w:rsidP="00EC2762">
            <w:pPr>
              <w:spacing w:before="120" w:after="0"/>
              <w:jc w:val="center"/>
              <w:rPr>
                <w:rFonts w:eastAsia="Times New Roman"/>
                <w:b/>
                <w:sz w:val="20"/>
                <w:szCs w:val="18"/>
              </w:rPr>
            </w:pPr>
            <w:r w:rsidRPr="00623E47">
              <w:rPr>
                <w:b/>
                <w:sz w:val="20"/>
                <w:szCs w:val="18"/>
              </w:rPr>
              <w:t>TRƯỜNG ĐẠI HỌC CÔNG NGHIỆP TP.</w:t>
            </w:r>
            <w:r>
              <w:rPr>
                <w:b/>
                <w:sz w:val="20"/>
                <w:szCs w:val="18"/>
              </w:rPr>
              <w:t xml:space="preserve"> </w:t>
            </w:r>
            <w:r w:rsidRPr="00623E47">
              <w:rPr>
                <w:b/>
                <w:sz w:val="20"/>
                <w:szCs w:val="18"/>
              </w:rPr>
              <w:t>HCM</w:t>
            </w:r>
          </w:p>
          <w:p w:rsidR="0016705A" w:rsidRPr="00623E47" w:rsidRDefault="0016705A" w:rsidP="00EC2762">
            <w:pPr>
              <w:spacing w:after="0"/>
              <w:jc w:val="center"/>
              <w:rPr>
                <w:b/>
                <w:sz w:val="20"/>
                <w:szCs w:val="18"/>
              </w:rPr>
            </w:pPr>
            <w:r w:rsidRPr="00623E47">
              <w:rPr>
                <w:b/>
                <w:sz w:val="20"/>
                <w:szCs w:val="18"/>
              </w:rPr>
              <w:t>KHOA CÔNG NGHỆ THÔNG TIN</w:t>
            </w:r>
          </w:p>
          <w:p w:rsidR="0016705A" w:rsidRPr="00AC7159" w:rsidRDefault="0016705A" w:rsidP="00EC2762">
            <w:pPr>
              <w:spacing w:after="0"/>
              <w:jc w:val="center"/>
              <w:rPr>
                <w:b/>
                <w:sz w:val="22"/>
                <w:szCs w:val="18"/>
              </w:rPr>
            </w:pPr>
            <w:r w:rsidRPr="00AC7159">
              <w:rPr>
                <w:b/>
                <w:sz w:val="22"/>
                <w:szCs w:val="18"/>
              </w:rPr>
              <w:t>TRUNG TÂM TIN HỌC</w:t>
            </w:r>
          </w:p>
          <w:p w:rsidR="0016705A" w:rsidRPr="00E43ADB" w:rsidRDefault="0016705A" w:rsidP="00EC2762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C5997C" wp14:editId="429DD3DB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22225</wp:posOffset>
                      </wp:positionV>
                      <wp:extent cx="942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06A8E6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1.75pt" to="154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" strokecolor="black [3213]"/>
                  </w:pict>
                </mc:Fallback>
              </mc:AlternateContent>
            </w:r>
          </w:p>
        </w:tc>
        <w:tc>
          <w:tcPr>
            <w:tcW w:w="5130" w:type="dxa"/>
            <w:hideMark/>
          </w:tcPr>
          <w:p w:rsidR="0016705A" w:rsidRPr="001F7A4D" w:rsidRDefault="0016705A" w:rsidP="00EC2762">
            <w:pPr>
              <w:tabs>
                <w:tab w:val="center" w:pos="2340"/>
              </w:tabs>
              <w:spacing w:before="120" w:after="0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E43ADB">
              <w:rPr>
                <w:b/>
                <w:sz w:val="28"/>
                <w:szCs w:val="28"/>
              </w:rPr>
              <w:t>ĐỀ</w:t>
            </w:r>
            <w:r>
              <w:rPr>
                <w:b/>
                <w:sz w:val="28"/>
                <w:szCs w:val="28"/>
              </w:rPr>
              <w:t xml:space="preserve"> THI </w:t>
            </w:r>
            <w:r w:rsidRPr="00E43ADB">
              <w:rPr>
                <w:b/>
                <w:sz w:val="28"/>
                <w:szCs w:val="28"/>
              </w:rPr>
              <w:t xml:space="preserve">CHỨNG CHỈ </w:t>
            </w:r>
            <w:r>
              <w:rPr>
                <w:b/>
                <w:sz w:val="28"/>
                <w:szCs w:val="28"/>
              </w:rPr>
              <w:t>CNTT CƠ BẢN</w:t>
            </w:r>
          </w:p>
          <w:p w:rsidR="0016705A" w:rsidRPr="00E43ADB" w:rsidRDefault="0016705A" w:rsidP="00EC2762">
            <w:pPr>
              <w:tabs>
                <w:tab w:val="center" w:pos="2340"/>
                <w:tab w:val="center" w:pos="4389"/>
              </w:tabs>
              <w:spacing w:after="0"/>
              <w:jc w:val="center"/>
              <w:rPr>
                <w:b/>
                <w:sz w:val="24"/>
                <w:szCs w:val="24"/>
              </w:rPr>
            </w:pPr>
            <w:r w:rsidRPr="008E20B8">
              <w:rPr>
                <w:b/>
              </w:rPr>
              <w:t xml:space="preserve">PHẦN: </w:t>
            </w:r>
            <w:r w:rsidR="00964410">
              <w:rPr>
                <w:b/>
              </w:rPr>
              <w:t>MS. EXCEL</w:t>
            </w:r>
          </w:p>
          <w:p w:rsidR="0016705A" w:rsidRPr="00E43ADB" w:rsidRDefault="0016705A" w:rsidP="00EC2762">
            <w:pPr>
              <w:tabs>
                <w:tab w:val="center" w:pos="2340"/>
                <w:tab w:val="center" w:pos="4389"/>
              </w:tabs>
              <w:spacing w:after="0"/>
              <w:jc w:val="center"/>
              <w:rPr>
                <w:i/>
              </w:rPr>
            </w:pPr>
            <w:r w:rsidRPr="00E43ADB">
              <w:rPr>
                <w:i/>
              </w:rPr>
              <w:t>Thờ</w:t>
            </w:r>
            <w:r>
              <w:rPr>
                <w:i/>
              </w:rPr>
              <w:t>i gian làm bài 40</w:t>
            </w:r>
            <w:r w:rsidRPr="00E43ADB">
              <w:rPr>
                <w:i/>
              </w:rPr>
              <w:t xml:space="preserve"> phút</w:t>
            </w:r>
          </w:p>
          <w:p w:rsidR="0016705A" w:rsidRPr="00E43ADB" w:rsidRDefault="0016705A" w:rsidP="00EC2762">
            <w:pPr>
              <w:tabs>
                <w:tab w:val="center" w:pos="2340"/>
                <w:tab w:val="center" w:pos="4389"/>
              </w:tabs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D56009" wp14:editId="03D20D3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13970</wp:posOffset>
                      </wp:positionV>
                      <wp:extent cx="9429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BB60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1.1pt" to="165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" strokecolor="black [3213]"/>
                  </w:pict>
                </mc:Fallback>
              </mc:AlternateContent>
            </w:r>
          </w:p>
        </w:tc>
      </w:tr>
    </w:tbl>
    <w:p w:rsidR="007D43EF" w:rsidRPr="007D43EF" w:rsidRDefault="007D43EF" w:rsidP="007D43EF">
      <w:pPr>
        <w:tabs>
          <w:tab w:val="left" w:pos="993"/>
          <w:tab w:val="left" w:leader="dot" w:pos="5387"/>
          <w:tab w:val="left" w:leader="dot" w:pos="7650"/>
        </w:tabs>
        <w:spacing w:after="0"/>
        <w:jc w:val="center"/>
        <w:rPr>
          <w:b/>
          <w:szCs w:val="26"/>
          <w:u w:val="single"/>
        </w:rPr>
      </w:pPr>
      <w:r w:rsidRPr="007D43EF">
        <w:rPr>
          <w:b/>
          <w:szCs w:val="26"/>
          <w:u w:val="single"/>
        </w:rPr>
        <w:t>ĐỀ ÔN TẬP</w:t>
      </w:r>
    </w:p>
    <w:p w:rsidR="009E16EC" w:rsidRDefault="009E16EC" w:rsidP="00886FF6">
      <w:pPr>
        <w:tabs>
          <w:tab w:val="left" w:pos="993"/>
          <w:tab w:val="left" w:leader="dot" w:pos="5387"/>
          <w:tab w:val="left" w:leader="dot" w:pos="7650"/>
        </w:tabs>
        <w:spacing w:after="0"/>
        <w:rPr>
          <w:szCs w:val="26"/>
        </w:rPr>
      </w:pPr>
      <w:r>
        <w:rPr>
          <w:b/>
          <w:szCs w:val="26"/>
        </w:rPr>
        <w:t>Lưu ý:</w:t>
      </w:r>
      <w:r>
        <w:rPr>
          <w:szCs w:val="26"/>
        </w:rPr>
        <w:t xml:space="preserve"> </w:t>
      </w:r>
    </w:p>
    <w:p w:rsidR="0012068C" w:rsidRPr="0012068C" w:rsidRDefault="009E16EC" w:rsidP="00641620">
      <w:pPr>
        <w:pStyle w:val="ListParagraph"/>
        <w:numPr>
          <w:ilvl w:val="0"/>
          <w:numId w:val="29"/>
        </w:numPr>
        <w:tabs>
          <w:tab w:val="left" w:leader="dot" w:pos="5387"/>
          <w:tab w:val="left" w:leader="dot" w:pos="7650"/>
          <w:tab w:val="left" w:leader="dot" w:pos="9639"/>
        </w:tabs>
        <w:spacing w:after="0" w:line="240" w:lineRule="auto"/>
        <w:ind w:left="630"/>
        <w:jc w:val="both"/>
        <w:rPr>
          <w:i/>
          <w:szCs w:val="26"/>
        </w:rPr>
      </w:pPr>
      <w:r w:rsidRPr="0012068C">
        <w:rPr>
          <w:i/>
          <w:szCs w:val="26"/>
        </w:rPr>
        <w:t>Thí sinh phải lưu bài</w:t>
      </w:r>
      <w:r w:rsidR="00886FF6" w:rsidRPr="0012068C">
        <w:rPr>
          <w:i/>
          <w:szCs w:val="26"/>
        </w:rPr>
        <w:t xml:space="preserve"> thi</w:t>
      </w:r>
      <w:r w:rsidRPr="0012068C">
        <w:rPr>
          <w:i/>
          <w:szCs w:val="26"/>
        </w:rPr>
        <w:t xml:space="preserve"> đúng thư mục yêu cầu thì mới được tính điểm.</w:t>
      </w:r>
    </w:p>
    <w:p w:rsidR="0012068C" w:rsidRPr="00641620" w:rsidRDefault="0012068C" w:rsidP="00641620">
      <w:pPr>
        <w:pStyle w:val="ListParagraph"/>
        <w:numPr>
          <w:ilvl w:val="0"/>
          <w:numId w:val="29"/>
        </w:numPr>
        <w:tabs>
          <w:tab w:val="left" w:leader="dot" w:pos="5387"/>
          <w:tab w:val="left" w:leader="dot" w:pos="7650"/>
          <w:tab w:val="left" w:leader="dot" w:pos="9639"/>
        </w:tabs>
        <w:spacing w:after="0" w:line="240" w:lineRule="auto"/>
        <w:ind w:left="630"/>
        <w:jc w:val="both"/>
        <w:rPr>
          <w:b/>
          <w:i/>
          <w:szCs w:val="26"/>
        </w:rPr>
      </w:pPr>
      <w:r w:rsidRPr="00641620">
        <w:rPr>
          <w:rFonts w:cs="Times New Roman"/>
          <w:b/>
          <w:i/>
          <w:szCs w:val="26"/>
        </w:rPr>
        <w:t>Bài thi chứa thông tin nhận dạng thí sinh đều bị coi là không hợp lệ</w:t>
      </w:r>
      <w:r w:rsidRPr="00641620">
        <w:rPr>
          <w:rFonts w:cs="Times New Roman"/>
          <w:i/>
          <w:szCs w:val="26"/>
        </w:rPr>
        <w:t>.</w:t>
      </w:r>
    </w:p>
    <w:p w:rsidR="009E16EC" w:rsidRPr="0012068C" w:rsidRDefault="009E16EC" w:rsidP="00641620">
      <w:pPr>
        <w:pStyle w:val="ListParagraph"/>
        <w:numPr>
          <w:ilvl w:val="0"/>
          <w:numId w:val="29"/>
        </w:numPr>
        <w:tabs>
          <w:tab w:val="left" w:leader="dot" w:pos="5387"/>
          <w:tab w:val="left" w:leader="dot" w:pos="7650"/>
        </w:tabs>
        <w:spacing w:after="120" w:line="240" w:lineRule="auto"/>
        <w:ind w:left="630"/>
        <w:jc w:val="both"/>
        <w:rPr>
          <w:i/>
          <w:spacing w:val="-2"/>
          <w:szCs w:val="26"/>
        </w:rPr>
      </w:pPr>
      <w:r w:rsidRPr="0012068C">
        <w:rPr>
          <w:i/>
          <w:spacing w:val="-2"/>
          <w:szCs w:val="26"/>
        </w:rPr>
        <w:t xml:space="preserve">Thí sinh không được sử dụng điện thoại, tài liệu, thiết bị lưu trữ trong phòng thi. </w:t>
      </w:r>
    </w:p>
    <w:p w:rsidR="009E16EC" w:rsidRDefault="0012068C" w:rsidP="0012068C">
      <w:pPr>
        <w:pBdr>
          <w:top w:val="dashSmallGap" w:sz="4" w:space="1" w:color="auto"/>
          <w:bottom w:val="dashSmallGap" w:sz="4" w:space="1" w:color="auto"/>
        </w:pBdr>
        <w:jc w:val="both"/>
        <w:rPr>
          <w:b/>
          <w:i/>
          <w:szCs w:val="26"/>
        </w:rPr>
      </w:pPr>
      <w:r w:rsidRPr="00587211">
        <w:rPr>
          <w:rFonts w:cs="Times New Roman"/>
          <w:i/>
          <w:szCs w:val="24"/>
        </w:rPr>
        <w:t xml:space="preserve">Sao chép tập tin </w:t>
      </w:r>
      <w:r w:rsidR="00FF3F53">
        <w:rPr>
          <w:rFonts w:cs="Times New Roman"/>
          <w:b/>
          <w:i/>
          <w:szCs w:val="24"/>
        </w:rPr>
        <w:t>DuLieuThi-</w:t>
      </w:r>
      <w:r w:rsidR="007D43EF">
        <w:rPr>
          <w:rFonts w:cs="Times New Roman"/>
          <w:b/>
          <w:i/>
          <w:szCs w:val="24"/>
        </w:rPr>
        <w:t>Ontap</w:t>
      </w:r>
      <w:r w:rsidRPr="00F50623">
        <w:rPr>
          <w:rFonts w:cs="Times New Roman"/>
          <w:b/>
          <w:i/>
          <w:szCs w:val="24"/>
        </w:rPr>
        <w:t>.</w:t>
      </w:r>
      <w:r>
        <w:rPr>
          <w:rFonts w:cs="Times New Roman"/>
          <w:b/>
          <w:i/>
          <w:szCs w:val="24"/>
        </w:rPr>
        <w:t>xlsx</w:t>
      </w:r>
      <w:r>
        <w:rPr>
          <w:rFonts w:cs="Times New Roman"/>
          <w:i/>
          <w:szCs w:val="24"/>
        </w:rPr>
        <w:t xml:space="preserve"> </w:t>
      </w:r>
      <w:r w:rsidRPr="00587211">
        <w:rPr>
          <w:rFonts w:cs="Times New Roman"/>
          <w:i/>
          <w:szCs w:val="24"/>
        </w:rPr>
        <w:t xml:space="preserve">từ dữ liệu làm bài thi </w:t>
      </w:r>
      <w:r>
        <w:rPr>
          <w:rFonts w:cs="Times New Roman"/>
          <w:i/>
          <w:szCs w:val="24"/>
        </w:rPr>
        <w:t xml:space="preserve">Excel </w:t>
      </w:r>
      <w:r w:rsidRPr="00587211">
        <w:rPr>
          <w:rFonts w:cs="Times New Roman"/>
          <w:i/>
          <w:szCs w:val="24"/>
        </w:rPr>
        <w:t xml:space="preserve">vào thư mục </w:t>
      </w:r>
      <w:r w:rsidRPr="00587211">
        <w:rPr>
          <w:rFonts w:cs="Times New Roman"/>
          <w:b/>
          <w:i/>
          <w:szCs w:val="24"/>
        </w:rPr>
        <w:t>Baithi</w:t>
      </w:r>
      <w:r>
        <w:rPr>
          <w:rFonts w:cs="Times New Roman"/>
          <w:b/>
          <w:i/>
          <w:szCs w:val="24"/>
        </w:rPr>
        <w:t>Excel</w:t>
      </w:r>
      <w:r w:rsidRPr="00570C1A">
        <w:rPr>
          <w:rFonts w:cs="Times New Roman"/>
          <w:b/>
          <w:i/>
          <w:szCs w:val="24"/>
        </w:rPr>
        <w:t xml:space="preserve"> </w:t>
      </w:r>
      <w:r w:rsidRPr="00570C1A">
        <w:rPr>
          <w:rFonts w:cs="Times New Roman"/>
          <w:i/>
        </w:rPr>
        <w:t>(hoặc theo yêu cầu của cán bộ coi thi đối với cá</w:t>
      </w:r>
      <w:bookmarkStart w:id="0" w:name="_GoBack"/>
      <w:bookmarkEnd w:id="0"/>
      <w:r w:rsidRPr="00570C1A">
        <w:rPr>
          <w:rFonts w:cs="Times New Roman"/>
          <w:i/>
        </w:rPr>
        <w:t>c bài thi lại)</w:t>
      </w:r>
      <w:r w:rsidRPr="00587211">
        <w:rPr>
          <w:rFonts w:cs="Times New Roman"/>
          <w:i/>
          <w:szCs w:val="24"/>
        </w:rPr>
        <w:t xml:space="preserve"> và đổi tên thành </w:t>
      </w:r>
      <w:r>
        <w:rPr>
          <w:rFonts w:cs="Times New Roman"/>
          <w:b/>
          <w:i/>
          <w:szCs w:val="24"/>
        </w:rPr>
        <w:t>BaithiExcel.xlsx</w:t>
      </w:r>
      <w:r w:rsidRPr="00587211">
        <w:rPr>
          <w:rFonts w:cs="Times New Roman"/>
          <w:b/>
          <w:i/>
          <w:szCs w:val="24"/>
        </w:rPr>
        <w:t xml:space="preserve">. </w:t>
      </w:r>
      <w:r w:rsidRPr="00587211">
        <w:rPr>
          <w:rFonts w:cs="Times New Roman"/>
          <w:i/>
          <w:szCs w:val="24"/>
        </w:rPr>
        <w:t xml:space="preserve">Mở tập tin </w:t>
      </w:r>
      <w:r>
        <w:rPr>
          <w:rFonts w:cs="Times New Roman"/>
          <w:b/>
          <w:i/>
          <w:szCs w:val="24"/>
        </w:rPr>
        <w:t>BaithiExcel.xlsx</w:t>
      </w:r>
      <w:r w:rsidRPr="00587211">
        <w:rPr>
          <w:rFonts w:cs="Times New Roman"/>
          <w:b/>
          <w:i/>
          <w:szCs w:val="24"/>
        </w:rPr>
        <w:t xml:space="preserve"> </w:t>
      </w:r>
      <w:r w:rsidRPr="00587211">
        <w:rPr>
          <w:rFonts w:cs="Times New Roman"/>
          <w:i/>
          <w:szCs w:val="24"/>
        </w:rPr>
        <w:t>thực hiện các yêu cầu bên dướ</w:t>
      </w:r>
      <w:r>
        <w:rPr>
          <w:rFonts w:cs="Times New Roman"/>
          <w:i/>
          <w:szCs w:val="24"/>
        </w:rPr>
        <w:t>i, dữ liệu bài làm và dữ liệu tra phải được đặt ở hai sheet khác nhau.</w:t>
      </w:r>
    </w:p>
    <w:p w:rsidR="009E16EC" w:rsidRDefault="009E16EC" w:rsidP="009E16EC">
      <w:pPr>
        <w:tabs>
          <w:tab w:val="left" w:pos="993"/>
          <w:tab w:val="left" w:leader="dot" w:pos="5387"/>
          <w:tab w:val="left" w:leader="dot" w:pos="7650"/>
          <w:tab w:val="left" w:leader="dot" w:pos="9639"/>
        </w:tabs>
        <w:spacing w:before="240" w:after="0" w:line="360" w:lineRule="auto"/>
        <w:jc w:val="both"/>
        <w:rPr>
          <w:szCs w:val="26"/>
        </w:rPr>
      </w:pPr>
      <w:r>
        <w:rPr>
          <w:b/>
          <w:szCs w:val="26"/>
        </w:rPr>
        <w:t>Yêu cầu:</w:t>
      </w:r>
    </w:p>
    <w:p w:rsidR="004D1D35" w:rsidRPr="00641620" w:rsidRDefault="004D1D35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contextualSpacing w:val="0"/>
        <w:jc w:val="both"/>
        <w:rPr>
          <w:b/>
          <w:szCs w:val="26"/>
        </w:rPr>
      </w:pPr>
      <w:r w:rsidRPr="00641620">
        <w:rPr>
          <w:szCs w:val="26"/>
        </w:rPr>
        <w:t xml:space="preserve">Đổi tên sheet Bailam thành </w:t>
      </w:r>
      <w:r w:rsidR="00F001F3" w:rsidRPr="00641620">
        <w:rPr>
          <w:szCs w:val="26"/>
        </w:rPr>
        <w:t>BaithiExcel</w:t>
      </w:r>
      <w:r w:rsidRPr="00641620">
        <w:rPr>
          <w:szCs w:val="26"/>
        </w:rPr>
        <w:t>, tô màu cho sheet thành màu xanh (blue).</w:t>
      </w:r>
    </w:p>
    <w:p w:rsidR="003F186B" w:rsidRPr="00162DEE" w:rsidRDefault="00162DEE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 w:rsidRPr="00162DEE">
        <w:rPr>
          <w:b/>
          <w:lang w:val="nb-NO"/>
        </w:rPr>
        <w:t>Giao dịch vi</w:t>
      </w:r>
      <w:r w:rsidR="00985948">
        <w:rPr>
          <w:b/>
          <w:lang w:val="nb-NO"/>
        </w:rPr>
        <w:t>ê</w:t>
      </w:r>
      <w:r w:rsidRPr="00162DEE">
        <w:rPr>
          <w:b/>
          <w:lang w:val="nb-NO"/>
        </w:rPr>
        <w:t>n</w:t>
      </w:r>
      <w:r w:rsidR="007D5D52" w:rsidRPr="00162DEE">
        <w:rPr>
          <w:b/>
          <w:lang w:val="nb-NO"/>
        </w:rPr>
        <w:t>:</w:t>
      </w:r>
      <w:r w:rsidR="007D5D52" w:rsidRPr="00162DEE">
        <w:rPr>
          <w:lang w:val="nb-NO"/>
        </w:rPr>
        <w:t xml:space="preserve"> </w:t>
      </w:r>
      <w:r w:rsidRPr="00162DEE">
        <w:rPr>
          <w:lang w:val="nb-NO"/>
        </w:rPr>
        <w:t xml:space="preserve">dựa vào 4 ký tự </w:t>
      </w:r>
      <w:r w:rsidR="008764F5">
        <w:rPr>
          <w:lang w:val="nb-NO"/>
        </w:rPr>
        <w:t>cuối</w:t>
      </w:r>
      <w:r w:rsidRPr="00162DEE">
        <w:rPr>
          <w:lang w:val="nb-NO"/>
        </w:rPr>
        <w:t xml:space="preserve"> của mã chứng từ</w:t>
      </w:r>
      <w:r w:rsidR="004D1D35">
        <w:rPr>
          <w:lang w:val="nb-NO"/>
        </w:rPr>
        <w:t xml:space="preserve"> (XUA1, XUA2,...)</w:t>
      </w:r>
      <w:r w:rsidRPr="00162DEE">
        <w:rPr>
          <w:lang w:val="nb-NO"/>
        </w:rPr>
        <w:t xml:space="preserve"> và bảng tra nhân sự</w:t>
      </w:r>
      <w:r w:rsidR="004D1D35">
        <w:rPr>
          <w:lang w:val="nb-NO"/>
        </w:rPr>
        <w:t xml:space="preserve"> được đặt tại sheet Dulieu</w:t>
      </w:r>
      <w:r w:rsidR="007D5D52" w:rsidRPr="00162DEE">
        <w:rPr>
          <w:lang w:val="nb-NO"/>
        </w:rPr>
        <w:t>.</w:t>
      </w:r>
    </w:p>
    <w:p w:rsidR="003F186B" w:rsidRPr="003F186B" w:rsidRDefault="00162DEE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b/>
          <w:szCs w:val="26"/>
        </w:rPr>
        <w:t>Giá trị giao dịch</w:t>
      </w:r>
      <w:r w:rsidR="003F186B" w:rsidRPr="003F186B">
        <w:rPr>
          <w:szCs w:val="26"/>
        </w:rPr>
        <w:t xml:space="preserve">: </w:t>
      </w:r>
      <w:r>
        <w:rPr>
          <w:lang w:val="nb-NO"/>
        </w:rPr>
        <w:t xml:space="preserve">dựa vào 3 ký tự </w:t>
      </w:r>
      <w:r w:rsidR="008764F5">
        <w:rPr>
          <w:lang w:val="nb-NO"/>
        </w:rPr>
        <w:t>đầu</w:t>
      </w:r>
      <w:r>
        <w:rPr>
          <w:lang w:val="nb-NO"/>
        </w:rPr>
        <w:t xml:space="preserve"> của mã chứng từ</w:t>
      </w:r>
      <w:r w:rsidR="004D1D35">
        <w:rPr>
          <w:lang w:val="nb-NO"/>
        </w:rPr>
        <w:t xml:space="preserve"> (101, 102,...)</w:t>
      </w:r>
      <w:r>
        <w:rPr>
          <w:lang w:val="nb-NO"/>
        </w:rPr>
        <w:t xml:space="preserve"> và bảng tra giao dịch</w:t>
      </w:r>
      <w:r w:rsidR="004D1D35">
        <w:rPr>
          <w:lang w:val="nb-NO"/>
        </w:rPr>
        <w:t xml:space="preserve"> được đặt tại sheet Dulieu</w:t>
      </w:r>
      <w:r>
        <w:rPr>
          <w:lang w:val="nb-NO"/>
        </w:rPr>
        <w:t>, định dạng đơn vị tiền tệ VNĐ có dấu phân cách hàng ngàn. VD: 1,000,000 VNĐ.</w:t>
      </w:r>
    </w:p>
    <w:p w:rsidR="00185985" w:rsidRDefault="00162DEE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b/>
          <w:szCs w:val="26"/>
        </w:rPr>
        <w:t>Loại giao dịch</w:t>
      </w:r>
      <w:r w:rsidR="003F186B" w:rsidRPr="001F58E0">
        <w:rPr>
          <w:b/>
          <w:szCs w:val="26"/>
        </w:rPr>
        <w:t xml:space="preserve">: </w:t>
      </w:r>
      <w:r w:rsidRPr="001F58E0">
        <w:rPr>
          <w:szCs w:val="26"/>
        </w:rPr>
        <w:t xml:space="preserve">dựa vào 3 ký tự </w:t>
      </w:r>
      <w:r w:rsidR="008764F5">
        <w:rPr>
          <w:szCs w:val="26"/>
        </w:rPr>
        <w:t>đầu</w:t>
      </w:r>
      <w:r w:rsidRPr="001F58E0">
        <w:rPr>
          <w:szCs w:val="26"/>
        </w:rPr>
        <w:t xml:space="preserve"> của mã chứng từ</w:t>
      </w:r>
      <w:r w:rsidR="00AC4B29">
        <w:rPr>
          <w:szCs w:val="26"/>
        </w:rPr>
        <w:t xml:space="preserve"> (101, 102,…)</w:t>
      </w:r>
      <w:r w:rsidRPr="001F58E0">
        <w:rPr>
          <w:szCs w:val="26"/>
        </w:rPr>
        <w:t xml:space="preserve"> và bảng tra giao dịch</w:t>
      </w:r>
      <w:r w:rsidR="00185985">
        <w:rPr>
          <w:szCs w:val="26"/>
        </w:rPr>
        <w:t xml:space="preserve"> đặt tại sheet Dulieu</w:t>
      </w:r>
      <w:r w:rsidRPr="001F58E0">
        <w:rPr>
          <w:szCs w:val="26"/>
        </w:rPr>
        <w:t xml:space="preserve">, </w:t>
      </w:r>
      <w:r w:rsidR="00185985">
        <w:rPr>
          <w:szCs w:val="26"/>
        </w:rPr>
        <w:t xml:space="preserve">tùy </w:t>
      </w:r>
      <w:r w:rsidRPr="001F58E0">
        <w:rPr>
          <w:szCs w:val="26"/>
        </w:rPr>
        <w:t>loại giao dịch</w:t>
      </w:r>
      <w:r w:rsidR="00185985">
        <w:rPr>
          <w:szCs w:val="26"/>
        </w:rPr>
        <w:t xml:space="preserve"> trả về thực hiện như sau:</w:t>
      </w:r>
    </w:p>
    <w:p w:rsidR="00185985" w:rsidRDefault="00185985" w:rsidP="00985948">
      <w:pPr>
        <w:pStyle w:val="ListParagraph"/>
        <w:numPr>
          <w:ilvl w:val="1"/>
          <w:numId w:val="32"/>
        </w:numPr>
        <w:spacing w:after="0" w:line="360" w:lineRule="auto"/>
        <w:ind w:left="720"/>
        <w:jc w:val="both"/>
        <w:rPr>
          <w:szCs w:val="26"/>
        </w:rPr>
      </w:pPr>
      <w:r>
        <w:rPr>
          <w:szCs w:val="26"/>
        </w:rPr>
        <w:t xml:space="preserve">Nếu </w:t>
      </w:r>
      <w:r w:rsidRPr="001F58E0">
        <w:rPr>
          <w:szCs w:val="26"/>
        </w:rPr>
        <w:t>loại giao dịch là</w:t>
      </w:r>
      <w:r w:rsidR="00162DEE" w:rsidRPr="001F58E0">
        <w:rPr>
          <w:szCs w:val="26"/>
        </w:rPr>
        <w:t xml:space="preserve"> </w:t>
      </w:r>
      <w:r w:rsidR="006F486D" w:rsidRPr="001F58E0">
        <w:rPr>
          <w:szCs w:val="26"/>
        </w:rPr>
        <w:t>"</w:t>
      </w:r>
      <w:r w:rsidR="00162DEE" w:rsidRPr="001F58E0">
        <w:rPr>
          <w:szCs w:val="26"/>
        </w:rPr>
        <w:t>N</w:t>
      </w:r>
      <w:r w:rsidR="006F486D" w:rsidRPr="001F58E0">
        <w:rPr>
          <w:szCs w:val="26"/>
        </w:rPr>
        <w:t>"</w:t>
      </w:r>
      <w:r w:rsidR="00162DEE" w:rsidRPr="001F58E0">
        <w:rPr>
          <w:szCs w:val="26"/>
        </w:rPr>
        <w:t xml:space="preserve"> thì ghi </w:t>
      </w:r>
      <w:r w:rsidR="006F486D" w:rsidRPr="001F58E0">
        <w:rPr>
          <w:szCs w:val="26"/>
        </w:rPr>
        <w:t>"</w:t>
      </w:r>
      <w:r w:rsidR="008764F5">
        <w:rPr>
          <w:szCs w:val="26"/>
        </w:rPr>
        <w:t>Giao dịch nhập</w:t>
      </w:r>
      <w:r w:rsidR="006F486D" w:rsidRPr="001F58E0">
        <w:rPr>
          <w:szCs w:val="26"/>
        </w:rPr>
        <w:t>"</w:t>
      </w:r>
      <w:r>
        <w:rPr>
          <w:szCs w:val="26"/>
        </w:rPr>
        <w:t>.</w:t>
      </w:r>
    </w:p>
    <w:p w:rsidR="003F186B" w:rsidRPr="001F58E0" w:rsidRDefault="00185985" w:rsidP="00985948">
      <w:pPr>
        <w:pStyle w:val="ListParagraph"/>
        <w:numPr>
          <w:ilvl w:val="1"/>
          <w:numId w:val="32"/>
        </w:numPr>
        <w:spacing w:after="0" w:line="360" w:lineRule="auto"/>
        <w:ind w:left="720"/>
        <w:jc w:val="both"/>
        <w:rPr>
          <w:szCs w:val="26"/>
        </w:rPr>
      </w:pPr>
      <w:r>
        <w:rPr>
          <w:szCs w:val="26"/>
        </w:rPr>
        <w:t>N</w:t>
      </w:r>
      <w:r w:rsidR="00162DEE" w:rsidRPr="001F58E0">
        <w:rPr>
          <w:szCs w:val="26"/>
        </w:rPr>
        <w:t xml:space="preserve">ếu loại giao dịch là </w:t>
      </w:r>
      <w:r w:rsidR="006F486D" w:rsidRPr="001F58E0">
        <w:rPr>
          <w:szCs w:val="26"/>
        </w:rPr>
        <w:t>"</w:t>
      </w:r>
      <w:r w:rsidR="00162DEE" w:rsidRPr="001F58E0">
        <w:rPr>
          <w:szCs w:val="26"/>
        </w:rPr>
        <w:t>R</w:t>
      </w:r>
      <w:r w:rsidR="006F486D" w:rsidRPr="001F58E0">
        <w:rPr>
          <w:szCs w:val="26"/>
        </w:rPr>
        <w:t>"</w:t>
      </w:r>
      <w:r w:rsidR="00162DEE" w:rsidRPr="001F58E0">
        <w:rPr>
          <w:szCs w:val="26"/>
        </w:rPr>
        <w:t xml:space="preserve"> thì ghi </w:t>
      </w:r>
      <w:r w:rsidR="006F486D" w:rsidRPr="001F58E0">
        <w:rPr>
          <w:szCs w:val="26"/>
        </w:rPr>
        <w:t>"</w:t>
      </w:r>
      <w:r w:rsidR="008764F5">
        <w:rPr>
          <w:szCs w:val="26"/>
        </w:rPr>
        <w:t>Giao dịch rút</w:t>
      </w:r>
      <w:r w:rsidR="006F486D" w:rsidRPr="001F58E0">
        <w:rPr>
          <w:szCs w:val="26"/>
        </w:rPr>
        <w:t>"</w:t>
      </w:r>
      <w:r w:rsidR="00162DEE" w:rsidRPr="001F58E0">
        <w:rPr>
          <w:szCs w:val="26"/>
        </w:rPr>
        <w:t>.</w:t>
      </w:r>
    </w:p>
    <w:p w:rsidR="003F186B" w:rsidRPr="001F58E0" w:rsidRDefault="001F58E0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b/>
          <w:szCs w:val="26"/>
        </w:rPr>
        <w:t>Phí giao dịch</w:t>
      </w:r>
      <w:r w:rsidR="003F186B" w:rsidRPr="001F58E0">
        <w:rPr>
          <w:b/>
          <w:szCs w:val="26"/>
        </w:rPr>
        <w:t xml:space="preserve">: </w:t>
      </w:r>
      <w:r w:rsidRPr="001F58E0">
        <w:rPr>
          <w:szCs w:val="26"/>
        </w:rPr>
        <w:t>nếu loại giao dịch là "</w:t>
      </w:r>
      <w:r w:rsidR="008764F5">
        <w:rPr>
          <w:szCs w:val="26"/>
        </w:rPr>
        <w:t>Giao dịch rút</w:t>
      </w:r>
      <w:r w:rsidRPr="001F58E0">
        <w:rPr>
          <w:szCs w:val="26"/>
        </w:rPr>
        <w:t>" thì phí giao dịch được tính bằ</w:t>
      </w:r>
      <w:r w:rsidR="008764F5">
        <w:rPr>
          <w:szCs w:val="26"/>
        </w:rPr>
        <w:t>ng 1</w:t>
      </w:r>
      <w:r w:rsidRPr="001F58E0">
        <w:rPr>
          <w:szCs w:val="26"/>
        </w:rPr>
        <w:t>%</w:t>
      </w:r>
      <w:r w:rsidR="008764F5">
        <w:rPr>
          <w:szCs w:val="26"/>
        </w:rPr>
        <w:t>*</w:t>
      </w:r>
      <w:r w:rsidR="008764F5" w:rsidRPr="008764F5">
        <w:rPr>
          <w:b/>
          <w:szCs w:val="26"/>
        </w:rPr>
        <w:t>Giá trị giao dịch</w:t>
      </w:r>
      <w:r w:rsidRPr="001F58E0">
        <w:rPr>
          <w:szCs w:val="26"/>
        </w:rPr>
        <w:t>, trường hợp "</w:t>
      </w:r>
      <w:r w:rsidR="008764F5">
        <w:rPr>
          <w:szCs w:val="26"/>
        </w:rPr>
        <w:t>Giao dịch nhập</w:t>
      </w:r>
      <w:r w:rsidRPr="001F58E0">
        <w:rPr>
          <w:szCs w:val="26"/>
        </w:rPr>
        <w:t>" thì phí giao dịch được tính 0%</w:t>
      </w:r>
      <w:r w:rsidR="008764F5">
        <w:rPr>
          <w:szCs w:val="26"/>
        </w:rPr>
        <w:t>*</w:t>
      </w:r>
      <w:r w:rsidR="008764F5" w:rsidRPr="008764F5">
        <w:rPr>
          <w:b/>
          <w:szCs w:val="26"/>
        </w:rPr>
        <w:t>Giá trị giao dịch</w:t>
      </w:r>
      <w:r w:rsidR="003F186B" w:rsidRPr="001F58E0">
        <w:rPr>
          <w:szCs w:val="26"/>
        </w:rPr>
        <w:t>.</w:t>
      </w:r>
    </w:p>
    <w:p w:rsidR="003F186B" w:rsidRPr="003F186B" w:rsidRDefault="001F58E0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b/>
          <w:szCs w:val="26"/>
        </w:rPr>
        <w:t>Địa chỉ Email</w:t>
      </w:r>
      <w:r w:rsidR="003F186B" w:rsidRPr="003F186B">
        <w:rPr>
          <w:szCs w:val="26"/>
        </w:rPr>
        <w:t xml:space="preserve">: </w:t>
      </w:r>
      <w:r>
        <w:rPr>
          <w:szCs w:val="26"/>
        </w:rPr>
        <w:t xml:space="preserve">được ghép từ 4 ký tự </w:t>
      </w:r>
      <w:r w:rsidR="008764F5">
        <w:rPr>
          <w:szCs w:val="26"/>
        </w:rPr>
        <w:t>cuối</w:t>
      </w:r>
      <w:r>
        <w:rPr>
          <w:szCs w:val="26"/>
        </w:rPr>
        <w:t xml:space="preserve"> của mã chứng từ và chuỗi </w:t>
      </w:r>
      <w:r w:rsidR="007E5E5E">
        <w:rPr>
          <w:szCs w:val="26"/>
        </w:rPr>
        <w:t>“</w:t>
      </w:r>
      <w:r>
        <w:rPr>
          <w:szCs w:val="26"/>
        </w:rPr>
        <w:t>@agribank.com</w:t>
      </w:r>
      <w:r w:rsidR="007E5E5E">
        <w:rPr>
          <w:szCs w:val="26"/>
        </w:rPr>
        <w:t>”</w:t>
      </w:r>
      <w:r w:rsidR="00DA324E">
        <w:rPr>
          <w:szCs w:val="26"/>
        </w:rPr>
        <w:t>.</w:t>
      </w:r>
      <w:r>
        <w:rPr>
          <w:szCs w:val="26"/>
        </w:rPr>
        <w:t xml:space="preserve"> VD: XUA1@agribank.com.</w:t>
      </w:r>
    </w:p>
    <w:p w:rsidR="003F186B" w:rsidRPr="005D376D" w:rsidRDefault="001F58E0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szCs w:val="26"/>
        </w:rPr>
        <w:t xml:space="preserve">Thực hiện bảng thống kê </w:t>
      </w:r>
      <w:r w:rsidR="008764F5">
        <w:rPr>
          <w:szCs w:val="26"/>
        </w:rPr>
        <w:t>và vẽ đồ thị dạng 3-D column</w:t>
      </w:r>
      <w:r>
        <w:rPr>
          <w:szCs w:val="26"/>
        </w:rPr>
        <w:t>.</w:t>
      </w:r>
    </w:p>
    <w:p w:rsidR="003F186B" w:rsidRPr="007E5E5E" w:rsidRDefault="005D376D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 w:rsidRPr="007E5E5E">
        <w:rPr>
          <w:szCs w:val="26"/>
        </w:rPr>
        <w:t xml:space="preserve">Rút trích ra những </w:t>
      </w:r>
      <w:r w:rsidR="001F58E0" w:rsidRPr="007E5E5E">
        <w:rPr>
          <w:szCs w:val="26"/>
        </w:rPr>
        <w:t>giao dịch của nhân viên tên “</w:t>
      </w:r>
      <w:r w:rsidR="00185985">
        <w:rPr>
          <w:szCs w:val="26"/>
        </w:rPr>
        <w:t>Trần Lệ Giang</w:t>
      </w:r>
      <w:r w:rsidR="001F58E0" w:rsidRPr="007E5E5E">
        <w:rPr>
          <w:szCs w:val="26"/>
        </w:rPr>
        <w:t>”</w:t>
      </w:r>
      <w:r w:rsidR="004E6AFE" w:rsidRPr="007E5E5E">
        <w:rPr>
          <w:szCs w:val="26"/>
        </w:rPr>
        <w:t>.</w:t>
      </w:r>
    </w:p>
    <w:p w:rsidR="005D376D" w:rsidRDefault="001F58E0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szCs w:val="26"/>
        </w:rPr>
        <w:t>Thực hiện tính năng Subtotal theo giao dịch viên để thấy tổng</w:t>
      </w:r>
      <w:r w:rsidR="00985948">
        <w:rPr>
          <w:szCs w:val="26"/>
        </w:rPr>
        <w:t xml:space="preserve"> </w:t>
      </w:r>
      <w:r w:rsidR="00985948" w:rsidRPr="00985948">
        <w:rPr>
          <w:b/>
          <w:szCs w:val="26"/>
        </w:rPr>
        <w:t>giá trị</w:t>
      </w:r>
      <w:r w:rsidRPr="00985948">
        <w:rPr>
          <w:b/>
          <w:szCs w:val="26"/>
        </w:rPr>
        <w:t xml:space="preserve"> giao dịch</w:t>
      </w:r>
      <w:r>
        <w:rPr>
          <w:szCs w:val="26"/>
        </w:rPr>
        <w:t xml:space="preserve"> của nhân viên đó</w:t>
      </w:r>
      <w:r w:rsidR="005D376D">
        <w:rPr>
          <w:szCs w:val="26"/>
        </w:rPr>
        <w:t>.</w:t>
      </w:r>
    </w:p>
    <w:p w:rsidR="00B14B66" w:rsidRPr="005D376D" w:rsidRDefault="00B14B66" w:rsidP="00985948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szCs w:val="26"/>
        </w:rPr>
      </w:pPr>
      <w:r>
        <w:rPr>
          <w:szCs w:val="26"/>
        </w:rPr>
        <w:t xml:space="preserve">Thiết lập vùng in ấn sao cho </w:t>
      </w:r>
      <w:r w:rsidRPr="007E5E5E">
        <w:rPr>
          <w:b/>
          <w:szCs w:val="26"/>
        </w:rPr>
        <w:t>chỉ in ra bảng thống kê</w:t>
      </w:r>
      <w:r>
        <w:rPr>
          <w:szCs w:val="26"/>
        </w:rPr>
        <w:t xml:space="preserve">, tất cả các cột nằm </w:t>
      </w:r>
      <w:r w:rsidR="00AC4B29">
        <w:rPr>
          <w:szCs w:val="26"/>
        </w:rPr>
        <w:t>trong</w:t>
      </w:r>
      <w:r>
        <w:rPr>
          <w:szCs w:val="26"/>
        </w:rPr>
        <w:t xml:space="preserve"> cùng một trang giấy</w:t>
      </w:r>
      <w:r w:rsidR="00985948">
        <w:rPr>
          <w:szCs w:val="26"/>
        </w:rPr>
        <w:t>, các nội dung khác không xuất hiện trong bản in</w:t>
      </w:r>
      <w:r>
        <w:rPr>
          <w:szCs w:val="26"/>
        </w:rPr>
        <w:t>.</w:t>
      </w:r>
    </w:p>
    <w:sectPr w:rsidR="00B14B66" w:rsidRPr="005D376D" w:rsidSect="007955F0">
      <w:footerReference w:type="default" r:id="rId8"/>
      <w:type w:val="continuous"/>
      <w:pgSz w:w="11907" w:h="16839" w:code="9"/>
      <w:pgMar w:top="806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D9" w:rsidRDefault="008F74D9" w:rsidP="00B62125">
      <w:pPr>
        <w:spacing w:after="0" w:line="240" w:lineRule="auto"/>
      </w:pPr>
      <w:r>
        <w:separator/>
      </w:r>
    </w:p>
  </w:endnote>
  <w:endnote w:type="continuationSeparator" w:id="0">
    <w:p w:rsidR="008F74D9" w:rsidRDefault="008F74D9" w:rsidP="00B6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">
    <w:altName w:val="Arial Narrow"/>
    <w:charset w:val="00"/>
    <w:family w:val="swiss"/>
    <w:pitch w:val="variable"/>
    <w:sig w:usb0="20000A87" w:usb1="08000000" w:usb2="00000008" w:usb3="00000000" w:csb0="0000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80" w:rsidRPr="00EA4F0B" w:rsidRDefault="00023D30" w:rsidP="009E16EC">
    <w:pPr>
      <w:pStyle w:val="Footer"/>
      <w:tabs>
        <w:tab w:val="right" w:pos="9600"/>
      </w:tabs>
      <w:jc w:val="center"/>
      <w:rPr>
        <w:i/>
        <w:sz w:val="18"/>
      </w:rPr>
    </w:pPr>
    <w:r w:rsidRPr="00EA4F0B">
      <w:rPr>
        <w:i/>
        <w:sz w:val="18"/>
      </w:rPr>
      <w:t>Câu nào làm không được có thể nhập dữ liệu tạm vào để làm câu tiếp theo, câu nhập dữ liệu tạm không được tính điểm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D9" w:rsidRDefault="008F74D9" w:rsidP="00B62125">
      <w:pPr>
        <w:spacing w:after="0" w:line="240" w:lineRule="auto"/>
      </w:pPr>
      <w:r>
        <w:separator/>
      </w:r>
    </w:p>
  </w:footnote>
  <w:footnote w:type="continuationSeparator" w:id="0">
    <w:p w:rsidR="008F74D9" w:rsidRDefault="008F74D9" w:rsidP="00B6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B18"/>
    <w:multiLevelType w:val="hybridMultilevel"/>
    <w:tmpl w:val="7BFCF7B0"/>
    <w:lvl w:ilvl="0" w:tplc="E884BF86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A672B"/>
    <w:multiLevelType w:val="hybridMultilevel"/>
    <w:tmpl w:val="54E41B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90F2F"/>
    <w:multiLevelType w:val="hybridMultilevel"/>
    <w:tmpl w:val="A5BA5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F06A15E">
      <w:start w:val="4"/>
      <w:numFmt w:val="bullet"/>
      <w:lvlText w:val="-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659AE"/>
    <w:multiLevelType w:val="hybridMultilevel"/>
    <w:tmpl w:val="4A32DCA0"/>
    <w:lvl w:ilvl="0" w:tplc="38CA22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5366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17C41"/>
    <w:multiLevelType w:val="hybridMultilevel"/>
    <w:tmpl w:val="2EAE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61357"/>
    <w:multiLevelType w:val="hybridMultilevel"/>
    <w:tmpl w:val="6298E848"/>
    <w:lvl w:ilvl="0" w:tplc="11E4C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B4A14"/>
    <w:multiLevelType w:val="hybridMultilevel"/>
    <w:tmpl w:val="60540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D723B"/>
    <w:multiLevelType w:val="hybridMultilevel"/>
    <w:tmpl w:val="2EAE1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C4F9F"/>
    <w:multiLevelType w:val="hybridMultilevel"/>
    <w:tmpl w:val="AC9EA8C2"/>
    <w:lvl w:ilvl="0" w:tplc="BE181E4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827CBC"/>
    <w:multiLevelType w:val="hybridMultilevel"/>
    <w:tmpl w:val="0BE0E30C"/>
    <w:lvl w:ilvl="0" w:tplc="58E6F630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114929"/>
    <w:multiLevelType w:val="hybridMultilevel"/>
    <w:tmpl w:val="C946F5A0"/>
    <w:lvl w:ilvl="0" w:tplc="053664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25DEA"/>
    <w:multiLevelType w:val="hybridMultilevel"/>
    <w:tmpl w:val="69DA6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35552"/>
    <w:multiLevelType w:val="hybridMultilevel"/>
    <w:tmpl w:val="DF08F394"/>
    <w:lvl w:ilvl="0" w:tplc="7CA673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70C7C"/>
    <w:multiLevelType w:val="hybridMultilevel"/>
    <w:tmpl w:val="2FAAD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E213C"/>
    <w:multiLevelType w:val="hybridMultilevel"/>
    <w:tmpl w:val="46B05944"/>
    <w:lvl w:ilvl="0" w:tplc="053664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D6B98"/>
    <w:multiLevelType w:val="hybridMultilevel"/>
    <w:tmpl w:val="0D78F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DF5D96"/>
    <w:multiLevelType w:val="hybridMultilevel"/>
    <w:tmpl w:val="288E3D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F60168"/>
    <w:multiLevelType w:val="hybridMultilevel"/>
    <w:tmpl w:val="3CE690E8"/>
    <w:lvl w:ilvl="0" w:tplc="ABAA3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E00D68"/>
    <w:multiLevelType w:val="hybridMultilevel"/>
    <w:tmpl w:val="DD024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E7FD2"/>
    <w:multiLevelType w:val="hybridMultilevel"/>
    <w:tmpl w:val="C490720C"/>
    <w:lvl w:ilvl="0" w:tplc="ED8811D6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94EC1"/>
    <w:multiLevelType w:val="hybridMultilevel"/>
    <w:tmpl w:val="264E0AA2"/>
    <w:lvl w:ilvl="0" w:tplc="B162815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2109C"/>
    <w:multiLevelType w:val="hybridMultilevel"/>
    <w:tmpl w:val="C370297C"/>
    <w:lvl w:ilvl="0" w:tplc="F942F4A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35E09"/>
    <w:multiLevelType w:val="hybridMultilevel"/>
    <w:tmpl w:val="B964A7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9A7AF7"/>
    <w:multiLevelType w:val="hybridMultilevel"/>
    <w:tmpl w:val="6D1C6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2038B"/>
    <w:multiLevelType w:val="hybridMultilevel"/>
    <w:tmpl w:val="32E01B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7F01F5D"/>
    <w:multiLevelType w:val="hybridMultilevel"/>
    <w:tmpl w:val="AF6C74E0"/>
    <w:lvl w:ilvl="0" w:tplc="581A76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047440"/>
    <w:multiLevelType w:val="hybridMultilevel"/>
    <w:tmpl w:val="057CA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C70CC"/>
    <w:multiLevelType w:val="hybridMultilevel"/>
    <w:tmpl w:val="1402F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3A0B1D"/>
    <w:multiLevelType w:val="multilevel"/>
    <w:tmpl w:val="253AA62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772A6373"/>
    <w:multiLevelType w:val="hybridMultilevel"/>
    <w:tmpl w:val="8F3C6356"/>
    <w:lvl w:ilvl="0" w:tplc="38CA22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36F0E"/>
    <w:multiLevelType w:val="hybridMultilevel"/>
    <w:tmpl w:val="655E3F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CC0DFD"/>
    <w:multiLevelType w:val="hybridMultilevel"/>
    <w:tmpl w:val="CE1EFB98"/>
    <w:lvl w:ilvl="0" w:tplc="E884BF86">
      <w:start w:val="1"/>
      <w:numFmt w:val="bullet"/>
      <w:lvlText w:val="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21"/>
  </w:num>
  <w:num w:numId="4">
    <w:abstractNumId w:val="18"/>
  </w:num>
  <w:num w:numId="5">
    <w:abstractNumId w:val="19"/>
  </w:num>
  <w:num w:numId="6">
    <w:abstractNumId w:val="27"/>
  </w:num>
  <w:num w:numId="7">
    <w:abstractNumId w:val="24"/>
  </w:num>
  <w:num w:numId="8">
    <w:abstractNumId w:val="13"/>
  </w:num>
  <w:num w:numId="9">
    <w:abstractNumId w:val="6"/>
  </w:num>
  <w:num w:numId="10">
    <w:abstractNumId w:val="26"/>
  </w:num>
  <w:num w:numId="11">
    <w:abstractNumId w:val="25"/>
  </w:num>
  <w:num w:numId="12">
    <w:abstractNumId w:val="8"/>
  </w:num>
  <w:num w:numId="13">
    <w:abstractNumId w:val="22"/>
  </w:num>
  <w:num w:numId="14">
    <w:abstractNumId w:val="23"/>
  </w:num>
  <w:num w:numId="15">
    <w:abstractNumId w:val="9"/>
  </w:num>
  <w:num w:numId="16">
    <w:abstractNumId w:val="11"/>
  </w:num>
  <w:num w:numId="17">
    <w:abstractNumId w:val="16"/>
  </w:num>
  <w:num w:numId="18">
    <w:abstractNumId w:val="20"/>
  </w:num>
  <w:num w:numId="19">
    <w:abstractNumId w:val="28"/>
  </w:num>
  <w:num w:numId="20">
    <w:abstractNumId w:val="30"/>
  </w:num>
  <w:num w:numId="21">
    <w:abstractNumId w:val="0"/>
  </w:num>
  <w:num w:numId="22">
    <w:abstractNumId w:val="17"/>
  </w:num>
  <w:num w:numId="23">
    <w:abstractNumId w:val="4"/>
  </w:num>
  <w:num w:numId="24">
    <w:abstractNumId w:val="7"/>
  </w:num>
  <w:num w:numId="25">
    <w:abstractNumId w:val="2"/>
  </w:num>
  <w:num w:numId="26">
    <w:abstractNumId w:val="31"/>
  </w:num>
  <w:num w:numId="27">
    <w:abstractNumId w:val="15"/>
  </w:num>
  <w:num w:numId="28">
    <w:abstractNumId w:val="29"/>
  </w:num>
  <w:num w:numId="29">
    <w:abstractNumId w:val="5"/>
  </w:num>
  <w:num w:numId="30">
    <w:abstractNumId w:val="10"/>
  </w:num>
  <w:num w:numId="31">
    <w:abstractNumId w:val="1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A4"/>
    <w:rsid w:val="00003206"/>
    <w:rsid w:val="00004994"/>
    <w:rsid w:val="00012DDB"/>
    <w:rsid w:val="00016078"/>
    <w:rsid w:val="00016480"/>
    <w:rsid w:val="00023D30"/>
    <w:rsid w:val="000256E8"/>
    <w:rsid w:val="0003150D"/>
    <w:rsid w:val="0004432E"/>
    <w:rsid w:val="00050B93"/>
    <w:rsid w:val="000578A4"/>
    <w:rsid w:val="0006146C"/>
    <w:rsid w:val="00066E34"/>
    <w:rsid w:val="000815C2"/>
    <w:rsid w:val="000855DE"/>
    <w:rsid w:val="0008763F"/>
    <w:rsid w:val="0009193A"/>
    <w:rsid w:val="000A4CE9"/>
    <w:rsid w:val="000B5C82"/>
    <w:rsid w:val="000B6148"/>
    <w:rsid w:val="000B7CD1"/>
    <w:rsid w:val="000C09BA"/>
    <w:rsid w:val="000C18D5"/>
    <w:rsid w:val="000C60A8"/>
    <w:rsid w:val="000D1149"/>
    <w:rsid w:val="000E2149"/>
    <w:rsid w:val="000F4948"/>
    <w:rsid w:val="000F66EC"/>
    <w:rsid w:val="001012A9"/>
    <w:rsid w:val="001140D2"/>
    <w:rsid w:val="001156CF"/>
    <w:rsid w:val="0012068C"/>
    <w:rsid w:val="001221FF"/>
    <w:rsid w:val="00140178"/>
    <w:rsid w:val="001449CE"/>
    <w:rsid w:val="00156826"/>
    <w:rsid w:val="001610FD"/>
    <w:rsid w:val="00162DEE"/>
    <w:rsid w:val="00165BD0"/>
    <w:rsid w:val="0016705A"/>
    <w:rsid w:val="00180F9D"/>
    <w:rsid w:val="001822EF"/>
    <w:rsid w:val="0018447E"/>
    <w:rsid w:val="00185985"/>
    <w:rsid w:val="00191631"/>
    <w:rsid w:val="0019278C"/>
    <w:rsid w:val="001A2BAC"/>
    <w:rsid w:val="001A6328"/>
    <w:rsid w:val="001A66DF"/>
    <w:rsid w:val="001B3181"/>
    <w:rsid w:val="001B7903"/>
    <w:rsid w:val="001C0534"/>
    <w:rsid w:val="001D754A"/>
    <w:rsid w:val="001F0D1F"/>
    <w:rsid w:val="001F58E0"/>
    <w:rsid w:val="00201CCA"/>
    <w:rsid w:val="00204184"/>
    <w:rsid w:val="00204451"/>
    <w:rsid w:val="00212864"/>
    <w:rsid w:val="002303EC"/>
    <w:rsid w:val="00233A4D"/>
    <w:rsid w:val="00244185"/>
    <w:rsid w:val="0024438C"/>
    <w:rsid w:val="0025263B"/>
    <w:rsid w:val="00254C57"/>
    <w:rsid w:val="002572CA"/>
    <w:rsid w:val="002628A9"/>
    <w:rsid w:val="00274CD1"/>
    <w:rsid w:val="00275AF5"/>
    <w:rsid w:val="0029125D"/>
    <w:rsid w:val="002A00AE"/>
    <w:rsid w:val="002A010F"/>
    <w:rsid w:val="002A0386"/>
    <w:rsid w:val="002A1204"/>
    <w:rsid w:val="002A2B35"/>
    <w:rsid w:val="002A50E4"/>
    <w:rsid w:val="002B5AD5"/>
    <w:rsid w:val="002B7DA7"/>
    <w:rsid w:val="002C6770"/>
    <w:rsid w:val="002D393F"/>
    <w:rsid w:val="002D6F83"/>
    <w:rsid w:val="002D7ACE"/>
    <w:rsid w:val="002E5B71"/>
    <w:rsid w:val="002E60C4"/>
    <w:rsid w:val="002F1DAA"/>
    <w:rsid w:val="00300B99"/>
    <w:rsid w:val="003122E4"/>
    <w:rsid w:val="003123A0"/>
    <w:rsid w:val="00325107"/>
    <w:rsid w:val="00326CF5"/>
    <w:rsid w:val="00326FDE"/>
    <w:rsid w:val="00330685"/>
    <w:rsid w:val="00330CBC"/>
    <w:rsid w:val="003314EA"/>
    <w:rsid w:val="0033275F"/>
    <w:rsid w:val="003331BA"/>
    <w:rsid w:val="00347647"/>
    <w:rsid w:val="00351A30"/>
    <w:rsid w:val="00355F40"/>
    <w:rsid w:val="003569B7"/>
    <w:rsid w:val="00356D6F"/>
    <w:rsid w:val="003710AA"/>
    <w:rsid w:val="00376C01"/>
    <w:rsid w:val="00381CDF"/>
    <w:rsid w:val="00386624"/>
    <w:rsid w:val="00391297"/>
    <w:rsid w:val="003A36EF"/>
    <w:rsid w:val="003B5116"/>
    <w:rsid w:val="003C40F8"/>
    <w:rsid w:val="003D17FD"/>
    <w:rsid w:val="003E6E2A"/>
    <w:rsid w:val="003E789D"/>
    <w:rsid w:val="003F1324"/>
    <w:rsid w:val="003F186B"/>
    <w:rsid w:val="004050AE"/>
    <w:rsid w:val="0042457A"/>
    <w:rsid w:val="00430744"/>
    <w:rsid w:val="004340DA"/>
    <w:rsid w:val="00434CA4"/>
    <w:rsid w:val="00445587"/>
    <w:rsid w:val="004470C2"/>
    <w:rsid w:val="004617DB"/>
    <w:rsid w:val="00463C06"/>
    <w:rsid w:val="004719D9"/>
    <w:rsid w:val="004749A9"/>
    <w:rsid w:val="00476ABA"/>
    <w:rsid w:val="004831FC"/>
    <w:rsid w:val="00484B14"/>
    <w:rsid w:val="004855CB"/>
    <w:rsid w:val="004D1D35"/>
    <w:rsid w:val="004D6A35"/>
    <w:rsid w:val="004D7436"/>
    <w:rsid w:val="004E6AFE"/>
    <w:rsid w:val="004E79CF"/>
    <w:rsid w:val="004F768C"/>
    <w:rsid w:val="005054C9"/>
    <w:rsid w:val="0050555E"/>
    <w:rsid w:val="00505F68"/>
    <w:rsid w:val="00516E5B"/>
    <w:rsid w:val="0052748C"/>
    <w:rsid w:val="00534762"/>
    <w:rsid w:val="00541714"/>
    <w:rsid w:val="00543076"/>
    <w:rsid w:val="0054390F"/>
    <w:rsid w:val="005640A6"/>
    <w:rsid w:val="00573BA4"/>
    <w:rsid w:val="0057559F"/>
    <w:rsid w:val="0059623D"/>
    <w:rsid w:val="005D376D"/>
    <w:rsid w:val="005D76E8"/>
    <w:rsid w:val="005D77F5"/>
    <w:rsid w:val="005E1F8E"/>
    <w:rsid w:val="005F0D7E"/>
    <w:rsid w:val="006044BC"/>
    <w:rsid w:val="006046B9"/>
    <w:rsid w:val="00623E47"/>
    <w:rsid w:val="00632500"/>
    <w:rsid w:val="00641620"/>
    <w:rsid w:val="006433CE"/>
    <w:rsid w:val="006458C0"/>
    <w:rsid w:val="00645BEF"/>
    <w:rsid w:val="00663E45"/>
    <w:rsid w:val="00683ADD"/>
    <w:rsid w:val="00684F5E"/>
    <w:rsid w:val="00686967"/>
    <w:rsid w:val="006A4062"/>
    <w:rsid w:val="006B3D63"/>
    <w:rsid w:val="006C1930"/>
    <w:rsid w:val="006D11ED"/>
    <w:rsid w:val="006E2340"/>
    <w:rsid w:val="006E3103"/>
    <w:rsid w:val="006F486D"/>
    <w:rsid w:val="00700BA0"/>
    <w:rsid w:val="007276F3"/>
    <w:rsid w:val="007350FD"/>
    <w:rsid w:val="007479E2"/>
    <w:rsid w:val="007506D2"/>
    <w:rsid w:val="007659B8"/>
    <w:rsid w:val="00774CBB"/>
    <w:rsid w:val="007823BE"/>
    <w:rsid w:val="00791EF9"/>
    <w:rsid w:val="00794ED4"/>
    <w:rsid w:val="007955F0"/>
    <w:rsid w:val="007D111E"/>
    <w:rsid w:val="007D43EF"/>
    <w:rsid w:val="007D5D52"/>
    <w:rsid w:val="007D6E6D"/>
    <w:rsid w:val="007E0051"/>
    <w:rsid w:val="007E5E5E"/>
    <w:rsid w:val="00812BAE"/>
    <w:rsid w:val="0082321E"/>
    <w:rsid w:val="008343C2"/>
    <w:rsid w:val="0084395B"/>
    <w:rsid w:val="008462E5"/>
    <w:rsid w:val="00847CBB"/>
    <w:rsid w:val="0085127F"/>
    <w:rsid w:val="00853625"/>
    <w:rsid w:val="008621A6"/>
    <w:rsid w:val="00871A4D"/>
    <w:rsid w:val="008764F5"/>
    <w:rsid w:val="00886FF6"/>
    <w:rsid w:val="00890603"/>
    <w:rsid w:val="0089383E"/>
    <w:rsid w:val="008A5814"/>
    <w:rsid w:val="008A7936"/>
    <w:rsid w:val="008B49E2"/>
    <w:rsid w:val="008B5F8C"/>
    <w:rsid w:val="008C48D3"/>
    <w:rsid w:val="008F0C12"/>
    <w:rsid w:val="008F74D9"/>
    <w:rsid w:val="00900AEF"/>
    <w:rsid w:val="009049A4"/>
    <w:rsid w:val="00905576"/>
    <w:rsid w:val="00910271"/>
    <w:rsid w:val="00920244"/>
    <w:rsid w:val="0093279B"/>
    <w:rsid w:val="0094545B"/>
    <w:rsid w:val="00947939"/>
    <w:rsid w:val="00950C11"/>
    <w:rsid w:val="00964410"/>
    <w:rsid w:val="00983CF5"/>
    <w:rsid w:val="00985948"/>
    <w:rsid w:val="00993431"/>
    <w:rsid w:val="00996348"/>
    <w:rsid w:val="009A2953"/>
    <w:rsid w:val="009C3AA0"/>
    <w:rsid w:val="009C7A38"/>
    <w:rsid w:val="009E16EC"/>
    <w:rsid w:val="00A15D8E"/>
    <w:rsid w:val="00A20283"/>
    <w:rsid w:val="00A341C0"/>
    <w:rsid w:val="00A43C34"/>
    <w:rsid w:val="00A5531E"/>
    <w:rsid w:val="00A959BF"/>
    <w:rsid w:val="00A977E4"/>
    <w:rsid w:val="00AA1B49"/>
    <w:rsid w:val="00AA4869"/>
    <w:rsid w:val="00AB266F"/>
    <w:rsid w:val="00AB3178"/>
    <w:rsid w:val="00AC013E"/>
    <w:rsid w:val="00AC4346"/>
    <w:rsid w:val="00AC4B29"/>
    <w:rsid w:val="00AC4FE4"/>
    <w:rsid w:val="00AC5D0E"/>
    <w:rsid w:val="00AC6106"/>
    <w:rsid w:val="00AC7159"/>
    <w:rsid w:val="00AD1DC1"/>
    <w:rsid w:val="00AD24DF"/>
    <w:rsid w:val="00AE1FE7"/>
    <w:rsid w:val="00AE60EC"/>
    <w:rsid w:val="00AF2C96"/>
    <w:rsid w:val="00B029E4"/>
    <w:rsid w:val="00B07B1D"/>
    <w:rsid w:val="00B10D7D"/>
    <w:rsid w:val="00B14B66"/>
    <w:rsid w:val="00B17F06"/>
    <w:rsid w:val="00B23BC8"/>
    <w:rsid w:val="00B247C0"/>
    <w:rsid w:val="00B61CEC"/>
    <w:rsid w:val="00B62125"/>
    <w:rsid w:val="00B71A80"/>
    <w:rsid w:val="00B71AC6"/>
    <w:rsid w:val="00B76E24"/>
    <w:rsid w:val="00B82E27"/>
    <w:rsid w:val="00BA5778"/>
    <w:rsid w:val="00BA7320"/>
    <w:rsid w:val="00BB5C55"/>
    <w:rsid w:val="00BD466B"/>
    <w:rsid w:val="00BF087C"/>
    <w:rsid w:val="00C247FB"/>
    <w:rsid w:val="00C31DA7"/>
    <w:rsid w:val="00C31EEF"/>
    <w:rsid w:val="00C45824"/>
    <w:rsid w:val="00C523BE"/>
    <w:rsid w:val="00C569C9"/>
    <w:rsid w:val="00C77C8E"/>
    <w:rsid w:val="00C84F8F"/>
    <w:rsid w:val="00C91852"/>
    <w:rsid w:val="00CB29D2"/>
    <w:rsid w:val="00CB75D0"/>
    <w:rsid w:val="00CC2AA6"/>
    <w:rsid w:val="00CC6440"/>
    <w:rsid w:val="00CD6225"/>
    <w:rsid w:val="00D13B04"/>
    <w:rsid w:val="00D1469F"/>
    <w:rsid w:val="00D2048F"/>
    <w:rsid w:val="00D255FC"/>
    <w:rsid w:val="00D26EA2"/>
    <w:rsid w:val="00D30F60"/>
    <w:rsid w:val="00D61526"/>
    <w:rsid w:val="00D6609C"/>
    <w:rsid w:val="00D74337"/>
    <w:rsid w:val="00D80F26"/>
    <w:rsid w:val="00D96277"/>
    <w:rsid w:val="00D96D10"/>
    <w:rsid w:val="00DA324E"/>
    <w:rsid w:val="00DA335F"/>
    <w:rsid w:val="00DB4062"/>
    <w:rsid w:val="00DB6D26"/>
    <w:rsid w:val="00DC02C6"/>
    <w:rsid w:val="00DD6C31"/>
    <w:rsid w:val="00DF3C0D"/>
    <w:rsid w:val="00DF7B74"/>
    <w:rsid w:val="00E068EE"/>
    <w:rsid w:val="00E15C1A"/>
    <w:rsid w:val="00E23093"/>
    <w:rsid w:val="00E2483E"/>
    <w:rsid w:val="00E33099"/>
    <w:rsid w:val="00E370C8"/>
    <w:rsid w:val="00E42EC2"/>
    <w:rsid w:val="00E45B62"/>
    <w:rsid w:val="00E56785"/>
    <w:rsid w:val="00E61987"/>
    <w:rsid w:val="00E626FF"/>
    <w:rsid w:val="00E70A1F"/>
    <w:rsid w:val="00E71E57"/>
    <w:rsid w:val="00E77419"/>
    <w:rsid w:val="00E84AA1"/>
    <w:rsid w:val="00E906C8"/>
    <w:rsid w:val="00EA05DF"/>
    <w:rsid w:val="00EA4457"/>
    <w:rsid w:val="00EA4F0B"/>
    <w:rsid w:val="00EA5257"/>
    <w:rsid w:val="00EB0C9C"/>
    <w:rsid w:val="00EB225D"/>
    <w:rsid w:val="00EC7622"/>
    <w:rsid w:val="00EC7841"/>
    <w:rsid w:val="00EE25A5"/>
    <w:rsid w:val="00EE7966"/>
    <w:rsid w:val="00EF147D"/>
    <w:rsid w:val="00F001F3"/>
    <w:rsid w:val="00F03FCC"/>
    <w:rsid w:val="00F21699"/>
    <w:rsid w:val="00F2609D"/>
    <w:rsid w:val="00F3466D"/>
    <w:rsid w:val="00F41C06"/>
    <w:rsid w:val="00F54532"/>
    <w:rsid w:val="00F55A34"/>
    <w:rsid w:val="00F63EAD"/>
    <w:rsid w:val="00F64BCA"/>
    <w:rsid w:val="00F73A83"/>
    <w:rsid w:val="00FA0E65"/>
    <w:rsid w:val="00FB6EE7"/>
    <w:rsid w:val="00FB71F2"/>
    <w:rsid w:val="00FC41FC"/>
    <w:rsid w:val="00FD2912"/>
    <w:rsid w:val="00FF3F53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A1E16-BADF-4368-8483-F36F7882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B71A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5D77F5"/>
    <w:pPr>
      <w:keepNext/>
      <w:spacing w:after="0" w:line="240" w:lineRule="auto"/>
      <w:jc w:val="center"/>
      <w:outlineLvl w:val="3"/>
    </w:pPr>
    <w:rPr>
      <w:rFonts w:ascii="Arial Narrow" w:eastAsia="Times New Roman" w:hAnsi="Arial Narrow" w:cs="Times New Roman"/>
      <w:b/>
      <w:sz w:val="18"/>
      <w:szCs w:val="24"/>
    </w:rPr>
  </w:style>
  <w:style w:type="paragraph" w:styleId="Heading5">
    <w:name w:val="heading 5"/>
    <w:basedOn w:val="Normal"/>
    <w:next w:val="Normal"/>
    <w:link w:val="Heading5Char"/>
    <w:qFormat/>
    <w:rsid w:val="005D77F5"/>
    <w:pPr>
      <w:keepNext/>
      <w:spacing w:after="0" w:line="240" w:lineRule="auto"/>
      <w:outlineLvl w:val="4"/>
    </w:pPr>
    <w:rPr>
      <w:rFonts w:ascii="Helvetica-Narrow" w:eastAsia="Times New Roman" w:hAnsi="Helvetica-Narrow" w:cs="Times New Roman"/>
      <w:sz w:val="18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5D77F5"/>
    <w:pPr>
      <w:keepNext/>
      <w:spacing w:after="0" w:line="240" w:lineRule="auto"/>
      <w:outlineLvl w:val="7"/>
    </w:pPr>
    <w:rPr>
      <w:rFonts w:ascii="Arial" w:eastAsia="Times New Roman" w:hAnsi="Arial" w:cs="Times New Roman"/>
      <w:b/>
      <w:sz w:val="24"/>
      <w:szCs w:val="24"/>
      <w:shd w:val="clear" w:color="auto" w:fil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D9627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F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71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59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59B8"/>
  </w:style>
  <w:style w:type="character" w:styleId="Strong">
    <w:name w:val="Strong"/>
    <w:basedOn w:val="DefaultParagraphFont"/>
    <w:uiPriority w:val="22"/>
    <w:qFormat/>
    <w:rsid w:val="00AC4346"/>
    <w:rPr>
      <w:b/>
      <w:bCs/>
    </w:rPr>
  </w:style>
  <w:style w:type="paragraph" w:styleId="ListParagraph">
    <w:name w:val="List Paragraph"/>
    <w:basedOn w:val="Normal"/>
    <w:uiPriority w:val="34"/>
    <w:qFormat/>
    <w:rsid w:val="0082321E"/>
    <w:pPr>
      <w:ind w:left="720"/>
      <w:contextualSpacing/>
    </w:pPr>
  </w:style>
  <w:style w:type="table" w:styleId="TableGrid">
    <w:name w:val="Table Grid"/>
    <w:basedOn w:val="TableNormal"/>
    <w:rsid w:val="00463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63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3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unhideWhenUsed/>
    <w:rsid w:val="0042457A"/>
    <w:pPr>
      <w:spacing w:after="0" w:line="240" w:lineRule="auto"/>
      <w:jc w:val="both"/>
    </w:pPr>
    <w:rPr>
      <w:rFonts w:ascii="VNI-Centur" w:eastAsia="Times New Roman" w:hAnsi="VNI-Centur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2457A"/>
    <w:rPr>
      <w:rFonts w:ascii="VNI-Centur" w:eastAsia="Times New Roman" w:hAnsi="VNI-Centur" w:cs="Times New Roman"/>
      <w:sz w:val="22"/>
      <w:szCs w:val="20"/>
    </w:rPr>
  </w:style>
  <w:style w:type="paragraph" w:styleId="Header">
    <w:name w:val="header"/>
    <w:basedOn w:val="Normal"/>
    <w:link w:val="HeaderChar"/>
    <w:unhideWhenUsed/>
    <w:rsid w:val="00B6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2125"/>
  </w:style>
  <w:style w:type="paragraph" w:styleId="Footer">
    <w:name w:val="footer"/>
    <w:basedOn w:val="Normal"/>
    <w:link w:val="FooterChar"/>
    <w:unhideWhenUsed/>
    <w:rsid w:val="00B6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25"/>
  </w:style>
  <w:style w:type="paragraph" w:styleId="NormalWeb">
    <w:name w:val="Normal (Web)"/>
    <w:basedOn w:val="Normal"/>
    <w:uiPriority w:val="99"/>
    <w:unhideWhenUsed/>
    <w:rsid w:val="00B621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LightGrid-Accent5">
    <w:name w:val="Light Grid Accent 5"/>
    <w:basedOn w:val="TableNormal"/>
    <w:uiPriority w:val="62"/>
    <w:rsid w:val="00853625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usercontent">
    <w:name w:val="usercontent"/>
    <w:basedOn w:val="DefaultParagraphFont"/>
    <w:rsid w:val="007D111E"/>
  </w:style>
  <w:style w:type="character" w:styleId="Emphasis">
    <w:name w:val="Emphasis"/>
    <w:basedOn w:val="DefaultParagraphFont"/>
    <w:uiPriority w:val="20"/>
    <w:qFormat/>
    <w:rsid w:val="002A010F"/>
    <w:rPr>
      <w:i/>
      <w:iCs/>
    </w:rPr>
  </w:style>
  <w:style w:type="table" w:customStyle="1" w:styleId="GridTable6Colorful-Accent51">
    <w:name w:val="Grid Table 6 Colorful - Accent 51"/>
    <w:basedOn w:val="TableNormal"/>
    <w:uiPriority w:val="51"/>
    <w:rsid w:val="00351A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51A3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lt">
    <w:name w:val="tlt"/>
    <w:basedOn w:val="DefaultParagraphFont"/>
    <w:rsid w:val="0050555E"/>
  </w:style>
  <w:style w:type="table" w:customStyle="1" w:styleId="GridTable6Colorful-Accent11">
    <w:name w:val="Grid Table 6 Colorful - Accent 11"/>
    <w:basedOn w:val="TableNormal"/>
    <w:uiPriority w:val="51"/>
    <w:rsid w:val="000919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Shading1-Accent1">
    <w:name w:val="Medium Shading 1 Accent 1"/>
    <w:basedOn w:val="TableNormal"/>
    <w:uiPriority w:val="63"/>
    <w:rsid w:val="00686967"/>
    <w:pPr>
      <w:spacing w:after="0" w:line="240" w:lineRule="auto"/>
    </w:pPr>
    <w:rPr>
      <w:rFonts w:cs="Times New Roman"/>
      <w:sz w:val="28"/>
      <w:szCs w:val="28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1A80"/>
    <w:rPr>
      <w:rFonts w:eastAsia="Times New Roman" w:cs="Times New Roman"/>
      <w:b/>
      <w:bCs/>
      <w:sz w:val="27"/>
      <w:szCs w:val="27"/>
    </w:rPr>
  </w:style>
  <w:style w:type="table" w:customStyle="1" w:styleId="GridTable1Light-Accent21">
    <w:name w:val="Grid Table 1 Light - Accent 21"/>
    <w:basedOn w:val="TableNormal"/>
    <w:uiPriority w:val="46"/>
    <w:rsid w:val="000B7C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AE60EC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table" w:customStyle="1" w:styleId="GridTable6Colorful-Accent21">
    <w:name w:val="Grid Table 6 Colorful - Accent 21"/>
    <w:basedOn w:val="TableNormal"/>
    <w:uiPriority w:val="51"/>
    <w:rsid w:val="000B5C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PageNumber">
    <w:name w:val="page number"/>
    <w:basedOn w:val="DefaultParagraphFont"/>
    <w:semiHidden/>
    <w:rsid w:val="00016480"/>
  </w:style>
  <w:style w:type="character" w:customStyle="1" w:styleId="Heading4Char">
    <w:name w:val="Heading 4 Char"/>
    <w:basedOn w:val="DefaultParagraphFont"/>
    <w:link w:val="Heading4"/>
    <w:rsid w:val="005D77F5"/>
    <w:rPr>
      <w:rFonts w:ascii="Arial Narrow" w:eastAsia="Times New Roman" w:hAnsi="Arial Narrow" w:cs="Times New Roman"/>
      <w:b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5D77F5"/>
    <w:rPr>
      <w:rFonts w:ascii="Helvetica-Narrow" w:eastAsia="Times New Roman" w:hAnsi="Helvetica-Narrow" w:cs="Times New Roman"/>
      <w:sz w:val="18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5D77F5"/>
    <w:rPr>
      <w:rFonts w:ascii="Arial" w:eastAsia="Times New Roman" w:hAnsi="Arial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5D77F5"/>
    <w:pPr>
      <w:autoSpaceDE w:val="0"/>
      <w:autoSpaceDN w:val="0"/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7F5"/>
    <w:rPr>
      <w:rFonts w:ascii=".VnTime" w:eastAsia="Times New Roman" w:hAnsi=".VnTime" w:cs="Times New Roman"/>
      <w:sz w:val="20"/>
      <w:szCs w:val="20"/>
    </w:rPr>
  </w:style>
  <w:style w:type="character" w:customStyle="1" w:styleId="font111">
    <w:name w:val="font111"/>
    <w:basedOn w:val="DefaultParagraphFont"/>
    <w:rsid w:val="003F186B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71">
    <w:name w:val="font71"/>
    <w:basedOn w:val="DefaultParagraphFont"/>
    <w:rsid w:val="003F186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D2752-169E-4715-BF30-6AD2A545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Dac Quan</dc:creator>
  <cp:lastModifiedBy>TanPhuoc</cp:lastModifiedBy>
  <cp:revision>53</cp:revision>
  <cp:lastPrinted>2017-05-11T03:22:00Z</cp:lastPrinted>
  <dcterms:created xsi:type="dcterms:W3CDTF">2017-05-08T13:42:00Z</dcterms:created>
  <dcterms:modified xsi:type="dcterms:W3CDTF">2020-04-18T16:06:00Z</dcterms:modified>
</cp:coreProperties>
</file>