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4E31" w:rsidRPr="00A41658" w:rsidRDefault="00CD6F9B" w:rsidP="00A41658">
      <w:pPr>
        <w:jc w:val="center"/>
        <w:rPr>
          <w:b/>
          <w:bCs/>
          <w:sz w:val="24"/>
          <w:szCs w:val="24"/>
        </w:rPr>
      </w:pPr>
      <w:r w:rsidRPr="00A41658">
        <w:rPr>
          <w:b/>
          <w:bCs/>
          <w:sz w:val="24"/>
          <w:szCs w:val="24"/>
        </w:rPr>
        <w:t xml:space="preserve">Những tính năng nâng cao cần được bổ sung </w:t>
      </w:r>
      <w:r w:rsidR="000D28CF" w:rsidRPr="00A41658">
        <w:rPr>
          <w:b/>
          <w:bCs/>
          <w:sz w:val="24"/>
          <w:szCs w:val="24"/>
        </w:rPr>
        <w:t>:</w:t>
      </w:r>
    </w:p>
    <w:p w:rsidR="000D28CF" w:rsidRDefault="000D28CF" w:rsidP="000D28CF">
      <w:pPr>
        <w:pStyle w:val="ListParagraph"/>
        <w:numPr>
          <w:ilvl w:val="0"/>
          <w:numId w:val="1"/>
        </w:numPr>
      </w:pPr>
      <w:r>
        <w:t xml:space="preserve">Ứng dụng JQuery vào trang web. Đây là một trong những công nghệ giúp chúng ta tạo ra những </w:t>
      </w:r>
    </w:p>
    <w:p w:rsidR="000D28CF" w:rsidRDefault="000D28CF" w:rsidP="00A41658">
      <w:pPr>
        <w:ind w:firstLine="720"/>
      </w:pPr>
      <w:r>
        <w:t>Web động mà hoàn toàn không reload lại trang nên giúp trang web tối ưu hơn.</w:t>
      </w:r>
    </w:p>
    <w:p w:rsidR="00406556" w:rsidRDefault="000D28CF" w:rsidP="00406556">
      <w:pPr>
        <w:pStyle w:val="ListParagraph"/>
        <w:numPr>
          <w:ilvl w:val="0"/>
          <w:numId w:val="1"/>
        </w:numPr>
      </w:pPr>
      <w:r>
        <w:t xml:space="preserve">Sử dụng </w:t>
      </w:r>
      <w:r w:rsidR="00406556">
        <w:t>icon font cho trang web. Icon font có một số ưu điểm như :</w:t>
      </w:r>
    </w:p>
    <w:p w:rsidR="00406556" w:rsidRPr="00406556" w:rsidRDefault="00406556" w:rsidP="00406556">
      <w:pPr>
        <w:numPr>
          <w:ilvl w:val="0"/>
          <w:numId w:val="2"/>
        </w:numPr>
        <w:shd w:val="clear" w:color="auto" w:fill="FFFFFF"/>
        <w:spacing w:before="100" w:beforeAutospacing="1" w:after="120" w:line="240" w:lineRule="auto"/>
        <w:rPr>
          <w:rFonts w:eastAsia="Times New Roman" w:cstheme="minorHAnsi"/>
          <w:color w:val="292B2C"/>
        </w:rPr>
      </w:pPr>
      <w:r w:rsidRPr="00406556">
        <w:rPr>
          <w:rFonts w:eastAsia="Times New Roman" w:cstheme="minorHAnsi"/>
          <w:color w:val="292B2C"/>
        </w:rPr>
        <w:t>Giảm số lượng HTTP Request, giúp website của bạn load nhanh hơn.</w:t>
      </w:r>
    </w:p>
    <w:p w:rsidR="00406556" w:rsidRPr="00406556" w:rsidRDefault="00406556" w:rsidP="00406556">
      <w:pPr>
        <w:numPr>
          <w:ilvl w:val="0"/>
          <w:numId w:val="2"/>
        </w:numPr>
        <w:shd w:val="clear" w:color="auto" w:fill="FFFFFF"/>
        <w:spacing w:before="100" w:beforeAutospacing="1" w:after="120" w:line="240" w:lineRule="auto"/>
        <w:rPr>
          <w:rFonts w:eastAsia="Times New Roman" w:cstheme="minorHAnsi"/>
          <w:color w:val="292B2C"/>
        </w:rPr>
      </w:pPr>
      <w:r w:rsidRPr="00406556">
        <w:rPr>
          <w:rFonts w:eastAsia="Times New Roman" w:cstheme="minorHAnsi"/>
          <w:color w:val="292B2C"/>
        </w:rPr>
        <w:t>Dễ dàng thay đổi màu sắc, kích thước của biểu tượng.</w:t>
      </w:r>
    </w:p>
    <w:p w:rsidR="00406556" w:rsidRPr="00406556" w:rsidRDefault="00406556" w:rsidP="00406556">
      <w:pPr>
        <w:numPr>
          <w:ilvl w:val="0"/>
          <w:numId w:val="2"/>
        </w:numPr>
        <w:shd w:val="clear" w:color="auto" w:fill="FFFFFF"/>
        <w:spacing w:before="100" w:beforeAutospacing="1" w:after="120" w:line="240" w:lineRule="auto"/>
        <w:rPr>
          <w:rFonts w:eastAsia="Times New Roman" w:cstheme="minorHAnsi"/>
          <w:color w:val="292B2C"/>
        </w:rPr>
      </w:pPr>
      <w:r w:rsidRPr="00406556">
        <w:rPr>
          <w:rFonts w:eastAsia="Times New Roman" w:cstheme="minorHAnsi"/>
          <w:color w:val="292B2C"/>
        </w:rPr>
        <w:t>Cung cấp nhiều biểu tượng phù hợp giúp bạn tiết kiệm thời gian thiết kế.</w:t>
      </w:r>
    </w:p>
    <w:p w:rsidR="00406556" w:rsidRPr="00406556" w:rsidRDefault="00406556" w:rsidP="00406556">
      <w:pPr>
        <w:numPr>
          <w:ilvl w:val="0"/>
          <w:numId w:val="2"/>
        </w:numPr>
        <w:shd w:val="clear" w:color="auto" w:fill="FFFFFF"/>
        <w:spacing w:before="100" w:beforeAutospacing="1" w:after="120" w:line="240" w:lineRule="auto"/>
        <w:rPr>
          <w:rFonts w:eastAsia="Times New Roman" w:cstheme="minorHAnsi"/>
          <w:color w:val="292B2C"/>
        </w:rPr>
      </w:pPr>
      <w:r w:rsidRPr="00406556">
        <w:rPr>
          <w:rFonts w:eastAsia="Times New Roman" w:cstheme="minorHAnsi"/>
          <w:color w:val="292B2C"/>
        </w:rPr>
        <w:t>Có thể sử dụng CSS3 như transition, transform, text-shadow giúp các icon được linh hoạt hơn.</w:t>
      </w:r>
    </w:p>
    <w:p w:rsidR="00406556" w:rsidRPr="00406556" w:rsidRDefault="00406556" w:rsidP="00406556">
      <w:pPr>
        <w:numPr>
          <w:ilvl w:val="0"/>
          <w:numId w:val="2"/>
        </w:numPr>
        <w:shd w:val="clear" w:color="auto" w:fill="FFFFFF"/>
        <w:spacing w:before="100" w:beforeAutospacing="1" w:after="120" w:line="240" w:lineRule="auto"/>
        <w:rPr>
          <w:rFonts w:eastAsia="Times New Roman" w:cstheme="minorHAnsi"/>
          <w:color w:val="292B2C"/>
        </w:rPr>
      </w:pPr>
      <w:r w:rsidRPr="00406556">
        <w:rPr>
          <w:rFonts w:eastAsia="Times New Roman" w:cstheme="minorHAnsi"/>
          <w:color w:val="292B2C"/>
        </w:rPr>
        <w:t>Phóng to thu nhỏ dễ dàng</w:t>
      </w:r>
    </w:p>
    <w:p w:rsidR="00406556" w:rsidRPr="00406556" w:rsidRDefault="00406556" w:rsidP="00406556">
      <w:pPr>
        <w:numPr>
          <w:ilvl w:val="0"/>
          <w:numId w:val="2"/>
        </w:numPr>
        <w:shd w:val="clear" w:color="auto" w:fill="FFFFFF"/>
        <w:spacing w:before="100" w:beforeAutospacing="1" w:after="120" w:line="240" w:lineRule="auto"/>
        <w:rPr>
          <w:rFonts w:eastAsia="Times New Roman" w:cstheme="minorHAnsi"/>
          <w:color w:val="292B2C"/>
        </w:rPr>
      </w:pPr>
      <w:r w:rsidRPr="00406556">
        <w:rPr>
          <w:rFonts w:eastAsia="Times New Roman" w:cstheme="minorHAnsi"/>
          <w:color w:val="292B2C"/>
        </w:rPr>
        <w:t>Các trình duyệt phổ biến đều hỗ trợ</w:t>
      </w:r>
    </w:p>
    <w:p w:rsidR="00406556" w:rsidRDefault="00406556" w:rsidP="00406556">
      <w:pPr>
        <w:numPr>
          <w:ilvl w:val="0"/>
          <w:numId w:val="2"/>
        </w:numPr>
        <w:shd w:val="clear" w:color="auto" w:fill="FFFFFF"/>
        <w:spacing w:before="100" w:beforeAutospacing="1" w:after="120" w:line="240" w:lineRule="auto"/>
        <w:rPr>
          <w:rFonts w:eastAsia="Times New Roman" w:cstheme="minorHAnsi"/>
          <w:color w:val="292B2C"/>
        </w:rPr>
      </w:pPr>
      <w:r w:rsidRPr="00406556">
        <w:rPr>
          <w:rFonts w:eastAsia="Times New Roman" w:cstheme="minorHAnsi"/>
          <w:color w:val="292B2C"/>
        </w:rPr>
        <w:t>Kích thước file nhỏ gọn</w:t>
      </w:r>
    </w:p>
    <w:p w:rsidR="00A41658" w:rsidRPr="00A41658" w:rsidRDefault="00A41658" w:rsidP="00A41658">
      <w:pPr>
        <w:pStyle w:val="ListParagraph"/>
        <w:numPr>
          <w:ilvl w:val="0"/>
          <w:numId w:val="1"/>
        </w:numPr>
        <w:shd w:val="clear" w:color="auto" w:fill="FFFFFF"/>
        <w:spacing w:before="100" w:beforeAutospacing="1" w:after="120" w:line="240" w:lineRule="auto"/>
        <w:rPr>
          <w:rFonts w:eastAsia="Times New Roman" w:cstheme="minorHAnsi"/>
          <w:color w:val="292B2C"/>
        </w:rPr>
      </w:pPr>
      <w:r>
        <w:rPr>
          <w:rFonts w:eastAsia="Times New Roman" w:cstheme="minorHAnsi"/>
          <w:color w:val="292B2C"/>
        </w:rPr>
        <w:t xml:space="preserve">Sử dụng </w:t>
      </w:r>
      <w:r w:rsidRPr="00A41658">
        <w:rPr>
          <w:rFonts w:eastAsia="Times New Roman" w:cstheme="minorHAnsi"/>
          <w:color w:val="292B2C"/>
        </w:rPr>
        <w:t>Sticky Navigation</w:t>
      </w:r>
      <w:r>
        <w:rPr>
          <w:rFonts w:eastAsia="Times New Roman" w:cstheme="minorHAnsi"/>
          <w:color w:val="292B2C"/>
        </w:rPr>
        <w:t xml:space="preserve">. </w:t>
      </w:r>
      <w:r w:rsidRPr="00A41658">
        <w:rPr>
          <w:rFonts w:eastAsia="Times New Roman" w:cstheme="minorHAnsi"/>
          <w:color w:val="292B2C"/>
        </w:rPr>
        <w:t xml:space="preserve">các yếu tố </w:t>
      </w:r>
      <w:r>
        <w:rPr>
          <w:rFonts w:eastAsia="Times New Roman" w:cstheme="minorHAnsi"/>
          <w:color w:val="292B2C"/>
        </w:rPr>
        <w:t>dính</w:t>
      </w:r>
      <w:r w:rsidRPr="00A41658">
        <w:rPr>
          <w:rFonts w:eastAsia="Times New Roman" w:cstheme="minorHAnsi"/>
          <w:color w:val="292B2C"/>
        </w:rPr>
        <w:t xml:space="preserve"> làm tăng sự tự tin của khách truy cập khi họ cuộn lên và xuống trang, mang lại cho họ cảm giác kiểm soát trong khi tương tác với trang web</w:t>
      </w:r>
      <w:r>
        <w:rPr>
          <w:rFonts w:eastAsia="Times New Roman" w:cstheme="minorHAnsi"/>
          <w:color w:val="292B2C"/>
        </w:rPr>
        <w:t>.</w:t>
      </w:r>
    </w:p>
    <w:p w:rsidR="00406556" w:rsidRDefault="00406556" w:rsidP="00406556">
      <w:pPr>
        <w:pStyle w:val="ListParagraph"/>
      </w:pPr>
    </w:p>
    <w:p w:rsidR="00CD6F9B" w:rsidRDefault="00CD6F9B"/>
    <w:sectPr w:rsidR="00CD6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F1D8B"/>
    <w:multiLevelType w:val="hybridMultilevel"/>
    <w:tmpl w:val="E362E24E"/>
    <w:lvl w:ilvl="0" w:tplc="A822BE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15C77"/>
    <w:multiLevelType w:val="multilevel"/>
    <w:tmpl w:val="1D0EEC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9B"/>
    <w:rsid w:val="000D28CF"/>
    <w:rsid w:val="003D4E31"/>
    <w:rsid w:val="00406556"/>
    <w:rsid w:val="00A41658"/>
    <w:rsid w:val="00CD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C7FA"/>
  <w15:chartTrackingRefBased/>
  <w15:docId w15:val="{67C0B449-5387-474E-A2EB-183111134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13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1</cp:revision>
  <dcterms:created xsi:type="dcterms:W3CDTF">2020-06-19T10:13:00Z</dcterms:created>
  <dcterms:modified xsi:type="dcterms:W3CDTF">2020-06-19T11:10:00Z</dcterms:modified>
</cp:coreProperties>
</file>