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27F1" w14:textId="746F2572" w:rsidR="005E60C9" w:rsidRPr="003D61D0" w:rsidRDefault="003D61D0">
      <w:pPr>
        <w:rPr>
          <w:sz w:val="28"/>
          <w:szCs w:val="28"/>
          <w:lang w:val="vi-VN"/>
        </w:rPr>
      </w:pPr>
      <w:proofErr w:type="spellStart"/>
      <w:r w:rsidRPr="003D61D0">
        <w:rPr>
          <w:sz w:val="28"/>
          <w:szCs w:val="28"/>
        </w:rPr>
        <w:t>Họ</w:t>
      </w:r>
      <w:proofErr w:type="spellEnd"/>
      <w:r w:rsidRPr="003D61D0">
        <w:rPr>
          <w:sz w:val="28"/>
          <w:szCs w:val="28"/>
          <w:lang w:val="vi-VN"/>
        </w:rPr>
        <w:t xml:space="preserve"> và tên:Nguyễn Trung Kiên</w:t>
      </w:r>
    </w:p>
    <w:p w14:paraId="66FC7382" w14:textId="0DCFDD4B" w:rsidR="003D61D0" w:rsidRDefault="003D61D0">
      <w:pPr>
        <w:rPr>
          <w:sz w:val="28"/>
          <w:szCs w:val="28"/>
          <w:lang w:val="vi-VN"/>
        </w:rPr>
      </w:pPr>
      <w:r w:rsidRPr="003D61D0">
        <w:rPr>
          <w:sz w:val="28"/>
          <w:szCs w:val="28"/>
          <w:lang w:val="vi-VN"/>
        </w:rPr>
        <w:t>Lớp cntt1-65</w:t>
      </w:r>
    </w:p>
    <w:p w14:paraId="7A69366C" w14:textId="738F43EF" w:rsidR="003D61D0" w:rsidRPr="003D61D0" w:rsidRDefault="003D61D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Khoa công nghệ thông tin </w:t>
      </w:r>
    </w:p>
    <w:sectPr w:rsidR="003D61D0" w:rsidRPr="003D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34"/>
    <w:rsid w:val="00050B34"/>
    <w:rsid w:val="003D61D0"/>
    <w:rsid w:val="005E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7596"/>
  <w15:chartTrackingRefBased/>
  <w15:docId w15:val="{09CEDEC3-218E-4208-AB7D-3D715AA9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Kien</dc:creator>
  <cp:keywords/>
  <dc:description/>
  <cp:lastModifiedBy>Trung Kien</cp:lastModifiedBy>
  <cp:revision>3</cp:revision>
  <dcterms:created xsi:type="dcterms:W3CDTF">2024-11-15T12:35:00Z</dcterms:created>
  <dcterms:modified xsi:type="dcterms:W3CDTF">2024-11-15T12:36:00Z</dcterms:modified>
</cp:coreProperties>
</file>