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5F5EA" w14:textId="24904DF5" w:rsidR="00C57EA0" w:rsidRDefault="00000000">
      <w:pPr>
        <w:pStyle w:val="Tiu"/>
      </w:pPr>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Phần mềm (SRS)</w:t>
      </w:r>
    </w:p>
    <w:p w14:paraId="2EB804E0" w14:textId="77777777" w:rsidR="00C57EA0" w:rsidRDefault="00000000">
      <w:pPr>
        <w:pStyle w:val="u1"/>
      </w:pPr>
      <w:r>
        <w:t>1. Giới thiệu</w:t>
      </w:r>
    </w:p>
    <w:p w14:paraId="649FCA62" w14:textId="77777777" w:rsidR="00C57EA0" w:rsidRDefault="00000000">
      <w:r>
        <w:t>Phần mềm RMI Book Store là một hệ thống quản lý sách được xây dựng dựa trên mô hình Client-Server sử dụng công nghệ Java RMI. Hệ thống cho phép người dùng (client) thực hiện các thao tác như xem danh sách sách, thêm sách, cập nhật sách và xóa sách từ xa thông qua giao tiếp với server.</w:t>
      </w:r>
    </w:p>
    <w:p w14:paraId="6123F69A" w14:textId="77777777" w:rsidR="00C57EA0" w:rsidRDefault="00000000">
      <w:pPr>
        <w:pStyle w:val="u1"/>
      </w:pPr>
      <w:r>
        <w:t>2. Mục tiêu</w:t>
      </w:r>
    </w:p>
    <w:p w14:paraId="3BB86C74" w14:textId="77777777" w:rsidR="00C57EA0" w:rsidRDefault="00000000">
      <w:r>
        <w:t>Tài liệu này mô tả các yêu cầu chức năng và phi chức năng của hệ thống Quản lý hiệu sách sử dụng RMI. Mục tiêu là đảm bảo tất cả các yêu cầu đều được hiểu rõ ràng và nhất quán trước khi phát triển hệ thống.</w:t>
      </w:r>
    </w:p>
    <w:p w14:paraId="2D25774F" w14:textId="77777777" w:rsidR="00C57EA0" w:rsidRDefault="00000000">
      <w:pPr>
        <w:pStyle w:val="u1"/>
      </w:pPr>
      <w:r>
        <w:t>3. Chức năng hệ thống</w:t>
      </w:r>
    </w:p>
    <w:p w14:paraId="115ECB06" w14:textId="77777777" w:rsidR="00C57EA0" w:rsidRDefault="00000000">
      <w:r>
        <w:t>Hệ thống bao gồm các chức năng chính sau:</w:t>
      </w:r>
    </w:p>
    <w:p w14:paraId="7C9F56EE" w14:textId="77777777" w:rsidR="00C57EA0" w:rsidRDefault="00000000">
      <w:pPr>
        <w:pStyle w:val="Sudong"/>
      </w:pPr>
      <w:r>
        <w:t>1. Thêm sách mới vào hệ thống</w:t>
      </w:r>
    </w:p>
    <w:p w14:paraId="07D6D9AE" w14:textId="77777777" w:rsidR="00C57EA0" w:rsidRDefault="00000000">
      <w:pPr>
        <w:pStyle w:val="Sudong"/>
      </w:pPr>
      <w:r>
        <w:t>2. Cập nhật thông tin sách</w:t>
      </w:r>
    </w:p>
    <w:p w14:paraId="5869AD5E" w14:textId="77777777" w:rsidR="00C57EA0" w:rsidRDefault="00000000">
      <w:pPr>
        <w:pStyle w:val="Sudong"/>
      </w:pPr>
      <w:r>
        <w:t>3. Xóa sách khỏi hệ thống</w:t>
      </w:r>
    </w:p>
    <w:p w14:paraId="692CE216" w14:textId="77777777" w:rsidR="00C57EA0" w:rsidRDefault="00000000">
      <w:pPr>
        <w:pStyle w:val="Sudong"/>
      </w:pPr>
      <w:r>
        <w:t>4. Tìm kiếm và hiển thị danh sách sách</w:t>
      </w:r>
    </w:p>
    <w:p w14:paraId="79EA5841" w14:textId="77777777" w:rsidR="00C57EA0" w:rsidRDefault="00000000">
      <w:pPr>
        <w:pStyle w:val="u1"/>
      </w:pPr>
      <w:r>
        <w:t>4. Yêu cầu chức năng</w:t>
      </w:r>
    </w:p>
    <w:p w14:paraId="2E48B5E4" w14:textId="77777777" w:rsidR="00C57EA0" w:rsidRDefault="00000000">
      <w:r>
        <w:t>- Hệ thống phải cho phép client gọi các phương thức từ xa trên server (thông qua RMI).</w:t>
      </w:r>
    </w:p>
    <w:p w14:paraId="3676C478" w14:textId="77777777" w:rsidR="00C57EA0" w:rsidRDefault="00000000">
      <w:r>
        <w:t>- Server xử lý các thao tác với cơ sở dữ liệu: thêm, sửa, xóa, đọc sách.</w:t>
      </w:r>
    </w:p>
    <w:p w14:paraId="055C04DE" w14:textId="77777777" w:rsidR="00C57EA0" w:rsidRDefault="00000000">
      <w:r>
        <w:t>- Client có thể gửi yêu cầu và nhận phản hồi từ server một cách chính xác.</w:t>
      </w:r>
    </w:p>
    <w:p w14:paraId="363360E3" w14:textId="77777777" w:rsidR="00C57EA0" w:rsidRDefault="00000000">
      <w:pPr>
        <w:pStyle w:val="u1"/>
      </w:pPr>
      <w:r>
        <w:t>5. Yêu cầu phi chức năng</w:t>
      </w:r>
    </w:p>
    <w:p w14:paraId="6C18ACB1" w14:textId="77777777" w:rsidR="00C57EA0" w:rsidRDefault="00000000">
      <w:r>
        <w:t>- Hệ thống phải đảm bảo tính nhất quán dữ liệu.</w:t>
      </w:r>
    </w:p>
    <w:p w14:paraId="09A60667" w14:textId="77777777" w:rsidR="00C57EA0" w:rsidRDefault="00000000">
      <w:r>
        <w:t>- Hiệu năng: phản hồi nhanh (&lt; 2 giây cho các thao tác cơ bản).</w:t>
      </w:r>
    </w:p>
    <w:p w14:paraId="415059E3" w14:textId="77777777" w:rsidR="00C57EA0" w:rsidRDefault="00000000">
      <w:r>
        <w:t>- Bảo mật: Chỉ người dùng đã xác thực mới có thể thực hiện thao tác cập nhật.</w:t>
      </w:r>
    </w:p>
    <w:p w14:paraId="42952358" w14:textId="77777777" w:rsidR="00C57EA0" w:rsidRDefault="00000000">
      <w:pPr>
        <w:pStyle w:val="u1"/>
      </w:pPr>
      <w:r>
        <w:lastRenderedPageBreak/>
        <w:t>6. Kiến trúc hệ thống</w:t>
      </w:r>
    </w:p>
    <w:p w14:paraId="6E79C48D" w14:textId="77777777" w:rsidR="00C57EA0" w:rsidRDefault="00000000">
      <w:r>
        <w:t>Hệ thống được chia làm 2 phần: Client và Server. Server thực hiện các thao tác truy xuất CSDL và cung cấp các dịch vụ qua RMI. Client gọi các dịch vụ từ xa thông qua stub do RMI cung cấp.</w:t>
      </w:r>
    </w:p>
    <w:sectPr w:rsidR="00C57E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2121946226">
    <w:abstractNumId w:val="8"/>
  </w:num>
  <w:num w:numId="2" w16cid:durableId="509029730">
    <w:abstractNumId w:val="6"/>
  </w:num>
  <w:num w:numId="3" w16cid:durableId="826746960">
    <w:abstractNumId w:val="5"/>
  </w:num>
  <w:num w:numId="4" w16cid:durableId="316496511">
    <w:abstractNumId w:val="4"/>
  </w:num>
  <w:num w:numId="5" w16cid:durableId="1099258629">
    <w:abstractNumId w:val="7"/>
  </w:num>
  <w:num w:numId="6" w16cid:durableId="1226186859">
    <w:abstractNumId w:val="3"/>
  </w:num>
  <w:num w:numId="7" w16cid:durableId="801923156">
    <w:abstractNumId w:val="2"/>
  </w:num>
  <w:num w:numId="8" w16cid:durableId="90591624">
    <w:abstractNumId w:val="1"/>
  </w:num>
  <w:num w:numId="9" w16cid:durableId="114354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118"/>
    <w:rsid w:val="0006063C"/>
    <w:rsid w:val="0015074B"/>
    <w:rsid w:val="0029639D"/>
    <w:rsid w:val="00326F90"/>
    <w:rsid w:val="003E605B"/>
    <w:rsid w:val="00AA1D8D"/>
    <w:rsid w:val="00B47730"/>
    <w:rsid w:val="00C57E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81126"/>
  <w14:defaultImageDpi w14:val="300"/>
  <w15:docId w15:val="{8FCE72AA-8B7D-4F3E-A110-46051BCA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Anh Tuan</cp:lastModifiedBy>
  <cp:revision>2</cp:revision>
  <dcterms:created xsi:type="dcterms:W3CDTF">2013-12-23T23:15:00Z</dcterms:created>
  <dcterms:modified xsi:type="dcterms:W3CDTF">2025-06-19T19:51:00Z</dcterms:modified>
  <cp:category/>
</cp:coreProperties>
</file>