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5F236" w14:textId="29DD39F2" w:rsidR="00424436" w:rsidRDefault="00424436" w:rsidP="00424436">
      <w:pPr>
        <w:pStyle w:val="Heading1"/>
      </w:pPr>
      <w:r w:rsidRPr="00424436">
        <w:t>Displacement</w:t>
      </w:r>
      <w:r>
        <w:t xml:space="preserve"> candle</w:t>
      </w:r>
    </w:p>
    <w:p w14:paraId="3042FA68" w14:textId="7275290E" w:rsidR="00921925" w:rsidRDefault="00921925" w:rsidP="00424436">
      <w:r w:rsidRPr="00921925">
        <w:rPr>
          <w:noProof/>
        </w:rPr>
        <w:drawing>
          <wp:anchor distT="0" distB="0" distL="114300" distR="114300" simplePos="0" relativeHeight="251658240" behindDoc="1" locked="0" layoutInCell="1" allowOverlap="1" wp14:anchorId="13B4F659" wp14:editId="2ED09594">
            <wp:simplePos x="0" y="0"/>
            <wp:positionH relativeFrom="column">
              <wp:posOffset>0</wp:posOffset>
            </wp:positionH>
            <wp:positionV relativeFrom="paragraph">
              <wp:posOffset>1905</wp:posOffset>
            </wp:positionV>
            <wp:extent cx="5943600" cy="3103880"/>
            <wp:effectExtent l="0" t="0" r="0" b="1270"/>
            <wp:wrapNone/>
            <wp:docPr id="118341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1910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03880"/>
                    </a:xfrm>
                    <a:prstGeom prst="rect">
                      <a:avLst/>
                    </a:prstGeom>
                  </pic:spPr>
                </pic:pic>
              </a:graphicData>
            </a:graphic>
          </wp:anchor>
        </w:drawing>
      </w:r>
    </w:p>
    <w:p w14:paraId="27AB202D" w14:textId="77777777" w:rsidR="00921925" w:rsidRDefault="00921925" w:rsidP="00424436"/>
    <w:p w14:paraId="323AA397" w14:textId="77777777" w:rsidR="00921925" w:rsidRDefault="00921925" w:rsidP="00424436"/>
    <w:p w14:paraId="104EA4F2" w14:textId="77777777" w:rsidR="00921925" w:rsidRDefault="00921925" w:rsidP="00424436"/>
    <w:p w14:paraId="7ADDBBED" w14:textId="77777777" w:rsidR="00921925" w:rsidRDefault="00921925" w:rsidP="00424436"/>
    <w:p w14:paraId="5E5D6F64" w14:textId="77777777" w:rsidR="00921925" w:rsidRDefault="00921925" w:rsidP="00424436"/>
    <w:p w14:paraId="7D455A1F" w14:textId="77777777" w:rsidR="00921925" w:rsidRDefault="00921925" w:rsidP="00424436"/>
    <w:p w14:paraId="41D779FA" w14:textId="77777777" w:rsidR="00921925" w:rsidRDefault="00921925" w:rsidP="00424436"/>
    <w:p w14:paraId="031AC733" w14:textId="77777777" w:rsidR="00921925" w:rsidRDefault="00921925" w:rsidP="00424436"/>
    <w:p w14:paraId="2258BE38" w14:textId="77777777" w:rsidR="00921925" w:rsidRDefault="00921925" w:rsidP="00424436"/>
    <w:p w14:paraId="19F769C8" w14:textId="41863665" w:rsidR="00424436" w:rsidRPr="00424436" w:rsidRDefault="00424436" w:rsidP="00424436">
      <w:r w:rsidRPr="00424436">
        <w:t xml:space="preserve">Trong concept </w:t>
      </w:r>
      <w:r w:rsidRPr="00424436">
        <w:rPr>
          <w:b/>
          <w:bCs/>
        </w:rPr>
        <w:t>SMC (Smart Money Concepts) / ICT</w:t>
      </w:r>
      <w:r w:rsidRPr="00424436">
        <w:t xml:space="preserve">, thuật ngữ chính xác là </w:t>
      </w:r>
      <w:r w:rsidRPr="00424436">
        <w:rPr>
          <w:b/>
          <w:bCs/>
        </w:rPr>
        <w:t>Displacement</w:t>
      </w:r>
      <w:r w:rsidRPr="00424436">
        <w:t xml:space="preserve"> (sự dịch chuyển/bứt phá mạnh mẽ của giá) chứ không gọi là "displacement key". </w:t>
      </w:r>
    </w:p>
    <w:p w14:paraId="43A1E536" w14:textId="77777777" w:rsidR="00424436" w:rsidRPr="00424436" w:rsidRDefault="00424436" w:rsidP="00424436">
      <w:r w:rsidRPr="00424436">
        <w:t xml:space="preserve">Để đánh giá cây nến đỏ đầu tiên trong khoanh tròn màu tím đó có phải là </w:t>
      </w:r>
      <w:r w:rsidRPr="00424436">
        <w:rPr>
          <w:b/>
          <w:bCs/>
        </w:rPr>
        <w:t>Displacement</w:t>
      </w:r>
      <w:r w:rsidRPr="00424436">
        <w:t xml:space="preserve"> hay không, chúng ta xét các tiêu chí sau:</w:t>
      </w:r>
    </w:p>
    <w:p w14:paraId="34E3345D" w14:textId="77777777" w:rsidR="00424436" w:rsidRPr="00424436" w:rsidRDefault="00424436" w:rsidP="00E92D38">
      <w:pPr>
        <w:pStyle w:val="Heading2"/>
      </w:pPr>
      <w:r w:rsidRPr="00424436">
        <w:t>Đặc điểm của cây nến đỏ này:</w:t>
      </w:r>
    </w:p>
    <w:p w14:paraId="0B5CB545" w14:textId="77777777" w:rsidR="00424436" w:rsidRPr="00424436" w:rsidRDefault="00424436" w:rsidP="00E92D38">
      <w:r w:rsidRPr="00424436">
        <w:t xml:space="preserve">Thân nến dài hơn hẳn các cây nến đi ngang trước đó, thể hiện lực bán (Bearish momentum) dứt khoát và sự tham gia mạnh mẽ của Smart Money (Big Boys). </w:t>
      </w:r>
    </w:p>
    <w:p w14:paraId="7EA2D79A" w14:textId="77777777" w:rsidR="00424436" w:rsidRDefault="00424436" w:rsidP="00E92D38">
      <w:r w:rsidRPr="00424436">
        <w:t xml:space="preserve">Nến đóng cửa dốc xuống sâu và vượt qua khỏi đáy/vùng tích lũy nhỏ trước đó. </w:t>
      </w:r>
    </w:p>
    <w:p w14:paraId="121F3A28" w14:textId="7F01651E" w:rsidR="007D31AB" w:rsidRPr="007D31AB" w:rsidRDefault="007D31AB" w:rsidP="007D31AB">
      <w:pPr>
        <w:pStyle w:val="Heading2"/>
      </w:pPr>
      <w:r w:rsidRPr="007D31AB">
        <w:t>Quy tắc nhận biết Displacement Candle</w:t>
      </w:r>
    </w:p>
    <w:p w14:paraId="5306D670" w14:textId="77777777" w:rsidR="007D31AB" w:rsidRPr="007D31AB" w:rsidRDefault="007D31AB" w:rsidP="007D31AB">
      <w:r w:rsidRPr="007D31AB">
        <w:rPr>
          <w:b/>
          <w:bCs/>
        </w:rPr>
        <w:t>So với các cây nến liền trước (thường xét khoảng 3 - 5 cây nến gần nhất):</w:t>
      </w:r>
    </w:p>
    <w:p w14:paraId="485D7296" w14:textId="77777777" w:rsidR="007D31AB" w:rsidRPr="007D31AB" w:rsidRDefault="007D31AB" w:rsidP="007D31AB">
      <w:r w:rsidRPr="007D31AB">
        <w:t xml:space="preserve">Thân nến (Body) phải </w:t>
      </w:r>
      <w:r w:rsidRPr="007D31AB">
        <w:rPr>
          <w:b/>
          <w:bCs/>
        </w:rPr>
        <w:t>vượt trội hoàn toàn</w:t>
      </w:r>
      <w:r w:rsidRPr="007D31AB">
        <w:t xml:space="preserve"> (dài gấp 2 - 3 lần) so with các cây nến nằm ngang/tích lũy trước đó.</w:t>
      </w:r>
    </w:p>
    <w:p w14:paraId="4401AD8C" w14:textId="77777777" w:rsidR="007D31AB" w:rsidRPr="007D31AB" w:rsidRDefault="007D31AB" w:rsidP="007D31AB">
      <w:r w:rsidRPr="007D31AB">
        <w:t>Râu nến (Wick) tương đối ngắn so với thân nến, thể hiện lực đẩy áp đảo của Smart Money.</w:t>
      </w:r>
    </w:p>
    <w:p w14:paraId="0F6BB186" w14:textId="77777777" w:rsidR="007D31AB" w:rsidRPr="007D31AB" w:rsidRDefault="007D31AB" w:rsidP="00521C60">
      <w:r w:rsidRPr="007D31AB">
        <w:rPr>
          <w:b/>
          <w:bCs/>
        </w:rPr>
        <w:t>So với Cấu trúc giá (Structure / Key Levels):</w:t>
      </w:r>
    </w:p>
    <w:p w14:paraId="3186171B" w14:textId="77777777" w:rsidR="007D31AB" w:rsidRPr="007D31AB" w:rsidRDefault="007D31AB" w:rsidP="00521C60">
      <w:r w:rsidRPr="007D31AB">
        <w:lastRenderedPageBreak/>
        <w:t xml:space="preserve">Yếu tố quan trọng nhất: Nến này phải </w:t>
      </w:r>
      <w:r w:rsidRPr="007D31AB">
        <w:rPr>
          <w:b/>
          <w:bCs/>
        </w:rPr>
        <w:t>phá vỡ và đóng cửa (Close)</w:t>
      </w:r>
      <w:r w:rsidRPr="007D31AB">
        <w:t xml:space="preserve"> dứt khoát vượt qua đỉnh/đáy quan trọng trước đó (tạo ra </w:t>
      </w:r>
      <w:r w:rsidRPr="007D31AB">
        <w:rPr>
          <w:b/>
          <w:bCs/>
        </w:rPr>
        <w:t>BOS - Break of Structure</w:t>
      </w:r>
      <w:r w:rsidRPr="007D31AB">
        <w:t xml:space="preserve"> hoặc </w:t>
      </w:r>
      <w:r w:rsidRPr="007D31AB">
        <w:rPr>
          <w:b/>
          <w:bCs/>
        </w:rPr>
        <w:t>CHoCH - Change of Character</w:t>
      </w:r>
      <w:r w:rsidRPr="007D31AB">
        <w:t>).</w:t>
      </w:r>
    </w:p>
    <w:p w14:paraId="00312DD8" w14:textId="77777777" w:rsidR="007D31AB" w:rsidRPr="007D31AB" w:rsidRDefault="007D31AB" w:rsidP="00F9449F">
      <w:r w:rsidRPr="007D31AB">
        <w:t>Nếu nến rất dài nhưng không phá được đỉnh/đáy nào gần nhất thì đó chỉ là tin tức/đẩy giá ảo, chưa đủ điều kiện làm Displacement chuẩn của SMC.</w:t>
      </w:r>
    </w:p>
    <w:p w14:paraId="79B8726F" w14:textId="15F63652" w:rsidR="007D31AB" w:rsidRPr="007D31AB" w:rsidRDefault="007D31AB" w:rsidP="00287485">
      <w:pPr>
        <w:pStyle w:val="Heading2"/>
      </w:pPr>
      <w:r w:rsidRPr="007D31AB">
        <w:t>Tóm tắt nhanh</w:t>
      </w:r>
    </w:p>
    <w:p w14:paraId="340B0AA8" w14:textId="77777777" w:rsidR="007D31AB" w:rsidRPr="007D31AB" w:rsidRDefault="007D31AB" w:rsidP="007D31AB">
      <w:pPr>
        <w:numPr>
          <w:ilvl w:val="0"/>
          <w:numId w:val="10"/>
        </w:numPr>
      </w:pPr>
      <w:r w:rsidRPr="007D31AB">
        <w:rPr>
          <w:b/>
          <w:bCs/>
        </w:rPr>
        <w:t>Số lượng nến đằng trước:</w:t>
      </w:r>
      <w:r w:rsidRPr="007D31AB">
        <w:t xml:space="preserve"> Nhìn vào cụm </w:t>
      </w:r>
      <w:r w:rsidRPr="007D31AB">
        <w:rPr>
          <w:b/>
          <w:bCs/>
        </w:rPr>
        <w:t>3–5 cây nến liền trước</w:t>
      </w:r>
      <w:r w:rsidRPr="007D31AB">
        <w:t xml:space="preserve"> xem thân nến đỏ/xanh mới xuất hiện có dài vượt trội hẳn không.</w:t>
      </w:r>
    </w:p>
    <w:p w14:paraId="26A49A56" w14:textId="77777777" w:rsidR="007D31AB" w:rsidRPr="007D31AB" w:rsidRDefault="007D31AB" w:rsidP="007D31AB">
      <w:pPr>
        <w:numPr>
          <w:ilvl w:val="0"/>
          <w:numId w:val="10"/>
        </w:numPr>
      </w:pPr>
      <w:r w:rsidRPr="007D31AB">
        <w:rPr>
          <w:b/>
          <w:bCs/>
        </w:rPr>
        <w:t>Hành động giá:</w:t>
      </w:r>
      <w:r w:rsidRPr="007D31AB">
        <w:t xml:space="preserve"> Nến đó có </w:t>
      </w:r>
      <w:r w:rsidRPr="00A33795">
        <w:rPr>
          <w:b/>
          <w:bCs/>
          <w:highlight w:val="yellow"/>
        </w:rPr>
        <w:t>phá vỡ (BOS)</w:t>
      </w:r>
      <w:r w:rsidRPr="007D31AB">
        <w:t xml:space="preserve"> được vùng tích lũy hoặc đỉnh/đáy ngắn hạn trước đó hay không.</w:t>
      </w:r>
    </w:p>
    <w:p w14:paraId="13C19DC7" w14:textId="77777777" w:rsidR="007D31AB" w:rsidRPr="007D31AB" w:rsidRDefault="007D31AB" w:rsidP="007D31AB">
      <w:pPr>
        <w:numPr>
          <w:ilvl w:val="0"/>
          <w:numId w:val="10"/>
        </w:numPr>
      </w:pPr>
      <w:r w:rsidRPr="007D31AB">
        <w:rPr>
          <w:b/>
          <w:bCs/>
        </w:rPr>
        <w:t>Hệ quả:</w:t>
      </w:r>
      <w:r w:rsidRPr="007D31AB">
        <w:t xml:space="preserve"> Có tạo ra </w:t>
      </w:r>
      <w:r w:rsidRPr="007D31AB">
        <w:rPr>
          <w:b/>
          <w:bCs/>
        </w:rPr>
        <w:t>FVG (Imbalance)</w:t>
      </w:r>
      <w:r w:rsidRPr="007D31AB">
        <w:t xml:space="preserve"> khi kết hợp với nến trước và nến sau nó hay không.</w:t>
      </w:r>
    </w:p>
    <w:p w14:paraId="429EC4E6" w14:textId="77777777" w:rsidR="007D31AB" w:rsidRPr="00424436" w:rsidRDefault="007D31AB" w:rsidP="00E92D38"/>
    <w:p w14:paraId="48363059" w14:textId="77777777" w:rsidR="00424436" w:rsidRPr="00424436" w:rsidRDefault="00424436" w:rsidP="00C0277A">
      <w:pPr>
        <w:pStyle w:val="Heading2"/>
      </w:pPr>
      <w:r w:rsidRPr="00424436">
        <w:t>Vai trò trong SMC:</w:t>
      </w:r>
    </w:p>
    <w:p w14:paraId="61E9947B" w14:textId="77777777" w:rsidR="00424436" w:rsidRPr="00424436" w:rsidRDefault="00424436" w:rsidP="00C0277A">
      <w:r w:rsidRPr="00424436">
        <w:rPr>
          <w:b/>
          <w:bCs/>
        </w:rPr>
        <w:t>Đúng, cây nến đỏ này chính là một nến Displacement:</w:t>
      </w:r>
      <w:r w:rsidRPr="00424436">
        <w:t xml:space="preserve"> Nó thể hiện đà giảm mạnh đột ngột, phá vỡ cấu trúc nhỏ. </w:t>
      </w:r>
    </w:p>
    <w:p w14:paraId="58F21DD4" w14:textId="77777777" w:rsidR="00424436" w:rsidRPr="00424436" w:rsidRDefault="00424436" w:rsidP="00C0277A">
      <w:r w:rsidRPr="00424436">
        <w:rPr>
          <w:b/>
          <w:bCs/>
        </w:rPr>
        <w:t>Tạo khoảng trống Fair Value Gap (FVG):</w:t>
      </w:r>
      <w:r w:rsidRPr="00424436">
        <w:t xml:space="preserve"> Cây nến đỏ dài này kết hợp với cây nến xanh đứng trước nó và cây nến xanh rút chân ngay sau nó tạo ra một khoảng trống giá (Imbalance / FVG) giữa râu dưới của nến 1 và râu trên của nến 3. </w:t>
      </w:r>
    </w:p>
    <w:p w14:paraId="5B6F447A" w14:textId="77777777" w:rsidR="00424436" w:rsidRPr="00424436" w:rsidRDefault="00424436" w:rsidP="00424436">
      <w:r w:rsidRPr="00424436">
        <w:t xml:space="preserve">Cây nến đỏ này chính là </w:t>
      </w:r>
      <w:r w:rsidRPr="00424436">
        <w:rPr>
          <w:b/>
          <w:bCs/>
        </w:rPr>
        <w:t>Displacement Leg (nến khởi nguồn đà giảm mạnh/bứt phá)</w:t>
      </w:r>
      <w:r w:rsidRPr="00424436">
        <w:t>.</w:t>
      </w:r>
    </w:p>
    <w:p w14:paraId="261D28B8" w14:textId="05B66337" w:rsidR="004D6C97" w:rsidRPr="006C53EB" w:rsidRDefault="00B14CE9" w:rsidP="006C53EB">
      <w:pPr>
        <w:pStyle w:val="Heading1"/>
      </w:pPr>
      <w:r w:rsidRPr="006C53EB">
        <w:t>PullBack</w:t>
      </w:r>
    </w:p>
    <w:p w14:paraId="0D2F692A" w14:textId="73D28E62" w:rsidR="00B14CE9" w:rsidRDefault="006C53EB">
      <w:r w:rsidRPr="006C53EB">
        <w:rPr>
          <w:noProof/>
        </w:rPr>
        <w:drawing>
          <wp:anchor distT="0" distB="0" distL="114300" distR="114300" simplePos="0" relativeHeight="251659264" behindDoc="1" locked="0" layoutInCell="1" allowOverlap="1" wp14:anchorId="6FAD4786" wp14:editId="52D41FB0">
            <wp:simplePos x="0" y="0"/>
            <wp:positionH relativeFrom="column">
              <wp:posOffset>0</wp:posOffset>
            </wp:positionH>
            <wp:positionV relativeFrom="paragraph">
              <wp:posOffset>1905</wp:posOffset>
            </wp:positionV>
            <wp:extent cx="5943600" cy="3103880"/>
            <wp:effectExtent l="0" t="0" r="0" b="1270"/>
            <wp:wrapNone/>
            <wp:docPr id="62615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5773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03880"/>
                    </a:xfrm>
                    <a:prstGeom prst="rect">
                      <a:avLst/>
                    </a:prstGeom>
                  </pic:spPr>
                </pic:pic>
              </a:graphicData>
            </a:graphic>
          </wp:anchor>
        </w:drawing>
      </w:r>
    </w:p>
    <w:p w14:paraId="543E17CC" w14:textId="77777777" w:rsidR="006C53EB" w:rsidRDefault="006C53EB"/>
    <w:p w14:paraId="77E5D700" w14:textId="77777777" w:rsidR="006C53EB" w:rsidRDefault="006C53EB"/>
    <w:p w14:paraId="192F495E" w14:textId="77777777" w:rsidR="006C53EB" w:rsidRDefault="006C53EB"/>
    <w:p w14:paraId="14A9B711" w14:textId="77777777" w:rsidR="006C53EB" w:rsidRDefault="006C53EB"/>
    <w:p w14:paraId="41CFC58E" w14:textId="77777777" w:rsidR="006C53EB" w:rsidRDefault="006C53EB"/>
    <w:p w14:paraId="130FF05E" w14:textId="77777777" w:rsidR="006C53EB" w:rsidRDefault="006C53EB"/>
    <w:p w14:paraId="3AC51126" w14:textId="77777777" w:rsidR="006C53EB" w:rsidRDefault="006C53EB"/>
    <w:p w14:paraId="02BD0444" w14:textId="77777777" w:rsidR="006C53EB" w:rsidRDefault="006C53EB"/>
    <w:p w14:paraId="03DE2DD1" w14:textId="77777777" w:rsidR="006C53EB" w:rsidRDefault="006C53EB"/>
    <w:p w14:paraId="6E8A8E08" w14:textId="77777777" w:rsidR="006C53EB" w:rsidRPr="006C53EB" w:rsidRDefault="006C53EB" w:rsidP="006C53EB">
      <w:r w:rsidRPr="006C53EB">
        <w:t xml:space="preserve">Không phải fake đâu cậu, đây là phản ứng rất bình thường và mang đúng bản chất của khái niệm </w:t>
      </w:r>
      <w:r w:rsidRPr="006C53EB">
        <w:rPr>
          <w:b/>
          <w:bCs/>
        </w:rPr>
        <w:t>Retracement / Mitigation</w:t>
      </w:r>
      <w:r w:rsidRPr="006C53EB">
        <w:t xml:space="preserve"> trong SMC:</w:t>
      </w:r>
    </w:p>
    <w:p w14:paraId="5477AC09" w14:textId="77777777" w:rsidR="006C53EB" w:rsidRPr="006C53EB" w:rsidRDefault="006C53EB" w:rsidP="00EC6609">
      <w:pPr>
        <w:pStyle w:val="Heading2"/>
      </w:pPr>
      <w:r w:rsidRPr="006C53EB">
        <w:t>Bản chất cây nến xanh đi sau:</w:t>
      </w:r>
    </w:p>
    <w:p w14:paraId="0E0FBB1A" w14:textId="77777777" w:rsidR="006C53EB" w:rsidRPr="006C53EB" w:rsidRDefault="006C53EB" w:rsidP="00EC6609">
      <w:r w:rsidRPr="006C53EB">
        <w:t xml:space="preserve">Cây nến xanh này chỉ là một nhịp </w:t>
      </w:r>
      <w:r w:rsidRPr="006C53EB">
        <w:rPr>
          <w:b/>
          <w:bCs/>
        </w:rPr>
        <w:t>hồi (Pullback)</w:t>
      </w:r>
      <w:r w:rsidRPr="006C53EB">
        <w:t xml:space="preserve"> ngắn hạn. </w:t>
      </w:r>
    </w:p>
    <w:p w14:paraId="0C898228" w14:textId="77777777" w:rsidR="006C53EB" w:rsidRPr="006C53EB" w:rsidRDefault="006C53EB" w:rsidP="00EC6609">
      <w:r w:rsidRPr="006C53EB">
        <w:t xml:space="preserve">Chiều dài và giá đóng cửa của nến xanh hoàn toàn không phá vỡ được đỉnh của cây nến đỏ Displacement trước đó. Giá chỉ quay lên lấp một phần khoảng trống Fair Value Gap (FVG) mà cây nến đỏ vừa tạo ra. </w:t>
      </w:r>
    </w:p>
    <w:p w14:paraId="1252E45E" w14:textId="77777777" w:rsidR="006C53EB" w:rsidRPr="006C53EB" w:rsidRDefault="006C53EB" w:rsidP="000B2BF0">
      <w:pPr>
        <w:pStyle w:val="Heading2"/>
      </w:pPr>
      <w:r w:rsidRPr="006C53EB">
        <w:t>Tại sao lực giảm tiếp tục ngay sau đó?</w:t>
      </w:r>
    </w:p>
    <w:p w14:paraId="110FA798" w14:textId="77777777" w:rsidR="006C53EB" w:rsidRDefault="006C53EB" w:rsidP="000B2BF0">
      <w:r w:rsidRPr="006C53EB">
        <w:t xml:space="preserve">Ngay sau nến xanh đó, thị trường tiếp tục đi ngang rồi giảm dần xuống các mức đáy thấp hơn, chứng tỏ cấu trúc giảm chính vẫn duy trì. </w:t>
      </w:r>
    </w:p>
    <w:p w14:paraId="3C3E455E" w14:textId="331CE92A" w:rsidR="00175049" w:rsidRPr="006C53EB" w:rsidRDefault="00175049" w:rsidP="00175049">
      <w:pPr>
        <w:pStyle w:val="Heading1"/>
      </w:pPr>
      <w:r w:rsidRPr="006C53EB">
        <w:t>Fake/Failed Breakout</w:t>
      </w:r>
    </w:p>
    <w:p w14:paraId="209D2399" w14:textId="77777777" w:rsidR="006C53EB" w:rsidRPr="006C53EB" w:rsidRDefault="006C53EB" w:rsidP="00794081">
      <w:r w:rsidRPr="006C53EB">
        <w:t xml:space="preserve">Trong SMC, một cây nến Displacement chỉ bị coi là </w:t>
      </w:r>
      <w:r w:rsidRPr="006C53EB">
        <w:rPr>
          <w:b/>
          <w:bCs/>
        </w:rPr>
        <w:t>thất bại (Fake/Failed Breakout)</w:t>
      </w:r>
      <w:r w:rsidRPr="006C53EB">
        <w:t xml:space="preserve"> khi cây nến sau đó tăng ngược lên và </w:t>
      </w:r>
      <w:r w:rsidRPr="006C53EB">
        <w:rPr>
          <w:b/>
          <w:bCs/>
        </w:rPr>
        <w:t>đóng cửa hoàn toàn vượt qua đỉnh</w:t>
      </w:r>
      <w:r w:rsidRPr="006C53EB">
        <w:t xml:space="preserve"> của nến Displacement đó. </w:t>
      </w:r>
    </w:p>
    <w:p w14:paraId="476B72F5" w14:textId="77777777" w:rsidR="006C53EB" w:rsidRPr="006C53EB" w:rsidRDefault="006C53EB" w:rsidP="00175049">
      <w:r w:rsidRPr="006C53EB">
        <w:rPr>
          <w:b/>
          <w:bCs/>
        </w:rPr>
        <w:t>Góc nhìn giao dịch SMC ở đây:</w:t>
      </w:r>
    </w:p>
    <w:p w14:paraId="0025FAB3" w14:textId="77777777" w:rsidR="006C53EB" w:rsidRDefault="006C53EB" w:rsidP="008D570A">
      <w:r w:rsidRPr="006C53EB">
        <w:t>Cây nến xanh đi sau chính là cơ hội để phe Bán canh vào lệnh Sell tại vùng FVG hoặc Order Block (OB) của nến đỏ với tỷ lệ R:R tối ưu hơn.</w:t>
      </w:r>
    </w:p>
    <w:p w14:paraId="0ED1984B" w14:textId="37BD0172" w:rsidR="00FC7247" w:rsidRDefault="00FC7247" w:rsidP="00FC7247">
      <w:pPr>
        <w:pStyle w:val="Heading1"/>
      </w:pPr>
      <w:r>
        <w:t>FVG</w:t>
      </w:r>
    </w:p>
    <w:p w14:paraId="4A9E7BD3" w14:textId="13D20470" w:rsidR="00A50CCA" w:rsidRDefault="00A50CCA" w:rsidP="00A50CCA">
      <w:pPr>
        <w:pStyle w:val="Heading2"/>
      </w:pPr>
      <w:r>
        <w:t>Khái niệm</w:t>
      </w:r>
    </w:p>
    <w:p w14:paraId="60F4D32E" w14:textId="63DDAF64" w:rsidR="00FC7247" w:rsidRPr="00FC7247" w:rsidRDefault="00FC7247" w:rsidP="00FC7247">
      <w:r w:rsidRPr="00FC7247">
        <w:t xml:space="preserve">Khái niệm </w:t>
      </w:r>
      <w:r w:rsidRPr="00FC7247">
        <w:rPr>
          <w:b/>
          <w:bCs/>
        </w:rPr>
        <w:t>FVG (Fair Value Gap)</w:t>
      </w:r>
      <w:r w:rsidRPr="00FC7247">
        <w:t xml:space="preserve"> trong SMC được xác định bằng bộ </w:t>
      </w:r>
      <w:r w:rsidRPr="00FC7247">
        <w:rPr>
          <w:b/>
          <w:bCs/>
        </w:rPr>
        <w:t>3 cây nến liên tiếp</w:t>
      </w:r>
      <w:r w:rsidRPr="00FC7247">
        <w:t xml:space="preserve"> (gọi là Nến 1, Nến 2 và Nến 3): </w:t>
      </w:r>
    </w:p>
    <w:p w14:paraId="2B566C4C" w14:textId="77777777" w:rsidR="00FC7247" w:rsidRPr="00FC7247" w:rsidRDefault="00FC7247" w:rsidP="00957B5C">
      <w:r w:rsidRPr="00FC7247">
        <w:rPr>
          <w:b/>
          <w:bCs/>
        </w:rPr>
        <w:t>Nến 1:</w:t>
      </w:r>
      <w:r w:rsidRPr="00FC7247">
        <w:t xml:space="preserve"> Cây nến liền trước nến Displacement (nến xanh nằm trước).</w:t>
      </w:r>
    </w:p>
    <w:p w14:paraId="2D855842" w14:textId="77777777" w:rsidR="00FC7247" w:rsidRPr="00FC7247" w:rsidRDefault="00FC7247" w:rsidP="00957B5C">
      <w:r w:rsidRPr="00FC7247">
        <w:rPr>
          <w:b/>
          <w:bCs/>
        </w:rPr>
        <w:t>Nến 2:</w:t>
      </w:r>
      <w:r w:rsidRPr="00FC7247">
        <w:t xml:space="preserve"> Cây nến Displacement dài ở giữa (cây nến đỏ).</w:t>
      </w:r>
    </w:p>
    <w:p w14:paraId="6F979BBD" w14:textId="77777777" w:rsidR="00FC7247" w:rsidRPr="00FC7247" w:rsidRDefault="00FC7247" w:rsidP="00957B5C">
      <w:r w:rsidRPr="00FC7247">
        <w:rPr>
          <w:b/>
          <w:bCs/>
        </w:rPr>
        <w:t>Nến 3:</w:t>
      </w:r>
      <w:r w:rsidRPr="00FC7247">
        <w:t xml:space="preserve"> Cây nến liền sau nến Displacement (cây nến xanh nằm sau).</w:t>
      </w:r>
    </w:p>
    <w:p w14:paraId="263E919B" w14:textId="77777777" w:rsidR="00FC7247" w:rsidRPr="00FC7247" w:rsidRDefault="00FC7247" w:rsidP="008E0317">
      <w:pPr>
        <w:pStyle w:val="Heading2"/>
      </w:pPr>
      <w:r w:rsidRPr="00FC7247">
        <w:t>Cách xác định khoảng FVG của nến đỏ (Bearish FVG):</w:t>
      </w:r>
    </w:p>
    <w:p w14:paraId="4964A92C" w14:textId="77777777" w:rsidR="00FC7247" w:rsidRPr="00FC7247" w:rsidRDefault="00FC7247" w:rsidP="00FC7247">
      <w:r w:rsidRPr="00FC7247">
        <w:t xml:space="preserve">Khoảng FVG là </w:t>
      </w:r>
      <w:r w:rsidRPr="00FC7247">
        <w:rPr>
          <w:b/>
          <w:bCs/>
        </w:rPr>
        <w:t>khoảng trống giá</w:t>
      </w:r>
      <w:r w:rsidRPr="00FC7247">
        <w:t xml:space="preserve"> giữa:</w:t>
      </w:r>
    </w:p>
    <w:p w14:paraId="35BAC9DD" w14:textId="77777777" w:rsidR="00FC7247" w:rsidRPr="00FC7247" w:rsidRDefault="00FC7247" w:rsidP="00FC7247">
      <w:pPr>
        <w:numPr>
          <w:ilvl w:val="0"/>
          <w:numId w:val="4"/>
        </w:numPr>
      </w:pPr>
      <w:r w:rsidRPr="00FC7247">
        <w:rPr>
          <w:b/>
          <w:bCs/>
        </w:rPr>
        <w:lastRenderedPageBreak/>
        <w:t>Râu dưới (Bottom Wick) của Cây nến liền trước (Nến 1)</w:t>
      </w:r>
    </w:p>
    <w:p w14:paraId="59DEE4B2" w14:textId="77777777" w:rsidR="00FC7247" w:rsidRPr="00FC7247" w:rsidRDefault="00FC7247" w:rsidP="00FC7247">
      <w:pPr>
        <w:numPr>
          <w:ilvl w:val="0"/>
          <w:numId w:val="4"/>
        </w:numPr>
      </w:pPr>
      <w:r w:rsidRPr="00FC7247">
        <w:rPr>
          <w:b/>
          <w:bCs/>
        </w:rPr>
        <w:t>Râu trên (Top Wick) của Cây nến liền sau (Nến 3)</w:t>
      </w:r>
    </w:p>
    <w:p w14:paraId="56F87075" w14:textId="77777777" w:rsidR="00FC7247" w:rsidRPr="00FC7247" w:rsidRDefault="00FC7247" w:rsidP="00FC7247">
      <w:r w:rsidRPr="00FC7247">
        <w:rPr>
          <w:rFonts w:ascii="Segoe UI Emoji" w:hAnsi="Segoe UI Emoji" w:cs="Segoe UI Emoji"/>
        </w:rPr>
        <w:t>👉</w:t>
      </w:r>
      <w:r w:rsidRPr="00FC7247">
        <w:t xml:space="preserve"> </w:t>
      </w:r>
      <w:r w:rsidRPr="00FC7247">
        <w:rPr>
          <w:b/>
          <w:bCs/>
        </w:rPr>
        <w:t>Tóm lại:</w:t>
      </w:r>
      <w:r w:rsidRPr="00FC7247">
        <w:t xml:space="preserve"> FVG căn cứ vào </w:t>
      </w:r>
      <w:r w:rsidRPr="00FC7247">
        <w:rPr>
          <w:b/>
          <w:bCs/>
        </w:rPr>
        <w:t>CẢ HAI</w:t>
      </w:r>
      <w:r w:rsidRPr="00FC7247">
        <w:t xml:space="preserve"> — nó là khoảng trống giữa </w:t>
      </w:r>
      <w:r w:rsidRPr="00FC7247">
        <w:rPr>
          <w:b/>
          <w:bCs/>
        </w:rPr>
        <w:t>cây liền trước</w:t>
      </w:r>
      <w:r w:rsidRPr="00FC7247">
        <w:t xml:space="preserve"> và </w:t>
      </w:r>
      <w:r w:rsidRPr="00FC7247">
        <w:rPr>
          <w:b/>
          <w:bCs/>
        </w:rPr>
        <w:t>cây liền sau</w:t>
      </w:r>
      <w:r w:rsidRPr="00FC7247">
        <w:t xml:space="preserve">, kẹp ở giữa cây nến đỏ dài! </w:t>
      </w:r>
    </w:p>
    <w:p w14:paraId="13FF12A5" w14:textId="77777777" w:rsidR="00FC7247" w:rsidRPr="00FC7247" w:rsidRDefault="00FC7247" w:rsidP="00FC7247">
      <w:pPr>
        <w:rPr>
          <w:b/>
          <w:bCs/>
        </w:rPr>
      </w:pPr>
      <w:r w:rsidRPr="00FC7247">
        <w:rPr>
          <w:b/>
          <w:bCs/>
        </w:rPr>
        <w:t>Ví dụ trực quan trên hình của cậu:</w:t>
      </w:r>
    </w:p>
    <w:p w14:paraId="3B7B0B20" w14:textId="77777777" w:rsidR="00FC7247" w:rsidRPr="00FC7247" w:rsidRDefault="00FC7247" w:rsidP="00FC7247">
      <w:pPr>
        <w:numPr>
          <w:ilvl w:val="0"/>
          <w:numId w:val="5"/>
        </w:numPr>
      </w:pPr>
      <w:r w:rsidRPr="00FC7247">
        <w:rPr>
          <w:b/>
          <w:bCs/>
        </w:rPr>
        <w:t>Nến 1 (Trước nến đỏ):</w:t>
      </w:r>
      <w:r w:rsidRPr="00FC7247">
        <w:t xml:space="preserve"> Lấy điểm </w:t>
      </w:r>
      <w:r w:rsidRPr="00FC7247">
        <w:rPr>
          <w:b/>
          <w:bCs/>
        </w:rPr>
        <w:t>thấp nhất (râu dưới)</w:t>
      </w:r>
      <w:r w:rsidRPr="00FC7247">
        <w:t xml:space="preserve"> của cây nến xanh đứng ngay trước cây nến đỏ. </w:t>
      </w:r>
    </w:p>
    <w:p w14:paraId="7A669387" w14:textId="77777777" w:rsidR="00FC7247" w:rsidRPr="00FC7247" w:rsidRDefault="00FC7247" w:rsidP="00FC7247">
      <w:pPr>
        <w:numPr>
          <w:ilvl w:val="0"/>
          <w:numId w:val="5"/>
        </w:numPr>
      </w:pPr>
      <w:r w:rsidRPr="00FC7247">
        <w:rPr>
          <w:b/>
          <w:bCs/>
        </w:rPr>
        <w:t>Nến 2 (Nến đỏ dài):</w:t>
      </w:r>
      <w:r w:rsidRPr="00FC7247">
        <w:t xml:space="preserve"> Cây nến tạo ra đà giảm mạnh (Displacement). </w:t>
      </w:r>
    </w:p>
    <w:p w14:paraId="4C369821" w14:textId="77777777" w:rsidR="00FC7247" w:rsidRPr="00FC7247" w:rsidRDefault="00FC7247" w:rsidP="00FC7247">
      <w:pPr>
        <w:numPr>
          <w:ilvl w:val="0"/>
          <w:numId w:val="5"/>
        </w:numPr>
      </w:pPr>
      <w:r w:rsidRPr="00FC7247">
        <w:rPr>
          <w:b/>
          <w:bCs/>
        </w:rPr>
        <w:t>Nến 3 (Sau nến đỏ):</w:t>
      </w:r>
      <w:r w:rsidRPr="00FC7247">
        <w:t xml:space="preserve"> Lấy điểm </w:t>
      </w:r>
      <w:r w:rsidRPr="00FC7247">
        <w:rPr>
          <w:b/>
          <w:bCs/>
        </w:rPr>
        <w:t>cao nhất (râu trên)</w:t>
      </w:r>
      <w:r w:rsidRPr="00FC7247">
        <w:t xml:space="preserve"> của cây nến xanh đứng ngay sau cây nến đỏ. </w:t>
      </w:r>
    </w:p>
    <w:p w14:paraId="65770E04" w14:textId="77777777" w:rsidR="00FC7247" w:rsidRDefault="00FC7247" w:rsidP="00FC7247">
      <w:r w:rsidRPr="00FC7247">
        <w:t xml:space="preserve">Khoảng chênh lệch giữa </w:t>
      </w:r>
      <w:r w:rsidRPr="00FC7247">
        <w:rPr>
          <w:b/>
          <w:bCs/>
        </w:rPr>
        <w:t>râu dưới Nến 1</w:t>
      </w:r>
      <w:r w:rsidRPr="00FC7247">
        <w:t xml:space="preserve"> và </w:t>
      </w:r>
      <w:r w:rsidRPr="00FC7247">
        <w:rPr>
          <w:b/>
          <w:bCs/>
        </w:rPr>
        <w:t>râu trên Nến 3</w:t>
      </w:r>
      <w:r w:rsidRPr="00FC7247">
        <w:t xml:space="preserve"> chính là vùng FVG mà giá có xu hướng quay lại lấp (Mitigate). </w:t>
      </w:r>
    </w:p>
    <w:p w14:paraId="2A062C07" w14:textId="77777777" w:rsidR="00843B9F" w:rsidRPr="00297375" w:rsidRDefault="00843B9F" w:rsidP="00E33A63">
      <w:pPr>
        <w:pStyle w:val="Heading1"/>
        <w:sectPr w:rsidR="00843B9F" w:rsidRPr="00297375">
          <w:pgSz w:w="12240" w:h="15840"/>
          <w:pgMar w:top="1440" w:right="1440" w:bottom="1440" w:left="1440" w:header="708" w:footer="708" w:gutter="0"/>
          <w:cols w:space="708"/>
          <w:docGrid w:linePitch="360"/>
        </w:sectPr>
      </w:pPr>
    </w:p>
    <w:p w14:paraId="4BEC4D81" w14:textId="57BB8E4A" w:rsidR="00DE257D" w:rsidRPr="00297375" w:rsidRDefault="00E33A63" w:rsidP="00E33A63">
      <w:pPr>
        <w:pStyle w:val="Heading1"/>
      </w:pPr>
      <w:r w:rsidRPr="00297375">
        <w:lastRenderedPageBreak/>
        <w:t>Supply Zone và Demand Zone</w:t>
      </w:r>
    </w:p>
    <w:p w14:paraId="5C288EBE" w14:textId="226EA19D" w:rsidR="00843B9F" w:rsidRPr="00297375" w:rsidRDefault="00843B9F" w:rsidP="00E33A63">
      <w:pPr>
        <w:rPr>
          <w:b/>
          <w:bCs/>
        </w:rPr>
      </w:pPr>
      <w:r w:rsidRPr="00843B9F">
        <w:rPr>
          <w:b/>
          <w:bCs/>
          <w:noProof/>
          <w:lang w:val="fr-FR"/>
        </w:rPr>
        <w:drawing>
          <wp:anchor distT="0" distB="0" distL="114300" distR="114300" simplePos="0" relativeHeight="251660288" behindDoc="1" locked="0" layoutInCell="1" allowOverlap="1" wp14:anchorId="093AC706" wp14:editId="17D1486C">
            <wp:simplePos x="0" y="0"/>
            <wp:positionH relativeFrom="column">
              <wp:posOffset>0</wp:posOffset>
            </wp:positionH>
            <wp:positionV relativeFrom="paragraph">
              <wp:posOffset>1905</wp:posOffset>
            </wp:positionV>
            <wp:extent cx="5943600" cy="3103880"/>
            <wp:effectExtent l="0" t="0" r="0" b="1270"/>
            <wp:wrapNone/>
            <wp:docPr id="3872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314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03880"/>
                    </a:xfrm>
                    <a:prstGeom prst="rect">
                      <a:avLst/>
                    </a:prstGeom>
                  </pic:spPr>
                </pic:pic>
              </a:graphicData>
            </a:graphic>
          </wp:anchor>
        </w:drawing>
      </w:r>
    </w:p>
    <w:p w14:paraId="04CEBF59" w14:textId="77777777" w:rsidR="00843B9F" w:rsidRPr="00297375" w:rsidRDefault="00843B9F" w:rsidP="00E33A63">
      <w:pPr>
        <w:rPr>
          <w:b/>
          <w:bCs/>
        </w:rPr>
      </w:pPr>
    </w:p>
    <w:p w14:paraId="3CA7035A" w14:textId="77777777" w:rsidR="00843B9F" w:rsidRPr="00297375" w:rsidRDefault="00843B9F" w:rsidP="00E33A63">
      <w:pPr>
        <w:rPr>
          <w:b/>
          <w:bCs/>
        </w:rPr>
      </w:pPr>
    </w:p>
    <w:p w14:paraId="065EABFB" w14:textId="77777777" w:rsidR="00843B9F" w:rsidRPr="00297375" w:rsidRDefault="00843B9F" w:rsidP="00E33A63">
      <w:pPr>
        <w:rPr>
          <w:b/>
          <w:bCs/>
        </w:rPr>
      </w:pPr>
    </w:p>
    <w:p w14:paraId="6BAD1169" w14:textId="77777777" w:rsidR="00843B9F" w:rsidRPr="00297375" w:rsidRDefault="00843B9F" w:rsidP="00E33A63">
      <w:pPr>
        <w:rPr>
          <w:b/>
          <w:bCs/>
        </w:rPr>
      </w:pPr>
    </w:p>
    <w:p w14:paraId="3826C9FA" w14:textId="77777777" w:rsidR="00843B9F" w:rsidRPr="00297375" w:rsidRDefault="00843B9F" w:rsidP="00E33A63">
      <w:pPr>
        <w:rPr>
          <w:b/>
          <w:bCs/>
        </w:rPr>
      </w:pPr>
    </w:p>
    <w:p w14:paraId="21CD4119" w14:textId="77777777" w:rsidR="00843B9F" w:rsidRPr="00297375" w:rsidRDefault="00843B9F" w:rsidP="00E33A63">
      <w:pPr>
        <w:rPr>
          <w:b/>
          <w:bCs/>
        </w:rPr>
      </w:pPr>
    </w:p>
    <w:p w14:paraId="75B37585" w14:textId="77777777" w:rsidR="00843B9F" w:rsidRPr="00297375" w:rsidRDefault="00843B9F" w:rsidP="00E33A63">
      <w:pPr>
        <w:rPr>
          <w:b/>
          <w:bCs/>
        </w:rPr>
      </w:pPr>
    </w:p>
    <w:p w14:paraId="0AA7BF2B" w14:textId="77777777" w:rsidR="00843B9F" w:rsidRPr="00297375" w:rsidRDefault="00843B9F" w:rsidP="00E33A63">
      <w:pPr>
        <w:rPr>
          <w:b/>
          <w:bCs/>
        </w:rPr>
      </w:pPr>
    </w:p>
    <w:p w14:paraId="01320DA1" w14:textId="77777777" w:rsidR="00843B9F" w:rsidRPr="00297375" w:rsidRDefault="00843B9F" w:rsidP="00E33A63">
      <w:pPr>
        <w:rPr>
          <w:b/>
          <w:bCs/>
        </w:rPr>
      </w:pPr>
    </w:p>
    <w:p w14:paraId="5C98102C" w14:textId="605D9535" w:rsidR="00E33A63" w:rsidRPr="00297375" w:rsidRDefault="00E33A63" w:rsidP="00E33A63">
      <w:r w:rsidRPr="00297375">
        <w:rPr>
          <w:b/>
          <w:bCs/>
        </w:rPr>
        <w:t>Supply Zone</w:t>
      </w:r>
      <w:r w:rsidRPr="00297375">
        <w:t xml:space="preserve"> và </w:t>
      </w:r>
      <w:r w:rsidRPr="00297375">
        <w:rPr>
          <w:b/>
          <w:bCs/>
        </w:rPr>
        <w:t>Demand Zone</w:t>
      </w:r>
      <w:r w:rsidRPr="00297375">
        <w:t xml:space="preserve"> (trong SMC/ICT thường tương đương với </w:t>
      </w:r>
      <w:r w:rsidRPr="00297375">
        <w:rPr>
          <w:b/>
          <w:bCs/>
        </w:rPr>
        <w:t>Order Block - OB</w:t>
      </w:r>
      <w:r w:rsidRPr="00297375">
        <w:t>) không chỉ phụ thuộc đơn thuần vào 2 cây nến đó, mà nó có bản chất và cách xác định rõ ràng hơn như sau:</w:t>
      </w:r>
    </w:p>
    <w:p w14:paraId="6BA541A6" w14:textId="78417C8D" w:rsidR="00843B9F" w:rsidRPr="00843B9F" w:rsidRDefault="00E33A63" w:rsidP="00843B9F">
      <w:pPr>
        <w:pStyle w:val="Heading2"/>
        <w:rPr>
          <w:lang w:val="fr-FR"/>
        </w:rPr>
      </w:pPr>
      <w:r w:rsidRPr="00E33A63">
        <w:rPr>
          <w:lang w:val="fr-FR"/>
        </w:rPr>
        <w:t>1. Phân biệt Supply Zone và Demand Zone</w:t>
      </w:r>
    </w:p>
    <w:p w14:paraId="3C1A231C" w14:textId="77777777" w:rsidR="00E33A63" w:rsidRPr="00E33A63" w:rsidRDefault="00E33A63" w:rsidP="00CC0C4A">
      <w:pPr>
        <w:pStyle w:val="Heading3"/>
      </w:pPr>
      <w:r w:rsidRPr="00E33A63">
        <w:t>Supply Zone (Vùng Cung - Canh SELL):</w:t>
      </w:r>
    </w:p>
    <w:p w14:paraId="51C1AFE7" w14:textId="77777777" w:rsidR="00E33A63" w:rsidRPr="00E33A63" w:rsidRDefault="00E33A63" w:rsidP="00E15CFB">
      <w:r w:rsidRPr="00E33A63">
        <w:t xml:space="preserve">Là </w:t>
      </w:r>
      <w:r w:rsidRPr="00E33A63">
        <w:rPr>
          <w:b/>
          <w:bCs/>
        </w:rPr>
        <w:t>cây nến TĂNG cuối cùng</w:t>
      </w:r>
      <w:r w:rsidRPr="00E33A63">
        <w:t xml:space="preserve"> trước khi thị trường xuất hiện một lực GIẢM mạnh (nến đỏ Displacement). </w:t>
      </w:r>
    </w:p>
    <w:p w14:paraId="0E861CBE" w14:textId="77777777" w:rsidR="00E33A63" w:rsidRPr="00E33A63" w:rsidRDefault="00E33A63" w:rsidP="00C7708F">
      <w:r w:rsidRPr="00E33A63">
        <w:t xml:space="preserve">Đây là nơi phe Bán (Smart Money) đã khớp các lệnh Sell lớn trước khi đẩy giá xuống sâu. </w:t>
      </w:r>
    </w:p>
    <w:p w14:paraId="4A09671C" w14:textId="77777777" w:rsidR="00E33A63" w:rsidRPr="00E33A63" w:rsidRDefault="00E33A63" w:rsidP="00C339F9">
      <w:pPr>
        <w:pStyle w:val="Heading3"/>
        <w:rPr>
          <w:lang w:val="fr-FR"/>
        </w:rPr>
      </w:pPr>
      <w:r w:rsidRPr="00E33A63">
        <w:rPr>
          <w:lang w:val="fr-FR"/>
        </w:rPr>
        <w:t>Demand Zone (Vùng Cầu - Canh BUY):</w:t>
      </w:r>
    </w:p>
    <w:p w14:paraId="65C57EF4" w14:textId="77777777" w:rsidR="00E33A63" w:rsidRPr="00E33A63" w:rsidRDefault="00E33A63" w:rsidP="00FC53F7">
      <w:pPr>
        <w:rPr>
          <w:lang w:val="fr-FR"/>
        </w:rPr>
      </w:pPr>
      <w:r w:rsidRPr="00E33A63">
        <w:rPr>
          <w:lang w:val="fr-FR"/>
        </w:rPr>
        <w:t xml:space="preserve">Là </w:t>
      </w:r>
      <w:r w:rsidRPr="00E33A63">
        <w:rPr>
          <w:b/>
          <w:bCs/>
          <w:lang w:val="fr-FR"/>
        </w:rPr>
        <w:t>cây nến GIẢM cuối cùng</w:t>
      </w:r>
      <w:r w:rsidRPr="00E33A63">
        <w:rPr>
          <w:lang w:val="fr-FR"/>
        </w:rPr>
        <w:t xml:space="preserve"> trước khi thị trường xuất hiện một lực TĂNG mạnh (nến xanh Displacement). </w:t>
      </w:r>
    </w:p>
    <w:p w14:paraId="64A4320D" w14:textId="77777777" w:rsidR="00E33A63" w:rsidRPr="00E33A63" w:rsidRDefault="00E33A63" w:rsidP="00FC53F7">
      <w:pPr>
        <w:rPr>
          <w:lang w:val="fr-FR"/>
        </w:rPr>
      </w:pPr>
      <w:r w:rsidRPr="00E33A63">
        <w:rPr>
          <w:lang w:val="fr-FR"/>
        </w:rPr>
        <w:t xml:space="preserve">Đây là nơi phe Mua (Smart Money) đã khớp các lệnh Buy lớn trước khi đẩy giá lên cao. </w:t>
      </w:r>
    </w:p>
    <w:p w14:paraId="0A210DA5" w14:textId="77777777" w:rsidR="00E33A63" w:rsidRPr="00E33A63" w:rsidRDefault="00E33A63" w:rsidP="00317C18">
      <w:pPr>
        <w:pStyle w:val="Heading2"/>
        <w:rPr>
          <w:lang w:val="fr-FR"/>
        </w:rPr>
      </w:pPr>
      <w:r w:rsidRPr="00E33A63">
        <w:rPr>
          <w:lang w:val="fr-FR"/>
        </w:rPr>
        <w:t>2. Chi tiết trong trường hợp cụ thể trên hình của cậu</w:t>
      </w:r>
    </w:p>
    <w:p w14:paraId="31151C27" w14:textId="77777777" w:rsidR="00E33A63" w:rsidRPr="00E33A63" w:rsidRDefault="00E33A63" w:rsidP="00E33A63">
      <w:pPr>
        <w:rPr>
          <w:lang w:val="fr-FR"/>
        </w:rPr>
      </w:pPr>
      <w:r w:rsidRPr="00E33A63">
        <w:rPr>
          <w:lang w:val="fr-FR"/>
        </w:rPr>
        <w:t>Ở đoạn cậu khoanh màu tím:</w:t>
      </w:r>
    </w:p>
    <w:p w14:paraId="11E5DA44" w14:textId="77777777" w:rsidR="00E33A63" w:rsidRPr="00E33A63" w:rsidRDefault="00E33A63" w:rsidP="002E425A">
      <w:pPr>
        <w:rPr>
          <w:lang w:val="fr-FR"/>
        </w:rPr>
      </w:pPr>
      <w:r w:rsidRPr="00E33A63">
        <w:rPr>
          <w:b/>
          <w:bCs/>
          <w:lang w:val="fr-FR"/>
        </w:rPr>
        <w:t>Cây nến đỏ dài</w:t>
      </w:r>
      <w:r w:rsidRPr="00E33A63">
        <w:rPr>
          <w:lang w:val="fr-FR"/>
        </w:rPr>
        <w:t xml:space="preserve"> chính là nến dịch chuyển mạnh (</w:t>
      </w:r>
      <w:r w:rsidRPr="00E33A63">
        <w:rPr>
          <w:b/>
          <w:bCs/>
          <w:lang w:val="fr-FR"/>
        </w:rPr>
        <w:t>Displacement</w:t>
      </w:r>
      <w:r w:rsidRPr="00E33A63">
        <w:rPr>
          <w:lang w:val="fr-FR"/>
        </w:rPr>
        <w:t xml:space="preserve">). </w:t>
      </w:r>
    </w:p>
    <w:p w14:paraId="39F30ADE" w14:textId="77777777" w:rsidR="00E33A63" w:rsidRPr="00E33A63" w:rsidRDefault="00E33A63" w:rsidP="002E425A">
      <w:pPr>
        <w:rPr>
          <w:lang w:val="fr-FR"/>
        </w:rPr>
      </w:pPr>
      <w:r w:rsidRPr="00E33A63">
        <w:rPr>
          <w:b/>
          <w:bCs/>
          <w:lang w:val="fr-FR"/>
        </w:rPr>
        <w:lastRenderedPageBreak/>
        <w:t>Cây nến xanh nằm NGAY TRƯỚC cây nến đỏ đó</w:t>
      </w:r>
      <w:r w:rsidRPr="00E33A63">
        <w:rPr>
          <w:lang w:val="fr-FR"/>
        </w:rPr>
        <w:t xml:space="preserve"> chính là </w:t>
      </w:r>
      <w:r w:rsidRPr="00E33A63">
        <w:rPr>
          <w:b/>
          <w:bCs/>
          <w:lang w:val="fr-FR"/>
        </w:rPr>
        <w:t>SUPPLY ZONE</w:t>
      </w:r>
      <w:r w:rsidRPr="00E33A63">
        <w:rPr>
          <w:lang w:val="fr-FR"/>
        </w:rPr>
        <w:t xml:space="preserve"> (Bearish Order Block). </w:t>
      </w:r>
    </w:p>
    <w:p w14:paraId="3BF4A7E9" w14:textId="4C2452A0" w:rsidR="00E33A63" w:rsidRPr="002E425A" w:rsidRDefault="002E425A" w:rsidP="002E425A">
      <w:pPr>
        <w:pStyle w:val="Heading2"/>
      </w:pPr>
      <w:r>
        <w:t xml:space="preserve">3. </w:t>
      </w:r>
      <w:r w:rsidR="00E33A63" w:rsidRPr="002E425A">
        <w:t>Cách vẽ vùng Supply Zone này:</w:t>
      </w:r>
    </w:p>
    <w:p w14:paraId="33DA7780" w14:textId="77777777" w:rsidR="00E33A63" w:rsidRPr="002E425A" w:rsidRDefault="00E33A63" w:rsidP="00E33A63">
      <w:pPr>
        <w:numPr>
          <w:ilvl w:val="0"/>
          <w:numId w:val="8"/>
        </w:numPr>
      </w:pPr>
      <w:r w:rsidRPr="002E425A">
        <w:t xml:space="preserve">Cậu kéo vùng từ </w:t>
      </w:r>
      <w:r w:rsidRPr="002E425A">
        <w:rPr>
          <w:b/>
          <w:bCs/>
        </w:rPr>
        <w:t>giá cao nhất (High/Râu trên)</w:t>
      </w:r>
      <w:r w:rsidRPr="002E425A">
        <w:t xml:space="preserve"> đến </w:t>
      </w:r>
      <w:r w:rsidRPr="002E425A">
        <w:rPr>
          <w:b/>
          <w:bCs/>
        </w:rPr>
        <w:t>giá thấp nhất (Low/Râu dưới)</w:t>
      </w:r>
      <w:r w:rsidRPr="002E425A">
        <w:t xml:space="preserve"> (hoặc từ Giá mở cửa đến Giá cao nhất) của </w:t>
      </w:r>
      <w:r w:rsidRPr="002E425A">
        <w:rPr>
          <w:b/>
          <w:bCs/>
        </w:rPr>
        <w:t>cây nến xanh liền trước nến đỏ</w:t>
      </w:r>
      <w:r w:rsidRPr="002E425A">
        <w:t xml:space="preserve">. </w:t>
      </w:r>
    </w:p>
    <w:p w14:paraId="5F274BE1" w14:textId="77777777" w:rsidR="00E33A63" w:rsidRPr="00297375" w:rsidRDefault="00E33A63" w:rsidP="00E33A63">
      <w:pPr>
        <w:numPr>
          <w:ilvl w:val="0"/>
          <w:numId w:val="8"/>
        </w:numPr>
      </w:pPr>
      <w:r w:rsidRPr="00297375">
        <w:t xml:space="preserve">Cây nến xanh đi sau chỉ đóng vai trò là nhịp hồi quay lại kiểm tra/lấp bớt vùng giá (Mitigation/FVG), chứ </w:t>
      </w:r>
      <w:r w:rsidRPr="00297375">
        <w:rPr>
          <w:b/>
          <w:bCs/>
        </w:rPr>
        <w:t>không phải</w:t>
      </w:r>
      <w:r w:rsidRPr="00297375">
        <w:t xml:space="preserve"> là vùng Supply hay Demand. </w:t>
      </w:r>
    </w:p>
    <w:p w14:paraId="0196E38A" w14:textId="765CF61F" w:rsidR="00E33A63" w:rsidRPr="00297375" w:rsidRDefault="00E33A63" w:rsidP="004E50C8">
      <w:pPr>
        <w:pStyle w:val="Heading1"/>
      </w:pPr>
      <w:r w:rsidRPr="00297375">
        <w:t>Tóm tắt sự khác nhau giữa FVG và Supply/Demand Zone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3833"/>
        <w:gridCol w:w="3245"/>
      </w:tblGrid>
      <w:tr w:rsidR="00E33A63" w:rsidRPr="00E33A63" w14:paraId="658E382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3CEB9" w14:textId="77777777" w:rsidR="00E33A63" w:rsidRPr="00E33A63" w:rsidRDefault="00E33A63" w:rsidP="00E33A63">
            <w:r w:rsidRPr="00E33A63">
              <w:rPr>
                <w:b/>
                <w:bCs/>
              </w:rPr>
              <w:t>Khái niệm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E3B6A" w14:textId="77777777" w:rsidR="00E33A63" w:rsidRPr="00E33A63" w:rsidRDefault="00E33A63" w:rsidP="00E33A63">
            <w:r w:rsidRPr="00E33A63">
              <w:rPr>
                <w:b/>
                <w:bCs/>
              </w:rPr>
              <w:t>Căn cứ xác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A3D4B" w14:textId="77777777" w:rsidR="00E33A63" w:rsidRPr="00E33A63" w:rsidRDefault="00E33A63" w:rsidP="00E33A63">
            <w:r w:rsidRPr="00E33A63">
              <w:rPr>
                <w:b/>
                <w:bCs/>
              </w:rPr>
              <w:t>Mục đích sử dụng</w:t>
            </w:r>
          </w:p>
        </w:tc>
      </w:tr>
      <w:tr w:rsidR="00E33A63" w:rsidRPr="00E33A63" w14:paraId="24664D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CAB60" w14:textId="77777777" w:rsidR="00E33A63" w:rsidRPr="00E33A63" w:rsidRDefault="00E33A63" w:rsidP="00E33A63">
            <w:r w:rsidRPr="00E33A63">
              <w:rPr>
                <w:b/>
                <w:bCs/>
              </w:rPr>
              <w:t>FVG (Fair Value Gap)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743BD" w14:textId="77777777" w:rsidR="00E33A63" w:rsidRPr="00E33A63" w:rsidRDefault="00E33A63" w:rsidP="00E33A63">
            <w:r w:rsidRPr="00E33A63">
              <w:t xml:space="preserve">Khoảng trống giữa </w:t>
            </w:r>
            <w:r w:rsidRPr="00E33A63">
              <w:rPr>
                <w:b/>
                <w:bCs/>
              </w:rPr>
              <w:t>cây liền trước</w:t>
            </w:r>
            <w:r w:rsidRPr="00E33A63">
              <w:t xml:space="preserve"> và </w:t>
            </w:r>
            <w:r w:rsidRPr="00E33A63">
              <w:rPr>
                <w:b/>
                <w:bCs/>
              </w:rPr>
              <w:t>cây liền sau</w:t>
            </w:r>
            <w:r w:rsidRPr="00E33A63">
              <w:t xml:space="preserve"> (bộ 3 cây nến).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E7689" w14:textId="77777777" w:rsidR="00E33A63" w:rsidRPr="00E33A63" w:rsidRDefault="00E33A63" w:rsidP="00E33A63">
            <w:r w:rsidRPr="00E33A63">
              <w:t xml:space="preserve">Xác định khoảng thiếu hụt thanh khoản mà giá sẽ hút về để lấp. </w:t>
            </w:r>
          </w:p>
        </w:tc>
      </w:tr>
      <w:tr w:rsidR="00E33A63" w:rsidRPr="00E33A63" w14:paraId="310ECB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9BD5E" w14:textId="77777777" w:rsidR="00E33A63" w:rsidRPr="00E33A63" w:rsidRDefault="00E33A63" w:rsidP="00E33A63">
            <w:r w:rsidRPr="00E33A63">
              <w:rPr>
                <w:b/>
                <w:bCs/>
              </w:rPr>
              <w:t>Supply / Demand Zone (Order 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279E5" w14:textId="77777777" w:rsidR="00E33A63" w:rsidRPr="00E33A63" w:rsidRDefault="00E33A63" w:rsidP="00E33A63">
            <w:r w:rsidRPr="00E33A63">
              <w:rPr>
                <w:b/>
                <w:bCs/>
              </w:rPr>
              <w:t>Cây nến tăng cuối cùng</w:t>
            </w:r>
            <w:r w:rsidRPr="00E33A63">
              <w:t xml:space="preserve"> trước đà giảm mạnh (hoặc </w:t>
            </w:r>
            <w:r w:rsidRPr="00E33A63">
              <w:rPr>
                <w:b/>
                <w:bCs/>
              </w:rPr>
              <w:t>nến giảm cuối cùng</w:t>
            </w:r>
            <w:r w:rsidRPr="00E33A63">
              <w:t xml:space="preserve"> trước đà tăng mạnh).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B0940" w14:textId="77777777" w:rsidR="00E33A63" w:rsidRPr="00E33A63" w:rsidRDefault="00E33A63" w:rsidP="00E33A63">
            <w:r w:rsidRPr="00E33A63">
              <w:t xml:space="preserve">Vùng cản mạnh nơi Big Boys đặt lệnh, canh mở vị thế Sell/Buy chính xác. </w:t>
            </w:r>
          </w:p>
        </w:tc>
      </w:tr>
    </w:tbl>
    <w:p w14:paraId="4B5CC6D8" w14:textId="77777777" w:rsidR="00E33A63" w:rsidRPr="00E33A63" w:rsidRDefault="00E33A63" w:rsidP="00FC7247"/>
    <w:p w14:paraId="7068643E" w14:textId="4D2710E6" w:rsidR="00FC7247" w:rsidRDefault="00A33795" w:rsidP="00A33795">
      <w:pPr>
        <w:pStyle w:val="Heading1"/>
      </w:pPr>
      <w:r>
        <w:t>Liquid sweep</w:t>
      </w:r>
    </w:p>
    <w:p w14:paraId="1C2B1F26" w14:textId="77777777" w:rsidR="00A33795" w:rsidRPr="00A33795" w:rsidRDefault="00A33795" w:rsidP="00A33795">
      <w:r w:rsidRPr="00A33795">
        <w:t xml:space="preserve">Nếu một cây nến dù dài và mạnh đến đâu mà </w:t>
      </w:r>
      <w:r w:rsidRPr="00A33795">
        <w:rPr>
          <w:b/>
          <w:bCs/>
        </w:rPr>
        <w:t>xuất hiện "loăng quăng" ở giữa sóng (mid-range)</w:t>
      </w:r>
      <w:r w:rsidRPr="00A33795">
        <w:t>, không phá vỡ được vùng cản hay cấu trúc nào thì SMC coi đó chỉ là:</w:t>
      </w:r>
    </w:p>
    <w:p w14:paraId="3D56A91B" w14:textId="77777777" w:rsidR="00A33795" w:rsidRPr="00A33795" w:rsidRDefault="00A33795" w:rsidP="00A33795">
      <w:pPr>
        <w:numPr>
          <w:ilvl w:val="0"/>
          <w:numId w:val="11"/>
        </w:numPr>
      </w:pPr>
      <w:r w:rsidRPr="00A33795">
        <w:rPr>
          <w:b/>
          <w:bCs/>
        </w:rPr>
        <w:t>Lực đẩy nhiễu / Tin tức quét hai đầu (Liquidity Sweep / Volatility Spikes).</w:t>
      </w:r>
    </w:p>
    <w:p w14:paraId="40A24268" w14:textId="77777777" w:rsidR="00A33795" w:rsidRPr="00A33795" w:rsidRDefault="00A33795" w:rsidP="00A33795">
      <w:pPr>
        <w:numPr>
          <w:ilvl w:val="0"/>
          <w:numId w:val="11"/>
        </w:numPr>
      </w:pPr>
      <w:r w:rsidRPr="00A33795">
        <w:rPr>
          <w:b/>
          <w:bCs/>
        </w:rPr>
        <w:t>Cạm bẫy giá (Inducement / Trap):</w:t>
      </w:r>
      <w:r w:rsidRPr="00A33795">
        <w:t xml:space="preserve"> Dụ phe Retail Trader lao vào mua/bán đuổi (FOMO) rồi lập tức đảo chiều.</w:t>
      </w:r>
    </w:p>
    <w:p w14:paraId="2BDA6234" w14:textId="77777777" w:rsidR="00A33795" w:rsidRPr="00A33795" w:rsidRDefault="00A33795" w:rsidP="00A33795">
      <w:pPr>
        <w:rPr>
          <w:b/>
          <w:bCs/>
        </w:rPr>
      </w:pPr>
      <w:r w:rsidRPr="00A33795">
        <w:rPr>
          <w:b/>
          <w:bCs/>
        </w:rPr>
        <w:t>Điều kiện bắt buộc để một cây nến dài được gọi là Displacement chuẩn:</w:t>
      </w:r>
    </w:p>
    <w:p w14:paraId="73F6373C" w14:textId="77777777" w:rsidR="00A33795" w:rsidRPr="00A33795" w:rsidRDefault="00A33795" w:rsidP="00CC0C3E">
      <w:pPr>
        <w:pStyle w:val="Heading2"/>
      </w:pPr>
      <w:r w:rsidRPr="00A33795">
        <w:t>Phải gắn liền với việc phá vỡ cấu trúc:</w:t>
      </w:r>
    </w:p>
    <w:p w14:paraId="47B1EA8A" w14:textId="77777777" w:rsidR="00A33795" w:rsidRPr="00A33795" w:rsidRDefault="00A33795" w:rsidP="00CC0C3E">
      <w:r w:rsidRPr="00A33795">
        <w:t xml:space="preserve">Tạo </w:t>
      </w:r>
      <w:r w:rsidRPr="00A33795">
        <w:rPr>
          <w:b/>
          <w:bCs/>
        </w:rPr>
        <w:t>BOS (Break of Structure)</w:t>
      </w:r>
      <w:r w:rsidRPr="00A33795">
        <w:t>: Phá vỡ đỉnh/đáy tạo xu hướng tiếp diễn.</w:t>
      </w:r>
    </w:p>
    <w:p w14:paraId="0F7F7FC9" w14:textId="77777777" w:rsidR="00A33795" w:rsidRPr="00A33795" w:rsidRDefault="00A33795" w:rsidP="00CC0C3E">
      <w:r w:rsidRPr="00A33795">
        <w:t xml:space="preserve">Hoặc tạo </w:t>
      </w:r>
      <w:r w:rsidRPr="00A33795">
        <w:rPr>
          <w:b/>
          <w:bCs/>
        </w:rPr>
        <w:t>CHoCH (Change of Character)</w:t>
      </w:r>
      <w:r w:rsidRPr="00A33795">
        <w:t>: Phá vỡ đỉnh/đáy đảo chiều xu hướng.</w:t>
      </w:r>
    </w:p>
    <w:p w14:paraId="2955F8B8" w14:textId="77777777" w:rsidR="00A33795" w:rsidRPr="00A33795" w:rsidRDefault="00A33795" w:rsidP="009254B6">
      <w:pPr>
        <w:pStyle w:val="Heading2"/>
      </w:pPr>
      <w:r w:rsidRPr="00A33795">
        <w:lastRenderedPageBreak/>
        <w:t>Hoặc là cây nến quét thanh khoản (Sweep Liquidity):</w:t>
      </w:r>
    </w:p>
    <w:p w14:paraId="6233753F" w14:textId="77777777" w:rsidR="00A33795" w:rsidRPr="00A33795" w:rsidRDefault="00A33795" w:rsidP="009254B6">
      <w:r w:rsidRPr="00A33795">
        <w:t>Quét sạch đỉnh/đáy cũ, lấy thanh khoản của các lệnh Stop Loss rồi đóng cửa dứt khoát theo hướng ngược lại.</w:t>
      </w:r>
    </w:p>
    <w:p w14:paraId="6B25D9E3" w14:textId="77777777" w:rsidR="00A33795" w:rsidRPr="00A33795" w:rsidRDefault="00A33795" w:rsidP="003455D6">
      <w:pPr>
        <w:pStyle w:val="Heading2"/>
      </w:pPr>
      <w:r w:rsidRPr="00A33795">
        <w:t>Mẹo thực tế cho cậu khi nhìn biểu đồ:</w:t>
      </w:r>
    </w:p>
    <w:p w14:paraId="2624B7CD" w14:textId="013981C2" w:rsidR="00A33795" w:rsidRPr="00A33795" w:rsidRDefault="00A33795" w:rsidP="003455D6">
      <w:r w:rsidRPr="00A33795">
        <w:rPr>
          <w:b/>
          <w:bCs/>
        </w:rPr>
        <w:t>Trường hợp CHUẨN:</w:t>
      </w:r>
      <w:r w:rsidRPr="00A33795">
        <w:t xml:space="preserve"> Giá đang đi ngang tích lũy hoặc hồi nhẹ </w:t>
      </w:r>
      <m:oMath>
        <m:r>
          <w:rPr>
            <w:rFonts w:ascii="Cambria Math" w:hAnsi="Cambria Math"/>
          </w:rPr>
          <m:t>→</m:t>
        </m:r>
      </m:oMath>
      <w:r w:rsidRPr="00A33795">
        <w:t xml:space="preserve"> Xuất hiện nến đỏ dài </w:t>
      </w:r>
      <w:r w:rsidRPr="00A33795">
        <w:rPr>
          <w:b/>
          <w:bCs/>
        </w:rPr>
        <w:t>đóng cửa đâm thủng đáy BOS trước đó</w:t>
      </w:r>
      <w:r w:rsidRPr="00A33795">
        <w:t xml:space="preserve"> </w:t>
      </w:r>
      <m:oMath>
        <m:r>
          <w:rPr>
            <w:rFonts w:ascii="Cambria Math" w:hAnsi="Cambria Math"/>
          </w:rPr>
          <m:t>→</m:t>
        </m:r>
      </m:oMath>
      <w:r w:rsidRPr="00A33795">
        <w:t xml:space="preserve"> Đây chuẩn 100% là </w:t>
      </w:r>
      <w:r w:rsidRPr="00A33795">
        <w:rPr>
          <w:b/>
          <w:bCs/>
        </w:rPr>
        <w:t>Displacement</w:t>
      </w:r>
      <w:r w:rsidRPr="00A33795">
        <w:t>. Cậu chỉ cần canh giá hồi lên FVG/Supply Zone vừa tạo ra để SELL.</w:t>
      </w:r>
    </w:p>
    <w:p w14:paraId="69AC0152" w14:textId="57554CEC" w:rsidR="00A33795" w:rsidRPr="00A33795" w:rsidRDefault="00A33795" w:rsidP="001F1229">
      <w:r w:rsidRPr="00A33795">
        <w:rPr>
          <w:b/>
          <w:bCs/>
        </w:rPr>
        <w:t>Trường hợp NHIỄU:</w:t>
      </w:r>
      <w:r w:rsidRPr="00A33795">
        <w:t xml:space="preserve"> Giá đang rơi dốc sẵn rồi, tự nhiên xuất hiện 1 cây nến đỏ rất dài ở giữa "lơ lửng", không chạm hay phá đỉnh/đáy quan trọng nào </w:t>
      </w:r>
      <m:oMath>
        <m:r>
          <w:rPr>
            <w:rFonts w:ascii="Cambria Math" w:hAnsi="Cambria Math"/>
          </w:rPr>
          <m:t>→</m:t>
        </m:r>
      </m:oMath>
      <w:r w:rsidRPr="00A33795">
        <w:t xml:space="preserve"> Bỏ qua, không coi đó là vùng Displacement để đặt lệnh.</w:t>
      </w:r>
    </w:p>
    <w:p w14:paraId="5AC29D64" w14:textId="5E3900C1" w:rsidR="00A33795" w:rsidRDefault="00AB37C9" w:rsidP="00AB37C9">
      <w:pPr>
        <w:pStyle w:val="Heading1"/>
      </w:pPr>
      <w:hyperlink r:id="rId6" w:history="1">
        <w:r w:rsidRPr="000A4942">
          <w:rPr>
            <w:rStyle w:val="Hyperlink"/>
          </w:rPr>
          <w:t>Khuyến cáo khi swing.</w:t>
        </w:r>
      </w:hyperlink>
    </w:p>
    <w:p w14:paraId="455A942F" w14:textId="77777777" w:rsidR="00AB37C9" w:rsidRPr="00AB37C9" w:rsidRDefault="00AB37C9" w:rsidP="00AB37C9">
      <w:r w:rsidRPr="00AB37C9">
        <w:t xml:space="preserve">Tác giả </w:t>
      </w:r>
      <w:r w:rsidRPr="00AB37C9">
        <w:rPr>
          <w:b/>
          <w:bCs/>
        </w:rPr>
        <w:t>không khuyến cáo bắt đáy/đỉnh ngay lập tức</w:t>
      </w:r>
      <w:r w:rsidRPr="00AB37C9">
        <w:t xml:space="preserve"> ở cây nến đầu tiên vì lúc đó điểm Swing chưa đủ điều kiện để hình thành (cần nến đóng cửa để xác nhận swing).</w:t>
      </w:r>
    </w:p>
    <w:p w14:paraId="3EF3B667" w14:textId="77777777" w:rsidR="00AB37C9" w:rsidRPr="00AB37C9" w:rsidRDefault="00AB37C9" w:rsidP="00AB37C9">
      <w:r w:rsidRPr="00AB37C9">
        <w:t xml:space="preserve">Chiến lược kích hoạt lệnh tự động (Execution Logic) của tác giả dựa trên </w:t>
      </w:r>
      <w:r w:rsidRPr="00AB37C9">
        <w:rPr>
          <w:b/>
          <w:bCs/>
        </w:rPr>
        <w:t>Market Structure / Trend State</w:t>
      </w:r>
      <w:r w:rsidRPr="00AB37C9">
        <w:t>:</w:t>
      </w:r>
    </w:p>
    <w:p w14:paraId="26A95367" w14:textId="77777777" w:rsidR="00AB37C9" w:rsidRPr="00AB37C9" w:rsidRDefault="00AB37C9" w:rsidP="00AB37C9">
      <w:pPr>
        <w:numPr>
          <w:ilvl w:val="0"/>
          <w:numId w:val="14"/>
        </w:numPr>
      </w:pPr>
      <w:r w:rsidRPr="00AB37C9">
        <w:rPr>
          <w:b/>
          <w:bCs/>
        </w:rPr>
        <w:t>Lệnh BUY:</w:t>
      </w:r>
      <w:r w:rsidRPr="00AB37C9">
        <w:t xml:space="preserve"> Được kích hoạt khi hệ thống xác nhận </w:t>
      </w:r>
      <w:r w:rsidRPr="00AB37C9">
        <w:rPr>
          <w:b/>
          <w:bCs/>
        </w:rPr>
        <w:t>Swing Low</w:t>
      </w:r>
      <w:r w:rsidRPr="00AB37C9">
        <w:t xml:space="preserve"> đã hình thành (đáy sau cao hơn đáy trước) và giá bắt đầu đà tăng bứt phá hướng lên </w:t>
      </w:r>
      <w:r w:rsidRPr="00AB37C9">
        <w:rPr>
          <w:b/>
          <w:bCs/>
        </w:rPr>
        <w:t>Swing High</w:t>
      </w:r>
      <w:r w:rsidRPr="00AB37C9">
        <w:t>.</w:t>
      </w:r>
    </w:p>
    <w:p w14:paraId="48F162EB" w14:textId="77777777" w:rsidR="00AB37C9" w:rsidRPr="00AB37C9" w:rsidRDefault="00AB37C9" w:rsidP="00AB37C9">
      <w:pPr>
        <w:numPr>
          <w:ilvl w:val="0"/>
          <w:numId w:val="14"/>
        </w:numPr>
      </w:pPr>
      <w:r w:rsidRPr="00AB37C9">
        <w:rPr>
          <w:b/>
          <w:bCs/>
        </w:rPr>
        <w:t>Lệnh SELL:</w:t>
      </w:r>
      <w:r w:rsidRPr="00AB37C9">
        <w:t xml:space="preserve"> Được kích hoạt khi hệ thống xác nhận </w:t>
      </w:r>
      <w:r w:rsidRPr="00AB37C9">
        <w:rPr>
          <w:b/>
          <w:bCs/>
        </w:rPr>
        <w:t>Swing High</w:t>
      </w:r>
      <w:r w:rsidRPr="00AB37C9">
        <w:t xml:space="preserve"> đã hình thành (đỉnh sau thấp hơn đỉnh trước) và giá bắt đầu có áp lực bán đẩy xuống.</w:t>
      </w:r>
    </w:p>
    <w:p w14:paraId="6F6CBCAA" w14:textId="77777777" w:rsidR="00AB37C9" w:rsidRPr="00AB37C9" w:rsidRDefault="00AB37C9" w:rsidP="00AB37C9">
      <w:pPr>
        <w:rPr>
          <w:b/>
          <w:bCs/>
        </w:rPr>
      </w:pPr>
      <w:r w:rsidRPr="00AB37C9">
        <w:rPr>
          <w:b/>
          <w:bCs/>
        </w:rPr>
        <w:t>3. Tóm lại điểm cốt lõi của bài viết:</w:t>
      </w:r>
    </w:p>
    <w:p w14:paraId="398ECA28" w14:textId="77777777" w:rsidR="00AB37C9" w:rsidRPr="00AB37C9" w:rsidRDefault="00AB37C9" w:rsidP="00AB37C9">
      <w:pPr>
        <w:numPr>
          <w:ilvl w:val="0"/>
          <w:numId w:val="15"/>
        </w:numPr>
      </w:pPr>
      <w:r w:rsidRPr="00AB37C9">
        <w:rPr>
          <w:b/>
          <w:bCs/>
        </w:rPr>
        <w:t>Pivots/Swings:</w:t>
      </w:r>
      <w:r w:rsidRPr="00AB37C9">
        <w:t xml:space="preserve"> Dùng thuật toán tự động nhận diện đỉnh/đáy động.</w:t>
      </w:r>
    </w:p>
    <w:p w14:paraId="35EE38DF" w14:textId="77777777" w:rsidR="00AB37C9" w:rsidRPr="00AB37C9" w:rsidRDefault="00AB37C9" w:rsidP="00AB37C9">
      <w:pPr>
        <w:numPr>
          <w:ilvl w:val="0"/>
          <w:numId w:val="15"/>
        </w:numPr>
      </w:pPr>
      <w:r w:rsidRPr="00AB37C9">
        <w:rPr>
          <w:b/>
          <w:bCs/>
        </w:rPr>
        <w:t>State Recognition:</w:t>
      </w:r>
      <w:r w:rsidRPr="00AB37C9">
        <w:t xml:space="preserve"> Phân loại thị trường đang là Uptrend (HH/HL) hay Downtrend (LH/LL) dựa trên chuỗi Swings.</w:t>
      </w:r>
    </w:p>
    <w:p w14:paraId="0F08A2C6" w14:textId="77777777" w:rsidR="00AB37C9" w:rsidRPr="00AB37C9" w:rsidRDefault="00AB37C9" w:rsidP="00AB37C9">
      <w:pPr>
        <w:numPr>
          <w:ilvl w:val="0"/>
          <w:numId w:val="15"/>
        </w:numPr>
      </w:pPr>
      <w:r w:rsidRPr="00AB37C9">
        <w:rPr>
          <w:b/>
          <w:bCs/>
        </w:rPr>
        <w:t>Execution:</w:t>
      </w:r>
      <w:r w:rsidRPr="00AB37C9">
        <w:t xml:space="preserve"> Khi xác nhận trạng thái Swing mới xuất hiện, EA sẽ kích hoạt lệnh đuổi theo nhịp sóng đẩy (Impulse move) và đặt Stop Loss ngay tại đỉnh/đáy Swing vừa tạo.</w:t>
      </w:r>
    </w:p>
    <w:p w14:paraId="7318C1D7" w14:textId="77777777" w:rsidR="00297375" w:rsidRDefault="00297375" w:rsidP="0045501A">
      <w:pPr>
        <w:pStyle w:val="Heading1"/>
        <w:sectPr w:rsidR="00297375">
          <w:pgSz w:w="12240" w:h="15840"/>
          <w:pgMar w:top="1440" w:right="1440" w:bottom="1440" w:left="1440" w:header="708" w:footer="708" w:gutter="0"/>
          <w:cols w:space="708"/>
          <w:docGrid w:linePitch="360"/>
        </w:sectPr>
      </w:pPr>
    </w:p>
    <w:p w14:paraId="3AC97A7E" w14:textId="5F9A06E7" w:rsidR="00AB37C9" w:rsidRDefault="0045501A" w:rsidP="0045501A">
      <w:pPr>
        <w:pStyle w:val="Heading1"/>
      </w:pPr>
      <w:r>
        <w:lastRenderedPageBreak/>
        <w:t>Internal Swing vs Minor</w:t>
      </w:r>
    </w:p>
    <w:p w14:paraId="1AD46530" w14:textId="77777777" w:rsidR="0045501A" w:rsidRDefault="0045501A" w:rsidP="0045501A">
      <w:r w:rsidRPr="0045501A">
        <w:t xml:space="preserve">Trong SMC và cụ thể là trong bài viết này: </w:t>
      </w:r>
      <w:r w:rsidRPr="0045501A">
        <w:rPr>
          <w:b/>
          <w:bCs/>
        </w:rPr>
        <w:t>Internal Structure</w:t>
      </w:r>
      <w:r w:rsidRPr="0045501A">
        <w:t xml:space="preserve"> chính là </w:t>
      </w:r>
      <w:r w:rsidRPr="0045501A">
        <w:rPr>
          <w:b/>
          <w:bCs/>
        </w:rPr>
        <w:t>Minor Trend (xu hướng phụ/nhịp sóng bên trong)</w:t>
      </w:r>
      <w:r w:rsidRPr="0045501A">
        <w:t xml:space="preserve"> diễn ra </w:t>
      </w:r>
      <w:r w:rsidRPr="0045501A">
        <w:rPr>
          <w:b/>
          <w:bCs/>
        </w:rPr>
        <w:t>trên CÙNG MỘT khung thời gian (Same Timeframe)</w:t>
      </w:r>
      <w:r w:rsidRPr="0045501A">
        <w:t xml:space="preserve">, chứ </w:t>
      </w:r>
      <w:r w:rsidRPr="0045501A">
        <w:rPr>
          <w:b/>
          <w:bCs/>
        </w:rPr>
        <w:t>không phải</w:t>
      </w:r>
      <w:r w:rsidRPr="0045501A">
        <w:t xml:space="preserve"> bắt buộc phải chuyển sang </w:t>
      </w:r>
      <w:r w:rsidRPr="0045501A">
        <w:rPr>
          <w:b/>
          <w:bCs/>
        </w:rPr>
        <w:t>Lower Timeframe (LTF)</w:t>
      </w:r>
      <w:r w:rsidRPr="0045501A">
        <w:t xml:space="preserve">. </w:t>
      </w:r>
    </w:p>
    <w:p w14:paraId="748430B0" w14:textId="71D5B7F6" w:rsidR="00297375" w:rsidRPr="00297375" w:rsidRDefault="00297375" w:rsidP="0045501A">
      <w:pPr>
        <w:rPr>
          <w:lang w:val="fr-FR"/>
        </w:rPr>
      </w:pPr>
      <w:r w:rsidRPr="00297375">
        <w:rPr>
          <w:lang w:val="fr-FR"/>
        </w:rPr>
        <w:drawing>
          <wp:inline distT="0" distB="0" distL="0" distR="0" wp14:anchorId="2EFF3CB3" wp14:editId="7C12AA36">
            <wp:extent cx="5943600" cy="3063875"/>
            <wp:effectExtent l="0" t="0" r="0" b="3175"/>
            <wp:docPr id="143276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60367" name=""/>
                    <pic:cNvPicPr/>
                  </pic:nvPicPr>
                  <pic:blipFill>
                    <a:blip r:embed="rId7"/>
                    <a:stretch>
                      <a:fillRect/>
                    </a:stretch>
                  </pic:blipFill>
                  <pic:spPr>
                    <a:xfrm>
                      <a:off x="0" y="0"/>
                      <a:ext cx="5943600" cy="3063875"/>
                    </a:xfrm>
                    <a:prstGeom prst="rect">
                      <a:avLst/>
                    </a:prstGeom>
                  </pic:spPr>
                </pic:pic>
              </a:graphicData>
            </a:graphic>
          </wp:inline>
        </w:drawing>
      </w:r>
    </w:p>
    <w:p w14:paraId="613AAEDD" w14:textId="77777777" w:rsidR="0045501A" w:rsidRPr="00297375" w:rsidRDefault="0045501A" w:rsidP="0045501A">
      <w:pPr>
        <w:rPr>
          <w:b/>
          <w:bCs/>
          <w:lang w:val="fr-FR"/>
        </w:rPr>
      </w:pPr>
      <w:r w:rsidRPr="00297375">
        <w:rPr>
          <w:b/>
          <w:bCs/>
          <w:lang w:val="fr-FR"/>
        </w:rPr>
        <w:t>1. Phân biệt rõ ràng trong bài viết:</w:t>
      </w:r>
    </w:p>
    <w:p w14:paraId="2353389E" w14:textId="77777777" w:rsidR="0045501A" w:rsidRPr="0045501A" w:rsidRDefault="0045501A" w:rsidP="0045501A">
      <w:pPr>
        <w:numPr>
          <w:ilvl w:val="0"/>
          <w:numId w:val="16"/>
        </w:numPr>
      </w:pPr>
      <w:r w:rsidRPr="0045501A">
        <w:rPr>
          <w:b/>
          <w:bCs/>
        </w:rPr>
        <w:t>External Structure (Cấu trúc bên ngoài / Major Trend):</w:t>
      </w:r>
    </w:p>
    <w:p w14:paraId="4AAFC131" w14:textId="77777777" w:rsidR="0045501A" w:rsidRPr="0045501A" w:rsidRDefault="0045501A" w:rsidP="0045501A">
      <w:pPr>
        <w:numPr>
          <w:ilvl w:val="1"/>
          <w:numId w:val="16"/>
        </w:numPr>
      </w:pPr>
      <w:r w:rsidRPr="0045501A">
        <w:t>Được tạo bởi các đỉnh/đáy chính (</w:t>
      </w:r>
      <w:r w:rsidRPr="0045501A">
        <w:rPr>
          <w:b/>
          <w:bCs/>
        </w:rPr>
        <w:t>EXH - External High</w:t>
      </w:r>
      <w:r w:rsidRPr="0045501A">
        <w:t xml:space="preserve"> và </w:t>
      </w:r>
      <w:r w:rsidRPr="0045501A">
        <w:rPr>
          <w:b/>
          <w:bCs/>
        </w:rPr>
        <w:t>EXL - External Low</w:t>
      </w:r>
      <w:r w:rsidRPr="0045501A">
        <w:t xml:space="preserve">). </w:t>
      </w:r>
    </w:p>
    <w:p w14:paraId="53934CB1" w14:textId="77777777" w:rsidR="0045501A" w:rsidRPr="0045501A" w:rsidRDefault="0045501A" w:rsidP="0045501A">
      <w:pPr>
        <w:numPr>
          <w:ilvl w:val="1"/>
          <w:numId w:val="16"/>
        </w:numPr>
      </w:pPr>
      <w:r w:rsidRPr="0045501A">
        <w:t xml:space="preserve">Đây là biên độ của con sóng chính (Leg). </w:t>
      </w:r>
    </w:p>
    <w:p w14:paraId="54F1FE9D" w14:textId="77777777" w:rsidR="0045501A" w:rsidRPr="0045501A" w:rsidRDefault="0045501A" w:rsidP="0045501A">
      <w:pPr>
        <w:numPr>
          <w:ilvl w:val="0"/>
          <w:numId w:val="16"/>
        </w:numPr>
      </w:pPr>
      <w:r w:rsidRPr="0045501A">
        <w:rPr>
          <w:b/>
          <w:bCs/>
        </w:rPr>
        <w:t>Internal Structure (Cấu trúc bên trong / Minor Trend):</w:t>
      </w:r>
    </w:p>
    <w:p w14:paraId="62C19E7B" w14:textId="77777777" w:rsidR="0045501A" w:rsidRPr="0045501A" w:rsidRDefault="0045501A" w:rsidP="0045501A">
      <w:pPr>
        <w:numPr>
          <w:ilvl w:val="1"/>
          <w:numId w:val="16"/>
        </w:numPr>
      </w:pPr>
      <w:r w:rsidRPr="0045501A">
        <w:t>Là các đỉnh/đáy nhỏ (</w:t>
      </w:r>
      <w:r w:rsidRPr="0045501A">
        <w:rPr>
          <w:b/>
          <w:bCs/>
        </w:rPr>
        <w:t>INH - Internal High</w:t>
      </w:r>
      <w:r w:rsidRPr="0045501A">
        <w:t xml:space="preserve"> và </w:t>
      </w:r>
      <w:r w:rsidRPr="0045501A">
        <w:rPr>
          <w:b/>
          <w:bCs/>
        </w:rPr>
        <w:t>INL - Internal Low</w:t>
      </w:r>
      <w:r w:rsidRPr="0045501A">
        <w:t xml:space="preserve">) di chuyển </w:t>
      </w:r>
      <w:r w:rsidRPr="0045501A">
        <w:rPr>
          <w:b/>
          <w:bCs/>
        </w:rPr>
        <w:t>nằm hoàn toàn bên trong phạm vi từ EXH đến EXL</w:t>
      </w:r>
      <w:r w:rsidRPr="0045501A">
        <w:t xml:space="preserve">. </w:t>
      </w:r>
    </w:p>
    <w:p w14:paraId="38E9BF88" w14:textId="77777777" w:rsidR="0045501A" w:rsidRPr="0045501A" w:rsidRDefault="0045501A" w:rsidP="0045501A">
      <w:pPr>
        <w:numPr>
          <w:ilvl w:val="1"/>
          <w:numId w:val="16"/>
        </w:numPr>
      </w:pPr>
      <w:r w:rsidRPr="0045501A">
        <w:t xml:space="preserve">Nó diễn ra ngay trên chart hiện tại mà không cần bật xuống khung thời gian nhỏ hơn. </w:t>
      </w:r>
    </w:p>
    <w:p w14:paraId="7A659EFE" w14:textId="77777777" w:rsidR="0045501A" w:rsidRPr="0045501A" w:rsidRDefault="0045501A" w:rsidP="0045501A">
      <w:pPr>
        <w:rPr>
          <w:b/>
          <w:bCs/>
        </w:rPr>
      </w:pPr>
      <w:r w:rsidRPr="0045501A">
        <w:rPr>
          <w:b/>
          <w:bCs/>
        </w:rPr>
        <w:t>2. Ý nghĩa hình vẽ cậu khoanh tròn:</w:t>
      </w:r>
    </w:p>
    <w:p w14:paraId="27916744" w14:textId="77777777" w:rsidR="0045501A" w:rsidRPr="0045501A" w:rsidRDefault="0045501A" w:rsidP="0045501A">
      <w:pPr>
        <w:numPr>
          <w:ilvl w:val="0"/>
          <w:numId w:val="17"/>
        </w:numPr>
      </w:pPr>
      <w:r w:rsidRPr="0045501A">
        <w:t xml:space="preserve">Giá tạo đỉnh chính </w:t>
      </w:r>
      <w:r w:rsidRPr="0045501A">
        <w:rPr>
          <w:b/>
          <w:bCs/>
        </w:rPr>
        <w:t>EXH</w:t>
      </w:r>
      <w:r w:rsidRPr="0045501A">
        <w:t xml:space="preserve"> và đáy chính </w:t>
      </w:r>
      <w:r w:rsidRPr="0045501A">
        <w:rPr>
          <w:b/>
          <w:bCs/>
        </w:rPr>
        <w:t>EXL</w:t>
      </w:r>
      <w:r w:rsidRPr="0045501A">
        <w:t xml:space="preserve"> (xu hướng lớn đang là Giảm). </w:t>
      </w:r>
    </w:p>
    <w:p w14:paraId="10337240" w14:textId="77777777" w:rsidR="0045501A" w:rsidRPr="0045501A" w:rsidRDefault="0045501A" w:rsidP="0045501A">
      <w:pPr>
        <w:numPr>
          <w:ilvl w:val="0"/>
          <w:numId w:val="17"/>
        </w:numPr>
      </w:pPr>
      <w:r w:rsidRPr="0045501A">
        <w:lastRenderedPageBreak/>
        <w:t xml:space="preserve">Trong quá trình giá hồi từ </w:t>
      </w:r>
      <w:r w:rsidRPr="0045501A">
        <w:rPr>
          <w:b/>
          <w:bCs/>
        </w:rPr>
        <w:t>EXL</w:t>
      </w:r>
      <w:r w:rsidRPr="0045501A">
        <w:t xml:space="preserve"> lên phía </w:t>
      </w:r>
      <w:r w:rsidRPr="0045501A">
        <w:rPr>
          <w:b/>
          <w:bCs/>
        </w:rPr>
        <w:t>EXH</w:t>
      </w:r>
      <w:r w:rsidRPr="0045501A">
        <w:t xml:space="preserve">, nó tạo ra một cấu trúc sóng phụ (Internal): </w:t>
      </w:r>
    </w:p>
    <w:p w14:paraId="20B2ACDC" w14:textId="2769FCEC" w:rsidR="0045501A" w:rsidRPr="0045501A" w:rsidRDefault="0045501A" w:rsidP="0045501A">
      <w:pPr>
        <w:numPr>
          <w:ilvl w:val="1"/>
          <w:numId w:val="17"/>
        </w:numPr>
      </w:pPr>
      <w:r w:rsidRPr="0045501A">
        <w:t xml:space="preserve">Đáy phụ </w:t>
      </w:r>
      <w:r w:rsidRPr="0045501A">
        <w:rPr>
          <w:b/>
          <w:bCs/>
        </w:rPr>
        <w:t>INL</w:t>
      </w:r>
      <w:r w:rsidRPr="0045501A">
        <w:t xml:space="preserve"> </w:t>
      </w:r>
      <m:oMath>
        <m:r>
          <w:rPr>
            <w:rFonts w:ascii="Cambria Math" w:hAnsi="Cambria Math"/>
          </w:rPr>
          <m:t>→</m:t>
        </m:r>
      </m:oMath>
      <w:r w:rsidRPr="0045501A">
        <w:t xml:space="preserve"> Đỉnh phụ </w:t>
      </w:r>
      <w:r w:rsidRPr="0045501A">
        <w:rPr>
          <w:b/>
          <w:bCs/>
        </w:rPr>
        <w:t>INH</w:t>
      </w:r>
      <w:r w:rsidRPr="0045501A">
        <w:t xml:space="preserve">. </w:t>
      </w:r>
    </w:p>
    <w:p w14:paraId="019E42D3" w14:textId="77777777" w:rsidR="0045501A" w:rsidRPr="0045501A" w:rsidRDefault="0045501A" w:rsidP="0045501A">
      <w:pPr>
        <w:numPr>
          <w:ilvl w:val="0"/>
          <w:numId w:val="17"/>
        </w:numPr>
      </w:pPr>
      <w:r w:rsidRPr="0045501A">
        <w:t xml:space="preserve">Khi giá đâm thủng </w:t>
      </w:r>
      <w:r w:rsidRPr="0045501A">
        <w:rPr>
          <w:b/>
          <w:bCs/>
        </w:rPr>
        <w:t>INL</w:t>
      </w:r>
      <w:r w:rsidRPr="0045501A">
        <w:t xml:space="preserve"> (mũi tên đỏ chỉ xuống), đây chính là </w:t>
      </w:r>
      <w:r w:rsidRPr="0045501A">
        <w:rPr>
          <w:b/>
          <w:bCs/>
        </w:rPr>
        <w:t>Internal BOS / CHoCH</w:t>
      </w:r>
      <w:r w:rsidRPr="0045501A">
        <w:t xml:space="preserve">. </w:t>
      </w:r>
    </w:p>
    <w:p w14:paraId="2F765665" w14:textId="77777777" w:rsidR="0045501A" w:rsidRPr="0045501A" w:rsidRDefault="0045501A" w:rsidP="0045501A">
      <w:pPr>
        <w:numPr>
          <w:ilvl w:val="0"/>
          <w:numId w:val="17"/>
        </w:numPr>
      </w:pPr>
      <w:r w:rsidRPr="0045501A">
        <w:t xml:space="preserve">Tín hiệu này báo hiệu: </w:t>
      </w:r>
      <w:r w:rsidRPr="0045501A">
        <w:rPr>
          <w:i/>
          <w:iCs/>
        </w:rPr>
        <w:t>Nhịp hồi phụ đã kết thúc, thị trường quay lại đi theo xu hướng chính (Bearish)</w:t>
      </w:r>
      <w:r w:rsidRPr="0045501A">
        <w:t xml:space="preserve"> để chuẩn bị đâm thủng </w:t>
      </w:r>
      <w:r w:rsidRPr="0045501A">
        <w:rPr>
          <w:b/>
          <w:bCs/>
        </w:rPr>
        <w:t>EXL</w:t>
      </w:r>
      <w:r w:rsidRPr="0045501A">
        <w:t xml:space="preserve">. </w:t>
      </w:r>
    </w:p>
    <w:p w14:paraId="69DD2DF1" w14:textId="77777777" w:rsidR="0045501A" w:rsidRPr="0045501A" w:rsidRDefault="0045501A" w:rsidP="0045501A">
      <w:pPr>
        <w:rPr>
          <w:b/>
          <w:bCs/>
        </w:rPr>
      </w:pPr>
      <w:r w:rsidRPr="0045501A">
        <w:rPr>
          <w:b/>
          <w:bCs/>
        </w:rPr>
        <w:t>3. Tóm lại mối liên hệ giữa các khái niệm: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4420"/>
        <w:gridCol w:w="2679"/>
      </w:tblGrid>
      <w:tr w:rsidR="0045501A" w:rsidRPr="0045501A" w14:paraId="0F0F5BE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8664E" w14:textId="77777777" w:rsidR="0045501A" w:rsidRPr="0045501A" w:rsidRDefault="0045501A" w:rsidP="0045501A">
            <w:r w:rsidRPr="0045501A">
              <w:rPr>
                <w:b/>
                <w:bCs/>
              </w:rPr>
              <w:t>Khái niệm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9A823" w14:textId="77777777" w:rsidR="0045501A" w:rsidRPr="0045501A" w:rsidRDefault="0045501A" w:rsidP="0045501A">
            <w:r w:rsidRPr="0045501A">
              <w:rPr>
                <w:b/>
                <w:bCs/>
              </w:rPr>
              <w:t>Ý nghĩa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40C79" w14:textId="77777777" w:rsidR="0045501A" w:rsidRPr="0045501A" w:rsidRDefault="0045501A" w:rsidP="0045501A">
            <w:r w:rsidRPr="0045501A">
              <w:rPr>
                <w:b/>
                <w:bCs/>
              </w:rPr>
              <w:t>Vị trí trên Chart</w:t>
            </w:r>
          </w:p>
        </w:tc>
      </w:tr>
      <w:tr w:rsidR="0045501A" w:rsidRPr="0045501A" w14:paraId="043C55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617AB" w14:textId="77777777" w:rsidR="0045501A" w:rsidRPr="0045501A" w:rsidRDefault="0045501A" w:rsidP="0045501A">
            <w:r w:rsidRPr="0045501A">
              <w:rPr>
                <w:b/>
                <w:bCs/>
              </w:rPr>
              <w:t>External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6D809" w14:textId="77777777" w:rsidR="0045501A" w:rsidRPr="0045501A" w:rsidRDefault="0045501A" w:rsidP="0045501A">
            <w:r w:rsidRPr="0045501A">
              <w:t xml:space="preserve">Swing High/Low lớn (Cấu trúc chính)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A8DBD" w14:textId="77777777" w:rsidR="0045501A" w:rsidRPr="0045501A" w:rsidRDefault="0045501A" w:rsidP="0045501A">
            <w:r w:rsidRPr="0045501A">
              <w:t xml:space="preserve">Xác định khung biên độ chính </w:t>
            </w:r>
          </w:p>
        </w:tc>
      </w:tr>
      <w:tr w:rsidR="0045501A" w:rsidRPr="0045501A" w14:paraId="4EA67A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A6CB9" w14:textId="77777777" w:rsidR="0045501A" w:rsidRPr="0045501A" w:rsidRDefault="0045501A" w:rsidP="0045501A">
            <w:r w:rsidRPr="0045501A">
              <w:rPr>
                <w:b/>
                <w:bCs/>
              </w:rPr>
              <w:t>Internal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9A3AA" w14:textId="77777777" w:rsidR="0045501A" w:rsidRPr="0045501A" w:rsidRDefault="0045501A" w:rsidP="0045501A">
            <w:r w:rsidRPr="0045501A">
              <w:t xml:space="preserve">Sub-swings / Minor Trend (Cấu trúc phụ)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87BEA" w14:textId="77777777" w:rsidR="0045501A" w:rsidRPr="0045501A" w:rsidRDefault="0045501A" w:rsidP="0045501A">
            <w:r w:rsidRPr="0045501A">
              <w:t xml:space="preserve">Diễn ra </w:t>
            </w:r>
            <w:r w:rsidRPr="0045501A">
              <w:rPr>
                <w:b/>
                <w:bCs/>
              </w:rPr>
              <w:t>bên trong</w:t>
            </w:r>
            <w:r w:rsidRPr="0045501A">
              <w:t xml:space="preserve"> khoảng EXH – EXL </w:t>
            </w:r>
          </w:p>
        </w:tc>
      </w:tr>
      <w:tr w:rsidR="0045501A" w:rsidRPr="00297375" w14:paraId="11DF67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A416E" w14:textId="77777777" w:rsidR="0045501A" w:rsidRPr="0045501A" w:rsidRDefault="0045501A" w:rsidP="0045501A">
            <w:r w:rsidRPr="0045501A">
              <w:rPr>
                <w:b/>
                <w:bCs/>
              </w:rPr>
              <w:t>Lower Timeframe (LTF)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D10D8" w14:textId="77777777" w:rsidR="0045501A" w:rsidRPr="0045501A" w:rsidRDefault="0045501A" w:rsidP="0045501A">
            <w:r w:rsidRPr="0045501A">
              <w:t>Khung thời gian nhỏ hơn (ví dụ: xem M1/M5 khi chart gốc là M15/H1)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C2049" w14:textId="77777777" w:rsidR="0045501A" w:rsidRPr="0045501A" w:rsidRDefault="0045501A" w:rsidP="0045501A">
            <w:pPr>
              <w:rPr>
                <w:lang w:val="fr-FR"/>
              </w:rPr>
            </w:pPr>
            <w:r w:rsidRPr="0045501A">
              <w:rPr>
                <w:lang w:val="fr-FR"/>
              </w:rPr>
              <w:t>Là việc đổi sang chart khác</w:t>
            </w:r>
          </w:p>
        </w:tc>
      </w:tr>
    </w:tbl>
    <w:p w14:paraId="4281A2C9" w14:textId="77777777" w:rsidR="0045501A" w:rsidRPr="0045501A" w:rsidRDefault="0045501A" w:rsidP="0045501A">
      <w:pPr>
        <w:rPr>
          <w:lang w:val="fr-FR"/>
        </w:rPr>
      </w:pPr>
      <w:r w:rsidRPr="0045501A">
        <w:rPr>
          <w:rFonts w:ascii="Segoe UI Emoji" w:hAnsi="Segoe UI Emoji" w:cs="Segoe UI Emoji"/>
        </w:rPr>
        <w:t>👉</w:t>
      </w:r>
      <w:r w:rsidRPr="0045501A">
        <w:rPr>
          <w:lang w:val="fr-FR"/>
        </w:rPr>
        <w:t xml:space="preserve"> Vì vậy, khi code chỉ báo này trên MQL5, người ta chỉ cần dùng thuật toán quét râu/thân nến nhỏ hơn trên cùng 1 timeframe để tìm </w:t>
      </w:r>
      <w:r w:rsidRPr="0045501A">
        <w:rPr>
          <w:b/>
          <w:bCs/>
          <w:lang w:val="fr-FR"/>
        </w:rPr>
        <w:t>INL/INH</w:t>
      </w:r>
      <w:r w:rsidRPr="0045501A">
        <w:rPr>
          <w:lang w:val="fr-FR"/>
        </w:rPr>
        <w:t xml:space="preserve"> nằm giữa phạm vi </w:t>
      </w:r>
      <w:r w:rsidRPr="0045501A">
        <w:rPr>
          <w:b/>
          <w:bCs/>
          <w:lang w:val="fr-FR"/>
        </w:rPr>
        <w:t>EXL/EXH</w:t>
      </w:r>
      <w:r w:rsidRPr="0045501A">
        <w:rPr>
          <w:lang w:val="fr-FR"/>
        </w:rPr>
        <w:t>!</w:t>
      </w:r>
    </w:p>
    <w:p w14:paraId="4A5753A7" w14:textId="77777777" w:rsidR="0045501A" w:rsidRPr="0045501A" w:rsidRDefault="0045501A" w:rsidP="008D570A">
      <w:pPr>
        <w:rPr>
          <w:lang w:val="fr-FR"/>
        </w:rPr>
      </w:pPr>
    </w:p>
    <w:p w14:paraId="2D8B0B94" w14:textId="77777777" w:rsidR="006C53EB" w:rsidRPr="0045501A" w:rsidRDefault="006C53EB">
      <w:pPr>
        <w:rPr>
          <w:lang w:val="fr-FR"/>
        </w:rPr>
      </w:pPr>
    </w:p>
    <w:p w14:paraId="10748B60" w14:textId="77777777" w:rsidR="006C53EB" w:rsidRPr="0045501A" w:rsidRDefault="006C53EB">
      <w:pPr>
        <w:rPr>
          <w:lang w:val="fr-FR"/>
        </w:rPr>
      </w:pPr>
    </w:p>
    <w:sectPr w:rsidR="006C53EB" w:rsidRPr="004550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A37"/>
    <w:multiLevelType w:val="multilevel"/>
    <w:tmpl w:val="A5B4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63E74"/>
    <w:multiLevelType w:val="multilevel"/>
    <w:tmpl w:val="3D66E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C0DF9"/>
    <w:multiLevelType w:val="multilevel"/>
    <w:tmpl w:val="80E2C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3877E8"/>
    <w:multiLevelType w:val="multilevel"/>
    <w:tmpl w:val="7F48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D2F75"/>
    <w:multiLevelType w:val="multilevel"/>
    <w:tmpl w:val="AC86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F5D38"/>
    <w:multiLevelType w:val="multilevel"/>
    <w:tmpl w:val="C938F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6E4213"/>
    <w:multiLevelType w:val="multilevel"/>
    <w:tmpl w:val="38463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885943"/>
    <w:multiLevelType w:val="multilevel"/>
    <w:tmpl w:val="5240D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741D95"/>
    <w:multiLevelType w:val="multilevel"/>
    <w:tmpl w:val="25B8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F5250"/>
    <w:multiLevelType w:val="multilevel"/>
    <w:tmpl w:val="03A66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496E69"/>
    <w:multiLevelType w:val="multilevel"/>
    <w:tmpl w:val="E7729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679B9"/>
    <w:multiLevelType w:val="multilevel"/>
    <w:tmpl w:val="250E0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D61361"/>
    <w:multiLevelType w:val="multilevel"/>
    <w:tmpl w:val="58620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6F7976"/>
    <w:multiLevelType w:val="multilevel"/>
    <w:tmpl w:val="05E8D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E05EC9"/>
    <w:multiLevelType w:val="multilevel"/>
    <w:tmpl w:val="146CB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CE13B6"/>
    <w:multiLevelType w:val="multilevel"/>
    <w:tmpl w:val="B6FE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917AD5"/>
    <w:multiLevelType w:val="multilevel"/>
    <w:tmpl w:val="0E80C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7103714">
    <w:abstractNumId w:val="5"/>
  </w:num>
  <w:num w:numId="2" w16cid:durableId="1272200374">
    <w:abstractNumId w:val="7"/>
  </w:num>
  <w:num w:numId="3" w16cid:durableId="1644038968">
    <w:abstractNumId w:val="15"/>
  </w:num>
  <w:num w:numId="4" w16cid:durableId="190264841">
    <w:abstractNumId w:val="4"/>
  </w:num>
  <w:num w:numId="5" w16cid:durableId="1612122804">
    <w:abstractNumId w:val="6"/>
  </w:num>
  <w:num w:numId="6" w16cid:durableId="668211229">
    <w:abstractNumId w:val="11"/>
  </w:num>
  <w:num w:numId="7" w16cid:durableId="524710450">
    <w:abstractNumId w:val="9"/>
  </w:num>
  <w:num w:numId="8" w16cid:durableId="1658728422">
    <w:abstractNumId w:val="8"/>
  </w:num>
  <w:num w:numId="9" w16cid:durableId="1288924687">
    <w:abstractNumId w:val="14"/>
  </w:num>
  <w:num w:numId="10" w16cid:durableId="994332440">
    <w:abstractNumId w:val="1"/>
  </w:num>
  <w:num w:numId="11" w16cid:durableId="1582332428">
    <w:abstractNumId w:val="13"/>
  </w:num>
  <w:num w:numId="12" w16cid:durableId="1106999770">
    <w:abstractNumId w:val="2"/>
  </w:num>
  <w:num w:numId="13" w16cid:durableId="460999555">
    <w:abstractNumId w:val="0"/>
  </w:num>
  <w:num w:numId="14" w16cid:durableId="1560827237">
    <w:abstractNumId w:val="3"/>
  </w:num>
  <w:num w:numId="15" w16cid:durableId="849414792">
    <w:abstractNumId w:val="12"/>
  </w:num>
  <w:num w:numId="16" w16cid:durableId="1485851228">
    <w:abstractNumId w:val="10"/>
  </w:num>
  <w:num w:numId="17" w16cid:durableId="10811005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436"/>
    <w:rsid w:val="000A4942"/>
    <w:rsid w:val="000B2BF0"/>
    <w:rsid w:val="00160C9A"/>
    <w:rsid w:val="00175049"/>
    <w:rsid w:val="001F1229"/>
    <w:rsid w:val="00264D3D"/>
    <w:rsid w:val="00287485"/>
    <w:rsid w:val="00297375"/>
    <w:rsid w:val="002C0BE4"/>
    <w:rsid w:val="002E425A"/>
    <w:rsid w:val="00317C18"/>
    <w:rsid w:val="003455D6"/>
    <w:rsid w:val="003A0189"/>
    <w:rsid w:val="00424436"/>
    <w:rsid w:val="0045501A"/>
    <w:rsid w:val="00465E1E"/>
    <w:rsid w:val="004D6C97"/>
    <w:rsid w:val="004E50C8"/>
    <w:rsid w:val="00512051"/>
    <w:rsid w:val="00521C60"/>
    <w:rsid w:val="005A34D1"/>
    <w:rsid w:val="005B6724"/>
    <w:rsid w:val="006C53EB"/>
    <w:rsid w:val="00794081"/>
    <w:rsid w:val="007B5416"/>
    <w:rsid w:val="007D31AB"/>
    <w:rsid w:val="00843B9F"/>
    <w:rsid w:val="008549EA"/>
    <w:rsid w:val="008D570A"/>
    <w:rsid w:val="008E0317"/>
    <w:rsid w:val="00921925"/>
    <w:rsid w:val="009254B6"/>
    <w:rsid w:val="00957B5C"/>
    <w:rsid w:val="00A33795"/>
    <w:rsid w:val="00A50CCA"/>
    <w:rsid w:val="00AB37C9"/>
    <w:rsid w:val="00B14CE9"/>
    <w:rsid w:val="00C0277A"/>
    <w:rsid w:val="00C339F9"/>
    <w:rsid w:val="00C7708F"/>
    <w:rsid w:val="00CC0C3E"/>
    <w:rsid w:val="00CC0C4A"/>
    <w:rsid w:val="00DB5796"/>
    <w:rsid w:val="00DE257D"/>
    <w:rsid w:val="00E15CFB"/>
    <w:rsid w:val="00E33A63"/>
    <w:rsid w:val="00E905C4"/>
    <w:rsid w:val="00E92D38"/>
    <w:rsid w:val="00EC6609"/>
    <w:rsid w:val="00F9449F"/>
    <w:rsid w:val="00FC53F7"/>
    <w:rsid w:val="00FC7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4AEF"/>
  <w15:chartTrackingRefBased/>
  <w15:docId w15:val="{2AB7E3F7-4540-4FCA-88F4-7CD48A398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C53EB"/>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424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3EB"/>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424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436"/>
    <w:rPr>
      <w:rFonts w:eastAsiaTheme="majorEastAsia" w:cstheme="majorBidi"/>
      <w:color w:val="272727" w:themeColor="text1" w:themeTint="D8"/>
    </w:rPr>
  </w:style>
  <w:style w:type="paragraph" w:styleId="Title">
    <w:name w:val="Title"/>
    <w:basedOn w:val="Normal"/>
    <w:next w:val="Normal"/>
    <w:link w:val="TitleChar"/>
    <w:uiPriority w:val="10"/>
    <w:qFormat/>
    <w:rsid w:val="00424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436"/>
    <w:pPr>
      <w:spacing w:before="160"/>
      <w:jc w:val="center"/>
    </w:pPr>
    <w:rPr>
      <w:i/>
      <w:iCs/>
      <w:color w:val="404040" w:themeColor="text1" w:themeTint="BF"/>
    </w:rPr>
  </w:style>
  <w:style w:type="character" w:customStyle="1" w:styleId="QuoteChar">
    <w:name w:val="Quote Char"/>
    <w:basedOn w:val="DefaultParagraphFont"/>
    <w:link w:val="Quote"/>
    <w:uiPriority w:val="29"/>
    <w:rsid w:val="00424436"/>
    <w:rPr>
      <w:i/>
      <w:iCs/>
      <w:color w:val="404040" w:themeColor="text1" w:themeTint="BF"/>
    </w:rPr>
  </w:style>
  <w:style w:type="paragraph" w:styleId="ListParagraph">
    <w:name w:val="List Paragraph"/>
    <w:basedOn w:val="Normal"/>
    <w:uiPriority w:val="34"/>
    <w:qFormat/>
    <w:rsid w:val="00424436"/>
    <w:pPr>
      <w:ind w:left="720"/>
      <w:contextualSpacing/>
    </w:pPr>
  </w:style>
  <w:style w:type="character" w:styleId="IntenseEmphasis">
    <w:name w:val="Intense Emphasis"/>
    <w:basedOn w:val="DefaultParagraphFont"/>
    <w:uiPriority w:val="21"/>
    <w:qFormat/>
    <w:rsid w:val="00424436"/>
    <w:rPr>
      <w:i/>
      <w:iCs/>
      <w:color w:val="0F4761" w:themeColor="accent1" w:themeShade="BF"/>
    </w:rPr>
  </w:style>
  <w:style w:type="paragraph" w:styleId="IntenseQuote">
    <w:name w:val="Intense Quote"/>
    <w:basedOn w:val="Normal"/>
    <w:next w:val="Normal"/>
    <w:link w:val="IntenseQuoteChar"/>
    <w:uiPriority w:val="30"/>
    <w:qFormat/>
    <w:rsid w:val="00424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436"/>
    <w:rPr>
      <w:i/>
      <w:iCs/>
      <w:color w:val="0F4761" w:themeColor="accent1" w:themeShade="BF"/>
    </w:rPr>
  </w:style>
  <w:style w:type="character" w:styleId="IntenseReference">
    <w:name w:val="Intense Reference"/>
    <w:basedOn w:val="DefaultParagraphFont"/>
    <w:uiPriority w:val="32"/>
    <w:qFormat/>
    <w:rsid w:val="00424436"/>
    <w:rPr>
      <w:b/>
      <w:bCs/>
      <w:smallCaps/>
      <w:color w:val="0F4761" w:themeColor="accent1" w:themeShade="BF"/>
      <w:spacing w:val="5"/>
    </w:rPr>
  </w:style>
  <w:style w:type="character" w:styleId="Hyperlink">
    <w:name w:val="Hyperlink"/>
    <w:basedOn w:val="DefaultParagraphFont"/>
    <w:uiPriority w:val="99"/>
    <w:unhideWhenUsed/>
    <w:rsid w:val="000A4942"/>
    <w:rPr>
      <w:color w:val="467886" w:themeColor="hyperlink"/>
      <w:u w:val="single"/>
    </w:rPr>
  </w:style>
  <w:style w:type="character" w:styleId="UnresolvedMention">
    <w:name w:val="Unresolved Mention"/>
    <w:basedOn w:val="DefaultParagraphFont"/>
    <w:uiPriority w:val="99"/>
    <w:semiHidden/>
    <w:unhideWhenUsed/>
    <w:rsid w:val="000A4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ql5.com/en/articles/19793"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1447</Words>
  <Characters>8248</Characters>
  <Application>Microsoft Office Word</Application>
  <DocSecurity>0</DocSecurity>
  <Lines>68</Lines>
  <Paragraphs>19</Paragraphs>
  <ScaleCrop>false</ScaleCrop>
  <Company/>
  <LinksUpToDate>false</LinksUpToDate>
  <CharactersWithSpaces>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46</cp:revision>
  <dcterms:created xsi:type="dcterms:W3CDTF">2026-10-09T22:26:00Z</dcterms:created>
  <dcterms:modified xsi:type="dcterms:W3CDTF">2026-10-09T23:09:00Z</dcterms:modified>
</cp:coreProperties>
</file>