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3031" w14:textId="689AF1CA" w:rsidR="004D6C97" w:rsidRDefault="00DF7A8E" w:rsidP="00DF7A8E">
      <w:pPr>
        <w:pStyle w:val="Heading1"/>
      </w:pPr>
      <w:r>
        <w:t>GUI Seperation</w:t>
      </w:r>
    </w:p>
    <w:p w14:paraId="5CE61A3C" w14:textId="77777777" w:rsidR="006B56EB" w:rsidRPr="006B56EB" w:rsidRDefault="006B56EB" w:rsidP="006B56EB">
      <w:r w:rsidRPr="006B56EB">
        <w:t>GUIPannel.mqh (class declaration + #include chain)</w:t>
      </w:r>
    </w:p>
    <w:p w14:paraId="028955DA" w14:textId="77777777" w:rsidR="006B56EB" w:rsidRPr="006B56EB" w:rsidRDefault="006B56EB" w:rsidP="006B56EB">
      <w:r w:rsidRPr="006B56EB">
        <w:t>│</w:t>
      </w:r>
    </w:p>
    <w:p w14:paraId="69AF4ECE" w14:textId="77777777" w:rsidR="006B56EB" w:rsidRPr="006B56EB" w:rsidRDefault="006B56EB" w:rsidP="006B56EB">
      <w:r w:rsidRPr="006B56EB">
        <w:rPr>
          <w:rFonts w:ascii="MS Gothic" w:eastAsia="MS Gothic" w:hAnsi="MS Gothic" w:cs="MS Gothic" w:hint="eastAsia"/>
        </w:rPr>
        <w:t>├</w:t>
      </w:r>
      <w:r w:rsidRPr="006B56EB">
        <w:rPr>
          <w:rFonts w:ascii="Aptos" w:hAnsi="Aptos" w:cs="Aptos"/>
        </w:rPr>
        <w:t>──</w:t>
      </w:r>
      <w:r w:rsidRPr="006B56EB">
        <w:t xml:space="preserve"> GUIPannel_Lifecycle.mqh </w:t>
      </w:r>
      <w:r w:rsidRPr="006B56EB">
        <w:rPr>
          <w:rFonts w:ascii="Aptos" w:hAnsi="Aptos" w:cs="Aptos"/>
        </w:rPr>
        <w:t>←</w:t>
      </w:r>
      <w:r w:rsidRPr="006B56EB">
        <w:t xml:space="preserve"> Kh</w:t>
      </w:r>
      <w:r w:rsidRPr="006B56EB">
        <w:rPr>
          <w:rFonts w:ascii="Aptos" w:hAnsi="Aptos" w:cs="Aptos"/>
        </w:rPr>
        <w:t>ô</w:t>
      </w:r>
      <w:r w:rsidRPr="006B56EB">
        <w:t>ng phải tab, nhưng là "xương sống":</w:t>
      </w:r>
    </w:p>
    <w:p w14:paraId="056F210A" w14:textId="77777777" w:rsidR="006B56EB" w:rsidRPr="006B56EB" w:rsidRDefault="006B56EB" w:rsidP="006B56EB">
      <w:r w:rsidRPr="006B56EB">
        <w:t>│ OnInit/OnDeinit/OnTimer/OnTick/OnEvent</w:t>
      </w:r>
    </w:p>
    <w:p w14:paraId="13532BD7" w14:textId="77777777" w:rsidR="006B56EB" w:rsidRPr="006B56EB" w:rsidRDefault="006B56EB" w:rsidP="006B56EB">
      <w:r w:rsidRPr="006B56EB">
        <w:t>│</w:t>
      </w:r>
    </w:p>
    <w:p w14:paraId="78C59B36" w14:textId="77777777" w:rsidR="006B56EB" w:rsidRPr="006B56EB" w:rsidRDefault="006B56EB" w:rsidP="006B56EB">
      <w:r w:rsidRPr="006B56EB">
        <w:rPr>
          <w:rFonts w:ascii="MS Gothic" w:eastAsia="MS Gothic" w:hAnsi="MS Gothic" w:cs="MS Gothic" w:hint="eastAsia"/>
        </w:rPr>
        <w:t>├</w:t>
      </w:r>
      <w:r w:rsidRPr="006B56EB">
        <w:rPr>
          <w:rFonts w:ascii="Aptos" w:hAnsi="Aptos" w:cs="Aptos"/>
        </w:rPr>
        <w:t>──</w:t>
      </w:r>
      <w:r w:rsidRPr="006B56EB">
        <w:t xml:space="preserve"> GUIPannel_WindowTree.mqh </w:t>
      </w:r>
      <w:r w:rsidRPr="006B56EB">
        <w:rPr>
          <w:rFonts w:ascii="Aptos" w:hAnsi="Aptos" w:cs="Aptos"/>
        </w:rPr>
        <w:t>←</w:t>
      </w:r>
      <w:r w:rsidRPr="006B56EB">
        <w:t xml:space="preserve"> Left panel (SymbolTF TreeView)</w:t>
      </w:r>
    </w:p>
    <w:p w14:paraId="4FE06B17" w14:textId="77777777" w:rsidR="006B56EB" w:rsidRPr="006B56EB" w:rsidRDefault="006B56EB" w:rsidP="006B56EB">
      <w:r w:rsidRPr="006B56EB">
        <w:t>│ không thuộc tab nào, dùng chung</w:t>
      </w:r>
    </w:p>
    <w:p w14:paraId="6F793096" w14:textId="77777777" w:rsidR="006B56EB" w:rsidRPr="006B56EB" w:rsidRDefault="006B56EB" w:rsidP="006B56EB">
      <w:r w:rsidRPr="006B56EB">
        <w:t>│</w:t>
      </w:r>
    </w:p>
    <w:p w14:paraId="1749E587" w14:textId="77777777" w:rsidR="006B56EB" w:rsidRPr="006B56EB" w:rsidRDefault="006B56EB" w:rsidP="006B56EB">
      <w:r w:rsidRPr="006B56EB">
        <w:rPr>
          <w:rFonts w:ascii="MS Gothic" w:eastAsia="MS Gothic" w:hAnsi="MS Gothic" w:cs="MS Gothic" w:hint="eastAsia"/>
        </w:rPr>
        <w:t>├</w:t>
      </w:r>
      <w:r w:rsidRPr="006B56EB">
        <w:rPr>
          <w:rFonts w:ascii="Aptos" w:hAnsi="Aptos" w:cs="Aptos"/>
        </w:rPr>
        <w:t>──</w:t>
      </w:r>
      <w:r w:rsidRPr="006B56EB">
        <w:t xml:space="preserve"> GUIPannel_TradeTab.mqh </w:t>
      </w:r>
      <w:r w:rsidRPr="006B56EB">
        <w:rPr>
          <w:rFonts w:ascii="Aptos" w:hAnsi="Aptos" w:cs="Aptos"/>
        </w:rPr>
        <w:t>←</w:t>
      </w:r>
      <w:r w:rsidRPr="006B56EB">
        <w:t xml:space="preserve"> Tab "Trade"</w:t>
      </w:r>
    </w:p>
    <w:p w14:paraId="08F7296A" w14:textId="77777777" w:rsidR="006B56EB" w:rsidRPr="006B56EB" w:rsidRDefault="006B56EB" w:rsidP="006B56EB">
      <w:r w:rsidRPr="006B56EB">
        <w:t>│ m_table_indicator_SymbolTFValue</w:t>
      </w:r>
    </w:p>
    <w:p w14:paraId="0CFC71EC" w14:textId="77777777" w:rsidR="006B56EB" w:rsidRPr="006B56EB" w:rsidRDefault="006B56EB" w:rsidP="006B56EB">
      <w:r w:rsidRPr="006B56EB">
        <w:t>│ BuildAndWriteSignalBridge</w:t>
      </w:r>
    </w:p>
    <w:p w14:paraId="4BAB16DE" w14:textId="77777777" w:rsidR="006B56EB" w:rsidRPr="006B56EB" w:rsidRDefault="006B56EB" w:rsidP="006B56EB">
      <w:r w:rsidRPr="006B56EB">
        <w:t>│</w:t>
      </w:r>
    </w:p>
    <w:p w14:paraId="7D991BF6" w14:textId="77777777" w:rsidR="006B56EB" w:rsidRPr="006B56EB" w:rsidRDefault="006B56EB" w:rsidP="006B56EB">
      <w:pPr>
        <w:rPr>
          <w:lang w:val="fr-FR"/>
        </w:rPr>
      </w:pPr>
      <w:r w:rsidRPr="006B56EB">
        <w:rPr>
          <w:rFonts w:ascii="MS Gothic" w:eastAsia="MS Gothic" w:hAnsi="MS Gothic" w:cs="MS Gothic" w:hint="eastAsia"/>
          <w:lang w:val="fr-FR"/>
        </w:rPr>
        <w:t>├</w:t>
      </w:r>
      <w:r w:rsidRPr="006B56EB">
        <w:rPr>
          <w:rFonts w:ascii="Aptos" w:hAnsi="Aptos" w:cs="Aptos"/>
          <w:lang w:val="fr-FR"/>
        </w:rPr>
        <w:t>──</w:t>
      </w:r>
      <w:r w:rsidRPr="006B56EB">
        <w:rPr>
          <w:lang w:val="fr-FR"/>
        </w:rPr>
        <w:t xml:space="preserve"> GUIPannel_PositionsTab.mqh </w:t>
      </w:r>
      <w:r w:rsidRPr="006B56EB">
        <w:rPr>
          <w:rFonts w:ascii="Aptos" w:hAnsi="Aptos" w:cs="Aptos"/>
          <w:lang w:val="fr-FR"/>
        </w:rPr>
        <w:t>←</w:t>
      </w:r>
      <w:r w:rsidRPr="006B56EB">
        <w:rPr>
          <w:lang w:val="fr-FR"/>
        </w:rPr>
        <w:t xml:space="preserve"> Tab "Positions" </w:t>
      </w:r>
    </w:p>
    <w:p w14:paraId="75D299FC" w14:textId="77777777" w:rsidR="006B56EB" w:rsidRPr="006B56EB" w:rsidRDefault="006B56EB" w:rsidP="006B56EB">
      <w:r w:rsidRPr="006B56EB">
        <w:t>│ Pre-trade plan controls</w:t>
      </w:r>
    </w:p>
    <w:p w14:paraId="2B6A4EDC" w14:textId="77777777" w:rsidR="006B56EB" w:rsidRPr="006B56EB" w:rsidRDefault="006B56EB" w:rsidP="006B56EB">
      <w:r w:rsidRPr="006B56EB">
        <w:t>│ m_table_positions</w:t>
      </w:r>
    </w:p>
    <w:p w14:paraId="28602092" w14:textId="77777777" w:rsidR="006B56EB" w:rsidRPr="006B56EB" w:rsidRDefault="006B56EB" w:rsidP="006B56EB">
      <w:r w:rsidRPr="006B56EB">
        <w:t>│</w:t>
      </w:r>
    </w:p>
    <w:p w14:paraId="0ACE41EE" w14:textId="77777777" w:rsidR="006B56EB" w:rsidRPr="006B56EB" w:rsidRDefault="006B56EB" w:rsidP="006B56EB">
      <w:r w:rsidRPr="006B56EB">
        <w:rPr>
          <w:rFonts w:ascii="MS Gothic" w:eastAsia="MS Gothic" w:hAnsi="MS Gothic" w:cs="MS Gothic" w:hint="eastAsia"/>
        </w:rPr>
        <w:t>├</w:t>
      </w:r>
      <w:r w:rsidRPr="006B56EB">
        <w:rPr>
          <w:rFonts w:ascii="Aptos" w:hAnsi="Aptos" w:cs="Aptos"/>
        </w:rPr>
        <w:t>──</w:t>
      </w:r>
      <w:r w:rsidRPr="006B56EB">
        <w:t xml:space="preserve"> GUIPannel_SettingsIndicator.mqh ← Tab "Settings" &gt; Sub-tab "Indicator"</w:t>
      </w:r>
    </w:p>
    <w:p w14:paraId="25C4067A" w14:textId="77777777" w:rsidR="006B56EB" w:rsidRPr="006B56EB" w:rsidRDefault="006B56EB" w:rsidP="006B56EB">
      <w:r w:rsidRPr="006B56EB">
        <w:t>│ m_treeview_indicator, param form</w:t>
      </w:r>
    </w:p>
    <w:p w14:paraId="6C3946F1" w14:textId="77777777" w:rsidR="006B56EB" w:rsidRPr="006B56EB" w:rsidRDefault="006B56EB" w:rsidP="006B56EB">
      <w:r w:rsidRPr="006B56EB">
        <w:t>│ Add/Remove indicator logic</w:t>
      </w:r>
    </w:p>
    <w:p w14:paraId="6C637679" w14:textId="77777777" w:rsidR="006B56EB" w:rsidRPr="006B56EB" w:rsidRDefault="006B56EB" w:rsidP="006B56EB">
      <w:r w:rsidRPr="006B56EB">
        <w:t>│</w:t>
      </w:r>
    </w:p>
    <w:p w14:paraId="3EC4E197" w14:textId="77777777" w:rsidR="006B56EB" w:rsidRPr="006B56EB" w:rsidRDefault="006B56EB" w:rsidP="006B56EB">
      <w:r w:rsidRPr="006B56EB">
        <w:rPr>
          <w:rFonts w:ascii="MS Gothic" w:eastAsia="MS Gothic" w:hAnsi="MS Gothic" w:cs="MS Gothic" w:hint="eastAsia"/>
        </w:rPr>
        <w:t>├</w:t>
      </w:r>
      <w:r w:rsidRPr="006B56EB">
        <w:rPr>
          <w:rFonts w:ascii="Aptos" w:hAnsi="Aptos" w:cs="Aptos"/>
        </w:rPr>
        <w:t>──</w:t>
      </w:r>
      <w:r w:rsidRPr="006B56EB">
        <w:t xml:space="preserve"> GUIPannel_SettingsSymbolTF.mqh </w:t>
      </w:r>
      <w:r w:rsidRPr="006B56EB">
        <w:rPr>
          <w:rFonts w:ascii="Aptos" w:hAnsi="Aptos" w:cs="Aptos"/>
        </w:rPr>
        <w:t>←</w:t>
      </w:r>
      <w:r w:rsidRPr="006B56EB">
        <w:t xml:space="preserve"> Tab "Settings" &gt; Sub-tab "Symbol TF"</w:t>
      </w:r>
    </w:p>
    <w:p w14:paraId="220F2B69" w14:textId="77777777" w:rsidR="006B56EB" w:rsidRPr="006B56EB" w:rsidRDefault="006B56EB" w:rsidP="006B56EB">
      <w:r w:rsidRPr="006B56EB">
        <w:t>│ m_table_indicator_SymbolTFSeting</w:t>
      </w:r>
    </w:p>
    <w:p w14:paraId="3B010E8C" w14:textId="77777777" w:rsidR="006B56EB" w:rsidRPr="006B56EB" w:rsidRDefault="006B56EB" w:rsidP="006B56EB">
      <w:r w:rsidRPr="006B56EB">
        <w:t>│</w:t>
      </w:r>
    </w:p>
    <w:p w14:paraId="3297DB90" w14:textId="77777777" w:rsidR="006B56EB" w:rsidRPr="006B56EB" w:rsidRDefault="006B56EB" w:rsidP="006B56EB">
      <w:r w:rsidRPr="006B56EB">
        <w:rPr>
          <w:rFonts w:ascii="MS Gothic" w:eastAsia="MS Gothic" w:hAnsi="MS Gothic" w:cs="MS Gothic" w:hint="eastAsia"/>
        </w:rPr>
        <w:t>├</w:t>
      </w:r>
      <w:r w:rsidRPr="006B56EB">
        <w:rPr>
          <w:rFonts w:ascii="Aptos" w:hAnsi="Aptos" w:cs="Aptos"/>
        </w:rPr>
        <w:t>──</w:t>
      </w:r>
      <w:r w:rsidRPr="006B56EB">
        <w:t xml:space="preserve"> GUIPannel_SettingsMarker.mqh </w:t>
      </w:r>
      <w:r w:rsidRPr="006B56EB">
        <w:rPr>
          <w:rFonts w:ascii="Aptos" w:hAnsi="Aptos" w:cs="Aptos"/>
        </w:rPr>
        <w:t>←</w:t>
      </w:r>
      <w:r w:rsidRPr="006B56EB">
        <w:t xml:space="preserve"> Tab "Settings" &gt; Sub-tab "Marker"</w:t>
      </w:r>
    </w:p>
    <w:p w14:paraId="06CF00D4" w14:textId="77777777" w:rsidR="006B56EB" w:rsidRPr="006B56EB" w:rsidRDefault="006B56EB" w:rsidP="006B56EB">
      <w:r w:rsidRPr="006B56EB">
        <w:lastRenderedPageBreak/>
        <w:t>│ shape/color combos, sound pickers</w:t>
      </w:r>
    </w:p>
    <w:p w14:paraId="4E5F6C81" w14:textId="77777777" w:rsidR="006B56EB" w:rsidRPr="006B56EB" w:rsidRDefault="006B56EB" w:rsidP="006B56EB">
      <w:r w:rsidRPr="006B56EB">
        <w:t>│</w:t>
      </w:r>
    </w:p>
    <w:p w14:paraId="3DD26023" w14:textId="77777777" w:rsidR="006B56EB" w:rsidRPr="006B56EB" w:rsidRDefault="006B56EB" w:rsidP="006B56EB">
      <w:r w:rsidRPr="006B56EB">
        <w:rPr>
          <w:rFonts w:ascii="MS Gothic" w:eastAsia="MS Gothic" w:hAnsi="MS Gothic" w:cs="MS Gothic" w:hint="eastAsia"/>
        </w:rPr>
        <w:t>├</w:t>
      </w:r>
      <w:r w:rsidRPr="006B56EB">
        <w:rPr>
          <w:rFonts w:ascii="Aptos" w:hAnsi="Aptos" w:cs="Aptos"/>
        </w:rPr>
        <w:t>──</w:t>
      </w:r>
      <w:r w:rsidRPr="006B56EB">
        <w:t xml:space="preserve"> GUIPannel_Alerts.mqh </w:t>
      </w:r>
      <w:r w:rsidRPr="006B56EB">
        <w:rPr>
          <w:rFonts w:ascii="Aptos" w:hAnsi="Aptos" w:cs="Aptos"/>
        </w:rPr>
        <w:t>←</w:t>
      </w:r>
      <w:r w:rsidRPr="006B56EB">
        <w:t xml:space="preserve"> Kh</w:t>
      </w:r>
      <w:r w:rsidRPr="006B56EB">
        <w:rPr>
          <w:rFonts w:ascii="Aptos" w:hAnsi="Aptos" w:cs="Aptos"/>
        </w:rPr>
        <w:t>ô</w:t>
      </w:r>
      <w:r w:rsidRPr="006B56EB">
        <w:t>ng phải tab, nhưng là logic riêng biệt:</w:t>
      </w:r>
    </w:p>
    <w:p w14:paraId="4ABEFF4C" w14:textId="77777777" w:rsidR="006B56EB" w:rsidRPr="006B56EB" w:rsidRDefault="006B56EB" w:rsidP="006B56EB">
      <w:r w:rsidRPr="006B56EB">
        <w:t>│ CheckIndicatorAlerts, Signal Log, watermarks</w:t>
      </w:r>
    </w:p>
    <w:p w14:paraId="1C54E59F" w14:textId="77777777" w:rsidR="006B56EB" w:rsidRPr="006B56EB" w:rsidRDefault="006B56EB" w:rsidP="006B56EB">
      <w:r w:rsidRPr="006B56EB">
        <w:t>│</w:t>
      </w:r>
    </w:p>
    <w:p w14:paraId="7FF9C486" w14:textId="77777777" w:rsidR="006B56EB" w:rsidRPr="006B56EB" w:rsidRDefault="006B56EB" w:rsidP="006B56EB">
      <w:r w:rsidRPr="006B56EB">
        <w:t>└── GUIPannel_CandleInfo.mqh ← Popup window (Ctrl+hover)</w:t>
      </w:r>
    </w:p>
    <w:p w14:paraId="2BF538A0" w14:textId="77777777" w:rsidR="006B56EB" w:rsidRPr="006B56EB" w:rsidRDefault="006B56EB" w:rsidP="006B56EB">
      <w:r w:rsidRPr="006B56EB">
        <w:t>Không phải tab chính</w:t>
      </w:r>
    </w:p>
    <w:p w14:paraId="35389504" w14:textId="77777777" w:rsidR="00DF7A8E" w:rsidRDefault="00DF7A8E"/>
    <w:sectPr w:rsidR="00DF7A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8E"/>
    <w:rsid w:val="003A0189"/>
    <w:rsid w:val="004D6C97"/>
    <w:rsid w:val="005836B4"/>
    <w:rsid w:val="005B6724"/>
    <w:rsid w:val="006B56EB"/>
    <w:rsid w:val="007B5416"/>
    <w:rsid w:val="008549EA"/>
    <w:rsid w:val="00D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A9FB"/>
  <w15:chartTrackingRefBased/>
  <w15:docId w15:val="{6E8E63E2-6288-47AD-A7B9-64F367A3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2026-07-21T21:20:00Z</dcterms:created>
  <dcterms:modified xsi:type="dcterms:W3CDTF">2026-07-21T21:21:00Z</dcterms:modified>
</cp:coreProperties>
</file>