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D60" w:rsidRPr="00510D60" w:rsidRDefault="00510D60" w:rsidP="00510D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0D60">
        <w:rPr>
          <w:rFonts w:ascii="Arial" w:eastAsia="Times New Roman" w:hAnsi="Arial" w:cs="Arial"/>
          <w:b/>
          <w:bCs/>
          <w:color w:val="000000"/>
          <w:sz w:val="30"/>
          <w:szCs w:val="30"/>
        </w:rPr>
        <w:t>Buổi 2 — Component-Based Thinking</w:t>
      </w:r>
    </w:p>
    <w:p w:rsidR="00510D60" w:rsidRPr="00510D60" w:rsidRDefault="00510D60" w:rsidP="00510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0D60" w:rsidRPr="00510D60" w:rsidRDefault="00510D60" w:rsidP="00510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0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 xml:space="preserve"> Modular decomposition, domain partitioning.</w:t>
      </w:r>
    </w:p>
    <w:p w:rsidR="00510D60" w:rsidRPr="00510D60" w:rsidRDefault="00510D60" w:rsidP="00510D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0">
        <w:rPr>
          <w:rFonts w:ascii="Arial" w:eastAsia="Times New Roman" w:hAnsi="Arial" w:cs="Arial"/>
          <w:b/>
          <w:bCs/>
          <w:i/>
          <w:iCs/>
          <w:color w:val="000000"/>
          <w:sz w:val="30"/>
          <w:szCs w:val="30"/>
        </w:rPr>
        <w:t>Bài tập thực hành</w:t>
      </w:r>
    </w:p>
    <w:p w:rsidR="00510D60" w:rsidRPr="00510D60" w:rsidRDefault="00510D60" w:rsidP="00510D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Thiết kế hệ thống “Course Management” và:</w:t>
      </w:r>
    </w:p>
    <w:p w:rsidR="00510D60" w:rsidRDefault="00510D60" w:rsidP="00510D6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 xml:space="preserve">Phân chia thành module theo </w:t>
      </w:r>
      <w:r w:rsidRPr="00510D60">
        <w:rPr>
          <w:rFonts w:ascii="Arial" w:eastAsia="Times New Roman" w:hAnsi="Arial" w:cs="Arial"/>
          <w:b/>
          <w:bCs/>
          <w:color w:val="000000"/>
          <w:sz w:val="30"/>
          <w:szCs w:val="30"/>
        </w:rPr>
        <w:t>Domain Decomposition</w:t>
      </w:r>
      <w:r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:rsidR="00510D60" w:rsidRDefault="00510D60" w:rsidP="00510D60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>
            <wp:extent cx="5438775" cy="486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_Decomposi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60" w:rsidRDefault="00510D60" w:rsidP="00510D60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510D60" w:rsidRDefault="00510D60" w:rsidP="00510D60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510D60" w:rsidRPr="00510D60" w:rsidRDefault="00510D60" w:rsidP="00510D60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510D60" w:rsidRDefault="00510D60" w:rsidP="00510D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lastRenderedPageBreak/>
        <w:t xml:space="preserve">Phân chia lại theo </w:t>
      </w:r>
      <w:r w:rsidRPr="00510D60">
        <w:rPr>
          <w:rFonts w:ascii="Arial" w:eastAsia="Times New Roman" w:hAnsi="Arial" w:cs="Arial"/>
          <w:b/>
          <w:bCs/>
          <w:color w:val="000000"/>
          <w:sz w:val="30"/>
          <w:szCs w:val="30"/>
        </w:rPr>
        <w:t>Technical Partitioning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:rsidR="00510D60" w:rsidRPr="00510D60" w:rsidRDefault="00510D60" w:rsidP="00510D6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>
            <wp:extent cx="1866900" cy="782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chnical_Partition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60" w:rsidRPr="00510D60" w:rsidRDefault="00510D60" w:rsidP="00510D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b/>
          <w:color w:val="000000"/>
          <w:sz w:val="30"/>
          <w:szCs w:val="30"/>
        </w:rPr>
        <w:lastRenderedPageBreak/>
        <w:t>Giải thích tại sao hai cách cho kết quả khác nhau.</w:t>
      </w:r>
    </w:p>
    <w:p w:rsidR="00510D60" w:rsidRDefault="00510D60" w:rsidP="00510D6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510D60" w:rsidRPr="00510D60" w:rsidRDefault="00510D60" w:rsidP="00510D6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Domain Decomposition chia hệ thống theo nghiệp vụ, mỗi module đ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ại diện cho một domain độc lập.</w:t>
      </w:r>
    </w:p>
    <w:p w:rsidR="00510D60" w:rsidRPr="00510D60" w:rsidRDefault="00510D60" w:rsidP="00510D6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Technical Partitioning chia theo layer kỹ thuật nh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ư Presentation, Business, Data.</w:t>
      </w:r>
    </w:p>
    <w:p w:rsidR="00510D60" w:rsidRPr="00510D60" w:rsidRDefault="00510D60" w:rsidP="00510D6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Hai cách xuất phát từ hai góc nhìn k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hác nhau: business vs kỹ thuật.</w:t>
      </w:r>
    </w:p>
    <w:p w:rsidR="00510D60" w:rsidRPr="00510D60" w:rsidRDefault="00510D60" w:rsidP="00510D6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Domain Decomposition giúp giảm co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upling và dễ mở rộng nghiệp vụ.</w:t>
      </w:r>
    </w:p>
    <w:p w:rsidR="00510D60" w:rsidRDefault="00510D60" w:rsidP="00510D6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Technical Partitioning đơn giản cho tổ chức code nhưng khó mở rộng khi hệ thống lớn.</w:t>
      </w:r>
    </w:p>
    <w:p w:rsidR="00510D60" w:rsidRPr="00510D60" w:rsidRDefault="00510D60" w:rsidP="00510D6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510D60" w:rsidRDefault="00510D60" w:rsidP="00510D6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 xml:space="preserve">Đưa ra quyết </w:t>
      </w:r>
      <w:r>
        <w:rPr>
          <w:rFonts w:ascii="Arial" w:eastAsia="Times New Roman" w:hAnsi="Arial" w:cs="Arial"/>
          <w:color w:val="000000"/>
          <w:sz w:val="30"/>
          <w:szCs w:val="30"/>
        </w:rPr>
        <w:t>định chọn kiến trúc mô-đun nào.</w:t>
      </w:r>
    </w:p>
    <w:p w:rsidR="00510D60" w:rsidRPr="00510D60" w:rsidRDefault="00510D60" w:rsidP="00510D60">
      <w:pPr>
        <w:pStyle w:val="ListParagraph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 xml:space="preserve">Chọn Domain Decomposition 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cho hệ thống Course Management.</w:t>
      </w:r>
    </w:p>
    <w:p w:rsidR="00510D60" w:rsidRPr="00510D60" w:rsidRDefault="00510D60" w:rsidP="00510D60">
      <w:pPr>
        <w:pStyle w:val="ListParagraph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Hệ thống có nhiều nghiệp vụ độc lập như User, Cou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rse, Enrollment, Payment.</w:t>
      </w:r>
    </w:p>
    <w:p w:rsidR="00510D60" w:rsidRPr="00510D60" w:rsidRDefault="00510D60" w:rsidP="00510D60">
      <w:pPr>
        <w:pStyle w:val="ListParagraph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Domain Decomposition giúp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 xml:space="preserve"> giảm coupling giữa các module.</w:t>
      </w:r>
    </w:p>
    <w:p w:rsidR="00510D60" w:rsidRPr="00510D60" w:rsidRDefault="00510D60" w:rsidP="00510D60">
      <w:pPr>
        <w:pStyle w:val="ListParagraph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Dễ mở rộng khi thêm chức năng mới (Pa</w:t>
      </w:r>
      <w:r w:rsidRPr="00510D60">
        <w:rPr>
          <w:rFonts w:ascii="Arial" w:eastAsia="Times New Roman" w:hAnsi="Arial" w:cs="Arial"/>
          <w:color w:val="000000"/>
          <w:sz w:val="30"/>
          <w:szCs w:val="30"/>
        </w:rPr>
        <w:t>yment, Banking, Certification).</w:t>
      </w:r>
    </w:p>
    <w:p w:rsidR="00510D60" w:rsidRPr="00510D60" w:rsidRDefault="00510D60" w:rsidP="00510D60">
      <w:pPr>
        <w:pStyle w:val="ListParagraph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Phù hợp với tư duy Component-Based Thinking và hệ thống phát triển lâu dài.</w:t>
      </w:r>
    </w:p>
    <w:p w:rsidR="00510D60" w:rsidRPr="00510D60" w:rsidRDefault="00510D60" w:rsidP="00510D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0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 w:rsidR="00510D60" w:rsidRPr="00510D60" w:rsidRDefault="00510D60" w:rsidP="00510D6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Module diag</w:t>
      </w:r>
      <w:r>
        <w:rPr>
          <w:rFonts w:ascii="Arial" w:eastAsia="Times New Roman" w:hAnsi="Arial" w:cs="Arial"/>
          <w:color w:val="000000"/>
          <w:sz w:val="30"/>
          <w:szCs w:val="30"/>
        </w:rPr>
        <w:t>ram cho 2 hướng</w:t>
      </w:r>
      <w:bookmarkStart w:id="0" w:name="_GoBack"/>
      <w:bookmarkEnd w:id="0"/>
      <w:r w:rsidRPr="00510D6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510D60" w:rsidRPr="00510D60" w:rsidRDefault="00510D60" w:rsidP="00510D6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510D60">
        <w:rPr>
          <w:rFonts w:ascii="Arial" w:eastAsia="Times New Roman" w:hAnsi="Arial" w:cs="Arial"/>
          <w:color w:val="000000"/>
          <w:sz w:val="30"/>
          <w:szCs w:val="30"/>
        </w:rPr>
        <w:t>Lý do chọn 1 hướng</w:t>
      </w:r>
    </w:p>
    <w:p w:rsidR="00E30416" w:rsidRDefault="00E30416"/>
    <w:sectPr w:rsidR="00E3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F57" w:rsidRDefault="00712F57" w:rsidP="00510D60">
      <w:pPr>
        <w:spacing w:after="0" w:line="240" w:lineRule="auto"/>
      </w:pPr>
      <w:r>
        <w:separator/>
      </w:r>
    </w:p>
  </w:endnote>
  <w:endnote w:type="continuationSeparator" w:id="0">
    <w:p w:rsidR="00712F57" w:rsidRDefault="00712F57" w:rsidP="00510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F57" w:rsidRDefault="00712F57" w:rsidP="00510D60">
      <w:pPr>
        <w:spacing w:after="0" w:line="240" w:lineRule="auto"/>
      </w:pPr>
      <w:r>
        <w:separator/>
      </w:r>
    </w:p>
  </w:footnote>
  <w:footnote w:type="continuationSeparator" w:id="0">
    <w:p w:rsidR="00712F57" w:rsidRDefault="00712F57" w:rsidP="00510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970E7"/>
    <w:multiLevelType w:val="hybridMultilevel"/>
    <w:tmpl w:val="2AAED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7B7F03"/>
    <w:multiLevelType w:val="multilevel"/>
    <w:tmpl w:val="D4A0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845FC5"/>
    <w:multiLevelType w:val="multilevel"/>
    <w:tmpl w:val="C37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CE456D"/>
    <w:multiLevelType w:val="hybridMultilevel"/>
    <w:tmpl w:val="440AC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D60"/>
    <w:rsid w:val="002D22AC"/>
    <w:rsid w:val="00510D60"/>
    <w:rsid w:val="00712F57"/>
    <w:rsid w:val="00E3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8818D-76F5-40F8-88EC-839AE908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0D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0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D60"/>
  </w:style>
  <w:style w:type="paragraph" w:styleId="Footer">
    <w:name w:val="footer"/>
    <w:basedOn w:val="Normal"/>
    <w:link w:val="FooterChar"/>
    <w:uiPriority w:val="99"/>
    <w:unhideWhenUsed/>
    <w:rsid w:val="00510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D60"/>
  </w:style>
  <w:style w:type="character" w:customStyle="1" w:styleId="Heading3Char">
    <w:name w:val="Heading 3 Char"/>
    <w:basedOn w:val="DefaultParagraphFont"/>
    <w:link w:val="Heading3"/>
    <w:uiPriority w:val="9"/>
    <w:rsid w:val="00510D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0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0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2026-01-31T11:59:00Z</dcterms:created>
  <dcterms:modified xsi:type="dcterms:W3CDTF">2026-01-31T12:10:00Z</dcterms:modified>
</cp:coreProperties>
</file>