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XSpec="center" w:tblpY="-555"/>
        <w:tblW w:w="11635" w:type="dxa"/>
        <w:tblLayout w:type="fixed"/>
        <w:tblLook w:val="0400" w:firstRow="0" w:lastRow="0" w:firstColumn="0" w:lastColumn="0" w:noHBand="0" w:noVBand="1"/>
      </w:tblPr>
      <w:tblGrid>
        <w:gridCol w:w="6096"/>
        <w:gridCol w:w="5539"/>
      </w:tblGrid>
      <w:tr w:rsidR="00533DA2" w:rsidRPr="00311F29" w14:paraId="753985B3" w14:textId="77777777" w:rsidTr="00E256F2">
        <w:trPr>
          <w:trHeight w:val="700"/>
        </w:trPr>
        <w:tc>
          <w:tcPr>
            <w:tcW w:w="6096" w:type="dxa"/>
          </w:tcPr>
          <w:p w14:paraId="224F9D77" w14:textId="703C61FE" w:rsidR="00533DA2" w:rsidRPr="00311F29" w:rsidRDefault="00533DA2" w:rsidP="00311F29">
            <w:pPr>
              <w:spacing w:after="0" w:line="240" w:lineRule="auto"/>
              <w:jc w:val="center"/>
              <w:rPr>
                <w:rFonts w:ascii="Times New Roman" w:eastAsia="Times New Roman" w:hAnsi="Times New Roman" w:cs="Times New Roman"/>
                <w:color w:val="000000" w:themeColor="text1"/>
                <w:lang w:eastAsia="zh-CN"/>
              </w:rPr>
            </w:pPr>
          </w:p>
        </w:tc>
        <w:tc>
          <w:tcPr>
            <w:tcW w:w="5539" w:type="dxa"/>
          </w:tcPr>
          <w:p w14:paraId="647F6764" w14:textId="0D3B18E1" w:rsidR="00533DA2" w:rsidRPr="00311F29" w:rsidRDefault="00533DA2" w:rsidP="00311F29">
            <w:pPr>
              <w:spacing w:after="0" w:line="240" w:lineRule="auto"/>
              <w:ind w:firstLine="142"/>
              <w:jc w:val="center"/>
              <w:rPr>
                <w:rFonts w:ascii="Times New Roman" w:eastAsia="Times New Roman" w:hAnsi="Times New Roman" w:cs="Times New Roman"/>
                <w:b/>
                <w:bCs/>
                <w:color w:val="000000" w:themeColor="text1"/>
                <w:lang w:val="vi-VN" w:eastAsia="zh-CN"/>
              </w:rPr>
            </w:pPr>
            <w:r w:rsidRPr="00311F29">
              <w:rPr>
                <w:rFonts w:ascii="Times New Roman" w:eastAsia="Times New Roman" w:hAnsi="Times New Roman" w:cs="Times New Roman"/>
                <w:b/>
                <w:bCs/>
                <w:color w:val="000000" w:themeColor="text1"/>
                <w:lang w:val="vi-VN" w:eastAsia="zh-CN"/>
              </w:rPr>
              <w:t>ĐỀ CƯƠNG ÔN TẬP GIỮA KÌ I KHỐI 12</w:t>
            </w:r>
          </w:p>
          <w:p w14:paraId="4DEC16F5" w14:textId="28ECE139" w:rsidR="00533DA2" w:rsidRPr="00311F29" w:rsidRDefault="00533DA2" w:rsidP="00311F29">
            <w:pPr>
              <w:spacing w:after="0" w:line="240" w:lineRule="auto"/>
              <w:ind w:left="171" w:firstLine="142"/>
              <w:jc w:val="center"/>
              <w:rPr>
                <w:rFonts w:ascii="Times New Roman" w:eastAsia="Times New Roman" w:hAnsi="Times New Roman" w:cs="Times New Roman"/>
                <w:color w:val="000000" w:themeColor="text1"/>
                <w:lang w:val="vi-VN" w:eastAsia="zh-CN"/>
              </w:rPr>
            </w:pPr>
            <w:r w:rsidRPr="00311F29">
              <w:rPr>
                <w:rFonts w:ascii="Times New Roman" w:eastAsia="Times New Roman" w:hAnsi="Times New Roman" w:cs="Times New Roman"/>
                <w:color w:val="000000" w:themeColor="text1"/>
                <w:lang w:val="vi-VN" w:eastAsia="zh-CN"/>
              </w:rPr>
              <w:t>NĂM HỌC 2026-2027</w:t>
            </w:r>
          </w:p>
        </w:tc>
      </w:tr>
    </w:tbl>
    <w:p w14:paraId="58A31294" w14:textId="77777777" w:rsidR="00533DA2" w:rsidRPr="00311F29" w:rsidRDefault="00533DA2" w:rsidP="00311F29">
      <w:pPr>
        <w:spacing w:after="0" w:line="240" w:lineRule="auto"/>
        <w:jc w:val="both"/>
        <w:rPr>
          <w:rFonts w:ascii="Times New Roman" w:hAnsi="Times New Roman" w:cs="Times New Roman"/>
          <w:b/>
          <w:bCs/>
          <w:lang w:val="vi-VN"/>
        </w:rPr>
      </w:pPr>
    </w:p>
    <w:p w14:paraId="2E35204C" w14:textId="77777777" w:rsidR="00A47248" w:rsidRPr="00311F29" w:rsidRDefault="00A47248" w:rsidP="00311F29">
      <w:pPr>
        <w:spacing w:after="0" w:line="240" w:lineRule="auto"/>
        <w:ind w:firstLine="720"/>
        <w:rPr>
          <w:rFonts w:ascii="Times New Roman" w:hAnsi="Times New Roman" w:cs="Times New Roman"/>
          <w:b/>
          <w:bCs/>
          <w:color w:val="0070C0"/>
          <w:lang w:val="vi-VN"/>
        </w:rPr>
      </w:pPr>
      <w:r w:rsidRPr="00311F29">
        <w:rPr>
          <w:rFonts w:ascii="Times New Roman" w:hAnsi="Times New Roman" w:cs="Times New Roman"/>
          <w:b/>
          <w:bCs/>
          <w:color w:val="0070C0"/>
          <w:lang w:val="vi-VN"/>
        </w:rPr>
        <w:t xml:space="preserve">I. CẤU TRÚC CHUNG </w:t>
      </w:r>
    </w:p>
    <w:p w14:paraId="1C1B0BD6" w14:textId="77777777" w:rsidR="00980BB6" w:rsidRPr="00311F29" w:rsidRDefault="00980BB6" w:rsidP="00311F29">
      <w:pPr>
        <w:spacing w:after="0" w:line="240" w:lineRule="auto"/>
        <w:ind w:firstLine="720"/>
        <w:rPr>
          <w:rFonts w:ascii="Times New Roman" w:hAnsi="Times New Roman" w:cs="Times New Roman"/>
          <w:b/>
          <w:bCs/>
          <w:u w:val="single"/>
          <w:lang w:val="vi-VN"/>
        </w:rPr>
      </w:pPr>
      <w:r w:rsidRPr="00311F29">
        <w:rPr>
          <w:rFonts w:ascii="Times New Roman" w:hAnsi="Times New Roman" w:cs="Times New Roman"/>
          <w:b/>
          <w:u w:val="single"/>
          <w:lang w:val="vi-VN"/>
        </w:rPr>
        <w:t>PHẦN 1</w:t>
      </w:r>
      <w:r w:rsidRPr="00311F29">
        <w:rPr>
          <w:rFonts w:ascii="Times New Roman" w:hAnsi="Times New Roman" w:cs="Times New Roman"/>
          <w:u w:val="single"/>
          <w:lang w:val="vi-VN"/>
        </w:rPr>
        <w:t xml:space="preserve">: </w:t>
      </w:r>
      <w:r w:rsidRPr="00311F29">
        <w:rPr>
          <w:rFonts w:ascii="Times New Roman" w:hAnsi="Times New Roman" w:cs="Times New Roman"/>
          <w:b/>
          <w:u w:val="single"/>
          <w:lang w:val="vi-VN"/>
        </w:rPr>
        <w:t>ĐỌC HIỂU</w:t>
      </w:r>
      <w:r w:rsidRPr="00311F29">
        <w:rPr>
          <w:rFonts w:ascii="Times New Roman" w:hAnsi="Times New Roman" w:cs="Times New Roman"/>
          <w:u w:val="single"/>
          <w:lang w:val="vi-VN"/>
        </w:rPr>
        <w:t xml:space="preserve"> </w:t>
      </w:r>
      <w:r w:rsidRPr="00311F29">
        <w:rPr>
          <w:rFonts w:ascii="Times New Roman" w:hAnsi="Times New Roman" w:cs="Times New Roman"/>
          <w:b/>
          <w:bCs/>
          <w:u w:val="single"/>
          <w:lang w:val="vi-VN"/>
        </w:rPr>
        <w:t>(4,0 ĐIỂM)</w:t>
      </w:r>
    </w:p>
    <w:p w14:paraId="6A33EEC3" w14:textId="28605B9A" w:rsidR="00A47248" w:rsidRPr="00311F29" w:rsidRDefault="00A47248" w:rsidP="00311F29">
      <w:pPr>
        <w:spacing w:after="0" w:line="240" w:lineRule="auto"/>
        <w:ind w:firstLine="720"/>
        <w:rPr>
          <w:rFonts w:ascii="Times New Roman" w:hAnsi="Times New Roman" w:cs="Times New Roman"/>
          <w:lang w:val="vi-VN"/>
        </w:rPr>
      </w:pPr>
      <w:r w:rsidRPr="00311F29">
        <w:rPr>
          <w:rFonts w:ascii="Times New Roman" w:hAnsi="Times New Roman" w:cs="Times New Roman"/>
          <w:lang w:val="vi-VN"/>
        </w:rPr>
        <w:t>Ngữ liệu văn bản Truyện hiện đại.</w:t>
      </w:r>
      <w:r w:rsidR="00E256F2" w:rsidRPr="00311F29">
        <w:rPr>
          <w:rFonts w:ascii="Times New Roman" w:hAnsi="Times New Roman" w:cs="Times New Roman"/>
          <w:lang w:val="vi-VN"/>
        </w:rPr>
        <w:t xml:space="preserve"> HS đ</w:t>
      </w:r>
      <w:r w:rsidRPr="00311F29">
        <w:rPr>
          <w:rFonts w:ascii="Times New Roman" w:hAnsi="Times New Roman" w:cs="Times New Roman"/>
          <w:lang w:val="vi-VN"/>
        </w:rPr>
        <w:t xml:space="preserve">ọc văn bản và trả lời </w:t>
      </w:r>
      <w:r w:rsidR="00E256F2" w:rsidRPr="00311F29">
        <w:rPr>
          <w:rFonts w:ascii="Times New Roman" w:hAnsi="Times New Roman" w:cs="Times New Roman"/>
          <w:lang w:val="vi-VN"/>
        </w:rPr>
        <w:t>0</w:t>
      </w:r>
      <w:r w:rsidRPr="00311F29">
        <w:rPr>
          <w:rFonts w:ascii="Times New Roman" w:hAnsi="Times New Roman" w:cs="Times New Roman"/>
          <w:lang w:val="vi-VN"/>
        </w:rPr>
        <w:t>5 câu hỏi:</w:t>
      </w:r>
    </w:p>
    <w:p w14:paraId="76EE1816" w14:textId="5672B5DF" w:rsidR="009D034B" w:rsidRPr="00311F29" w:rsidRDefault="009D034B" w:rsidP="00311F29">
      <w:pPr>
        <w:spacing w:after="0" w:line="240" w:lineRule="auto"/>
        <w:ind w:firstLine="720"/>
        <w:rPr>
          <w:rFonts w:ascii="Times New Roman" w:hAnsi="Times New Roman" w:cs="Times New Roman"/>
          <w:color w:val="081B3A"/>
          <w:spacing w:val="3"/>
          <w:shd w:val="clear" w:color="auto" w:fill="FFFFFF"/>
          <w:lang w:val="vi-VN"/>
        </w:rPr>
      </w:pPr>
      <w:r w:rsidRPr="00311F29">
        <w:rPr>
          <w:rFonts w:ascii="Times New Roman" w:hAnsi="Times New Roman" w:cs="Times New Roman"/>
          <w:b/>
          <w:color w:val="081B3A"/>
          <w:spacing w:val="3"/>
          <w:shd w:val="clear" w:color="auto" w:fill="FFFFFF"/>
          <w:lang w:val="vi-VN"/>
        </w:rPr>
        <w:t>Câu 1:</w:t>
      </w:r>
      <w:r w:rsidRPr="00311F29">
        <w:rPr>
          <w:rFonts w:ascii="Times New Roman" w:hAnsi="Times New Roman" w:cs="Times New Roman"/>
          <w:color w:val="081B3A"/>
          <w:spacing w:val="3"/>
          <w:shd w:val="clear" w:color="auto" w:fill="FFFFFF"/>
          <w:lang w:val="vi-VN"/>
        </w:rPr>
        <w:t xml:space="preserve"> Ngôi kể/ dấu hiệu ngôi kể. </w:t>
      </w:r>
    </w:p>
    <w:p w14:paraId="6B7384B9" w14:textId="77777777" w:rsidR="009D034B" w:rsidRPr="00311F29" w:rsidRDefault="009D034B" w:rsidP="00311F29">
      <w:pPr>
        <w:spacing w:after="0" w:line="240" w:lineRule="auto"/>
        <w:ind w:left="426"/>
        <w:jc w:val="both"/>
        <w:rPr>
          <w:rFonts w:ascii="Times New Roman" w:hAnsi="Times New Roman" w:cs="Times New Roman"/>
          <w:b/>
          <w:bCs/>
          <w:lang w:val="vi-VN"/>
        </w:rPr>
      </w:pPr>
      <w:r w:rsidRPr="00311F29">
        <w:rPr>
          <w:rFonts w:ascii="Times New Roman" w:hAnsi="Times New Roman" w:cs="Times New Roman"/>
          <w:color w:val="081B3A"/>
          <w:spacing w:val="3"/>
          <w:shd w:val="clear" w:color="auto" w:fill="FFFFFF"/>
          <w:lang w:val="vi-VN"/>
        </w:rPr>
        <w:t xml:space="preserve">        </w:t>
      </w:r>
      <w:r w:rsidRPr="00311F29">
        <w:rPr>
          <w:rFonts w:ascii="Times New Roman" w:hAnsi="Times New Roman" w:cs="Times New Roman"/>
          <w:b/>
          <w:bCs/>
          <w:lang w:val="vi-VN"/>
        </w:rPr>
        <w:t xml:space="preserve">Các loại ngôi kể: </w:t>
      </w:r>
    </w:p>
    <w:p w14:paraId="49B79369" w14:textId="77777777" w:rsidR="009D034B" w:rsidRPr="00311F29" w:rsidRDefault="009D034B" w:rsidP="00311F29">
      <w:pPr>
        <w:spacing w:after="0" w:line="240" w:lineRule="auto"/>
        <w:ind w:left="426"/>
        <w:jc w:val="both"/>
        <w:rPr>
          <w:rFonts w:ascii="Times New Roman" w:hAnsi="Times New Roman" w:cs="Times New Roman"/>
          <w:b/>
          <w:bCs/>
          <w:lang w:val="vi-VN"/>
        </w:rPr>
      </w:pPr>
      <w:r w:rsidRPr="00311F29">
        <w:rPr>
          <w:rFonts w:ascii="Times New Roman" w:hAnsi="Times New Roman" w:cs="Times New Roman"/>
          <w:b/>
          <w:bCs/>
          <w:lang w:val="vi-VN"/>
        </w:rPr>
        <w:t>a.  Ngôi kể thứ nhất</w:t>
      </w:r>
    </w:p>
    <w:p w14:paraId="229EF3B2" w14:textId="77777777" w:rsidR="009D034B" w:rsidRPr="00311F29" w:rsidRDefault="009D034B" w:rsidP="00311F29">
      <w:pPr>
        <w:pStyle w:val="Header"/>
        <w:ind w:left="426" w:firstLine="142"/>
        <w:jc w:val="both"/>
        <w:rPr>
          <w:rFonts w:ascii="Times New Roman" w:hAnsi="Times New Roman" w:cs="Times New Roman"/>
          <w:lang w:val="vi-VN"/>
        </w:rPr>
      </w:pPr>
      <w:r w:rsidRPr="00311F29">
        <w:rPr>
          <w:rFonts w:ascii="Times New Roman" w:hAnsi="Times New Roman" w:cs="Times New Roman"/>
          <w:lang w:val="vi-VN"/>
        </w:rPr>
        <w:t>- Dấu hiệu nhận biết: Người kể chuyện xưng “tôi”, “ta”, “chúng tôi”, “chúng ta”,... để kể lại câu chuyện.</w:t>
      </w:r>
    </w:p>
    <w:p w14:paraId="46F7B141" w14:textId="77777777" w:rsidR="009D034B" w:rsidRPr="00311F29" w:rsidRDefault="009D034B" w:rsidP="00311F29">
      <w:pPr>
        <w:pStyle w:val="Heading3"/>
        <w:spacing w:before="0" w:after="0" w:line="240" w:lineRule="auto"/>
        <w:ind w:left="426"/>
        <w:jc w:val="both"/>
        <w:rPr>
          <w:rFonts w:ascii="Times New Roman" w:hAnsi="Times New Roman" w:cs="Times New Roman"/>
          <w:b/>
          <w:sz w:val="24"/>
          <w:szCs w:val="24"/>
          <w:lang w:val="vi-VN"/>
        </w:rPr>
      </w:pPr>
      <w:r w:rsidRPr="00311F29">
        <w:rPr>
          <w:rFonts w:ascii="Times New Roman" w:hAnsi="Times New Roman" w:cs="Times New Roman"/>
          <w:b/>
          <w:sz w:val="24"/>
          <w:szCs w:val="24"/>
          <w:lang w:val="vi-VN"/>
        </w:rPr>
        <w:t>b. Ngôi kể thứ ba</w:t>
      </w:r>
    </w:p>
    <w:p w14:paraId="09B80F25" w14:textId="75F2B0D3" w:rsidR="009D034B" w:rsidRPr="00311F29" w:rsidRDefault="009D034B" w:rsidP="00311F29">
      <w:pPr>
        <w:pStyle w:val="Header"/>
        <w:numPr>
          <w:ilvl w:val="0"/>
          <w:numId w:val="25"/>
        </w:numPr>
        <w:tabs>
          <w:tab w:val="clear" w:pos="720"/>
          <w:tab w:val="clear" w:pos="4680"/>
          <w:tab w:val="clear" w:pos="9360"/>
          <w:tab w:val="num" w:pos="426"/>
        </w:tabs>
        <w:ind w:left="426" w:hanging="578"/>
        <w:jc w:val="both"/>
        <w:rPr>
          <w:rFonts w:ascii="Times New Roman" w:hAnsi="Times New Roman" w:cs="Times New Roman"/>
          <w:lang w:val="vi-VN"/>
        </w:rPr>
      </w:pPr>
      <w:r w:rsidRPr="00311F29">
        <w:rPr>
          <w:rFonts w:ascii="Times New Roman" w:hAnsi="Times New Roman" w:cs="Times New Roman"/>
          <w:lang w:val="vi-VN"/>
        </w:rPr>
        <w:t>Dấu hiệu nhận biết: Người kể chuyện không trực tiếp xưng “tôi” với tư cách người kể mà gọi nhân vật bằng tên riêng hoặc các từ ngữ như “anh”, “chị”, “hắn”, “nó”,...</w:t>
      </w:r>
    </w:p>
    <w:p w14:paraId="262C0F55" w14:textId="735F50B7" w:rsidR="009D034B" w:rsidRPr="00311F29" w:rsidRDefault="009D034B" w:rsidP="00311F29">
      <w:pPr>
        <w:spacing w:after="0" w:line="240" w:lineRule="auto"/>
        <w:ind w:firstLine="720"/>
        <w:rPr>
          <w:rFonts w:ascii="Times New Roman" w:hAnsi="Times New Roman" w:cs="Times New Roman"/>
          <w:color w:val="081B3A"/>
          <w:spacing w:val="3"/>
          <w:shd w:val="clear" w:color="auto" w:fill="FFFFFF"/>
          <w:lang w:val="vi-VN"/>
        </w:rPr>
      </w:pPr>
      <w:r w:rsidRPr="00311F29">
        <w:rPr>
          <w:rFonts w:ascii="Times New Roman" w:hAnsi="Times New Roman" w:cs="Times New Roman"/>
          <w:b/>
          <w:color w:val="081B3A"/>
          <w:spacing w:val="3"/>
          <w:shd w:val="clear" w:color="auto" w:fill="FFFFFF"/>
          <w:lang w:val="vi-VN"/>
        </w:rPr>
        <w:t>Câu 2:</w:t>
      </w:r>
      <w:r w:rsidRPr="00311F29">
        <w:rPr>
          <w:rFonts w:ascii="Times New Roman" w:hAnsi="Times New Roman" w:cs="Times New Roman"/>
          <w:color w:val="081B3A"/>
          <w:spacing w:val="3"/>
          <w:shd w:val="clear" w:color="auto" w:fill="FFFFFF"/>
          <w:lang w:val="vi-VN"/>
        </w:rPr>
        <w:t xml:space="preserve"> Tìm chi tiết, hình ảnh trong văn bản. </w:t>
      </w:r>
    </w:p>
    <w:p w14:paraId="4CEEBF20" w14:textId="77777777" w:rsidR="009D034B" w:rsidRPr="00311F29" w:rsidRDefault="009D034B" w:rsidP="00311F29">
      <w:pPr>
        <w:pStyle w:val="ListParagraph"/>
        <w:numPr>
          <w:ilvl w:val="0"/>
          <w:numId w:val="26"/>
        </w:numPr>
        <w:spacing w:after="0" w:line="240" w:lineRule="auto"/>
        <w:jc w:val="both"/>
        <w:rPr>
          <w:rFonts w:ascii="Times New Roman" w:hAnsi="Times New Roman" w:cs="Times New Roman"/>
          <w:lang w:val="vi-VN"/>
        </w:rPr>
      </w:pPr>
      <w:r w:rsidRPr="00311F29">
        <w:rPr>
          <w:rFonts w:ascii="Times New Roman" w:hAnsi="Times New Roman" w:cs="Times New Roman"/>
          <w:lang w:val="vi-VN"/>
        </w:rPr>
        <w:t>Căn cứ yêu cầu đề bài.</w:t>
      </w:r>
    </w:p>
    <w:p w14:paraId="2AA87FAE" w14:textId="0C43EFD2" w:rsidR="009D034B" w:rsidRPr="00311F29" w:rsidRDefault="009D034B" w:rsidP="00311F29">
      <w:pPr>
        <w:pStyle w:val="ListParagraph"/>
        <w:numPr>
          <w:ilvl w:val="0"/>
          <w:numId w:val="26"/>
        </w:numPr>
        <w:spacing w:after="0" w:line="240" w:lineRule="auto"/>
        <w:jc w:val="both"/>
        <w:rPr>
          <w:rFonts w:ascii="Times New Roman" w:hAnsi="Times New Roman" w:cs="Times New Roman"/>
          <w:lang w:val="vi-VN"/>
        </w:rPr>
      </w:pPr>
      <w:r w:rsidRPr="00311F29">
        <w:rPr>
          <w:rFonts w:ascii="Times New Roman" w:hAnsi="Times New Roman" w:cs="Times New Roman"/>
          <w:lang w:val="vi-VN"/>
        </w:rPr>
        <w:t>Tìm vị trí của cụm từ ngữ, hình ảnh.</w:t>
      </w:r>
    </w:p>
    <w:p w14:paraId="4E595AB8" w14:textId="28372EC3" w:rsidR="009D034B" w:rsidRPr="00311F29" w:rsidRDefault="009D034B" w:rsidP="00311F29">
      <w:pPr>
        <w:spacing w:after="0" w:line="240" w:lineRule="auto"/>
        <w:ind w:firstLine="720"/>
        <w:rPr>
          <w:rFonts w:ascii="Times New Roman" w:hAnsi="Times New Roman" w:cs="Times New Roman"/>
          <w:color w:val="081B3A"/>
          <w:spacing w:val="3"/>
          <w:shd w:val="clear" w:color="auto" w:fill="FFFFFF"/>
          <w:lang w:val="vi-VN"/>
        </w:rPr>
      </w:pPr>
      <w:r w:rsidRPr="00311F29">
        <w:rPr>
          <w:rFonts w:ascii="Times New Roman" w:hAnsi="Times New Roman" w:cs="Times New Roman"/>
          <w:b/>
          <w:color w:val="081B3A"/>
          <w:spacing w:val="3"/>
          <w:shd w:val="clear" w:color="auto" w:fill="FFFFFF"/>
          <w:lang w:val="vi-VN"/>
        </w:rPr>
        <w:t>Câu 3:</w:t>
      </w:r>
      <w:r w:rsidRPr="00311F29">
        <w:rPr>
          <w:rFonts w:ascii="Times New Roman" w:hAnsi="Times New Roman" w:cs="Times New Roman"/>
          <w:color w:val="081B3A"/>
          <w:spacing w:val="3"/>
          <w:shd w:val="clear" w:color="auto" w:fill="FFFFFF"/>
          <w:lang w:val="vi-VN"/>
        </w:rPr>
        <w:t xml:space="preserve"> Tác dụng của biện pháp tu từ so sánh/ nhân hoá</w:t>
      </w:r>
    </w:p>
    <w:p w14:paraId="2D126A89" w14:textId="77777777" w:rsidR="009D034B" w:rsidRPr="00311F29" w:rsidRDefault="009D034B" w:rsidP="00311F29">
      <w:pPr>
        <w:pStyle w:val="ListParagraph"/>
        <w:numPr>
          <w:ilvl w:val="0"/>
          <w:numId w:val="26"/>
        </w:numPr>
        <w:spacing w:after="0" w:line="240" w:lineRule="auto"/>
        <w:jc w:val="both"/>
        <w:rPr>
          <w:rFonts w:ascii="Times New Roman" w:hAnsi="Times New Roman" w:cs="Times New Roman"/>
          <w:lang w:val="vi-VN"/>
        </w:rPr>
      </w:pPr>
      <w:r w:rsidRPr="00311F29">
        <w:rPr>
          <w:rFonts w:ascii="Times New Roman" w:hAnsi="Times New Roman" w:cs="Times New Roman"/>
          <w:lang w:val="vi-VN"/>
        </w:rPr>
        <w:t>Gọi tên, chỉ ra từ ngữ, hình ảnh chứa biện pháp tu từ</w:t>
      </w:r>
    </w:p>
    <w:p w14:paraId="368DDAB1" w14:textId="77777777" w:rsidR="009D034B" w:rsidRPr="00311F29" w:rsidRDefault="009D034B" w:rsidP="00311F29">
      <w:pPr>
        <w:pStyle w:val="ListParagraph"/>
        <w:numPr>
          <w:ilvl w:val="0"/>
          <w:numId w:val="26"/>
        </w:numPr>
        <w:spacing w:after="0" w:line="240" w:lineRule="auto"/>
        <w:jc w:val="both"/>
        <w:rPr>
          <w:rFonts w:ascii="Times New Roman" w:hAnsi="Times New Roman" w:cs="Times New Roman"/>
          <w:lang w:val="vi-VN"/>
        </w:rPr>
      </w:pPr>
      <w:r w:rsidRPr="00311F29">
        <w:rPr>
          <w:rFonts w:ascii="Times New Roman" w:hAnsi="Times New Roman" w:cs="Times New Roman"/>
          <w:lang w:val="vi-VN"/>
        </w:rPr>
        <w:t>Nêu hiệu quả: Biện pháp tu từ... đã đem lại hiệu quả cho văn bản.</w:t>
      </w:r>
    </w:p>
    <w:p w14:paraId="7B0B98BB" w14:textId="77777777" w:rsidR="009D034B" w:rsidRPr="00311F29" w:rsidRDefault="009D034B" w:rsidP="00311F29">
      <w:pPr>
        <w:spacing w:after="0" w:line="240" w:lineRule="auto"/>
        <w:ind w:left="360"/>
        <w:jc w:val="both"/>
        <w:rPr>
          <w:rFonts w:ascii="Times New Roman" w:hAnsi="Times New Roman" w:cs="Times New Roman"/>
          <w:lang w:val="vi-VN"/>
        </w:rPr>
      </w:pPr>
      <w:r w:rsidRPr="00311F29">
        <w:rPr>
          <w:rFonts w:ascii="Times New Roman" w:hAnsi="Times New Roman" w:cs="Times New Roman"/>
          <w:lang w:val="vi-VN"/>
        </w:rPr>
        <w:t>+ Về nội dung (trả lời các câu hỏi): Nhằm nhấn mạnh/ khắc hoạ điều gì? Thể hiện tâm trạng, thái độ, cảm xúc gì của tác giả? Qua đó gửi gắm thông điệp, bài học, ý nghĩa gì của tác giả?</w:t>
      </w:r>
    </w:p>
    <w:p w14:paraId="06EF3560" w14:textId="77777777" w:rsidR="009D034B" w:rsidRPr="00311F29" w:rsidRDefault="009D034B" w:rsidP="00311F29">
      <w:pPr>
        <w:spacing w:after="0" w:line="240" w:lineRule="auto"/>
        <w:jc w:val="both"/>
        <w:rPr>
          <w:rFonts w:ascii="Times New Roman" w:hAnsi="Times New Roman" w:cs="Times New Roman"/>
          <w:lang w:val="vi-VN"/>
        </w:rPr>
      </w:pPr>
      <w:r w:rsidRPr="00311F29">
        <w:rPr>
          <w:rFonts w:ascii="Times New Roman" w:hAnsi="Times New Roman" w:cs="Times New Roman"/>
          <w:lang w:val="vi-VN"/>
        </w:rPr>
        <w:t xml:space="preserve">       + Về hình thức nghệ thuật:</w:t>
      </w:r>
    </w:p>
    <w:p w14:paraId="21DF45AB" w14:textId="77777777" w:rsidR="009D034B" w:rsidRPr="00311F29" w:rsidRDefault="009D034B" w:rsidP="00311F29">
      <w:pPr>
        <w:spacing w:after="0" w:line="240" w:lineRule="auto"/>
        <w:jc w:val="both"/>
        <w:rPr>
          <w:rFonts w:ascii="Times New Roman" w:hAnsi="Times New Roman" w:cs="Times New Roman"/>
          <w:lang w:val="vi-VN"/>
        </w:rPr>
      </w:pPr>
      <w:r w:rsidRPr="00311F29">
        <w:rPr>
          <w:rFonts w:ascii="Times New Roman" w:hAnsi="Times New Roman" w:cs="Times New Roman"/>
          <w:lang w:val="vi-VN"/>
        </w:rPr>
        <w:t xml:space="preserve">       ++ Với các biện pháp điệp: Tạo nhịp điệu,...; giọng điệu,...; tăng tính liên kết cho văn bản (chỉ rõ nhịp          điệu gì, giọng điệu gì);</w:t>
      </w:r>
    </w:p>
    <w:p w14:paraId="1C26B26A" w14:textId="77777777" w:rsidR="001D3B43" w:rsidRPr="00311F29" w:rsidRDefault="009D034B" w:rsidP="00311F29">
      <w:pPr>
        <w:pStyle w:val="NormalWeb"/>
        <w:spacing w:before="0" w:beforeAutospacing="0" w:after="0" w:afterAutospacing="0"/>
        <w:rPr>
          <w:lang w:val="vi-VN"/>
        </w:rPr>
      </w:pPr>
      <w:r w:rsidRPr="00311F29">
        <w:rPr>
          <w:lang w:val="vi-VN"/>
        </w:rPr>
        <w:t xml:space="preserve">       ++ Với các biện pháp ẩn dụ, so sánh, nhân hoá, hoán dụ,... Khiến văn bản/ đoạn văn giàu hình ảnh, sinh động, hấp dẫn.</w:t>
      </w:r>
    </w:p>
    <w:p w14:paraId="2331FE52" w14:textId="3EBE93C9" w:rsidR="009D034B" w:rsidRPr="00311F29" w:rsidRDefault="0094048E" w:rsidP="00311F29">
      <w:pPr>
        <w:pStyle w:val="NormalWeb"/>
        <w:spacing w:before="0" w:beforeAutospacing="0" w:after="0" w:afterAutospacing="0"/>
        <w:rPr>
          <w:lang w:val="vi-VN"/>
        </w:rPr>
      </w:pPr>
      <w:r w:rsidRPr="00311F29">
        <w:rPr>
          <w:lang w:val="vi-VN"/>
        </w:rPr>
        <w:t xml:space="preserve">         ++</w:t>
      </w:r>
      <w:r w:rsidR="001D3B43" w:rsidRPr="00311F29">
        <w:rPr>
          <w:lang w:val="vi-VN"/>
        </w:rPr>
        <w:t xml:space="preserve">Biện pháp tu từ </w:t>
      </w:r>
      <w:r w:rsidRPr="00311F29">
        <w:rPr>
          <w:lang w:val="vi-VN"/>
        </w:rPr>
        <w:t xml:space="preserve">nhân hóa </w:t>
      </w:r>
      <w:r w:rsidR="001D3B43" w:rsidRPr="00311F29">
        <w:rPr>
          <w:lang w:val="vi-VN"/>
        </w:rPr>
        <w:t xml:space="preserve"> giúp sự vật, hiện tượng trở nên sinh động, gần gũi, có hồn, mang những đặc điểm, hành động hoặc cảm xúc như con người, làm cho câu văn giàu hình ảnh, gợi hình, gợi cảm</w:t>
      </w:r>
      <w:r w:rsidR="001D3B43" w:rsidRPr="00311F29">
        <w:rPr>
          <w:lang w:val="vi-VN"/>
        </w:rPr>
        <w:br/>
      </w:r>
      <w:r w:rsidR="001D3B43" w:rsidRPr="00311F29">
        <w:rPr>
          <w:lang w:val="vi-VN"/>
        </w:rPr>
        <w:tab/>
      </w:r>
      <w:r w:rsidR="001D3B43" w:rsidRPr="00311F29">
        <w:rPr>
          <w:lang w:val="vi-VN"/>
        </w:rPr>
        <w:tab/>
        <w:t xml:space="preserve">Tác giả sử dụng biện pháp tu từ </w:t>
      </w:r>
      <w:r w:rsidR="001D3B43" w:rsidRPr="00311F29">
        <w:rPr>
          <w:rStyle w:val="Strong"/>
          <w:rFonts w:eastAsiaTheme="majorEastAsia"/>
          <w:lang w:val="vi-VN"/>
        </w:rPr>
        <w:t>[so sánh/nhân hóa]</w:t>
      </w:r>
      <w:r w:rsidR="001D3B43" w:rsidRPr="00311F29">
        <w:rPr>
          <w:lang w:val="vi-VN"/>
        </w:rPr>
        <w:t xml:space="preserve"> qua từ ngữ, hình ảnh “[…]”. Biện pháp tu từ này giúp câu văn trở nên sinh động, giàu hình ảnh, gợi hình, gợi cảm. Đồng thời, nhấn mạnh, làm nổi bật </w:t>
      </w:r>
      <w:r w:rsidR="001D3B43" w:rsidRPr="00311F29">
        <w:rPr>
          <w:rStyle w:val="Strong"/>
          <w:rFonts w:eastAsiaTheme="majorEastAsia"/>
          <w:lang w:val="vi-VN"/>
        </w:rPr>
        <w:t>[…]</w:t>
      </w:r>
      <w:r w:rsidR="001D3B43" w:rsidRPr="00311F29">
        <w:rPr>
          <w:lang w:val="vi-VN"/>
        </w:rPr>
        <w:t xml:space="preserve">. Qua đó, thể hiện tình cảm, thái độ </w:t>
      </w:r>
      <w:r w:rsidR="001D3B43" w:rsidRPr="00311F29">
        <w:rPr>
          <w:rStyle w:val="Strong"/>
          <w:rFonts w:eastAsiaTheme="majorEastAsia"/>
          <w:lang w:val="vi-VN"/>
        </w:rPr>
        <w:t>[…]</w:t>
      </w:r>
      <w:r w:rsidR="001D3B43" w:rsidRPr="00311F29">
        <w:rPr>
          <w:lang w:val="vi-VN"/>
        </w:rPr>
        <w:t xml:space="preserve"> của tác giả đối với </w:t>
      </w:r>
      <w:r w:rsidR="001D3B43" w:rsidRPr="00311F29">
        <w:rPr>
          <w:rStyle w:val="Strong"/>
          <w:rFonts w:eastAsiaTheme="majorEastAsia"/>
          <w:lang w:val="vi-VN"/>
        </w:rPr>
        <w:t>[…]</w:t>
      </w:r>
      <w:r w:rsidR="001D3B43" w:rsidRPr="00311F29">
        <w:rPr>
          <w:lang w:val="vi-VN"/>
        </w:rPr>
        <w:t>.</w:t>
      </w:r>
    </w:p>
    <w:p w14:paraId="6B469089" w14:textId="77777777" w:rsidR="00446C45" w:rsidRPr="00311F29" w:rsidRDefault="009D034B" w:rsidP="00311F29">
      <w:pPr>
        <w:spacing w:after="0" w:line="240" w:lineRule="auto"/>
        <w:ind w:firstLine="720"/>
        <w:rPr>
          <w:rFonts w:ascii="Times New Roman" w:hAnsi="Times New Roman" w:cs="Times New Roman"/>
          <w:color w:val="081B3A"/>
          <w:spacing w:val="3"/>
          <w:shd w:val="clear" w:color="auto" w:fill="FFFFFF"/>
          <w:lang w:val="vi-VN"/>
        </w:rPr>
      </w:pPr>
      <w:r w:rsidRPr="00311F29">
        <w:rPr>
          <w:rFonts w:ascii="Times New Roman" w:hAnsi="Times New Roman" w:cs="Times New Roman"/>
          <w:b/>
          <w:color w:val="081B3A"/>
          <w:spacing w:val="3"/>
          <w:shd w:val="clear" w:color="auto" w:fill="FFFFFF"/>
          <w:lang w:val="vi-VN"/>
        </w:rPr>
        <w:t>Câu 4:</w:t>
      </w:r>
      <w:r w:rsidRPr="00311F29">
        <w:rPr>
          <w:rFonts w:ascii="Times New Roman" w:hAnsi="Times New Roman" w:cs="Times New Roman"/>
          <w:color w:val="081B3A"/>
          <w:spacing w:val="3"/>
          <w:shd w:val="clear" w:color="auto" w:fill="FFFFFF"/>
          <w:lang w:val="vi-VN"/>
        </w:rPr>
        <w:t xml:space="preserve"> Lí giải ý nghĩa của chi tiết trong văn bản/Vai trò của chi tiết/ Hiểu chi tiết đó như thế nào? </w:t>
      </w:r>
    </w:p>
    <w:p w14:paraId="275608C9" w14:textId="5B74D69C" w:rsidR="00446C45" w:rsidRPr="00311F29" w:rsidRDefault="00446C45" w:rsidP="00311F29">
      <w:pPr>
        <w:spacing w:after="0" w:line="240" w:lineRule="auto"/>
        <w:ind w:firstLine="720"/>
        <w:rPr>
          <w:rFonts w:ascii="Times New Roman" w:hAnsi="Times New Roman" w:cs="Times New Roman"/>
          <w:color w:val="081B3A"/>
          <w:spacing w:val="3"/>
          <w:shd w:val="clear" w:color="auto" w:fill="FFFFFF"/>
          <w:lang w:val="vi-VN"/>
        </w:rPr>
      </w:pPr>
      <w:r w:rsidRPr="00311F29">
        <w:rPr>
          <w:rFonts w:ascii="Times New Roman" w:hAnsi="Times New Roman" w:cs="Times New Roman"/>
          <w:color w:val="081B3A"/>
          <w:spacing w:val="3"/>
          <w:shd w:val="clear" w:color="auto" w:fill="FFFFFF"/>
          <w:lang w:val="vi-VN"/>
        </w:rPr>
        <w:t>*</w:t>
      </w:r>
      <w:r w:rsidRPr="00311F29">
        <w:rPr>
          <w:rFonts w:ascii="Times New Roman" w:hAnsi="Times New Roman" w:cs="Times New Roman"/>
          <w:lang w:val="vi-VN"/>
        </w:rPr>
        <w:t>Lí giải ý nghĩa của chi tiết</w:t>
      </w:r>
    </w:p>
    <w:p w14:paraId="2A9BC151" w14:textId="77777777" w:rsidR="00446C45" w:rsidRPr="00311F29" w:rsidRDefault="00446C45" w:rsidP="00311F29">
      <w:pPr>
        <w:pStyle w:val="NormalWeb"/>
        <w:spacing w:before="0" w:beforeAutospacing="0" w:after="0" w:afterAutospacing="0"/>
        <w:rPr>
          <w:lang w:val="vi-VN"/>
        </w:rPr>
      </w:pPr>
      <w:r w:rsidRPr="00311F29">
        <w:rPr>
          <w:lang w:val="vi-VN"/>
        </w:rPr>
        <w:t>Bước 1. Giải thích chi tiết</w:t>
      </w:r>
    </w:p>
    <w:p w14:paraId="3454000A" w14:textId="77777777" w:rsidR="00446C45" w:rsidRPr="00311F29" w:rsidRDefault="00446C45" w:rsidP="00311F29">
      <w:pPr>
        <w:pStyle w:val="NormalWeb"/>
        <w:spacing w:before="0" w:beforeAutospacing="0" w:after="0" w:afterAutospacing="0"/>
        <w:rPr>
          <w:lang w:val="vi-VN"/>
        </w:rPr>
      </w:pPr>
      <w:r w:rsidRPr="00311F29">
        <w:rPr>
          <w:lang w:val="vi-VN"/>
        </w:rPr>
        <w:t>Nêu chi tiết đó thể hiện sự việc, hành động, tâm trạng hoặc điều gì trong câu chuyện.</w:t>
      </w:r>
    </w:p>
    <w:p w14:paraId="159261A4" w14:textId="77777777" w:rsidR="00446C45" w:rsidRPr="00311F29" w:rsidRDefault="00446C45" w:rsidP="00311F29">
      <w:pPr>
        <w:pStyle w:val="NormalWeb"/>
        <w:spacing w:before="0" w:beforeAutospacing="0" w:after="0" w:afterAutospacing="0"/>
        <w:rPr>
          <w:lang w:val="vi-VN"/>
        </w:rPr>
      </w:pPr>
      <w:r w:rsidRPr="00311F29">
        <w:rPr>
          <w:lang w:val="vi-VN"/>
        </w:rPr>
        <w:t>Bước 2. Nêu ý nghĩa của chi tiết</w:t>
      </w:r>
    </w:p>
    <w:p w14:paraId="2BB89A89" w14:textId="77777777" w:rsidR="00446C45" w:rsidRPr="00311F29" w:rsidRDefault="00446C45" w:rsidP="00311F29">
      <w:pPr>
        <w:pStyle w:val="NormalWeb"/>
        <w:spacing w:before="0" w:beforeAutospacing="0" w:after="0" w:afterAutospacing="0"/>
      </w:pPr>
      <w:r w:rsidRPr="00311F29">
        <w:t>Chi tiết giúp:</w:t>
      </w:r>
    </w:p>
    <w:p w14:paraId="640D37F5" w14:textId="77777777" w:rsidR="00446C45" w:rsidRPr="00311F29" w:rsidRDefault="00446C45" w:rsidP="00311F29">
      <w:pPr>
        <w:pStyle w:val="NormalWeb"/>
        <w:numPr>
          <w:ilvl w:val="0"/>
          <w:numId w:val="28"/>
        </w:numPr>
        <w:spacing w:before="0" w:beforeAutospacing="0" w:after="0" w:afterAutospacing="0"/>
      </w:pPr>
      <w:r w:rsidRPr="00311F29">
        <w:t>Làm nổi bật phẩm chất, tính cách, tâm trạng hoặc số phận nhân vật.</w:t>
      </w:r>
    </w:p>
    <w:p w14:paraId="6A28A910" w14:textId="77777777" w:rsidR="00446C45" w:rsidRPr="00311F29" w:rsidRDefault="00446C45" w:rsidP="00311F29">
      <w:pPr>
        <w:pStyle w:val="NormalWeb"/>
        <w:numPr>
          <w:ilvl w:val="0"/>
          <w:numId w:val="28"/>
        </w:numPr>
        <w:spacing w:before="0" w:beforeAutospacing="0" w:after="0" w:afterAutospacing="0"/>
      </w:pPr>
      <w:r w:rsidRPr="00311F29">
        <w:t>Góp phần thể hiện chủ đề, tư tưởng hoặc thông điệp của tác phẩm.</w:t>
      </w:r>
    </w:p>
    <w:p w14:paraId="34EABCB4" w14:textId="77777777" w:rsidR="00446C45" w:rsidRPr="00311F29" w:rsidRDefault="00446C45" w:rsidP="00311F29">
      <w:pPr>
        <w:pStyle w:val="NormalWeb"/>
        <w:spacing w:before="0" w:beforeAutospacing="0" w:after="0" w:afterAutospacing="0"/>
      </w:pPr>
      <w:r w:rsidRPr="00311F29">
        <w:t>Bước 3. Nêu thái độ của tác giả</w:t>
      </w:r>
    </w:p>
    <w:p w14:paraId="2C5622D4" w14:textId="77777777" w:rsidR="00446C45" w:rsidRPr="00311F29" w:rsidRDefault="00446C45" w:rsidP="00311F29">
      <w:pPr>
        <w:pStyle w:val="NormalWeb"/>
        <w:spacing w:before="0" w:beforeAutospacing="0" w:after="0" w:afterAutospacing="0"/>
      </w:pPr>
      <w:r w:rsidRPr="00311F29">
        <w:t>Qua chi tiết, tác giả thể hiện sự trân trọng, ngợi ca, đồng cảm, xót thương hay phê phán điều gì?</w:t>
      </w:r>
    </w:p>
    <w:p w14:paraId="5BBA7BF3" w14:textId="4B80A507" w:rsidR="00446C45" w:rsidRPr="00311F29" w:rsidRDefault="00446C45" w:rsidP="00311F29">
      <w:pPr>
        <w:pStyle w:val="NormalWeb"/>
        <w:spacing w:before="0" w:beforeAutospacing="0" w:after="0" w:afterAutospacing="0"/>
        <w:rPr>
          <w:i/>
        </w:rPr>
      </w:pPr>
      <w:r w:rsidRPr="00311F29">
        <w:tab/>
      </w:r>
      <w:r w:rsidRPr="00311F29">
        <w:rPr>
          <w:i/>
        </w:rPr>
        <w:t>Chi tiết “[...]” thể hiện [...]. Qua đó, chi tiết làm nổi bật [...] của nhân vật, đồng thời góp phần thể hiện chủ đề [...] của tác phẩm. Qua chi tiết này, tác giả bày tỏ thái độ [...] đối với [...].</w:t>
      </w:r>
    </w:p>
    <w:p w14:paraId="03DDB30C" w14:textId="77B569FF" w:rsidR="00446C45" w:rsidRPr="00311F29" w:rsidRDefault="00446C45" w:rsidP="00311F29">
      <w:pPr>
        <w:pStyle w:val="NormalWeb"/>
        <w:spacing w:before="0" w:beforeAutospacing="0" w:after="0" w:afterAutospacing="0"/>
        <w:ind w:left="720"/>
        <w:rPr>
          <w:b/>
          <w:lang w:val="pt-BR"/>
        </w:rPr>
      </w:pPr>
      <w:r w:rsidRPr="00311F29">
        <w:rPr>
          <w:b/>
          <w:lang w:val="pt-BR"/>
        </w:rPr>
        <w:t>*Vai trò của chi tiết</w:t>
      </w:r>
    </w:p>
    <w:p w14:paraId="64A5B151" w14:textId="77777777" w:rsidR="00446C45" w:rsidRPr="00311F29" w:rsidRDefault="00446C45" w:rsidP="00311F29">
      <w:pPr>
        <w:pStyle w:val="NormalWeb"/>
        <w:spacing w:before="0" w:beforeAutospacing="0" w:after="0" w:afterAutospacing="0"/>
        <w:rPr>
          <w:lang w:val="pt-BR"/>
        </w:rPr>
      </w:pPr>
      <w:r w:rsidRPr="00311F29">
        <w:rPr>
          <w:lang w:val="pt-BR"/>
        </w:rPr>
        <w:t>Bước 1. Đối với câu chuyện</w:t>
      </w:r>
    </w:p>
    <w:p w14:paraId="439066D0" w14:textId="77777777" w:rsidR="00446C45" w:rsidRPr="00311F29" w:rsidRDefault="00446C45" w:rsidP="00311F29">
      <w:pPr>
        <w:pStyle w:val="NormalWeb"/>
        <w:spacing w:before="0" w:beforeAutospacing="0" w:after="0" w:afterAutospacing="0"/>
        <w:rPr>
          <w:lang w:val="pt-BR"/>
        </w:rPr>
      </w:pPr>
      <w:r w:rsidRPr="00311F29">
        <w:rPr>
          <w:lang w:val="pt-BR"/>
        </w:rPr>
        <w:t>Chi tiết góp phần tạo tình huống, thúc đẩy diễn biến câu chuyện, tạo bước ngoặt hoặc kết nối các sự việc.</w:t>
      </w:r>
    </w:p>
    <w:p w14:paraId="15C5131B" w14:textId="77777777" w:rsidR="00446C45" w:rsidRPr="00311F29" w:rsidRDefault="00446C45" w:rsidP="00311F29">
      <w:pPr>
        <w:pStyle w:val="NormalWeb"/>
        <w:spacing w:before="0" w:beforeAutospacing="0" w:after="0" w:afterAutospacing="0"/>
        <w:rPr>
          <w:lang w:val="pt-BR"/>
        </w:rPr>
      </w:pPr>
      <w:r w:rsidRPr="00311F29">
        <w:rPr>
          <w:lang w:val="pt-BR"/>
        </w:rPr>
        <w:t>Bước 2. Đối với nhân vật</w:t>
      </w:r>
    </w:p>
    <w:p w14:paraId="447AA89B" w14:textId="77777777" w:rsidR="00446C45" w:rsidRPr="00311F29" w:rsidRDefault="00446C45" w:rsidP="00311F29">
      <w:pPr>
        <w:pStyle w:val="NormalWeb"/>
        <w:spacing w:before="0" w:beforeAutospacing="0" w:after="0" w:afterAutospacing="0"/>
        <w:rPr>
          <w:lang w:val="pt-BR"/>
        </w:rPr>
      </w:pPr>
      <w:r w:rsidRPr="00311F29">
        <w:rPr>
          <w:lang w:val="pt-BR"/>
        </w:rPr>
        <w:t>Chi tiết làm nổi bật hoàn cảnh, tính cách, phẩm chất, tâm trạng hoặc sự thay đổi trong nhận thức của nhân vật.</w:t>
      </w:r>
    </w:p>
    <w:p w14:paraId="30A32C2F" w14:textId="77777777" w:rsidR="00446C45" w:rsidRPr="00311F29" w:rsidRDefault="00446C45" w:rsidP="00311F29">
      <w:pPr>
        <w:pStyle w:val="NormalWeb"/>
        <w:spacing w:before="0" w:beforeAutospacing="0" w:after="0" w:afterAutospacing="0"/>
        <w:rPr>
          <w:lang w:val="pt-BR"/>
        </w:rPr>
      </w:pPr>
      <w:r w:rsidRPr="00311F29">
        <w:rPr>
          <w:lang w:val="pt-BR"/>
        </w:rPr>
        <w:t>Bước 3. Đối với chủ đề, tư tưởng</w:t>
      </w:r>
    </w:p>
    <w:p w14:paraId="7EE2D3CC" w14:textId="77777777" w:rsidR="00446C45" w:rsidRPr="00311F29" w:rsidRDefault="00446C45" w:rsidP="00311F29">
      <w:pPr>
        <w:pStyle w:val="NormalWeb"/>
        <w:spacing w:before="0" w:beforeAutospacing="0" w:after="0" w:afterAutospacing="0"/>
        <w:rPr>
          <w:lang w:val="pt-BR"/>
        </w:rPr>
      </w:pPr>
      <w:r w:rsidRPr="00311F29">
        <w:rPr>
          <w:lang w:val="pt-BR"/>
        </w:rPr>
        <w:t>Chi tiết góp phần thể hiện chủ đề, tư tưởng, thông điệp và tình cảm, thái độ của nhà văn.</w:t>
      </w:r>
    </w:p>
    <w:p w14:paraId="747783CE" w14:textId="6059D4AE" w:rsidR="00446C45" w:rsidRPr="00311F29" w:rsidRDefault="00446C45" w:rsidP="00311F29">
      <w:pPr>
        <w:pStyle w:val="NormalWeb"/>
        <w:spacing w:before="0" w:beforeAutospacing="0" w:after="0" w:afterAutospacing="0"/>
        <w:rPr>
          <w:i/>
          <w:lang w:val="pt-BR"/>
        </w:rPr>
      </w:pPr>
      <w:r w:rsidRPr="00311F29">
        <w:rPr>
          <w:i/>
          <w:lang w:val="pt-BR"/>
        </w:rPr>
        <w:tab/>
        <w:t>Chi tiết “[...]” có vai trò quan trọng trong văn bản:</w:t>
      </w:r>
    </w:p>
    <w:p w14:paraId="28087C8F" w14:textId="77777777" w:rsidR="00446C45" w:rsidRPr="00311F29" w:rsidRDefault="00446C45" w:rsidP="00311F29">
      <w:pPr>
        <w:pStyle w:val="NormalWeb"/>
        <w:numPr>
          <w:ilvl w:val="0"/>
          <w:numId w:val="30"/>
        </w:numPr>
        <w:spacing w:before="0" w:beforeAutospacing="0" w:after="0" w:afterAutospacing="0"/>
        <w:rPr>
          <w:i/>
          <w:lang w:val="pt-BR"/>
        </w:rPr>
      </w:pPr>
      <w:r w:rsidRPr="00311F29">
        <w:rPr>
          <w:i/>
          <w:lang w:val="pt-BR"/>
        </w:rPr>
        <w:lastRenderedPageBreak/>
        <w:t>Đối với câu chuyện: Góp phần [...].</w:t>
      </w:r>
    </w:p>
    <w:p w14:paraId="689F4433" w14:textId="77777777" w:rsidR="00446C45" w:rsidRPr="00311F29" w:rsidRDefault="00446C45" w:rsidP="00311F29">
      <w:pPr>
        <w:pStyle w:val="NormalWeb"/>
        <w:numPr>
          <w:ilvl w:val="0"/>
          <w:numId w:val="30"/>
        </w:numPr>
        <w:spacing w:before="0" w:beforeAutospacing="0" w:after="0" w:afterAutospacing="0"/>
        <w:rPr>
          <w:i/>
          <w:lang w:val="pt-BR"/>
        </w:rPr>
      </w:pPr>
      <w:r w:rsidRPr="00311F29">
        <w:rPr>
          <w:i/>
          <w:lang w:val="pt-BR"/>
        </w:rPr>
        <w:t>Đối với nhân vật: Làm nổi bật [...].</w:t>
      </w:r>
    </w:p>
    <w:p w14:paraId="20C57EAA" w14:textId="77777777" w:rsidR="001D3B43" w:rsidRPr="00311F29" w:rsidRDefault="00446C45" w:rsidP="00311F29">
      <w:pPr>
        <w:pStyle w:val="NormalWeb"/>
        <w:numPr>
          <w:ilvl w:val="0"/>
          <w:numId w:val="30"/>
        </w:numPr>
        <w:spacing w:before="0" w:beforeAutospacing="0" w:after="0" w:afterAutospacing="0"/>
        <w:rPr>
          <w:i/>
          <w:lang w:val="pt-BR"/>
        </w:rPr>
      </w:pPr>
      <w:r w:rsidRPr="00311F29">
        <w:rPr>
          <w:i/>
          <w:lang w:val="pt-BR"/>
        </w:rPr>
        <w:t>Đối với chủ đề: Góp phần thể hiện [...] và gửi gắm thông điệp [...] của tác giả</w:t>
      </w:r>
    </w:p>
    <w:p w14:paraId="02D2BE9E" w14:textId="3A0CAEF5" w:rsidR="00446C45" w:rsidRPr="00311F29" w:rsidRDefault="001D3B43" w:rsidP="00311F29">
      <w:pPr>
        <w:pStyle w:val="NormalWeb"/>
        <w:spacing w:before="0" w:beforeAutospacing="0" w:after="0" w:afterAutospacing="0"/>
        <w:ind w:left="720"/>
        <w:rPr>
          <w:i/>
          <w:lang w:val="pt-BR"/>
        </w:rPr>
      </w:pPr>
      <w:r w:rsidRPr="00311F29">
        <w:rPr>
          <w:i/>
          <w:lang w:val="pt-BR"/>
        </w:rPr>
        <w:t>*</w:t>
      </w:r>
      <w:r w:rsidRPr="00311F29">
        <w:rPr>
          <w:b/>
          <w:i/>
          <w:lang w:val="pt-BR"/>
        </w:rPr>
        <w:t>Vai trò của chi tiết</w:t>
      </w:r>
    </w:p>
    <w:p w14:paraId="661632B9" w14:textId="77777777" w:rsidR="001D3B43" w:rsidRPr="00311F29" w:rsidRDefault="001D3B43" w:rsidP="00311F29">
      <w:pPr>
        <w:pStyle w:val="NormalWeb"/>
        <w:spacing w:before="0" w:beforeAutospacing="0" w:after="0" w:afterAutospacing="0"/>
        <w:rPr>
          <w:lang w:val="pt-BR"/>
        </w:rPr>
      </w:pPr>
      <w:r w:rsidRPr="00311F29">
        <w:rPr>
          <w:lang w:val="pt-BR"/>
        </w:rPr>
        <w:t>Bước 1. Giải thích chi tiết</w:t>
      </w:r>
    </w:p>
    <w:p w14:paraId="7CA4C6C9" w14:textId="77777777" w:rsidR="001D3B43" w:rsidRPr="00311F29" w:rsidRDefault="001D3B43" w:rsidP="00311F29">
      <w:pPr>
        <w:pStyle w:val="NormalWeb"/>
        <w:spacing w:before="0" w:beforeAutospacing="0" w:after="0" w:afterAutospacing="0"/>
        <w:rPr>
          <w:lang w:val="pt-BR"/>
        </w:rPr>
      </w:pPr>
      <w:r w:rsidRPr="00311F29">
        <w:rPr>
          <w:lang w:val="pt-BR"/>
        </w:rPr>
        <w:t>Nêu nội dung, ý nghĩa trực tiếp của chi tiết trong câu chuyện.</w:t>
      </w:r>
    </w:p>
    <w:p w14:paraId="586AF638" w14:textId="77777777" w:rsidR="001D3B43" w:rsidRPr="00311F29" w:rsidRDefault="001D3B43" w:rsidP="00311F29">
      <w:pPr>
        <w:pStyle w:val="NormalWeb"/>
        <w:spacing w:before="0" w:beforeAutospacing="0" w:after="0" w:afterAutospacing="0"/>
        <w:rPr>
          <w:lang w:val="pt-BR"/>
        </w:rPr>
      </w:pPr>
      <w:r w:rsidRPr="00311F29">
        <w:rPr>
          <w:lang w:val="pt-BR"/>
        </w:rPr>
        <w:t>Bước 2. Làm rõ ý nghĩa sâu xa</w:t>
      </w:r>
    </w:p>
    <w:p w14:paraId="1A749D16" w14:textId="77777777" w:rsidR="001D3B43" w:rsidRPr="00311F29" w:rsidRDefault="001D3B43" w:rsidP="00311F29">
      <w:pPr>
        <w:pStyle w:val="NormalWeb"/>
        <w:spacing w:before="0" w:beforeAutospacing="0" w:after="0" w:afterAutospacing="0"/>
        <w:rPr>
          <w:lang w:val="pt-BR"/>
        </w:rPr>
      </w:pPr>
      <w:r w:rsidRPr="00311F29">
        <w:rPr>
          <w:lang w:val="pt-BR"/>
        </w:rPr>
        <w:t>Chi tiết thể hiện điều gì về tâm trạng, phẩm chất, tính cách, số phận nhân vật hoặc vấn đề của cuộc sống?</w:t>
      </w:r>
    </w:p>
    <w:p w14:paraId="06BB0733" w14:textId="77777777" w:rsidR="001D3B43" w:rsidRPr="00311F29" w:rsidRDefault="001D3B43" w:rsidP="00311F29">
      <w:pPr>
        <w:pStyle w:val="NormalWeb"/>
        <w:spacing w:before="0" w:beforeAutospacing="0" w:after="0" w:afterAutospacing="0"/>
        <w:rPr>
          <w:lang w:val="pt-BR"/>
        </w:rPr>
      </w:pPr>
      <w:r w:rsidRPr="00311F29">
        <w:rPr>
          <w:lang w:val="pt-BR"/>
        </w:rPr>
        <w:t>Bước 3. Rút ra thông điệp</w:t>
      </w:r>
    </w:p>
    <w:p w14:paraId="500FD777" w14:textId="77777777" w:rsidR="001D3B43" w:rsidRPr="00311F29" w:rsidRDefault="001D3B43" w:rsidP="00311F29">
      <w:pPr>
        <w:pStyle w:val="NormalWeb"/>
        <w:spacing w:before="0" w:beforeAutospacing="0" w:after="0" w:afterAutospacing="0"/>
        <w:rPr>
          <w:lang w:val="pt-BR"/>
        </w:rPr>
      </w:pPr>
      <w:r w:rsidRPr="00311F29">
        <w:rPr>
          <w:lang w:val="pt-BR"/>
        </w:rPr>
        <w:t>Qua chi tiết, tác giả muốn gửi gắm suy nghĩ, tình cảm hoặc thông điệp gì?</w:t>
      </w:r>
    </w:p>
    <w:p w14:paraId="25B00C69" w14:textId="6F5EE74F" w:rsidR="009D034B" w:rsidRPr="00311F29" w:rsidRDefault="001D3B43" w:rsidP="00311F29">
      <w:pPr>
        <w:pStyle w:val="NormalWeb"/>
        <w:spacing w:before="0" w:beforeAutospacing="0" w:after="0" w:afterAutospacing="0"/>
        <w:rPr>
          <w:i/>
          <w:lang w:val="pt-BR"/>
        </w:rPr>
      </w:pPr>
      <w:r w:rsidRPr="00311F29">
        <w:rPr>
          <w:lang w:val="pt-BR"/>
        </w:rPr>
        <w:tab/>
      </w:r>
      <w:r w:rsidRPr="00311F29">
        <w:rPr>
          <w:i/>
          <w:lang w:val="pt-BR"/>
        </w:rPr>
        <w:t>Chi tiết “[...]” trước hết thể hiện [...]. Sâu xa hơn, chi tiết cho thấy/làm nổi bật [...]. Qua đó, tác giả muốn gửi gắm [...] về con người và cuộc sống.</w:t>
      </w:r>
    </w:p>
    <w:p w14:paraId="13A6E449" w14:textId="4A7CC4BC" w:rsidR="009D034B" w:rsidRPr="00311F29" w:rsidRDefault="009D034B" w:rsidP="00311F29">
      <w:pPr>
        <w:spacing w:after="0" w:line="240" w:lineRule="auto"/>
        <w:ind w:firstLine="720"/>
        <w:rPr>
          <w:rFonts w:ascii="Times New Roman" w:hAnsi="Times New Roman" w:cs="Times New Roman"/>
          <w:color w:val="081B3A"/>
          <w:spacing w:val="3"/>
          <w:shd w:val="clear" w:color="auto" w:fill="FFFFFF"/>
          <w:lang w:val="pt-BR"/>
        </w:rPr>
      </w:pPr>
      <w:r w:rsidRPr="00311F29">
        <w:rPr>
          <w:rFonts w:ascii="Times New Roman" w:hAnsi="Times New Roman" w:cs="Times New Roman"/>
          <w:b/>
          <w:color w:val="081B3A"/>
          <w:spacing w:val="3"/>
          <w:shd w:val="clear" w:color="auto" w:fill="FFFFFF"/>
          <w:lang w:val="pt-BR"/>
        </w:rPr>
        <w:t>Câu 5:</w:t>
      </w:r>
      <w:r w:rsidRPr="00311F29">
        <w:rPr>
          <w:rFonts w:ascii="Times New Roman" w:hAnsi="Times New Roman" w:cs="Times New Roman"/>
          <w:color w:val="081B3A"/>
          <w:spacing w:val="3"/>
          <w:shd w:val="clear" w:color="auto" w:fill="FFFFFF"/>
          <w:lang w:val="pt-BR"/>
        </w:rPr>
        <w:t xml:space="preserve"> Bài học, thông điệp...trình bày từ 5-7 dòng.</w:t>
      </w:r>
    </w:p>
    <w:p w14:paraId="28F1FF79" w14:textId="77777777" w:rsidR="00B41C04" w:rsidRPr="00311F29" w:rsidRDefault="00B41C04" w:rsidP="00311F29">
      <w:pPr>
        <w:spacing w:after="0" w:line="240" w:lineRule="auto"/>
        <w:jc w:val="both"/>
        <w:rPr>
          <w:rFonts w:ascii="Times New Roman" w:hAnsi="Times New Roman" w:cs="Times New Roman"/>
          <w:lang w:val="vi-VN"/>
        </w:rPr>
      </w:pPr>
      <w:r w:rsidRPr="00311F29">
        <w:rPr>
          <w:rFonts w:ascii="Times New Roman" w:hAnsi="Times New Roman" w:cs="Times New Roman"/>
          <w:lang w:val="vi-VN"/>
        </w:rPr>
        <w:t>– Nêu thông điệp/ bài học bằng một câu đơn, bám sát vào nội dung chính của văn bản.</w:t>
      </w:r>
    </w:p>
    <w:p w14:paraId="2F9432A5" w14:textId="74EE0F71" w:rsidR="00B41C04" w:rsidRPr="00311F29" w:rsidRDefault="00B41C04" w:rsidP="00311F29">
      <w:pPr>
        <w:spacing w:after="0" w:line="240" w:lineRule="auto"/>
        <w:ind w:firstLine="720"/>
        <w:rPr>
          <w:rFonts w:ascii="Times New Roman" w:hAnsi="Times New Roman" w:cs="Times New Roman"/>
          <w:lang w:val="vi-VN"/>
        </w:rPr>
      </w:pPr>
      <w:r w:rsidRPr="00311F29">
        <w:rPr>
          <w:rFonts w:ascii="Times New Roman" w:hAnsi="Times New Roman" w:cs="Times New Roman"/>
          <w:lang w:val="vi-VN"/>
        </w:rPr>
        <w:t>− Lí giải: 03 lí lẽ (nhận thức, thái độ, hành động</w:t>
      </w:r>
    </w:p>
    <w:p w14:paraId="6BD34E18" w14:textId="04E0C99C" w:rsidR="001D3B43" w:rsidRPr="00311F29" w:rsidRDefault="001D3B43" w:rsidP="00311F29">
      <w:pPr>
        <w:pStyle w:val="NormalWeb"/>
        <w:spacing w:before="0" w:beforeAutospacing="0" w:after="0" w:afterAutospacing="0"/>
        <w:rPr>
          <w:i/>
          <w:lang w:val="vi-VN"/>
        </w:rPr>
      </w:pPr>
      <w:r w:rsidRPr="00311F29">
        <w:rPr>
          <w:lang w:val="vi-VN"/>
        </w:rPr>
        <w:tab/>
      </w:r>
      <w:r w:rsidRPr="00311F29">
        <w:rPr>
          <w:i/>
          <w:lang w:val="vi-VN"/>
        </w:rPr>
        <w:t xml:space="preserve">Thông điệp/bài học có ý nghĩa nhất đối với em là </w:t>
      </w:r>
      <w:r w:rsidRPr="00311F29">
        <w:rPr>
          <w:rStyle w:val="Strong"/>
          <w:rFonts w:eastAsiaTheme="majorEastAsia"/>
          <w:i/>
          <w:lang w:val="vi-VN"/>
        </w:rPr>
        <w:t>[...]</w:t>
      </w:r>
      <w:r w:rsidRPr="00311F29">
        <w:rPr>
          <w:i/>
          <w:lang w:val="vi-VN"/>
        </w:rPr>
        <w:t xml:space="preserve">. Bởi vì, bài học ấy giúp em nhận thức được rằng </w:t>
      </w:r>
      <w:r w:rsidRPr="00311F29">
        <w:rPr>
          <w:rStyle w:val="Strong"/>
          <w:rFonts w:eastAsiaTheme="majorEastAsia"/>
          <w:i/>
          <w:lang w:val="vi-VN"/>
        </w:rPr>
        <w:t>[...]</w:t>
      </w:r>
      <w:r w:rsidRPr="00311F29">
        <w:rPr>
          <w:i/>
          <w:lang w:val="vi-VN"/>
        </w:rPr>
        <w:t xml:space="preserve">. Từ đó, em cần có thái độ </w:t>
      </w:r>
      <w:r w:rsidRPr="00311F29">
        <w:rPr>
          <w:rStyle w:val="Strong"/>
          <w:rFonts w:eastAsiaTheme="majorEastAsia"/>
          <w:i/>
          <w:lang w:val="vi-VN"/>
        </w:rPr>
        <w:t>[...]</w:t>
      </w:r>
      <w:r w:rsidRPr="00311F29">
        <w:rPr>
          <w:i/>
          <w:lang w:val="vi-VN"/>
        </w:rPr>
        <w:t xml:space="preserve"> đối với </w:t>
      </w:r>
      <w:r w:rsidRPr="00311F29">
        <w:rPr>
          <w:rStyle w:val="Strong"/>
          <w:rFonts w:eastAsiaTheme="majorEastAsia"/>
          <w:i/>
          <w:lang w:val="vi-VN"/>
        </w:rPr>
        <w:t>[...]</w:t>
      </w:r>
      <w:r w:rsidRPr="00311F29">
        <w:rPr>
          <w:i/>
          <w:lang w:val="vi-VN"/>
        </w:rPr>
        <w:t xml:space="preserve">. Đồng thời, em sẽ </w:t>
      </w:r>
      <w:r w:rsidRPr="00311F29">
        <w:rPr>
          <w:rStyle w:val="Strong"/>
          <w:rFonts w:eastAsiaTheme="majorEastAsia"/>
          <w:i/>
          <w:lang w:val="vi-VN"/>
        </w:rPr>
        <w:t>[...]</w:t>
      </w:r>
      <w:r w:rsidRPr="00311F29">
        <w:rPr>
          <w:i/>
          <w:lang w:val="vi-VN"/>
        </w:rPr>
        <w:t xml:space="preserve"> để thực hiện bài học ấy trong cuộc sống. Qua đó, em có thể hoàn thiện bản thân và sống tốt đẹp hơn.</w:t>
      </w:r>
      <w:r w:rsidRPr="00311F29">
        <w:rPr>
          <w:color w:val="081B3A"/>
          <w:spacing w:val="3"/>
          <w:shd w:val="clear" w:color="auto" w:fill="FFFFFF"/>
          <w:lang w:val="vi-VN"/>
        </w:rPr>
        <w:tab/>
      </w:r>
    </w:p>
    <w:p w14:paraId="41717984" w14:textId="44D78610" w:rsidR="00980BB6" w:rsidRPr="00311F29" w:rsidRDefault="00980BB6" w:rsidP="00311F29">
      <w:pPr>
        <w:spacing w:after="0" w:line="240" w:lineRule="auto"/>
        <w:ind w:left="-90" w:firstLine="810"/>
        <w:rPr>
          <w:rFonts w:ascii="Times New Roman" w:hAnsi="Times New Roman" w:cs="Times New Roman"/>
          <w:b/>
          <w:u w:val="single"/>
          <w:lang w:val="vi-VN"/>
        </w:rPr>
      </w:pPr>
      <w:r w:rsidRPr="00311F29">
        <w:rPr>
          <w:rFonts w:ascii="Times New Roman" w:hAnsi="Times New Roman" w:cs="Times New Roman"/>
          <w:b/>
          <w:u w:val="single"/>
          <w:lang w:val="vi-VN"/>
        </w:rPr>
        <w:t>PHẦN 2: VIẾT (6,0 ĐIỂM)</w:t>
      </w:r>
      <w:r w:rsidR="00B41C04" w:rsidRPr="00311F29">
        <w:rPr>
          <w:rFonts w:ascii="Times New Roman" w:hAnsi="Times New Roman" w:cs="Times New Roman"/>
          <w:b/>
          <w:u w:val="single"/>
          <w:lang w:val="vi-VN"/>
        </w:rPr>
        <w:t xml:space="preserve">: Viết bài văn nghị luận 600 chữ </w:t>
      </w:r>
    </w:p>
    <w:p w14:paraId="6BFA8BEA" w14:textId="77777777" w:rsidR="00BD51CF" w:rsidRPr="00311F29" w:rsidRDefault="00BD51CF" w:rsidP="00311F29">
      <w:pPr>
        <w:spacing w:after="0" w:line="240" w:lineRule="auto"/>
        <w:jc w:val="center"/>
        <w:rPr>
          <w:rFonts w:ascii="Times New Roman" w:hAnsi="Times New Roman" w:cs="Times New Roman"/>
        </w:rPr>
      </w:pPr>
      <w:r w:rsidRPr="00311F29">
        <w:rPr>
          <w:rFonts w:ascii="Times New Roman" w:hAnsi="Times New Roman" w:cs="Times New Roman"/>
          <w:b/>
        </w:rPr>
        <w:t>DÀN Ý VÀ CÂU VĂN MẪU</w:t>
      </w:r>
    </w:p>
    <w:p w14:paraId="05D68859" w14:textId="77777777" w:rsidR="00BD51CF" w:rsidRPr="00311F29" w:rsidRDefault="00BD51CF" w:rsidP="00311F29">
      <w:pPr>
        <w:spacing w:after="0" w:line="240" w:lineRule="auto"/>
        <w:jc w:val="center"/>
        <w:rPr>
          <w:rFonts w:ascii="Times New Roman" w:hAnsi="Times New Roman" w:cs="Times New Roman"/>
        </w:rPr>
      </w:pPr>
      <w:r w:rsidRPr="00311F29">
        <w:rPr>
          <w:rFonts w:ascii="Times New Roman" w:hAnsi="Times New Roman" w:cs="Times New Roman"/>
          <w:b/>
        </w:rPr>
        <w:t>NGHỊ LUẬN SO SÁNH HAI ĐOẠN TRÍCH TRUYỆN NGẮN</w:t>
      </w:r>
    </w:p>
    <w:p w14:paraId="2C788DFE" w14:textId="0935BF4C" w:rsidR="00BD51CF" w:rsidRPr="002C4326" w:rsidRDefault="00311F29" w:rsidP="00311F29">
      <w:pPr>
        <w:pStyle w:val="Heading1"/>
        <w:spacing w:before="0" w:after="0" w:line="240" w:lineRule="auto"/>
        <w:rPr>
          <w:rFonts w:ascii="Times New Roman" w:hAnsi="Times New Roman" w:cs="Times New Roman"/>
          <w:sz w:val="24"/>
          <w:szCs w:val="24"/>
        </w:rPr>
      </w:pPr>
      <w:r w:rsidRPr="002C4326">
        <w:rPr>
          <w:rFonts w:ascii="Times New Roman" w:hAnsi="Times New Roman" w:cs="Times New Roman"/>
          <w:sz w:val="24"/>
          <w:szCs w:val="24"/>
        </w:rPr>
        <w:t>A. Dàn ý</w:t>
      </w:r>
      <w:r w:rsidR="002C4326" w:rsidRPr="002C4326">
        <w:rPr>
          <w:rFonts w:ascii="Times New Roman" w:hAnsi="Times New Roman" w:cs="Times New Roman"/>
          <w:sz w:val="24"/>
          <w:szCs w:val="24"/>
        </w:rPr>
        <w:t xml:space="preserve"> khái quát</w:t>
      </w:r>
      <w:r w:rsidR="002C4326">
        <w:rPr>
          <w:rFonts w:ascii="Times New Roman" w:hAnsi="Times New Roman" w:cs="Times New Roman"/>
          <w:sz w:val="24"/>
          <w:szCs w:val="24"/>
        </w:rPr>
        <w:t>.</w:t>
      </w:r>
    </w:p>
    <w:p w14:paraId="27EC049E" w14:textId="67B944FD" w:rsidR="00BD51CF" w:rsidRPr="00311F29" w:rsidRDefault="00311F29" w:rsidP="00311F29">
      <w:pPr>
        <w:spacing w:after="0" w:line="240" w:lineRule="auto"/>
        <w:rPr>
          <w:rFonts w:ascii="Times New Roman" w:hAnsi="Times New Roman" w:cs="Times New Roman"/>
        </w:rPr>
      </w:pPr>
      <w:r w:rsidRPr="00311F29">
        <w:rPr>
          <w:rFonts w:ascii="Times New Roman" w:hAnsi="Times New Roman" w:cs="Times New Roman"/>
          <w:b/>
        </w:rPr>
        <w:t>I</w:t>
      </w:r>
      <w:r w:rsidR="00BD51CF" w:rsidRPr="00311F29">
        <w:rPr>
          <w:rFonts w:ascii="Times New Roman" w:hAnsi="Times New Roman" w:cs="Times New Roman"/>
          <w:b/>
        </w:rPr>
        <w:t>. Mở bài:</w:t>
      </w:r>
      <w:r w:rsidR="00BD51CF" w:rsidRPr="00311F29">
        <w:rPr>
          <w:rFonts w:ascii="Times New Roman" w:hAnsi="Times New Roman" w:cs="Times New Roman"/>
        </w:rPr>
        <w:t xml:space="preserve"> Giới thiệu hai tác phẩ</w:t>
      </w:r>
      <w:r w:rsidRPr="00311F29">
        <w:rPr>
          <w:rFonts w:ascii="Times New Roman" w:hAnsi="Times New Roman" w:cs="Times New Roman"/>
        </w:rPr>
        <w:t>m, hai tác giả, vấn đề so sánh</w:t>
      </w:r>
    </w:p>
    <w:p w14:paraId="49989E1D" w14:textId="67402242" w:rsidR="00311F29" w:rsidRPr="00311F29" w:rsidRDefault="00311F29" w:rsidP="00311F29">
      <w:pPr>
        <w:spacing w:after="0" w:line="240" w:lineRule="auto"/>
        <w:rPr>
          <w:rFonts w:ascii="Times New Roman" w:hAnsi="Times New Roman" w:cs="Times New Roman"/>
        </w:rPr>
      </w:pPr>
      <w:r w:rsidRPr="00311F29">
        <w:rPr>
          <w:rFonts w:ascii="Times New Roman" w:hAnsi="Times New Roman" w:cs="Times New Roman"/>
          <w:b/>
        </w:rPr>
        <w:t>II.</w:t>
      </w:r>
      <w:r w:rsidRPr="00311F29">
        <w:rPr>
          <w:rFonts w:ascii="Times New Roman" w:hAnsi="Times New Roman" w:cs="Times New Roman"/>
        </w:rPr>
        <w:t xml:space="preserve"> Thân bài:</w:t>
      </w:r>
    </w:p>
    <w:p w14:paraId="2479F5D8" w14:textId="4CB18068" w:rsidR="00BD51CF" w:rsidRPr="00311F29" w:rsidRDefault="00311F29" w:rsidP="00311F29">
      <w:pPr>
        <w:spacing w:after="0" w:line="240" w:lineRule="auto"/>
        <w:rPr>
          <w:rFonts w:ascii="Times New Roman" w:hAnsi="Times New Roman" w:cs="Times New Roman"/>
        </w:rPr>
      </w:pPr>
      <w:r w:rsidRPr="00311F29">
        <w:rPr>
          <w:rFonts w:ascii="Times New Roman" w:hAnsi="Times New Roman" w:cs="Times New Roman"/>
        </w:rPr>
        <w:t>1</w:t>
      </w:r>
      <w:r w:rsidR="00BD51CF" w:rsidRPr="00311F29">
        <w:rPr>
          <w:rFonts w:ascii="Times New Roman" w:hAnsi="Times New Roman" w:cs="Times New Roman"/>
        </w:rPr>
        <w:t xml:space="preserve">. Khái quát: </w:t>
      </w:r>
      <w:r w:rsidRPr="00311F29">
        <w:rPr>
          <w:rFonts w:ascii="Times New Roman" w:hAnsi="Times New Roman" w:cs="Times New Roman"/>
        </w:rPr>
        <w:t>Hoàn cảnh sáng tác nếu có, t</w:t>
      </w:r>
      <w:r w:rsidR="00BD51CF" w:rsidRPr="00311F29">
        <w:rPr>
          <w:rFonts w:ascii="Times New Roman" w:hAnsi="Times New Roman" w:cs="Times New Roman"/>
        </w:rPr>
        <w:t>óm tắt hai đoạn trích.</w:t>
      </w:r>
    </w:p>
    <w:p w14:paraId="1A37BE44" w14:textId="77777777" w:rsidR="00311F29" w:rsidRDefault="00311F29" w:rsidP="00311F29">
      <w:pPr>
        <w:spacing w:after="0" w:line="240" w:lineRule="auto"/>
        <w:rPr>
          <w:rFonts w:ascii="Times New Roman" w:hAnsi="Times New Roman" w:cs="Times New Roman"/>
        </w:rPr>
      </w:pPr>
      <w:r w:rsidRPr="00311F29">
        <w:rPr>
          <w:rFonts w:ascii="Times New Roman" w:hAnsi="Times New Roman" w:cs="Times New Roman"/>
        </w:rPr>
        <w:t>2</w:t>
      </w:r>
      <w:r w:rsidR="00BD51CF" w:rsidRPr="00311F29">
        <w:rPr>
          <w:rFonts w:ascii="Times New Roman" w:hAnsi="Times New Roman" w:cs="Times New Roman"/>
        </w:rPr>
        <w:t xml:space="preserve">. Tương đồng: </w:t>
      </w:r>
    </w:p>
    <w:p w14:paraId="00585330" w14:textId="58B735F1" w:rsidR="00311F29" w:rsidRDefault="00311F29" w:rsidP="00311F29">
      <w:pPr>
        <w:spacing w:after="0" w:line="240" w:lineRule="auto"/>
        <w:rPr>
          <w:rFonts w:ascii="Times New Roman" w:hAnsi="Times New Roman" w:cs="Times New Roman"/>
        </w:rPr>
      </w:pPr>
      <w:r>
        <w:rPr>
          <w:rFonts w:ascii="Times New Roman" w:hAnsi="Times New Roman" w:cs="Times New Roman"/>
        </w:rPr>
        <w:t>N</w:t>
      </w:r>
      <w:r w:rsidR="00BD51CF" w:rsidRPr="00311F29">
        <w:rPr>
          <w:rFonts w:ascii="Times New Roman" w:hAnsi="Times New Roman" w:cs="Times New Roman"/>
        </w:rPr>
        <w:t xml:space="preserve">ội dung </w:t>
      </w:r>
      <w:r>
        <w:rPr>
          <w:rFonts w:ascii="Times New Roman" w:hAnsi="Times New Roman" w:cs="Times New Roman"/>
        </w:rPr>
        <w:t>:Đề tài, chủ đề/ tình huống/ kiểu nhân vật/ tư tưởng/ thông điệp</w:t>
      </w:r>
    </w:p>
    <w:p w14:paraId="75D92E24" w14:textId="1217EBDB" w:rsidR="00BD51CF" w:rsidRPr="00311F29" w:rsidRDefault="00311F29" w:rsidP="00311F29">
      <w:pPr>
        <w:spacing w:after="0" w:line="240" w:lineRule="auto"/>
        <w:rPr>
          <w:rFonts w:ascii="Times New Roman" w:hAnsi="Times New Roman" w:cs="Times New Roman"/>
        </w:rPr>
      </w:pPr>
      <w:r>
        <w:rPr>
          <w:rFonts w:ascii="Times New Roman" w:hAnsi="Times New Roman" w:cs="Times New Roman"/>
        </w:rPr>
        <w:t>N</w:t>
      </w:r>
      <w:r w:rsidR="00BD51CF" w:rsidRPr="00311F29">
        <w:rPr>
          <w:rFonts w:ascii="Times New Roman" w:hAnsi="Times New Roman" w:cs="Times New Roman"/>
        </w:rPr>
        <w:t>ghệ thuậ</w:t>
      </w:r>
      <w:r>
        <w:rPr>
          <w:rFonts w:ascii="Times New Roman" w:hAnsi="Times New Roman" w:cs="Times New Roman"/>
        </w:rPr>
        <w:t>t: Ngổi kể, điểm nhìn/ Nghệ thuật xây dựng nhân vật/ Ngôn ngữ, giọng điệu/ chi tiết tiêu biểu</w:t>
      </w:r>
    </w:p>
    <w:p w14:paraId="27CC10A4" w14:textId="2B4BE97A" w:rsidR="00BD51CF" w:rsidRPr="00311F29" w:rsidRDefault="00311F29" w:rsidP="00311F29">
      <w:pPr>
        <w:spacing w:after="0" w:line="240" w:lineRule="auto"/>
        <w:rPr>
          <w:rFonts w:ascii="Times New Roman" w:hAnsi="Times New Roman" w:cs="Times New Roman"/>
        </w:rPr>
      </w:pPr>
      <w:r w:rsidRPr="00311F29">
        <w:rPr>
          <w:rFonts w:ascii="Times New Roman" w:hAnsi="Times New Roman" w:cs="Times New Roman"/>
        </w:rPr>
        <w:t>3</w:t>
      </w:r>
      <w:r w:rsidR="00BD51CF" w:rsidRPr="00311F29">
        <w:rPr>
          <w:rFonts w:ascii="Times New Roman" w:hAnsi="Times New Roman" w:cs="Times New Roman"/>
        </w:rPr>
        <w:t>. Khác biệt: Khác về nội dung và nghệ thuật.</w:t>
      </w:r>
    </w:p>
    <w:p w14:paraId="78BA1B67" w14:textId="77777777" w:rsidR="00311F29" w:rsidRPr="00311F29" w:rsidRDefault="00311F29" w:rsidP="00311F29">
      <w:pPr>
        <w:spacing w:after="0" w:line="240" w:lineRule="auto"/>
        <w:rPr>
          <w:rFonts w:ascii="Times New Roman" w:hAnsi="Times New Roman" w:cs="Times New Roman"/>
        </w:rPr>
      </w:pPr>
      <w:r w:rsidRPr="00311F29">
        <w:rPr>
          <w:rFonts w:ascii="Times New Roman" w:hAnsi="Times New Roman" w:cs="Times New Roman"/>
        </w:rPr>
        <w:t>4.</w:t>
      </w:r>
      <w:r w:rsidR="00BD51CF" w:rsidRPr="00311F29">
        <w:rPr>
          <w:rFonts w:ascii="Times New Roman" w:hAnsi="Times New Roman" w:cs="Times New Roman"/>
        </w:rPr>
        <w:t xml:space="preserve"> Lí giải – Đánh giá: Vì sao giống, khác?</w:t>
      </w:r>
    </w:p>
    <w:p w14:paraId="5AA73D44" w14:textId="739950B7" w:rsidR="00BD51CF" w:rsidRPr="00311F29" w:rsidRDefault="00311F29" w:rsidP="00311F29">
      <w:pPr>
        <w:spacing w:after="0" w:line="240" w:lineRule="auto"/>
        <w:rPr>
          <w:rFonts w:ascii="Times New Roman" w:hAnsi="Times New Roman" w:cs="Times New Roman"/>
        </w:rPr>
      </w:pPr>
      <w:r w:rsidRPr="00311F29">
        <w:rPr>
          <w:rFonts w:ascii="Times New Roman" w:hAnsi="Times New Roman" w:cs="Times New Roman"/>
        </w:rPr>
        <w:t>5. Đánh giá:</w:t>
      </w:r>
      <w:r w:rsidR="00BD51CF" w:rsidRPr="00311F29">
        <w:rPr>
          <w:rFonts w:ascii="Times New Roman" w:hAnsi="Times New Roman" w:cs="Times New Roman"/>
        </w:rPr>
        <w:t xml:space="preserve"> Giá trị riêng là gì?</w:t>
      </w:r>
    </w:p>
    <w:p w14:paraId="5CE643CD" w14:textId="42FE5D76" w:rsidR="00BD51CF" w:rsidRDefault="00311F29" w:rsidP="00311F29">
      <w:pPr>
        <w:spacing w:after="0" w:line="240" w:lineRule="auto"/>
        <w:rPr>
          <w:rFonts w:ascii="Times New Roman" w:hAnsi="Times New Roman" w:cs="Times New Roman"/>
        </w:rPr>
      </w:pPr>
      <w:r w:rsidRPr="00311F29">
        <w:rPr>
          <w:rFonts w:ascii="Times New Roman" w:hAnsi="Times New Roman" w:cs="Times New Roman"/>
          <w:b/>
        </w:rPr>
        <w:t>III</w:t>
      </w:r>
      <w:r w:rsidR="00BD51CF" w:rsidRPr="00311F29">
        <w:rPr>
          <w:rFonts w:ascii="Times New Roman" w:hAnsi="Times New Roman" w:cs="Times New Roman"/>
          <w:b/>
        </w:rPr>
        <w:t>. Kết bài:</w:t>
      </w:r>
      <w:r w:rsidR="00BD51CF" w:rsidRPr="00311F29">
        <w:rPr>
          <w:rFonts w:ascii="Times New Roman" w:hAnsi="Times New Roman" w:cs="Times New Roman"/>
        </w:rPr>
        <w:t xml:space="preserve"> Khẳng định và nêu cảm nhận.</w:t>
      </w:r>
    </w:p>
    <w:p w14:paraId="335452FB" w14:textId="6D25002F" w:rsidR="002C4326" w:rsidRPr="002C4326" w:rsidRDefault="002C4326" w:rsidP="00311F29">
      <w:pPr>
        <w:spacing w:after="0" w:line="240" w:lineRule="auto"/>
        <w:rPr>
          <w:rFonts w:ascii="Times New Roman" w:hAnsi="Times New Roman" w:cs="Times New Roman"/>
        </w:rPr>
      </w:pPr>
      <w:r w:rsidRPr="002C4326">
        <w:rPr>
          <w:rFonts w:ascii="Times New Roman" w:hAnsi="Times New Roman" w:cs="Times New Roman"/>
        </w:rPr>
        <w:t>B. Dàn ý chi tiết</w:t>
      </w:r>
      <w:r>
        <w:rPr>
          <w:rFonts w:ascii="Times New Roman" w:hAnsi="Times New Roman" w:cs="Times New Roman"/>
        </w:rPr>
        <w:t>.</w:t>
      </w:r>
    </w:p>
    <w:p w14:paraId="57CCD33E" w14:textId="77777777" w:rsidR="00311F29" w:rsidRPr="00311F29" w:rsidRDefault="00311F29" w:rsidP="00311F29">
      <w:pPr>
        <w:pStyle w:val="Heading2"/>
        <w:spacing w:before="0" w:after="0" w:line="240" w:lineRule="auto"/>
        <w:rPr>
          <w:rFonts w:ascii="Times New Roman" w:hAnsi="Times New Roman" w:cs="Times New Roman"/>
        </w:rPr>
      </w:pPr>
      <w:r w:rsidRPr="00311F29">
        <w:rPr>
          <w:rFonts w:ascii="Times New Roman" w:hAnsi="Times New Roman" w:cs="Times New Roman"/>
        </w:rPr>
        <w:t>I. MỞ BÀI</w:t>
      </w:r>
    </w:p>
    <w:p w14:paraId="67D0CB6F" w14:textId="77E8333C" w:rsidR="00311F29" w:rsidRPr="00311F29" w:rsidRDefault="00311F29" w:rsidP="00311F29">
      <w:pPr>
        <w:pStyle w:val="NormalWeb"/>
        <w:spacing w:before="0" w:beforeAutospacing="0" w:after="0" w:afterAutospacing="0"/>
      </w:pPr>
      <w:r w:rsidRPr="00311F29">
        <w:tab/>
      </w:r>
      <w:r w:rsidRPr="00311F29">
        <w:t>Mỗi nhà văn đều có cách nhìn và cách thể hiện riêng về cuộc sống. Điều đó được thể hiện qua tác phẩm [...] của nhà văn [...] và tác phẩm [...] của nhà văn [...]. Hai đoạn trích vừa có những điểm tương đồng, vừa có những nét khác biệt về nội dung và nghệ thuật, góp phần làm nên giá trị riêng của mỗi tác phẩm.</w:t>
      </w:r>
    </w:p>
    <w:p w14:paraId="50196054" w14:textId="77777777" w:rsidR="00311F29" w:rsidRPr="00311F29" w:rsidRDefault="00311F29" w:rsidP="00311F29">
      <w:pPr>
        <w:pStyle w:val="Heading2"/>
        <w:spacing w:before="0" w:after="0" w:line="240" w:lineRule="auto"/>
        <w:rPr>
          <w:rFonts w:ascii="Times New Roman" w:hAnsi="Times New Roman" w:cs="Times New Roman"/>
        </w:rPr>
      </w:pPr>
      <w:r w:rsidRPr="00311F29">
        <w:rPr>
          <w:rFonts w:ascii="Times New Roman" w:hAnsi="Times New Roman" w:cs="Times New Roman"/>
        </w:rPr>
        <w:t>II. THÂN BÀI</w:t>
      </w:r>
    </w:p>
    <w:p w14:paraId="78914BC8" w14:textId="2A9BD610" w:rsidR="00311F29" w:rsidRPr="00311F29" w:rsidRDefault="00311F29" w:rsidP="00311F29">
      <w:pPr>
        <w:pStyle w:val="Heading3"/>
        <w:numPr>
          <w:ilvl w:val="2"/>
          <w:numId w:val="25"/>
        </w:numPr>
        <w:spacing w:before="0" w:after="0" w:line="240" w:lineRule="auto"/>
        <w:ind w:left="142"/>
        <w:rPr>
          <w:rFonts w:ascii="Times New Roman" w:hAnsi="Times New Roman" w:cs="Times New Roman"/>
        </w:rPr>
      </w:pPr>
      <w:r w:rsidRPr="00311F29">
        <w:rPr>
          <w:rFonts w:ascii="Times New Roman" w:hAnsi="Times New Roman" w:cs="Times New Roman"/>
        </w:rPr>
        <w:t>Khái quát chung về hai đoạn trích</w:t>
      </w:r>
    </w:p>
    <w:p w14:paraId="07EB1E79" w14:textId="3B42CAF9" w:rsidR="00311F29" w:rsidRPr="00311F29" w:rsidRDefault="00311F29" w:rsidP="00311F29">
      <w:pPr>
        <w:pStyle w:val="ListParagraph"/>
        <w:spacing w:after="0" w:line="240" w:lineRule="auto"/>
        <w:ind w:left="142"/>
        <w:rPr>
          <w:rFonts w:ascii="Times New Roman" w:eastAsia="Times New Roman" w:hAnsi="Times New Roman" w:cs="Times New Roman"/>
          <w:kern w:val="0"/>
          <w14:ligatures w14:val="none"/>
        </w:rPr>
      </w:pPr>
      <w:r w:rsidRPr="00311F29">
        <w:rPr>
          <w:rFonts w:ascii="Times New Roman" w:eastAsia="Times New Roman" w:hAnsi="Times New Roman" w:cs="Times New Roman"/>
          <w:kern w:val="0"/>
          <w14:ligatures w14:val="none"/>
        </w:rPr>
        <w:tab/>
        <w:t xml:space="preserve">Tác phẩm </w:t>
      </w:r>
      <w:r w:rsidRPr="00311F29">
        <w:rPr>
          <w:rFonts w:ascii="Times New Roman" w:eastAsia="Times New Roman" w:hAnsi="Times New Roman" w:cs="Times New Roman"/>
          <w:b/>
          <w:bCs/>
          <w:kern w:val="0"/>
          <w14:ligatures w14:val="none"/>
        </w:rPr>
        <w:t>[...]</w:t>
      </w:r>
      <w:r w:rsidRPr="00311F29">
        <w:rPr>
          <w:rFonts w:ascii="Times New Roman" w:eastAsia="Times New Roman" w:hAnsi="Times New Roman" w:cs="Times New Roman"/>
          <w:kern w:val="0"/>
          <w14:ligatures w14:val="none"/>
        </w:rPr>
        <w:t xml:space="preserve"> của nhà văn </w:t>
      </w:r>
      <w:r w:rsidRPr="00311F29">
        <w:rPr>
          <w:rFonts w:ascii="Times New Roman" w:eastAsia="Times New Roman" w:hAnsi="Times New Roman" w:cs="Times New Roman"/>
          <w:b/>
          <w:bCs/>
          <w:kern w:val="0"/>
          <w14:ligatures w14:val="none"/>
        </w:rPr>
        <w:t>[...]</w:t>
      </w:r>
      <w:r w:rsidRPr="00311F29">
        <w:rPr>
          <w:rFonts w:ascii="Times New Roman" w:eastAsia="Times New Roman" w:hAnsi="Times New Roman" w:cs="Times New Roman"/>
          <w:kern w:val="0"/>
          <w14:ligatures w14:val="none"/>
        </w:rPr>
        <w:t xml:space="preserve"> được sáng tác vào </w:t>
      </w:r>
      <w:r w:rsidRPr="00311F29">
        <w:rPr>
          <w:rFonts w:ascii="Times New Roman" w:eastAsia="Times New Roman" w:hAnsi="Times New Roman" w:cs="Times New Roman"/>
          <w:b/>
          <w:bCs/>
          <w:kern w:val="0"/>
          <w14:ligatures w14:val="none"/>
        </w:rPr>
        <w:t>[năm sáng tác/hoàn cảnh ra đời]</w:t>
      </w:r>
      <w:r w:rsidRPr="00311F29">
        <w:rPr>
          <w:rFonts w:ascii="Times New Roman" w:eastAsia="Times New Roman" w:hAnsi="Times New Roman" w:cs="Times New Roman"/>
          <w:kern w:val="0"/>
          <w14:ligatures w14:val="none"/>
        </w:rPr>
        <w:t xml:space="preserve">, trong bối cảnh </w:t>
      </w:r>
      <w:r w:rsidRPr="00311F29">
        <w:rPr>
          <w:rFonts w:ascii="Times New Roman" w:eastAsia="Times New Roman" w:hAnsi="Times New Roman" w:cs="Times New Roman"/>
          <w:b/>
          <w:bCs/>
          <w:kern w:val="0"/>
          <w14:ligatures w14:val="none"/>
        </w:rPr>
        <w:t>[...]</w:t>
      </w:r>
      <w:r w:rsidRPr="00311F29">
        <w:rPr>
          <w:rFonts w:ascii="Times New Roman" w:eastAsia="Times New Roman" w:hAnsi="Times New Roman" w:cs="Times New Roman"/>
          <w:kern w:val="0"/>
          <w14:ligatures w14:val="none"/>
        </w:rPr>
        <w:t xml:space="preserve">. Tác phẩm kể về </w:t>
      </w:r>
      <w:r w:rsidRPr="00311F29">
        <w:rPr>
          <w:rFonts w:ascii="Times New Roman" w:eastAsia="Times New Roman" w:hAnsi="Times New Roman" w:cs="Times New Roman"/>
          <w:b/>
          <w:bCs/>
          <w:kern w:val="0"/>
          <w14:ligatures w14:val="none"/>
        </w:rPr>
        <w:t>[tóm tắt ngắn gọn nội dung chính]</w:t>
      </w:r>
      <w:r w:rsidRPr="00311F29">
        <w:rPr>
          <w:rFonts w:ascii="Times New Roman" w:eastAsia="Times New Roman" w:hAnsi="Times New Roman" w:cs="Times New Roman"/>
          <w:kern w:val="0"/>
          <w14:ligatures w14:val="none"/>
        </w:rPr>
        <w:t xml:space="preserve">. Đoạn trích tập trung thể hiện </w:t>
      </w:r>
      <w:r w:rsidRPr="00311F29">
        <w:rPr>
          <w:rFonts w:ascii="Times New Roman" w:eastAsia="Times New Roman" w:hAnsi="Times New Roman" w:cs="Times New Roman"/>
          <w:b/>
          <w:bCs/>
          <w:kern w:val="0"/>
          <w14:ligatures w14:val="none"/>
        </w:rPr>
        <w:t>[...]</w:t>
      </w:r>
      <w:r w:rsidRPr="00311F29">
        <w:rPr>
          <w:rFonts w:ascii="Times New Roman" w:eastAsia="Times New Roman" w:hAnsi="Times New Roman" w:cs="Times New Roman"/>
          <w:kern w:val="0"/>
          <w14:ligatures w14:val="none"/>
        </w:rPr>
        <w:t xml:space="preserve">. Trong khi đó, tác phẩm </w:t>
      </w:r>
      <w:r w:rsidRPr="00311F29">
        <w:rPr>
          <w:rFonts w:ascii="Times New Roman" w:eastAsia="Times New Roman" w:hAnsi="Times New Roman" w:cs="Times New Roman"/>
          <w:b/>
          <w:bCs/>
          <w:kern w:val="0"/>
          <w14:ligatures w14:val="none"/>
        </w:rPr>
        <w:t>[...]</w:t>
      </w:r>
      <w:r w:rsidRPr="00311F29">
        <w:rPr>
          <w:rFonts w:ascii="Times New Roman" w:eastAsia="Times New Roman" w:hAnsi="Times New Roman" w:cs="Times New Roman"/>
          <w:kern w:val="0"/>
          <w14:ligatures w14:val="none"/>
        </w:rPr>
        <w:t xml:space="preserve"> của nhà văn </w:t>
      </w:r>
      <w:r w:rsidRPr="00311F29">
        <w:rPr>
          <w:rFonts w:ascii="Times New Roman" w:eastAsia="Times New Roman" w:hAnsi="Times New Roman" w:cs="Times New Roman"/>
          <w:b/>
          <w:bCs/>
          <w:kern w:val="0"/>
          <w14:ligatures w14:val="none"/>
        </w:rPr>
        <w:t>[...]</w:t>
      </w:r>
      <w:r w:rsidRPr="00311F29">
        <w:rPr>
          <w:rFonts w:ascii="Times New Roman" w:eastAsia="Times New Roman" w:hAnsi="Times New Roman" w:cs="Times New Roman"/>
          <w:kern w:val="0"/>
          <w14:ligatures w14:val="none"/>
        </w:rPr>
        <w:t xml:space="preserve"> ra đời vào </w:t>
      </w:r>
      <w:r w:rsidRPr="00311F29">
        <w:rPr>
          <w:rFonts w:ascii="Times New Roman" w:eastAsia="Times New Roman" w:hAnsi="Times New Roman" w:cs="Times New Roman"/>
          <w:b/>
          <w:bCs/>
          <w:kern w:val="0"/>
          <w14:ligatures w14:val="none"/>
        </w:rPr>
        <w:t>[năm sáng tác/hoàn cảnh ra đời]</w:t>
      </w:r>
      <w:r w:rsidRPr="00311F29">
        <w:rPr>
          <w:rFonts w:ascii="Times New Roman" w:eastAsia="Times New Roman" w:hAnsi="Times New Roman" w:cs="Times New Roman"/>
          <w:kern w:val="0"/>
          <w14:ligatures w14:val="none"/>
        </w:rPr>
        <w:t xml:space="preserve">, trong bối cảnh </w:t>
      </w:r>
      <w:r w:rsidRPr="00311F29">
        <w:rPr>
          <w:rFonts w:ascii="Times New Roman" w:eastAsia="Times New Roman" w:hAnsi="Times New Roman" w:cs="Times New Roman"/>
          <w:b/>
          <w:bCs/>
          <w:kern w:val="0"/>
          <w14:ligatures w14:val="none"/>
        </w:rPr>
        <w:t>[...]</w:t>
      </w:r>
      <w:r w:rsidRPr="00311F29">
        <w:rPr>
          <w:rFonts w:ascii="Times New Roman" w:eastAsia="Times New Roman" w:hAnsi="Times New Roman" w:cs="Times New Roman"/>
          <w:kern w:val="0"/>
          <w14:ligatures w14:val="none"/>
        </w:rPr>
        <w:t xml:space="preserve">. Tác phẩm kể về </w:t>
      </w:r>
      <w:r w:rsidRPr="00311F29">
        <w:rPr>
          <w:rFonts w:ascii="Times New Roman" w:eastAsia="Times New Roman" w:hAnsi="Times New Roman" w:cs="Times New Roman"/>
          <w:b/>
          <w:bCs/>
          <w:kern w:val="0"/>
          <w14:ligatures w14:val="none"/>
        </w:rPr>
        <w:t>[tóm tắt ngắn gọn nội dung chính]</w:t>
      </w:r>
      <w:r w:rsidRPr="00311F29">
        <w:rPr>
          <w:rFonts w:ascii="Times New Roman" w:eastAsia="Times New Roman" w:hAnsi="Times New Roman" w:cs="Times New Roman"/>
          <w:kern w:val="0"/>
          <w14:ligatures w14:val="none"/>
        </w:rPr>
        <w:t xml:space="preserve">. Đoạn trích làm nổi bật </w:t>
      </w:r>
      <w:r w:rsidRPr="00311F29">
        <w:rPr>
          <w:rFonts w:ascii="Times New Roman" w:eastAsia="Times New Roman" w:hAnsi="Times New Roman" w:cs="Times New Roman"/>
          <w:b/>
          <w:bCs/>
          <w:kern w:val="0"/>
          <w14:ligatures w14:val="none"/>
        </w:rPr>
        <w:t>[...]</w:t>
      </w:r>
      <w:r w:rsidRPr="00311F29">
        <w:rPr>
          <w:rFonts w:ascii="Times New Roman" w:eastAsia="Times New Roman" w:hAnsi="Times New Roman" w:cs="Times New Roman"/>
          <w:kern w:val="0"/>
          <w14:ligatures w14:val="none"/>
        </w:rPr>
        <w:t>. Qua đó, hai nhà văn đã đem đến cho người đọc những suy ngẫm sâu sắc về con người và cuộc sống.</w:t>
      </w:r>
    </w:p>
    <w:p w14:paraId="231ABA85" w14:textId="77777777" w:rsidR="00311F29" w:rsidRPr="00311F29" w:rsidRDefault="00311F29" w:rsidP="00311F29">
      <w:pPr>
        <w:pStyle w:val="ListParagraph"/>
        <w:spacing w:after="0" w:line="240" w:lineRule="auto"/>
        <w:ind w:left="567"/>
        <w:rPr>
          <w:rFonts w:ascii="Times New Roman" w:hAnsi="Times New Roman" w:cs="Times New Roman"/>
        </w:rPr>
      </w:pPr>
    </w:p>
    <w:p w14:paraId="3C5D9811" w14:textId="77777777" w:rsidR="00311F29" w:rsidRPr="00311F29" w:rsidRDefault="00311F29" w:rsidP="00311F29">
      <w:pPr>
        <w:pStyle w:val="Heading3"/>
        <w:spacing w:before="0" w:after="0" w:line="240" w:lineRule="auto"/>
        <w:rPr>
          <w:rFonts w:ascii="Times New Roman" w:hAnsi="Times New Roman" w:cs="Times New Roman"/>
        </w:rPr>
      </w:pPr>
      <w:r w:rsidRPr="00311F29">
        <w:rPr>
          <w:rFonts w:ascii="Times New Roman" w:hAnsi="Times New Roman" w:cs="Times New Roman"/>
        </w:rPr>
        <w:t>2. Những điểm tương đồng</w:t>
      </w:r>
    </w:p>
    <w:p w14:paraId="6D9FA8F4" w14:textId="77777777" w:rsidR="00311F29" w:rsidRPr="00311F29" w:rsidRDefault="00311F29" w:rsidP="00311F29">
      <w:pPr>
        <w:pStyle w:val="NormalWeb"/>
        <w:spacing w:before="0" w:beforeAutospacing="0" w:after="0" w:afterAutospacing="0"/>
      </w:pPr>
      <w:r w:rsidRPr="00311F29">
        <w:t>a. Tương đồng về nội dung</w:t>
      </w:r>
    </w:p>
    <w:p w14:paraId="21217E3F" w14:textId="43B7B8CE" w:rsidR="00311F29" w:rsidRPr="00311F29" w:rsidRDefault="00311F29" w:rsidP="00311F29">
      <w:pPr>
        <w:pStyle w:val="NormalWeb"/>
        <w:spacing w:before="0" w:beforeAutospacing="0" w:after="0" w:afterAutospacing="0"/>
      </w:pPr>
      <w:r w:rsidRPr="00311F29">
        <w:tab/>
      </w:r>
      <w:r w:rsidRPr="00311F29">
        <w:t>Trước hết, hai đoạn trích có những điểm tương đồng về nội dung. Cả hai đều viết về [đề tài/chủ đề chung]. Các nhân vật trong hai đoạn trích đều [điểm giống nhau về hoàn cảnh, phẩm chất hoặc tâm trạng]. Điều đó được thể hiện qua chi tiết [...] ở đoạn trích thứ nhất và chi tiết [...] ở đoạn trích thứ hai. Qua đó, hai nhà văn cùng gửi gắm thông điệp [...].</w:t>
      </w:r>
    </w:p>
    <w:p w14:paraId="1CF4F60E" w14:textId="1E140B35" w:rsidR="00311F29" w:rsidRPr="00311F29" w:rsidRDefault="00311F29" w:rsidP="00311F29">
      <w:pPr>
        <w:pStyle w:val="NormalWeb"/>
        <w:spacing w:before="0" w:beforeAutospacing="0" w:after="0" w:afterAutospacing="0"/>
      </w:pPr>
      <w:r w:rsidRPr="00311F29">
        <w:lastRenderedPageBreak/>
        <w:tab/>
      </w:r>
      <w:r w:rsidRPr="00311F29">
        <w:t>b. Tương đồng về nghệ thuật</w:t>
      </w:r>
    </w:p>
    <w:p w14:paraId="7C902F47" w14:textId="28BCECF0" w:rsidR="00311F29" w:rsidRPr="00311F29" w:rsidRDefault="00311F29" w:rsidP="00311F29">
      <w:pPr>
        <w:pStyle w:val="NormalWeb"/>
        <w:spacing w:before="0" w:beforeAutospacing="0" w:after="0" w:afterAutospacing="0"/>
      </w:pPr>
      <w:r w:rsidRPr="00311F29">
        <w:tab/>
      </w:r>
      <w:r w:rsidRPr="00311F29">
        <w:t>Không chỉ gặp gỡ về nội dung, hai đoạn trích còn có những nét tương đồng về nghệ thuật. Cả hai tác giả đều sử dụng [ngôi kể/điểm nhìn/cách xây dựng nhân vật/chi tiết nghệ thuật]. Điều này được thể hiện qua [...] trong đoạn trích thứ nhất và [...] trong đoạn trích thứ hai. Cách thể hiện ấy góp phần làm nổi bật [...].</w:t>
      </w:r>
    </w:p>
    <w:p w14:paraId="4272BFD6" w14:textId="77777777" w:rsidR="00311F29" w:rsidRPr="00311F29" w:rsidRDefault="00311F29" w:rsidP="00311F29">
      <w:pPr>
        <w:pStyle w:val="Heading3"/>
        <w:spacing w:before="0" w:after="0" w:line="240" w:lineRule="auto"/>
        <w:rPr>
          <w:rFonts w:ascii="Times New Roman" w:hAnsi="Times New Roman" w:cs="Times New Roman"/>
        </w:rPr>
      </w:pPr>
      <w:r w:rsidRPr="00311F29">
        <w:rPr>
          <w:rFonts w:ascii="Times New Roman" w:hAnsi="Times New Roman" w:cs="Times New Roman"/>
        </w:rPr>
        <w:t>3. Những điểm khác biệt</w:t>
      </w:r>
    </w:p>
    <w:p w14:paraId="4736571F" w14:textId="051FE37E" w:rsidR="00311F29" w:rsidRPr="00311F29" w:rsidRDefault="00311F29" w:rsidP="00311F29">
      <w:pPr>
        <w:pStyle w:val="NormalWeb"/>
        <w:spacing w:before="0" w:beforeAutospacing="0" w:after="0" w:afterAutospacing="0"/>
      </w:pPr>
      <w:r w:rsidRPr="00311F29">
        <w:tab/>
      </w:r>
      <w:r w:rsidRPr="00311F29">
        <w:t>a. Khác biệt về nội dung</w:t>
      </w:r>
    </w:p>
    <w:p w14:paraId="0AB92D10" w14:textId="7F7DF87A" w:rsidR="00311F29" w:rsidRPr="00311F29" w:rsidRDefault="00311F29" w:rsidP="00311F29">
      <w:pPr>
        <w:pStyle w:val="NormalWeb"/>
        <w:spacing w:before="0" w:beforeAutospacing="0" w:after="0" w:afterAutospacing="0"/>
      </w:pPr>
      <w:r w:rsidRPr="00311F29">
        <w:tab/>
      </w:r>
      <w:r w:rsidRPr="00311F29">
        <w:t>Bên cạnh những điểm tương đồng, hai đoạn trích còn có những nét khác biệt về nội dung. Nếu đoạn trích trong tác phẩm [...] tập trung thể hiện [...], qua nhân vật/chi tiết [...], thì đoạn trích trong tác phẩm [...] lại làm nổi bật [...], qua nhân vật/chi tiết [...]. Qua đó, mỗi nhà văn gửi gắm một thông điệp riêng: [...].</w:t>
      </w:r>
    </w:p>
    <w:p w14:paraId="7D026865" w14:textId="7C13B69B" w:rsidR="00311F29" w:rsidRPr="00311F29" w:rsidRDefault="00311F29" w:rsidP="00311F29">
      <w:pPr>
        <w:pStyle w:val="NormalWeb"/>
        <w:spacing w:before="0" w:beforeAutospacing="0" w:after="0" w:afterAutospacing="0"/>
      </w:pPr>
      <w:r w:rsidRPr="00311F29">
        <w:tab/>
      </w:r>
      <w:r w:rsidRPr="00311F29">
        <w:t>b. Khác biệt về nghệ thuật</w:t>
      </w:r>
    </w:p>
    <w:p w14:paraId="606BE3A0" w14:textId="1DFEAB4C" w:rsidR="00311F29" w:rsidRPr="00311F29" w:rsidRDefault="00311F29" w:rsidP="00311F29">
      <w:pPr>
        <w:pStyle w:val="NormalWeb"/>
        <w:spacing w:before="0" w:beforeAutospacing="0" w:after="0" w:afterAutospacing="0"/>
      </w:pPr>
      <w:r w:rsidRPr="00311F29">
        <w:tab/>
      </w:r>
      <w:r w:rsidRPr="00311F29">
        <w:t>Sự khá</w:t>
      </w:r>
      <w:r w:rsidRPr="00311F29">
        <w:tab/>
      </w:r>
      <w:r w:rsidRPr="00311F29">
        <w:t>c biệt còn được thể hiện qua nghệ thuật kể chuyện. Nhà văn [...] nổi bật với cách [xây dựng nhân vật/ngôi kể/điểm nhìn/ngôn ngữ/chi tiết nghệ thuật], thể hiện qua [...]. Trong khi đó, nhà văn [...] lại sử dụng [...], thể hiện qua [...]. Những nét nghệ thuật riêng ấy góp phần làm nổi bật [...] của mỗi đoạn trích.</w:t>
      </w:r>
    </w:p>
    <w:p w14:paraId="2608518F" w14:textId="77777777" w:rsidR="00311F29" w:rsidRPr="00311F29" w:rsidRDefault="00311F29" w:rsidP="00311F29">
      <w:pPr>
        <w:pStyle w:val="Heading3"/>
        <w:spacing w:before="0" w:after="0" w:line="240" w:lineRule="auto"/>
        <w:rPr>
          <w:rFonts w:ascii="Times New Roman" w:hAnsi="Times New Roman" w:cs="Times New Roman"/>
        </w:rPr>
      </w:pPr>
      <w:r w:rsidRPr="00311F29">
        <w:rPr>
          <w:rFonts w:ascii="Times New Roman" w:hAnsi="Times New Roman" w:cs="Times New Roman"/>
        </w:rPr>
        <w:t>4. Lí giải nguyên nhân tương đồng và khác biệt</w:t>
      </w:r>
    </w:p>
    <w:p w14:paraId="282DAC06" w14:textId="563CD5B4" w:rsidR="00311F29" w:rsidRPr="00311F29" w:rsidRDefault="00311F29" w:rsidP="00311F29">
      <w:pPr>
        <w:pStyle w:val="NormalWeb"/>
        <w:spacing w:before="0" w:beforeAutospacing="0" w:after="0" w:afterAutospacing="0"/>
      </w:pPr>
      <w:r w:rsidRPr="00311F29">
        <w:tab/>
      </w:r>
      <w:r w:rsidRPr="00311F29">
        <w:t>Những điểm tương đồng giữa hai đoạn trích xuất phát từ sự gặp gỡ trong cách nhìn nhận [...] của hai nhà văn. Cả hai đều quan tâm đến [...] và gửi gắm những suy nghĩ, tình cảm của mình qua tác phẩm.</w:t>
      </w:r>
    </w:p>
    <w:p w14:paraId="7B2D2A2F" w14:textId="09220CFC" w:rsidR="00311F29" w:rsidRPr="00311F29" w:rsidRDefault="00311F29" w:rsidP="00311F29">
      <w:pPr>
        <w:pStyle w:val="NormalWeb"/>
        <w:spacing w:before="0" w:beforeAutospacing="0" w:after="0" w:afterAutospacing="0"/>
      </w:pPr>
      <w:r w:rsidRPr="00311F29">
        <w:tab/>
      </w:r>
      <w:r w:rsidRPr="00311F29">
        <w:t>Tuy nhiên, mỗi nhà văn lại có hoàn cảnh sáng tác, trải nghiệm sống, quan điểm thẩm mĩ và phong cách nghệ thuật riêng. Nhà văn [...] thiên về [...], còn nhà văn [...] nổi bật ở [...]. Chính điều đó góp phần tạo nên sự khác biệt về nội dung và nghệ thuật của hai đoạn trích.</w:t>
      </w:r>
    </w:p>
    <w:p w14:paraId="0EB83C45" w14:textId="77777777" w:rsidR="00311F29" w:rsidRPr="00311F29" w:rsidRDefault="00311F29" w:rsidP="00311F29">
      <w:pPr>
        <w:pStyle w:val="Heading3"/>
        <w:spacing w:before="0" w:after="0" w:line="240" w:lineRule="auto"/>
        <w:rPr>
          <w:rFonts w:ascii="Times New Roman" w:hAnsi="Times New Roman" w:cs="Times New Roman"/>
        </w:rPr>
      </w:pPr>
      <w:r w:rsidRPr="00311F29">
        <w:rPr>
          <w:rFonts w:ascii="Times New Roman" w:hAnsi="Times New Roman" w:cs="Times New Roman"/>
        </w:rPr>
        <w:t>5. Đánh giá chung</w:t>
      </w:r>
    </w:p>
    <w:p w14:paraId="4CECEBD2" w14:textId="3D972AEA" w:rsidR="00311F29" w:rsidRPr="00311F29" w:rsidRDefault="00311F29" w:rsidP="00311F29">
      <w:pPr>
        <w:pStyle w:val="NormalWeb"/>
        <w:spacing w:before="0" w:beforeAutospacing="0" w:after="0" w:afterAutospacing="0"/>
      </w:pPr>
      <w:r w:rsidRPr="00311F29">
        <w:tab/>
      </w:r>
      <w:r w:rsidRPr="00311F29">
        <w:t>Có thể thấy, cả hai đoạn trích đều có giá trị về nội dung và nghệ thuật. Qua đó, các nhà văn đã thể hiện những suy nghĩ sâu sắc về [...]. Tuy có những điểm gặp gỡ, mỗi tác phẩm vẫn mang nét độc đáo riêng. Nếu nhà văn [...] gây ấn tượng bởi [...] thì nhà văn [...] lại nổi bật ở [...]. Chính sự khác biệt ấy đã góp phần tạo nên sức hấp dẫn và giá trị riêng của mỗi tác phẩm.</w:t>
      </w:r>
    </w:p>
    <w:p w14:paraId="381FBF71" w14:textId="77777777" w:rsidR="00311F29" w:rsidRPr="00311F29" w:rsidRDefault="00311F29" w:rsidP="00311F29">
      <w:pPr>
        <w:pStyle w:val="Heading2"/>
        <w:spacing w:before="0" w:after="0" w:line="240" w:lineRule="auto"/>
        <w:rPr>
          <w:rFonts w:ascii="Times New Roman" w:hAnsi="Times New Roman" w:cs="Times New Roman"/>
        </w:rPr>
      </w:pPr>
      <w:r w:rsidRPr="00311F29">
        <w:rPr>
          <w:rFonts w:ascii="Times New Roman" w:hAnsi="Times New Roman" w:cs="Times New Roman"/>
        </w:rPr>
        <w:t>III. KẾT BÀI</w:t>
      </w:r>
    </w:p>
    <w:p w14:paraId="350017F6" w14:textId="4A5F4B4D" w:rsidR="00311F29" w:rsidRPr="00311F29" w:rsidRDefault="00311F29" w:rsidP="00311F29">
      <w:pPr>
        <w:pStyle w:val="NormalWeb"/>
        <w:spacing w:before="0" w:beforeAutospacing="0" w:after="0" w:afterAutospacing="0"/>
      </w:pPr>
      <w:r w:rsidRPr="00311F29">
        <w:tab/>
      </w:r>
      <w:r w:rsidRPr="00311F29">
        <w:t>Tóm lại, hai đoạn trích trong tác phẩm [...] và [...] vừa có những điểm tương đồng, vừa có những nét khác biệt về nội dung và nghệ thuật. Qua đó, mỗi nhà văn đã thể hiện tài năng và phong cách sáng tác riêng của mình. Cả hai đoạn trích đều để lại trong lòng người đọc những ấn tượng và suy ngẫm sâu sắc về [...].</w:t>
      </w:r>
    </w:p>
    <w:p w14:paraId="5FA3FDE6" w14:textId="77777777" w:rsidR="00311F29" w:rsidRPr="00311F29" w:rsidRDefault="00311F29" w:rsidP="00311F29">
      <w:pPr>
        <w:pStyle w:val="Heading2"/>
        <w:spacing w:before="0" w:after="0" w:line="240" w:lineRule="auto"/>
        <w:rPr>
          <w:rFonts w:ascii="Times New Roman" w:hAnsi="Times New Roman" w:cs="Times New Roman"/>
        </w:rPr>
      </w:pPr>
      <w:r w:rsidRPr="00311F29">
        <w:rPr>
          <w:rFonts w:ascii="Times New Roman" w:hAnsi="Times New Roman" w:cs="Times New Roman"/>
        </w:rPr>
        <w:t>BẢNG GỢI Ý ĐIỀN VÀO CHỖ TRỐNG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7703"/>
      </w:tblGrid>
      <w:tr w:rsidR="00311F29" w:rsidRPr="00311F29" w14:paraId="628117AF" w14:textId="77777777" w:rsidTr="00311F29">
        <w:trPr>
          <w:tblCellSpacing w:w="15" w:type="dxa"/>
        </w:trPr>
        <w:tc>
          <w:tcPr>
            <w:tcW w:w="0" w:type="auto"/>
            <w:vAlign w:val="center"/>
            <w:hideMark/>
          </w:tcPr>
          <w:p w14:paraId="31504FF9" w14:textId="77777777" w:rsidR="00311F29" w:rsidRPr="00311F29" w:rsidRDefault="00311F29" w:rsidP="00311F29">
            <w:pPr>
              <w:pStyle w:val="NormalWeb"/>
              <w:spacing w:before="0" w:beforeAutospacing="0" w:after="0" w:afterAutospacing="0"/>
              <w:jc w:val="center"/>
              <w:rPr>
                <w:b/>
                <w:bCs/>
              </w:rPr>
            </w:pPr>
            <w:r w:rsidRPr="00311F29">
              <w:rPr>
                <w:b/>
                <w:bCs/>
              </w:rPr>
              <w:t>Phần cần điền</w:t>
            </w:r>
          </w:p>
        </w:tc>
        <w:tc>
          <w:tcPr>
            <w:tcW w:w="0" w:type="auto"/>
            <w:vAlign w:val="center"/>
            <w:hideMark/>
          </w:tcPr>
          <w:p w14:paraId="7118E11D" w14:textId="77777777" w:rsidR="00311F29" w:rsidRPr="00311F29" w:rsidRDefault="00311F29" w:rsidP="00311F29">
            <w:pPr>
              <w:pStyle w:val="NormalWeb"/>
              <w:spacing w:before="0" w:beforeAutospacing="0" w:after="0" w:afterAutospacing="0"/>
              <w:jc w:val="center"/>
              <w:rPr>
                <w:b/>
                <w:bCs/>
              </w:rPr>
            </w:pPr>
            <w:r w:rsidRPr="00311F29">
              <w:rPr>
                <w:b/>
                <w:bCs/>
              </w:rPr>
              <w:t>Gợi ý cho học sinh</w:t>
            </w:r>
          </w:p>
        </w:tc>
      </w:tr>
      <w:tr w:rsidR="00311F29" w:rsidRPr="00311F29" w14:paraId="267BDF75" w14:textId="77777777" w:rsidTr="00311F29">
        <w:trPr>
          <w:tblCellSpacing w:w="15" w:type="dxa"/>
        </w:trPr>
        <w:tc>
          <w:tcPr>
            <w:tcW w:w="0" w:type="auto"/>
            <w:vAlign w:val="center"/>
            <w:hideMark/>
          </w:tcPr>
          <w:p w14:paraId="0D76820C" w14:textId="77777777" w:rsidR="00311F29" w:rsidRPr="00311F29" w:rsidRDefault="00311F29" w:rsidP="00311F29">
            <w:pPr>
              <w:pStyle w:val="NormalWeb"/>
              <w:spacing w:before="0" w:beforeAutospacing="0" w:after="0" w:afterAutospacing="0"/>
            </w:pPr>
            <w:r w:rsidRPr="00311F29">
              <w:t>Chủ đề</w:t>
            </w:r>
          </w:p>
        </w:tc>
        <w:tc>
          <w:tcPr>
            <w:tcW w:w="0" w:type="auto"/>
            <w:vAlign w:val="center"/>
            <w:hideMark/>
          </w:tcPr>
          <w:p w14:paraId="1667C84D" w14:textId="77777777" w:rsidR="00311F29" w:rsidRPr="00311F29" w:rsidRDefault="00311F29" w:rsidP="00311F29">
            <w:pPr>
              <w:pStyle w:val="NormalWeb"/>
              <w:spacing w:before="0" w:beforeAutospacing="0" w:after="0" w:afterAutospacing="0"/>
            </w:pPr>
            <w:r w:rsidRPr="00311F29">
              <w:t>Tình cảm gia đình, tình yêu quê hương, vẻ đẹp con người, số phận con người, giá trị truyền thống…</w:t>
            </w:r>
          </w:p>
        </w:tc>
      </w:tr>
      <w:tr w:rsidR="00311F29" w:rsidRPr="00311F29" w14:paraId="5BCA7EB3" w14:textId="77777777" w:rsidTr="00311F29">
        <w:trPr>
          <w:tblCellSpacing w:w="15" w:type="dxa"/>
        </w:trPr>
        <w:tc>
          <w:tcPr>
            <w:tcW w:w="0" w:type="auto"/>
            <w:vAlign w:val="center"/>
            <w:hideMark/>
          </w:tcPr>
          <w:p w14:paraId="793848CB" w14:textId="77777777" w:rsidR="00311F29" w:rsidRPr="00311F29" w:rsidRDefault="00311F29" w:rsidP="00311F29">
            <w:pPr>
              <w:pStyle w:val="NormalWeb"/>
              <w:spacing w:before="0" w:beforeAutospacing="0" w:after="0" w:afterAutospacing="0"/>
            </w:pPr>
            <w:r w:rsidRPr="00311F29">
              <w:t>Nhân vật</w:t>
            </w:r>
          </w:p>
        </w:tc>
        <w:tc>
          <w:tcPr>
            <w:tcW w:w="0" w:type="auto"/>
            <w:vAlign w:val="center"/>
            <w:hideMark/>
          </w:tcPr>
          <w:p w14:paraId="7F4D83E9" w14:textId="77777777" w:rsidR="00311F29" w:rsidRPr="00311F29" w:rsidRDefault="00311F29" w:rsidP="00311F29">
            <w:pPr>
              <w:pStyle w:val="NormalWeb"/>
              <w:spacing w:before="0" w:beforeAutospacing="0" w:after="0" w:afterAutospacing="0"/>
            </w:pPr>
            <w:r w:rsidRPr="00311F29">
              <w:t>Giàu tình yêu thương, nhân hậu, giàu nghị lực, có trách nhiệm, chịu nhiều mất mát…</w:t>
            </w:r>
          </w:p>
        </w:tc>
      </w:tr>
      <w:tr w:rsidR="00311F29" w:rsidRPr="00311F29" w14:paraId="6C2F8E36" w14:textId="77777777" w:rsidTr="00311F29">
        <w:trPr>
          <w:tblCellSpacing w:w="15" w:type="dxa"/>
        </w:trPr>
        <w:tc>
          <w:tcPr>
            <w:tcW w:w="0" w:type="auto"/>
            <w:vAlign w:val="center"/>
            <w:hideMark/>
          </w:tcPr>
          <w:p w14:paraId="026B7904" w14:textId="77777777" w:rsidR="00311F29" w:rsidRPr="00311F29" w:rsidRDefault="00311F29" w:rsidP="00311F29">
            <w:pPr>
              <w:pStyle w:val="NormalWeb"/>
              <w:spacing w:before="0" w:beforeAutospacing="0" w:after="0" w:afterAutospacing="0"/>
            </w:pPr>
            <w:r w:rsidRPr="00311F29">
              <w:t>Tư tưởng, thông điệp</w:t>
            </w:r>
          </w:p>
        </w:tc>
        <w:tc>
          <w:tcPr>
            <w:tcW w:w="0" w:type="auto"/>
            <w:vAlign w:val="center"/>
            <w:hideMark/>
          </w:tcPr>
          <w:p w14:paraId="700E35B7" w14:textId="77777777" w:rsidR="00311F29" w:rsidRPr="00311F29" w:rsidRDefault="00311F29" w:rsidP="00311F29">
            <w:pPr>
              <w:pStyle w:val="NormalWeb"/>
              <w:spacing w:before="0" w:beforeAutospacing="0" w:after="0" w:afterAutospacing="0"/>
            </w:pPr>
            <w:r w:rsidRPr="00311F29">
              <w:t>Trân trọng tình người, giữ gìn truyền thống, biết ơn quá khứ, sống có trách nhiệm…</w:t>
            </w:r>
          </w:p>
        </w:tc>
      </w:tr>
      <w:tr w:rsidR="00311F29" w:rsidRPr="00311F29" w14:paraId="63499F3C" w14:textId="77777777" w:rsidTr="00311F29">
        <w:trPr>
          <w:tblCellSpacing w:w="15" w:type="dxa"/>
        </w:trPr>
        <w:tc>
          <w:tcPr>
            <w:tcW w:w="0" w:type="auto"/>
            <w:vAlign w:val="center"/>
            <w:hideMark/>
          </w:tcPr>
          <w:p w14:paraId="776FB190" w14:textId="77777777" w:rsidR="00311F29" w:rsidRPr="00311F29" w:rsidRDefault="00311F29" w:rsidP="00311F29">
            <w:pPr>
              <w:pStyle w:val="NormalWeb"/>
              <w:spacing w:before="0" w:beforeAutospacing="0" w:after="0" w:afterAutospacing="0"/>
            </w:pPr>
            <w:r w:rsidRPr="00311F29">
              <w:t>Ngôi kể, điểm nhìn</w:t>
            </w:r>
          </w:p>
        </w:tc>
        <w:tc>
          <w:tcPr>
            <w:tcW w:w="0" w:type="auto"/>
            <w:vAlign w:val="center"/>
            <w:hideMark/>
          </w:tcPr>
          <w:p w14:paraId="12FBDC93" w14:textId="77777777" w:rsidR="00311F29" w:rsidRPr="00311F29" w:rsidRDefault="00311F29" w:rsidP="00311F29">
            <w:pPr>
              <w:pStyle w:val="NormalWeb"/>
              <w:spacing w:before="0" w:beforeAutospacing="0" w:after="0" w:afterAutospacing="0"/>
            </w:pPr>
            <w:r w:rsidRPr="00311F29">
              <w:t>Ngôi thứ nhất, ngôi thứ ba; điểm nhìn của nhân vật hoặc người kể chuyện…</w:t>
            </w:r>
          </w:p>
        </w:tc>
      </w:tr>
      <w:tr w:rsidR="00311F29" w:rsidRPr="00311F29" w14:paraId="18085151" w14:textId="77777777" w:rsidTr="00311F29">
        <w:trPr>
          <w:tblCellSpacing w:w="15" w:type="dxa"/>
        </w:trPr>
        <w:tc>
          <w:tcPr>
            <w:tcW w:w="0" w:type="auto"/>
            <w:vAlign w:val="center"/>
            <w:hideMark/>
          </w:tcPr>
          <w:p w14:paraId="1A6EA49B" w14:textId="77777777" w:rsidR="00311F29" w:rsidRPr="00311F29" w:rsidRDefault="00311F29" w:rsidP="00311F29">
            <w:pPr>
              <w:pStyle w:val="NormalWeb"/>
              <w:spacing w:before="0" w:beforeAutospacing="0" w:after="0" w:afterAutospacing="0"/>
            </w:pPr>
            <w:r w:rsidRPr="00311F29">
              <w:t>Nghệ thuật xây dựng nhân vật</w:t>
            </w:r>
          </w:p>
        </w:tc>
        <w:tc>
          <w:tcPr>
            <w:tcW w:w="0" w:type="auto"/>
            <w:vAlign w:val="center"/>
            <w:hideMark/>
          </w:tcPr>
          <w:p w14:paraId="21AD7FB0" w14:textId="77777777" w:rsidR="00311F29" w:rsidRPr="00311F29" w:rsidRDefault="00311F29" w:rsidP="00311F29">
            <w:pPr>
              <w:pStyle w:val="NormalWeb"/>
              <w:spacing w:before="0" w:beforeAutospacing="0" w:after="0" w:afterAutospacing="0"/>
            </w:pPr>
            <w:r w:rsidRPr="00311F29">
              <w:t>Miêu tả hành động, lời nói, tâm lí, ngoại hình, đối thoại…</w:t>
            </w:r>
          </w:p>
        </w:tc>
      </w:tr>
      <w:tr w:rsidR="00311F29" w:rsidRPr="00311F29" w14:paraId="2A3B9477" w14:textId="77777777" w:rsidTr="00311F29">
        <w:trPr>
          <w:tblCellSpacing w:w="15" w:type="dxa"/>
        </w:trPr>
        <w:tc>
          <w:tcPr>
            <w:tcW w:w="0" w:type="auto"/>
            <w:vAlign w:val="center"/>
            <w:hideMark/>
          </w:tcPr>
          <w:p w14:paraId="122443C1" w14:textId="77777777" w:rsidR="00311F29" w:rsidRPr="00311F29" w:rsidRDefault="00311F29" w:rsidP="00311F29">
            <w:pPr>
              <w:pStyle w:val="NormalWeb"/>
              <w:spacing w:before="0" w:beforeAutospacing="0" w:after="0" w:afterAutospacing="0"/>
            </w:pPr>
            <w:r w:rsidRPr="00311F29">
              <w:t>Ngôn ngữ truyện</w:t>
            </w:r>
          </w:p>
        </w:tc>
        <w:tc>
          <w:tcPr>
            <w:tcW w:w="0" w:type="auto"/>
            <w:vAlign w:val="center"/>
            <w:hideMark/>
          </w:tcPr>
          <w:p w14:paraId="144806DA" w14:textId="77777777" w:rsidR="00311F29" w:rsidRPr="00311F29" w:rsidRDefault="00311F29" w:rsidP="00311F29">
            <w:pPr>
              <w:pStyle w:val="NormalWeb"/>
              <w:spacing w:before="0" w:beforeAutospacing="0" w:after="0" w:afterAutospacing="0"/>
            </w:pPr>
            <w:r w:rsidRPr="00311F29">
              <w:t>Giản dị, gần gũi, giàu hình ảnh, giàu cảm xúc, mang tính triết lí…</w:t>
            </w:r>
          </w:p>
        </w:tc>
      </w:tr>
      <w:tr w:rsidR="00311F29" w:rsidRPr="00311F29" w14:paraId="0801F00D" w14:textId="77777777" w:rsidTr="00311F29">
        <w:trPr>
          <w:tblCellSpacing w:w="15" w:type="dxa"/>
        </w:trPr>
        <w:tc>
          <w:tcPr>
            <w:tcW w:w="0" w:type="auto"/>
            <w:vAlign w:val="center"/>
            <w:hideMark/>
          </w:tcPr>
          <w:p w14:paraId="4ABB66B5" w14:textId="77777777" w:rsidR="00311F29" w:rsidRPr="00311F29" w:rsidRDefault="00311F29" w:rsidP="00311F29">
            <w:pPr>
              <w:pStyle w:val="NormalWeb"/>
              <w:spacing w:before="0" w:beforeAutospacing="0" w:after="0" w:afterAutospacing="0"/>
            </w:pPr>
            <w:r w:rsidRPr="00311F29">
              <w:t>Chi tiết nghệ thuật</w:t>
            </w:r>
          </w:p>
        </w:tc>
        <w:tc>
          <w:tcPr>
            <w:tcW w:w="0" w:type="auto"/>
            <w:vAlign w:val="center"/>
            <w:hideMark/>
          </w:tcPr>
          <w:p w14:paraId="1260008E" w14:textId="77777777" w:rsidR="00311F29" w:rsidRPr="00311F29" w:rsidRDefault="00311F29" w:rsidP="00311F29">
            <w:pPr>
              <w:pStyle w:val="NormalWeb"/>
              <w:spacing w:before="0" w:beforeAutospacing="0" w:after="0" w:afterAutospacing="0"/>
            </w:pPr>
            <w:r w:rsidRPr="00311F29">
              <w:t>Chi tiết xúc động, giàu ý nghĩa biểu tượng, góp phần thể hiện tính cách nhân vật…</w:t>
            </w:r>
          </w:p>
        </w:tc>
      </w:tr>
      <w:tr w:rsidR="00311F29" w:rsidRPr="00311F29" w14:paraId="53B9951B" w14:textId="77777777" w:rsidTr="00311F29">
        <w:trPr>
          <w:tblCellSpacing w:w="15" w:type="dxa"/>
        </w:trPr>
        <w:tc>
          <w:tcPr>
            <w:tcW w:w="0" w:type="auto"/>
            <w:vAlign w:val="center"/>
            <w:hideMark/>
          </w:tcPr>
          <w:p w14:paraId="4D62D97F" w14:textId="77777777" w:rsidR="00311F29" w:rsidRPr="00311F29" w:rsidRDefault="00311F29" w:rsidP="00311F29">
            <w:pPr>
              <w:pStyle w:val="NormalWeb"/>
              <w:spacing w:before="0" w:beforeAutospacing="0" w:after="0" w:afterAutospacing="0"/>
            </w:pPr>
            <w:r w:rsidRPr="00311F29">
              <w:t>Phong cách tác giả</w:t>
            </w:r>
          </w:p>
        </w:tc>
        <w:tc>
          <w:tcPr>
            <w:tcW w:w="0" w:type="auto"/>
            <w:vAlign w:val="center"/>
            <w:hideMark/>
          </w:tcPr>
          <w:p w14:paraId="643EAE82" w14:textId="77777777" w:rsidR="00311F29" w:rsidRPr="00311F29" w:rsidRDefault="00311F29" w:rsidP="00311F29">
            <w:pPr>
              <w:pStyle w:val="NormalWeb"/>
              <w:spacing w:before="0" w:beforeAutospacing="0" w:after="0" w:afterAutospacing="0"/>
            </w:pPr>
            <w:r w:rsidRPr="00311F29">
              <w:t>Giàu chất trữ tình, chân thực, tinh tế, sắc sảo, giàu suy tư…</w:t>
            </w:r>
          </w:p>
        </w:tc>
      </w:tr>
    </w:tbl>
    <w:p w14:paraId="1E7E21B5" w14:textId="77777777" w:rsidR="00311F29" w:rsidRPr="00311F29" w:rsidRDefault="00311F29" w:rsidP="00311F29">
      <w:pPr>
        <w:spacing w:after="0" w:line="240" w:lineRule="auto"/>
        <w:rPr>
          <w:rFonts w:ascii="Times New Roman" w:hAnsi="Times New Roman" w:cs="Times New Roman"/>
        </w:rPr>
      </w:pPr>
    </w:p>
    <w:p w14:paraId="0CCD6DF1" w14:textId="77777777" w:rsidR="00BD51CF" w:rsidRPr="00311F29" w:rsidRDefault="00BD51CF" w:rsidP="00311F29">
      <w:pPr>
        <w:pStyle w:val="Heading1"/>
        <w:spacing w:before="0" w:after="0" w:line="240" w:lineRule="auto"/>
        <w:rPr>
          <w:rFonts w:ascii="Times New Roman" w:hAnsi="Times New Roman" w:cs="Times New Roman"/>
          <w:b/>
          <w:bCs/>
          <w:sz w:val="24"/>
          <w:szCs w:val="24"/>
        </w:rPr>
      </w:pPr>
      <w:bookmarkStart w:id="0" w:name="_Toc239543019"/>
      <w:r w:rsidRPr="00311F29">
        <w:rPr>
          <w:rFonts w:ascii="Times New Roman" w:hAnsi="Times New Roman" w:cs="Times New Roman"/>
          <w:b/>
          <w:bCs/>
          <w:sz w:val="24"/>
          <w:szCs w:val="24"/>
        </w:rPr>
        <w:lastRenderedPageBreak/>
        <w:t>Đề: Viết bài văn so sánh đoạn trích “Mùa lá rụng trong vườn” và “Một người Hà Nội”</w:t>
      </w:r>
      <w:bookmarkEnd w:id="0"/>
    </w:p>
    <w:p w14:paraId="3FFF6588"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Mọi người dạt ra, để trống một khoảng rộng trước bàn thờ. Ông Bằng soát lại hàng khuy áo, chỉnh lại cái cà vạt, ho khan một tiếng, dịch chân lại trước mặt bàn thờ.</w:t>
      </w:r>
    </w:p>
    <w:p w14:paraId="43E6E7F9"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Hương cháy, uốn cong một đoạn tàn, bốc toả một làn khói ảo mờ. Hai cái bánh chưng bọc lá xanh tươi, buộc lạt điều, xếp cạnh mâm ngũ quả và những chén rượu xinh xắn đặt rải hàng ngang trước bệ thờ. Ngọn đèn dầu lim dim in cái chấm vàng vào dãy khung ảnh đặt sát tường. ảnh song thân ở chính giữa; bên trái, ảnh bà Bằng mặt hoa da phấn, tóc vấn khăn nhung, phía trái, ảnh anh cả Tường áo trấn thủ ô quả trám, mũ calô nghiêng, nét trắng đen đã phôi pha.</w:t>
      </w:r>
    </w:p>
    <w:p w14:paraId="0C5E25EF"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Ngước mái đầu hói, riềm tóc lơ thơ đã bạc hết, ông Bằng chắp hai tay trước ngực. Khói hương và khung cảnh trầm tĩnh đưa hiện tại về quá khứ. Thoáng cái, ông Bằng như quên hết xung quanh và bản thể. Dâng lên trong ông cái ảm xúc thiêng liêng rất đỗi quen thân và tâm trí ông bỗng mờ nhoà, phiêu diêu lãng đãng gần xa, ẩn hiện tầng tầng lớp lớp những ảnh hình khi tỏ khi mờ, chập chờn như trong chiêm bao. Thưa thầy mẹ đã cách trở ngàn trùng mà vẫn hằng sống cùng con cháu. Con vẫn văng vẳng nghe đâu đây lời giáo huấn của ông cha, tiên tổ. Con vẫn đinh ninh ghi khắc công ơn sinh thành dưỡng dục của thầy mẹ, gia tộc, ông bà, cha mẹ, tổ tiên, con như thấy từ trong tâm linh, huyết mạch sự sinh sôi nảy nở, phúc thọ an khang của cháu con đời đời nối tiếp trong cộng đồng dân tộc yêu thương. Và em, cùng con trai cả của ba mẹ. Em cùng con đã mất và vẫn hằng sống, hằng vui buồn, chia sẻ, đỡ nâng dắt dìu tôi cùng các cháu, các con, các em…</w:t>
      </w:r>
    </w:p>
    <w:p w14:paraId="12E1F993"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Trong giây lát, nhập vào dòng xúc động tri ân tiên tổ và những người đã khuất, ông Bằng lâng lâng trong những hoài niệm hư ảo, thoát trần. Nhưng, quá khứ không cắt rời với hiện tại, tổ tiên không tách rời với con cháu, tất cả liên kết thành một dòng mạch bền chặt thuỷ chung, bởi vậy, chỉ lát sau trở về với những người đang sống và khoảng khắc hiện tại, mắt ông bỗng cay xè. Ông vội cúi xuống, lật bật những lời cầu khấn thành kính và run rẩy:</w:t>
      </w:r>
    </w:p>
    <w:p w14:paraId="02303547"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 Hôm nay, ngày ba mươi tháng Chạp năm Bính Tuất, buổi tất niên, con cùng các nam tử, nữ tử, tôn tử…</w:t>
      </w:r>
    </w:p>
    <w:p w14:paraId="0E78931A"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Dõi theo lời cha, Luận bỗng bấm tay Đông. Mặt Luận biến sắc. Rõ ràng là khi kể tên các con trai, ông cụ đã bỏ qua tên thằng Cừ. Lý ngọ nguậy không yên, lát sau, ghé tai chị Hoài, hí hửng: "Chị ơi, em biết khấn đúng bài kinh nhà Phật cơ".</w:t>
      </w:r>
    </w:p>
    <w:p w14:paraId="42B009AA"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Mắt chị Hoài đăm đắm ngước lên bàn thờ. Và khi ông Bằng vừa buông tay chắp, rút mùi xoa lau mắt, lui ra, chị liền thế chân ông cụ, hai tay nâng lên trước ngực.</w:t>
      </w:r>
    </w:p>
    <w:p w14:paraId="766F9898"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Thật là một mâm cỗ quá ư thịnh soạn vào cái thời buổi đất nước còn rất nhiều khó khăn sau hơn ba mươi năm chiến tranh và so với đồng lương có hạn của cán bộ, công nhân viên chức lúc này.</w:t>
      </w:r>
    </w:p>
    <w:p w14:paraId="323DF741"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Tràn trề trên mặt bàn, chạm cả vào cành quất Lý cố tình để sát vào mâm cỗ cho bữa ăn thêm đẹp, thêm sang, là la liệt bát đĩa ngồn ngộn các món ăn. Ngoài các món thường thấy ở cỗ Tết như gà luộc, giò, chả, nem, măng hầm chân giò, miến nấu lòng gà, súp lơ xào thịt bò… - món nào cũng mang dấu ấn tài hoa của người chế biến - là các món khác thường như gà quay ướp húng lìu, vịt tần hạt sen, chả chìa, mọc, vây…</w:t>
      </w:r>
    </w:p>
    <w:p w14:paraId="0E435228"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Đặc sản nhất, mà có lẽ Lý muốn bộc lộ khiếu năng, cùng tấm lòng mình nhiều nhất ở đó, là các món vịt tần, vây và mọc, nhất là món mọc. Chị đã rất tỉ mỉ và kĩ tính hết sức khi chế biến món này. Miếng thăn được chon lựa, giã thật nhuyễn nhừ thay cho giò sống được chính tay chị trộn với mộc nhĩ, nấm hương, rồi nặn thành từng viên tròn trĩnh. Nồi nước dùng đảm bảo phải trong veo. Và chính tay chị vớt, chia đều ra từng bát nhỏ.</w:t>
      </w:r>
    </w:p>
    <w:p w14:paraId="47B37E54" w14:textId="77777777" w:rsidR="00BD51CF" w:rsidRPr="00311F29" w:rsidRDefault="00BD51CF" w:rsidP="00311F29">
      <w:pPr>
        <w:spacing w:after="0" w:line="240" w:lineRule="auto"/>
        <w:ind w:firstLine="567"/>
        <w:jc w:val="both"/>
        <w:rPr>
          <w:rFonts w:ascii="Times New Roman" w:hAnsi="Times New Roman" w:cs="Times New Roman"/>
          <w:i/>
          <w:iCs/>
        </w:rPr>
      </w:pPr>
      <w:r w:rsidRPr="00311F29">
        <w:rPr>
          <w:rFonts w:ascii="Times New Roman" w:hAnsi="Times New Roman" w:cs="Times New Roman"/>
        </w:rPr>
        <w:t>Mọi người vào mâm, hân hoan khác thường.</w:t>
      </w:r>
    </w:p>
    <w:p w14:paraId="4C024664" w14:textId="77777777" w:rsidR="00BD51CF" w:rsidRPr="00311F29" w:rsidRDefault="00BD51CF" w:rsidP="00311F29">
      <w:pPr>
        <w:spacing w:after="0" w:line="240" w:lineRule="auto"/>
        <w:ind w:firstLine="567"/>
        <w:jc w:val="right"/>
        <w:rPr>
          <w:rFonts w:ascii="Times New Roman" w:hAnsi="Times New Roman" w:cs="Times New Roman"/>
        </w:rPr>
      </w:pPr>
      <w:r w:rsidRPr="00311F29">
        <w:rPr>
          <w:rFonts w:ascii="Times New Roman" w:hAnsi="Times New Roman" w:cs="Times New Roman"/>
        </w:rPr>
        <w:t>(Trích</w:t>
      </w:r>
      <w:r w:rsidRPr="00311F29">
        <w:rPr>
          <w:rFonts w:ascii="Times New Roman" w:hAnsi="Times New Roman" w:cs="Times New Roman"/>
          <w:i/>
          <w:iCs/>
        </w:rPr>
        <w:t xml:space="preserve"> Mùa lá rụng trong vườn</w:t>
      </w:r>
      <w:r w:rsidRPr="00311F29">
        <w:rPr>
          <w:rFonts w:ascii="Times New Roman" w:hAnsi="Times New Roman" w:cs="Times New Roman"/>
        </w:rPr>
        <w:t>, Ma Văn Kháng)</w:t>
      </w:r>
    </w:p>
    <w:p w14:paraId="0E53370F"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Trong mấy chục năm sống dưới chế độ ta, mỗi tháng cô đều tổ chức một bữa ăn bạn bè, gồm các cựu công dân Hà Nội, những tên tuổi đã thành danh của đất kinh kỳ. Khoảng mươi, mười lăm người gì đó. Cửa hàng đóng từ chiều, các bà lần lượt đến trước, xông ngay vào bếp cùng làm cơm, các ông đến sau, mũ dạ, áo ba-đờ-xuy, bỏ áo khoác ngoài bên trong còn mặc đồ bộ, thắt cà-vạt, nhưng đã sờn bạc cũ kỹ. Tiệc đã bày xong, vẫn chỉ có mấy ông ngồi tán suông chứ chưa thấy các bà. Rồi cửa trong mở, bà chủ xuất hiện trước như diễn viên trên sân khấu, lược giắt trâm cài hoa hột lấp lánh, rồi một loạt bảy tám bà tóc đã bạc hoặc nửa xanh nửa bạc, áo nhung, áo dạ, đeo ngọc đeo dây đi lại uyển chuyển.</w:t>
      </w:r>
    </w:p>
    <w:p w14:paraId="2973EDED"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 xml:space="preserve">Ngày thường các bà mặc áo bông ngắn, quần thâm, đi dép hoặc đi guốc, vuông khăn len tơi tớp buộc quanh cổ hay bịt đầu, là các cô Lọ Lem của mỗi ngày, có phải nói chuyện mình cũng dễ ăn nói buông </w:t>
      </w:r>
      <w:r w:rsidRPr="00311F29">
        <w:rPr>
          <w:rFonts w:ascii="Times New Roman" w:hAnsi="Times New Roman" w:cs="Times New Roman"/>
        </w:rPr>
        <w:lastRenderedPageBreak/>
        <w:t>tuồng, thiếu ý tứ. Tất cả là bình dân, tất cả đều có quyền ăn nói thô tục. Còn lúc này, toàn là những người quí phái mình phải xử sự ra sao nhỉ? Cô hỏi tôi: "Xã hội nào cũng phải có một giai tầng thượng lưu của nó để làm chuẩn cho mọi giá trị. Theo anh, ở xã hội ta thì là tầng lớp nào?". Tôi cười phá lên: "Thưa cô, là bọn lính chúng tôi, là giai cấp lính chúng tôi, chứ còn ai nữa".</w:t>
      </w:r>
    </w:p>
    <w:p w14:paraId="5F7B6EC5"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Cho nên cái mùi lính tráng thâm nhiễm vào mọi nơi mọi chỗ, quan hệ kiểu lính, vui chơi kiểu lính, ăn nói kiểu lính, văn chương cũng là một mùi lính. Là người lính vừa chiến thắng, người lính đang được cả xã hội trọng vọng. Còn bây giờ, sau bữa tiệc mừng đại thắng mười lăm năm, tầng lớp lính đã mất ngôi vị độc tôn của mình rồi. Bây giờ là thời của các giám đốc công ty, các tổng giám đốc công ty, các cố vấn, chuyên viên kinh tế thật giả đủ loại lên ngôi ban phát mọi tiêu chuẩn giá trị cho cả xã hội.</w:t>
      </w:r>
    </w:p>
    <w:p w14:paraId="1D5554F5"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Tôi xin trở lại cái bữa tiệc của buổi tối hôm ấy, bữa tiệc của mấy người thượng lưu của Hà Nội đã mất ngôi tiếp đãi, chiều nịnh hai anh bộ đội từ một thành phố lớn nhất nước trở về. Nói cho thật, Dũng là nhân vật chính, còn tôi chỉ là một loại nhân vật phụ, ghé gẩm vào cái vinh quang chung mà thôi. Trong bữa tiệc hình như tôi nói có hơi nhiều, nói về thành phố Sài Gòn rộng hơn, đông hơn, đẹp hơn cái Hà Nội của mình, về người dân Sài Gòn cũng lịch thiệp nhã nhặn hơn người dân Hà Nội. Những người ngồi nghe đều nín lặng, không một ai hỏi lại, không một ai bình phẩm gì thêm. Tôi đã nói điều gì thất thố?</w:t>
      </w:r>
    </w:p>
    <w:p w14:paraId="6DA9093A"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Một ông già hướng mặt về phía Dũng bảo: "Đồng chí bộ đội có chuyện gì vui kể nghe nào?" Dũng nói: "Thưa các bác, chỉ có những chuyện không được vui lắm". Một bà nói: "Cứ nói, người ở xa về có quyền muốn nói gì thì nói". Dũng nói rằng trong nửa năm nay anh không ngớt nghĩ về những người từ Hà Nội ra đi cách đây đúng mười năm. Sáu trăm sáu mươi người, bây giờ còn lại khoảng trên dưới bốn chục.</w:t>
      </w:r>
    </w:p>
    <w:p w14:paraId="08D3E831"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Anh kể về một người bạn cùng trung đoàn, cùng một cấp thượng úy, tên là Tuất. Khi chuyến tàu từ Thái Nguyên tiến vào ga Hà Nội đã gần nửa đêm. Vừa mưa to xong, ánh điện lòe nhòe trên lá cây, trên những mặt đường vắng hun hút, trên sân ga Hà Nội. Tàu vừa dừng lại thì từ đâu đó bật lên tiếng loa rất sâu, rất vang: "Quí khách chú ý! Quí khách chú ý! Chuyến tàu từ Thái Nguyên...". Tuất ngồi cạnh Dũng chợt nhoài người qua mặt bạn, gần như đưa cả nửa thân người qua khuôn cửa sổ, hất mặt lên phía có tiếng loa kêu nho nhỏ: "Dũng ơi, Dũng, tiếng của mẹ mình đấy! Tiếng của mẹ mình đấy!...". Không một ai được phép rời khỏi toa tầu, không một người thân nào được biết trước để chờ sẵn ở sân ga, để được nhìn nhau lần cuối, nói với nhau một lời cuối. Tất cả đều phải bí mật. Dũng kể tiếp:</w:t>
      </w:r>
    </w:p>
    <w:p w14:paraId="447F457D"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 xml:space="preserve">- Thằng Tuất hy sinh ở trận đánh vào Xuân Lộc, trước ngày toàn thắng có mấy ngày. Cháu về Hà Nội là muốn nhào ngay lại nhà ga, đến phòng phát thanh, gặp mẹ Tuất, nói với bà một lời, vì bọn cháu vẫn ở cạnh nhau trong suốt mười năm. Vậy mà phải mấy ngày sau cháu mới dám đến. Cháu biết nói thế nào với một bà mẹ có con hy sinh, mà bạn của con mình lại vẫn còn sống, sống đến bây giờ, đến hôm nay. Bà bước ra giữa một đám đông nhưng cháu vẫn nhận ngay được là mẹ của Tuất. Tuất vẫn nói là hắn giống mẹ hơn giống cha. Cháu chỉ vừa kịp nói: Thưa cô, cháu là Dũng... nước mắt đã đầm đìa, rồi cháu òa khóc y hệt một đứa trẻ. Bà níu chặt lấy một cánh tay của cháu nhưng không khóc. Và bà nói run rẩy: "Nín đi con, nín đi Dũng! Cô đã biết cả. Cô biết từ mấy tháng nay rồi". </w:t>
      </w:r>
      <w:r w:rsidRPr="00311F29">
        <w:rPr>
          <w:rFonts w:ascii="Times New Roman" w:hAnsi="Times New Roman" w:cs="Times New Roman"/>
        </w:rPr>
        <w:tab/>
      </w:r>
      <w:r w:rsidRPr="00311F29">
        <w:rPr>
          <w:rFonts w:ascii="Times New Roman" w:hAnsi="Times New Roman" w:cs="Times New Roman"/>
        </w:rPr>
        <w:tab/>
      </w:r>
      <w:r w:rsidRPr="00311F29">
        <w:rPr>
          <w:rFonts w:ascii="Times New Roman" w:hAnsi="Times New Roman" w:cs="Times New Roman"/>
        </w:rPr>
        <w:tab/>
      </w:r>
      <w:r w:rsidRPr="00311F29">
        <w:rPr>
          <w:rFonts w:ascii="Times New Roman" w:hAnsi="Times New Roman" w:cs="Times New Roman"/>
        </w:rPr>
        <w:tab/>
      </w:r>
      <w:r w:rsidRPr="00311F29">
        <w:rPr>
          <w:rFonts w:ascii="Times New Roman" w:hAnsi="Times New Roman" w:cs="Times New Roman"/>
        </w:rPr>
        <w:tab/>
        <w:t xml:space="preserve">(Trích </w:t>
      </w:r>
      <w:r w:rsidRPr="00311F29">
        <w:rPr>
          <w:rFonts w:ascii="Times New Roman" w:hAnsi="Times New Roman" w:cs="Times New Roman"/>
          <w:i/>
          <w:iCs/>
        </w:rPr>
        <w:t>Một người Hà Nội</w:t>
      </w:r>
      <w:r w:rsidRPr="00311F29">
        <w:rPr>
          <w:rFonts w:ascii="Times New Roman" w:hAnsi="Times New Roman" w:cs="Times New Roman"/>
        </w:rPr>
        <w:t>, Nguyễn Khải)</w:t>
      </w:r>
    </w:p>
    <w:p w14:paraId="6199B442" w14:textId="77777777" w:rsidR="00BD51CF" w:rsidRPr="00311F29" w:rsidRDefault="00BD51CF" w:rsidP="00311F29">
      <w:pPr>
        <w:spacing w:after="0" w:line="240" w:lineRule="auto"/>
        <w:jc w:val="center"/>
        <w:rPr>
          <w:rFonts w:ascii="Times New Roman" w:hAnsi="Times New Roman" w:cs="Times New Roman"/>
          <w:b/>
          <w:bCs/>
        </w:rPr>
      </w:pPr>
      <w:r w:rsidRPr="00311F29">
        <w:rPr>
          <w:rFonts w:ascii="Times New Roman" w:hAnsi="Times New Roman" w:cs="Times New Roman"/>
          <w:b/>
          <w:bCs/>
        </w:rPr>
        <w:t>Bài mẫu</w:t>
      </w:r>
    </w:p>
    <w:p w14:paraId="60A53EBC" w14:textId="77777777" w:rsidR="00BD51CF" w:rsidRPr="00311F29" w:rsidRDefault="00BD51CF" w:rsidP="00311F29">
      <w:pPr>
        <w:spacing w:after="0" w:line="240" w:lineRule="auto"/>
        <w:jc w:val="both"/>
        <w:rPr>
          <w:rFonts w:ascii="Times New Roman" w:hAnsi="Times New Roman" w:cs="Times New Roman"/>
          <w:b/>
          <w:bCs/>
        </w:rPr>
      </w:pPr>
      <w:r w:rsidRPr="00311F29">
        <w:rPr>
          <w:rFonts w:ascii="Times New Roman" w:hAnsi="Times New Roman" w:cs="Times New Roman"/>
          <w:b/>
          <w:bCs/>
        </w:rPr>
        <w:t>I. Mở bài</w:t>
      </w:r>
    </w:p>
    <w:p w14:paraId="3E64AEAE"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Văn học Việt Nam sau năm 1975 có xu hướng trở về với đời sống đời thường, quan tâm nhiều hơn đến số phận cá nhân và những giá trị văn hóa truyền thống trong sự biến chuyển của xã hội. “Mùa lá rụng trong vườn” của Ma Văn Kháng và “Một người Hà Nội” của Nguyễn Khải là những tác phẩm tiêu biểu gợi lên những vẻ đẹp văn hóa đáng trân trọng của một thời quá khứ như thế. Với cách thể hiện riêng của từng tác giả, việc so sánh hai đoạn trích giúp ta hiểu rõ hơn giá trị tư tưởng và nghệ thuật của từng tác phẩm, cũng như thấy được giá trị phản ánh hiện thực sâu sắc của văn học đối với thời đại mà nó ra đời.</w:t>
      </w:r>
    </w:p>
    <w:p w14:paraId="378E10C5" w14:textId="77777777" w:rsidR="00BD51CF" w:rsidRPr="00311F29" w:rsidRDefault="00BD51CF" w:rsidP="00311F29">
      <w:pPr>
        <w:spacing w:after="0" w:line="240" w:lineRule="auto"/>
        <w:jc w:val="both"/>
        <w:rPr>
          <w:rFonts w:ascii="Times New Roman" w:hAnsi="Times New Roman" w:cs="Times New Roman"/>
          <w:b/>
          <w:bCs/>
        </w:rPr>
      </w:pPr>
      <w:r w:rsidRPr="00311F29">
        <w:rPr>
          <w:rFonts w:ascii="Times New Roman" w:hAnsi="Times New Roman" w:cs="Times New Roman"/>
          <w:b/>
          <w:bCs/>
        </w:rPr>
        <w:t>II. Thân bài</w:t>
      </w:r>
    </w:p>
    <w:p w14:paraId="60261AF3" w14:textId="77777777" w:rsidR="00BD51CF" w:rsidRPr="00311F29" w:rsidRDefault="00BD51CF" w:rsidP="00311F29">
      <w:pPr>
        <w:spacing w:after="0" w:line="240" w:lineRule="auto"/>
        <w:jc w:val="both"/>
        <w:rPr>
          <w:rFonts w:ascii="Times New Roman" w:hAnsi="Times New Roman" w:cs="Times New Roman"/>
          <w:b/>
          <w:bCs/>
        </w:rPr>
      </w:pPr>
      <w:r w:rsidRPr="00311F29">
        <w:rPr>
          <w:rFonts w:ascii="Times New Roman" w:hAnsi="Times New Roman" w:cs="Times New Roman"/>
          <w:b/>
          <w:bCs/>
        </w:rPr>
        <w:t>1. Giới thiệu chung</w:t>
      </w:r>
    </w:p>
    <w:p w14:paraId="30E4BDC3"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 xml:space="preserve"> “Mùa lá rụng trong vườn” là tiểu thuyết tiêu biểu của Ma Văn Kháng, viết về một gia đình Hà Nội trong thời kì đất nước sau chiến tranh còn nhiều khó khăn. Đoạn trích được đưa ra tập trung vào cảnh ông Bằng làm lễ cúng tất niên trong ngày ba mươi Tết và cảnh mâm cỗ gia đình được chuẩn bị công phu, thịnh soạn. Còn “Một người Hà Nội” là truyện ngắn tiêu biểu của Nguyễn Khải, viết về cô Hiền, một người phụ nữ Hà Nội có bản lĩnh, có ý thức giữ gìn nếp sống thanh lịch, chuẩn mực của đất kinh kì. Đoạn trích trên kể về bữa ăn bạn bè do cô Hiền tổ chức, nơi những “cựu công dân Hà Nội” gặp gỡ trong một không khí </w:t>
      </w:r>
      <w:r w:rsidRPr="00311F29">
        <w:rPr>
          <w:rFonts w:ascii="Times New Roman" w:hAnsi="Times New Roman" w:cs="Times New Roman"/>
        </w:rPr>
        <w:lastRenderedPageBreak/>
        <w:t>sang trọng, nền nếp. Hai tác phẩm đều thuộc dòng văn học hậu chiến, khi con người bắt đầu nhìn lại những giá trị tinh thần giữa nhiều đổi thay của xã hội.</w:t>
      </w:r>
    </w:p>
    <w:p w14:paraId="5250A161" w14:textId="77777777" w:rsidR="00BD51CF" w:rsidRPr="00311F29" w:rsidRDefault="00BD51CF" w:rsidP="00311F29">
      <w:pPr>
        <w:spacing w:after="0" w:line="240" w:lineRule="auto"/>
        <w:jc w:val="both"/>
        <w:rPr>
          <w:rFonts w:ascii="Times New Roman" w:hAnsi="Times New Roman" w:cs="Times New Roman"/>
          <w:b/>
          <w:bCs/>
        </w:rPr>
      </w:pPr>
      <w:r w:rsidRPr="00311F29">
        <w:rPr>
          <w:rFonts w:ascii="Times New Roman" w:hAnsi="Times New Roman" w:cs="Times New Roman"/>
          <w:b/>
          <w:bCs/>
        </w:rPr>
        <w:t>2. Phân tích điểm tương đồng</w:t>
      </w:r>
    </w:p>
    <w:p w14:paraId="7A4BE146"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b/>
          <w:bCs/>
        </w:rPr>
        <w:t xml:space="preserve">[Tương đồng chủ đề] </w:t>
      </w:r>
      <w:r w:rsidRPr="00311F29">
        <w:rPr>
          <w:rFonts w:ascii="Times New Roman" w:hAnsi="Times New Roman" w:cs="Times New Roman"/>
        </w:rPr>
        <w:t>Hai đoạn trích trước hết có điểm tương đồng ở việc cùng chủ đề khắc họa vẻ đẹp của những giá trị văn hóa truyền thống. Trong “Mùa lá rụng trong vườn”, cảnh cúng tất niên của gia đình ông Bằng được miêu tả rất trang trọng. Không gian thờ cúng hiện lên với hương khói, “Hai cái bánh chưng bọc lá xanh tươi, buộc lạt điều, xếp cạnh mâm ngũ quả và những chén rượu xinh xắn đặt rải hàng ngang trước bệ thờ”. Tất cả tạo nên một không khí linh thiêng, trầm mặc. Khi đứng trước bàn thờ, ông Bằng không chỉ thực hiện một nghi lễ quen thuộc mà còn sống lại trong dòng cảm xúc tri ân tổ tiên, cha mẹ, vợ con và những người đã mất. Quá khứ và hiện tại như hòa vào nhau, làm thành một dòng mạch gia đình bền chặt.</w:t>
      </w:r>
    </w:p>
    <w:p w14:paraId="4C0E2EDE"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Ở “Một người Hà Nội”, vẻ đẹp văn hóa lại được thể hiện qua bữa tiệc của cô Hiền và những người bạn Hà Nội cũ. Bữa tiệc không chỉ là chuyện ăn uống mà còn là biểu hiện của một nếp sống. Các bà cùng vào bếp chuẩn bị cơm, các ông đến sau trong trang phục có phần cũ kĩ nhưng vẫn giữ sự nghiêm chỉnh, lịch sự. Khi bà chủ xuất hiện cùng những người phụ nữ tóc đã bạc, “áo nhung, áo dạ, đeo ngọc đeo dây đi lại uyển chuyển”, người kể chuyện cảm nhận được vẻ quý phái của một tầng lớp Hà Nội xưa. Dù thời thế đã thay đổi, họ vẫn cố giữ lấy sự thanh lịch, ý tứ và phong thái của mình.</w:t>
      </w:r>
    </w:p>
    <w:p w14:paraId="5728DEFA"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Như vậy, cả hai đoạn trích đều gặp nhau ở cảm hứng trân trọng những nếp sống đẹp. Với Ma Văn Kháng, đó là truyền thống gia đình, là đạo lí nhớ về cội nguồn. Với Nguyễn Khải, đó là cốt cách Hà Nội, là ý thức giữ gìn sự thanh lịch và chuẩn mực trong đời sống. Cả hai nhà văn đều không nhìn văn hóa như điều gì xa xôi, mà đặt nó trong những sinh hoạt rất đời thường: một lễ cúng tất niên, một mâm cỗ Tết, một bữa tiệc bạn bè.</w:t>
      </w:r>
    </w:p>
    <w:p w14:paraId="55FEFEFA"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b/>
          <w:bCs/>
        </w:rPr>
        <w:t xml:space="preserve">[Tương đông kiểu nhân vật] </w:t>
      </w:r>
      <w:r w:rsidRPr="00311F29">
        <w:rPr>
          <w:rFonts w:ascii="Times New Roman" w:hAnsi="Times New Roman" w:cs="Times New Roman"/>
        </w:rPr>
        <w:t>Hai đoạn trích cũng tương đồng ở kiểu nhân vật được xây dựng. Cả ông Bằng trong “Mùa lá rụng trong vườn” và cô Hiền trong “Một người Hà Nội” đều là những con người đại diện cho một nếp sống văn hóa. Ông Bằng là người cha, người chủ gia đình, người gìn giữ mạch nối giữa tổ tiên và con cháu. Trong giây phút đứng trước bàn thờ, ông hiện lên với vẻ thành kính, xúc động, ý thức sâu sắc về gia tộc và nguồn cội. Cô Hiền cũng vậy, bà không chỉ là một cá nhân cụ thể mà còn là biểu tượng cho vẻ đẹp của người Hà Nội rất lịch lãm, biết tự trọng, biết gìn giữ nếp sống riêng dù hoàn cảnh xã hội thay đổi, như quan niệm rất độc đáo của cô: “Xã hội nào cũng phải có một giai tầng thượng lưu của nó để làm chuẩn cho mọi giá trị”. Cả hai nhân vật đều gợi cảm giác về một lớp người cũ đang cố bảo vệ những giá trị tinh thần trước sự xô lệch của thời cuộc.</w:t>
      </w:r>
    </w:p>
    <w:p w14:paraId="328894B6"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b/>
          <w:bCs/>
        </w:rPr>
        <w:t xml:space="preserve">[Tương đồng tư tưởng, thông điệp] </w:t>
      </w:r>
      <w:r w:rsidRPr="00311F29">
        <w:rPr>
          <w:rFonts w:ascii="Times New Roman" w:hAnsi="Times New Roman" w:cs="Times New Roman"/>
        </w:rPr>
        <w:t>Bên cạnh đó, hai đoạn trích còn giống nhau ở tư tưởng, thông điệp. Cả Ma Văn Kháng và Nguyễn Khải đều gửi gắm niềm tin rằng những giá trị văn hóa tốt đẹp có thể nâng đỡ con người trong đời sống. Trong “Mùa lá rụng trong vườn”, lễ cúng tất niên khiến các thành viên trong gia đình cùng hướng về tổ tiên, về những người đã khuất, từ đó nhận ra sự gắn bó giữa các thế hệ. Trong “Một người Hà Nội”, bữa tiệc của cô Hiền giúp người đọc nhận ra sự cần thiết của một tầng lớp biết làm chuẩn cho các giá trị văn hóa, biết giữ gìn phẩm cách giữa đời sống đang nhiều thay đổi. Cả hai đoạn trích đều nhắc nhở con người không nên quên cội nguồn, không nên đánh mất nếp sống đẹp đã làm nên bản sắc của gia đình, của Hà Nội và của dân tộc.</w:t>
      </w:r>
    </w:p>
    <w:p w14:paraId="3CBDE66E"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b/>
          <w:bCs/>
        </w:rPr>
        <w:t>[Nguyên nhân tương đồng]</w:t>
      </w:r>
      <w:r w:rsidRPr="00311F29">
        <w:rPr>
          <w:rFonts w:ascii="Times New Roman" w:hAnsi="Times New Roman" w:cs="Times New Roman"/>
        </w:rPr>
        <w:t xml:space="preserve"> Sự tương đồng ấy xuất phát từ việc cả hai nhà văn đều viết trong bối cảnh sau chiến tranh, khi xã hội Việt Nam bước vào thời kì có nhiều biến động về đời sống, quan niệm và lối sống. Trong hoàn cảnh đó, việc nhìn lại các giá trị truyền thống trở thành một nhu cầu tự nhiên. Ma Văn Kháng và Nguyễn Khải đều là những cây bút giàu suy tư về con người trong đời sống mới. Nhờ đó, văn chương của các tác già không chỉ phản ánh hiện thực mà còn đặt ra câu hỏi sâu sắc về cốt lõi của cuộc sống, của cách sống trong những biến động của thời đại.</w:t>
      </w:r>
    </w:p>
    <w:p w14:paraId="5C3DDB68" w14:textId="77777777" w:rsidR="00BD51CF" w:rsidRPr="00311F29" w:rsidRDefault="00BD51CF" w:rsidP="00311F29">
      <w:pPr>
        <w:spacing w:after="0" w:line="240" w:lineRule="auto"/>
        <w:jc w:val="both"/>
        <w:rPr>
          <w:rFonts w:ascii="Times New Roman" w:hAnsi="Times New Roman" w:cs="Times New Roman"/>
          <w:b/>
          <w:bCs/>
        </w:rPr>
      </w:pPr>
      <w:r w:rsidRPr="00311F29">
        <w:rPr>
          <w:rFonts w:ascii="Times New Roman" w:hAnsi="Times New Roman" w:cs="Times New Roman"/>
          <w:b/>
          <w:bCs/>
        </w:rPr>
        <w:t>3. Phân tích điểm khác biệt</w:t>
      </w:r>
    </w:p>
    <w:p w14:paraId="4C170FA1"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b/>
          <w:bCs/>
        </w:rPr>
        <w:t xml:space="preserve">[Khác biệt chủ đề] </w:t>
      </w:r>
      <w:r w:rsidRPr="00311F29">
        <w:rPr>
          <w:rFonts w:ascii="Times New Roman" w:hAnsi="Times New Roman" w:cs="Times New Roman"/>
        </w:rPr>
        <w:t>Bên cạnh đó, hai đoạn trích cũng có những khác biệt rõ nét. Trước hết là khác biệt về trọng tâm chủ đề. Đoạn trích “Mùa lá rụng trong vườn” tập trung làm nổi bật vẻ đẹp của truyền thống gia đình. Cảnh ông Bằng làm lễ cúng tất niên gợi lên đạo lí uống nước nhớ nguồn, sự gắn kết giữa người sống và người đã khuất, giữa quá khứ và hiện tại. Mâm cỗ Tết thịnh soạn cũng không chỉ là biểu hiện của sự đầy đủ vật chất mà còn là tấm lòng của con cháu đối với gia đình, tổ tiên. Ở đây, văn hóa được nhìn từ góc độ gia đình, từ nếp nhà và đạo lí thờ phụng.</w:t>
      </w:r>
    </w:p>
    <w:p w14:paraId="2BBF6E14"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lastRenderedPageBreak/>
        <w:t>Trong khi đó, đoạn trích “Một người Hà Nội” lại hướng đến vẻ đẹp của con người Hà Nội trong chiều sâu văn hóa và lịch sử. Bữa tiệc của cô Hiền ban đầu gợi ra phong thái quý phái, lịch lãm của những người Hà Nội cũ. Nhưng sau đó, câu chuyện của Dũng về Tuất và mẹ Tuất đã mở ra một tầng ý nghĩa khác về Hà Nội không chỉ có vẻ đẹp thanh lịch bên ngoài mà còn có chiều sâu của hi sinh, đau thương và bản lĩnh. Người mẹ của Tuất không khóc khi gặp Dũng, chỉ run rẩy nói rằng mình đã biết tin con hi sinh. Chi tiết ấy cho thấy vẻ đẹp nén đau, vẻ đẹp của sự chịu đựng và tự trọng.</w:t>
      </w:r>
    </w:p>
    <w:p w14:paraId="69EEBFE4"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b/>
          <w:bCs/>
        </w:rPr>
        <w:t xml:space="preserve">[Khác biệt tình huống truyện] </w:t>
      </w:r>
      <w:r w:rsidRPr="00311F29">
        <w:rPr>
          <w:rFonts w:ascii="Times New Roman" w:hAnsi="Times New Roman" w:cs="Times New Roman"/>
        </w:rPr>
        <w:t>Hai đoạn trích cũng khác nhau ở tình huống truyện. Trong “Mùa lá rụng trong vườn”, tình huống chính là cảnh gia đình sum họp trong ngày tất niên. Không khí chủ đạo là trang nghiêm, xúc động và ấm cúng. Mọi chi tiết đều hướng về việc làm sống dậy truyền thống gia đình như bàn thờ, khói hương, lời khấn, mâm cỗ, sự hiện diện của các thành viên. Ngay cả chi tiết ông Bằng bỏ qua tên Cừ trong lời khấn cũng gợi ra những rạn nứt, những day dứt trong gia đình, khiến cảnh sum họp không hoàn toàn trọn vẹn. Qua đó, Ma Văn Kháng cho thấy truyền thống gia đình tuy bền chặt nhưng cũng đang đứng trước nhiều biến động.</w:t>
      </w:r>
    </w:p>
    <w:p w14:paraId="07448ABD"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Còn trong “Một người Hà Nội”, tình huống là một bữa tiệc bạn bè sau ngày đất nước thống nhất. Không khí ban đầu có vẻ sang trọng, lịch sự, thậm chí có phần hài hước qua cái nhìn của nhân vật “tôi”. Nhưng khi Dũng kể chuyện Tuất hi sinh, bữa tiệc bỗng chuyển sang không khí lắng sâu, xúc động. Từ một cuộc gặp gỡ xã giao, đoạn trích trở thành dịp để nhắc lại những mất mát lớn lao của chiến tranh. Tình huống truyện vì thế có sự chuyển đổi, từ sinh hoạt văn hóa đời thường sang suy tư về cuộc đời.</w:t>
      </w:r>
    </w:p>
    <w:p w14:paraId="6B8B2044"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b/>
          <w:bCs/>
        </w:rPr>
        <w:t xml:space="preserve">[Khác biệt nghệ thuật khắc họa nhân vật] </w:t>
      </w:r>
      <w:r w:rsidRPr="00311F29">
        <w:rPr>
          <w:rFonts w:ascii="Times New Roman" w:hAnsi="Times New Roman" w:cs="Times New Roman"/>
        </w:rPr>
        <w:t>Sự khác biệt còn nằm ở nghệ thuật khắc họa nhân vật và giọng điệu kể chuyện. Trong đoạn trích “Mùa lá rụng trong vườn”, Ma Văn Kháng dùng giọng văn giàu chất trữ tình, trang trọng và tinh tế. Cảnh bàn thờ được miêu tả bằng nhiều hình ảnh trữ tình như làn khói hương ảo mờ, ngọn đèn dầu lim dim, những khung ảnh cũ, mâm ngũ quả, bánh chưng xanh. Diễn biến tâm trạng của ông Bằng cũng được khắc họa sâu sắc và sinh động, từ sự thành kính, lâng lâng trong hoài niệm đến giây phút mắt cay xè khi trở về với hiện tại. Cách miêu tả ấy khiến đoạn văn mang vẻ đẹp thiêng liêng, ấm áp mà man mác buồn.</w:t>
      </w:r>
    </w:p>
    <w:p w14:paraId="5361C5F7"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Trong “Một người Hà Nội”, Nguyễn Khải lại sử dụng giọng kể sắc sảo, linh hoạt, có khi hóm hỉnh, có khi suy tư, có khi lắng xuống đầy xúc động. Người kể chuyện không chỉ thuật lại sự việc mà còn bình luận, đối thoại, tự nhận xét. Cách kể ấy tạo nên chất trí tuệ rất riêng của Nguyễn Khải. Ông không miêu tả bữa tiệc chỉ để ca ngợi vẻ sang trọng của người Hà Nội, mà từ đó đặt ra những suy nghĩ về chuẩn mực xã hội, về sự thay đổi của các tầng lớp, về vị trí của người lính sau chiến tranh và về nỗi đau của những người mẹ mất con.</w:t>
      </w:r>
    </w:p>
    <w:p w14:paraId="68F478E8"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b/>
          <w:bCs/>
        </w:rPr>
        <w:t>[Nguyên nhân khác biệt]</w:t>
      </w:r>
      <w:r w:rsidRPr="00311F29">
        <w:rPr>
          <w:rFonts w:ascii="Times New Roman" w:hAnsi="Times New Roman" w:cs="Times New Roman"/>
        </w:rPr>
        <w:t xml:space="preserve"> Nguyên nhân của những khác biệt ấy xuất phát từ phong cách và dụng ý nghệ thuật riêng của mỗi nhà văn. Ma Văn Kháng thường quan tâm đến đời sống gia đình, đến những rạn vỡ và níu giữ trong nếp nhà truyền thống. Vì vậy, đoạn trích của ông giàu cảm xúc, thiên về không khí gia đình và vẻ đẹp tâm linh. Nguyễn Khải lại là nhà văn giàu chất triết luận, luôn tìm tòi trong hiện thực và phát hiện vấn đề trong đời sống. Vì thế, đoạn trích của ông không dừng lại ở việc miêu tả một bữa tiệc mà mở rộng thành suy ngẫm về Hà Nội, về chiến tranh, về lịch sử và phẩm cách con người.</w:t>
      </w:r>
    </w:p>
    <w:p w14:paraId="05CF56DE" w14:textId="77777777" w:rsidR="00BD51CF" w:rsidRPr="00311F29" w:rsidRDefault="00BD51CF" w:rsidP="00311F29">
      <w:pPr>
        <w:spacing w:after="0" w:line="240" w:lineRule="auto"/>
        <w:jc w:val="both"/>
        <w:rPr>
          <w:rFonts w:ascii="Times New Roman" w:hAnsi="Times New Roman" w:cs="Times New Roman"/>
          <w:b/>
          <w:bCs/>
        </w:rPr>
      </w:pPr>
      <w:r w:rsidRPr="00311F29">
        <w:rPr>
          <w:rFonts w:ascii="Times New Roman" w:hAnsi="Times New Roman" w:cs="Times New Roman"/>
          <w:b/>
          <w:bCs/>
        </w:rPr>
        <w:t>4. Đánh giá chung (ý nghĩa của việc so sánh)</w:t>
      </w:r>
    </w:p>
    <w:p w14:paraId="7E443C6A" w14:textId="77777777" w:rsidR="00BD51CF" w:rsidRPr="00311F29" w:rsidRDefault="00BD51CF" w:rsidP="00311F29">
      <w:pPr>
        <w:spacing w:after="0" w:line="240" w:lineRule="auto"/>
        <w:ind w:firstLine="720"/>
        <w:jc w:val="both"/>
        <w:rPr>
          <w:rFonts w:ascii="Times New Roman" w:hAnsi="Times New Roman" w:cs="Times New Roman"/>
        </w:rPr>
      </w:pPr>
      <w:r w:rsidRPr="00311F29">
        <w:rPr>
          <w:rFonts w:ascii="Times New Roman" w:hAnsi="Times New Roman" w:cs="Times New Roman"/>
        </w:rPr>
        <w:t>Từ những điểm tương đồng và khác biệt trên, có thể thấy cả hai đoạn trích đều có ý nghĩa sâu sắc. Sự tương đồng giúp người đọc nhận ra mối quan tâm chung của văn học sau 1975, đó là việc các tác giả trở về với đời sống đời thường, phát hiện và gìn giữ những giá trị văn hóa cố hữu. Sự khác biệt lại cho thấy mỗi nhà văn có một cách tiếp cận riêng. Ma Văn Kháng nhìn văn hóa từ chiều sâu gia đình, từ lễ nghi, tình thân. Nguyễn Khải nhìn văn hóa từ cốt cách con người Hà Nội, từ phong thái sống, bản lĩnh lịch sử và khả năng giữ gìn phẩm giá. Những góc nhìn ấy tuy có nét độc đáo riêng, song vẫn toát lên một tình yêu và niềm tin với vẻ đẹp của con người và vùng đất thủ đô ngàn năm văn hiến của mỗi một nhà văn.</w:t>
      </w:r>
    </w:p>
    <w:p w14:paraId="1ACEB070" w14:textId="77777777" w:rsidR="00BD51CF" w:rsidRPr="00311F29" w:rsidRDefault="00BD51CF" w:rsidP="00311F29">
      <w:pPr>
        <w:spacing w:after="0" w:line="240" w:lineRule="auto"/>
        <w:jc w:val="both"/>
        <w:rPr>
          <w:rFonts w:ascii="Times New Roman" w:hAnsi="Times New Roman" w:cs="Times New Roman"/>
          <w:b/>
          <w:bCs/>
        </w:rPr>
      </w:pPr>
      <w:r w:rsidRPr="00311F29">
        <w:rPr>
          <w:rFonts w:ascii="Times New Roman" w:hAnsi="Times New Roman" w:cs="Times New Roman"/>
          <w:b/>
          <w:bCs/>
        </w:rPr>
        <w:t>III. Kết bài</w:t>
      </w:r>
    </w:p>
    <w:p w14:paraId="06536AF8" w14:textId="77777777" w:rsidR="00BD51CF" w:rsidRPr="00311F29" w:rsidRDefault="00BD51CF" w:rsidP="00311F29">
      <w:pPr>
        <w:spacing w:after="0" w:line="240" w:lineRule="auto"/>
        <w:ind w:firstLine="567"/>
        <w:jc w:val="both"/>
        <w:rPr>
          <w:rFonts w:ascii="Times New Roman" w:hAnsi="Times New Roman" w:cs="Times New Roman"/>
        </w:rPr>
      </w:pPr>
      <w:r w:rsidRPr="00311F29">
        <w:rPr>
          <w:rFonts w:ascii="Times New Roman" w:hAnsi="Times New Roman" w:cs="Times New Roman"/>
        </w:rPr>
        <w:t>Tóm lại, đoạn trích trong “Mùa lá rụng trong vườn” và đoạn trích trong “Một người Hà Nội” đều là những trang văn đẹp viết về văn hóa, con người và những giá trị tinh thần đáng trân trọng. Nếu Ma Văn Kháng làm người đọc xúc động trước không khí gia đình thiêng liêng trong ngày tất niên, thì Nguyễn Khải lại khiến người đọc suy ngẫm về cốt cách Hà Nội qua một bữa tiệc vừa thanh lịch vừa thấm nỗi đau chiến tranh. Đặt hai đoạn trích trong tương quan so sánh, ta hiểu rằng văn học không chỉ phản ánh đời sống mà còn giúp con người nhận ra những giá trị cần gìn giữ, đó là tình thân, truyền thống, phẩm cách và lòng biết ơn đối với quá khứ.</w:t>
      </w:r>
    </w:p>
    <w:p w14:paraId="7FBF0665" w14:textId="77777777" w:rsidR="00BD51CF" w:rsidRPr="00311F29" w:rsidRDefault="00BD51CF" w:rsidP="00311F29">
      <w:pPr>
        <w:spacing w:after="0" w:line="240" w:lineRule="auto"/>
        <w:rPr>
          <w:rFonts w:ascii="Times New Roman" w:hAnsi="Times New Roman" w:cs="Times New Roman"/>
        </w:rPr>
      </w:pPr>
    </w:p>
    <w:p w14:paraId="1B3EFB11" w14:textId="77777777" w:rsidR="00BD51CF" w:rsidRPr="00311F29" w:rsidRDefault="00BD51CF" w:rsidP="00311F29">
      <w:pPr>
        <w:spacing w:after="0" w:line="240" w:lineRule="auto"/>
        <w:ind w:left="-90" w:firstLine="810"/>
        <w:rPr>
          <w:rFonts w:ascii="Times New Roman" w:hAnsi="Times New Roman" w:cs="Times New Roman"/>
          <w:u w:val="single"/>
        </w:rPr>
      </w:pPr>
    </w:p>
    <w:p w14:paraId="5DA10889" w14:textId="77777777" w:rsidR="00E256F2" w:rsidRPr="00311F29" w:rsidRDefault="00E256F2" w:rsidP="00311F29">
      <w:pPr>
        <w:spacing w:after="0" w:line="240" w:lineRule="auto"/>
        <w:ind w:firstLine="720"/>
        <w:jc w:val="both"/>
        <w:rPr>
          <w:rFonts w:ascii="Times New Roman" w:hAnsi="Times New Roman" w:cs="Times New Roman"/>
          <w:b/>
          <w:lang w:val="vi-VN"/>
        </w:rPr>
      </w:pPr>
    </w:p>
    <w:p w14:paraId="4EFE90DA" w14:textId="1707DB7B" w:rsidR="00E256F2" w:rsidRPr="00311F29" w:rsidRDefault="00E256F2" w:rsidP="00311F29">
      <w:pPr>
        <w:spacing w:after="0" w:line="240" w:lineRule="auto"/>
        <w:ind w:firstLine="720"/>
        <w:jc w:val="both"/>
        <w:rPr>
          <w:rFonts w:ascii="Times New Roman" w:hAnsi="Times New Roman" w:cs="Times New Roman"/>
          <w:b/>
          <w:bCs/>
          <w:color w:val="0070C0"/>
          <w:lang w:val="vi-VN"/>
        </w:rPr>
      </w:pPr>
      <w:r w:rsidRPr="00311F29">
        <w:rPr>
          <w:rFonts w:ascii="Times New Roman" w:hAnsi="Times New Roman" w:cs="Times New Roman"/>
          <w:b/>
          <w:bCs/>
          <w:color w:val="0070C0"/>
          <w:lang w:val="vi-VN"/>
        </w:rPr>
        <w:t>III. LUYỆN ĐỀ</w:t>
      </w:r>
    </w:p>
    <w:p w14:paraId="21F5C9A7" w14:textId="77777777" w:rsidR="0094048E" w:rsidRPr="00311F29" w:rsidRDefault="0094048E" w:rsidP="00311F29">
      <w:pPr>
        <w:pStyle w:val="Heading2"/>
        <w:spacing w:before="0" w:after="0" w:line="240" w:lineRule="auto"/>
        <w:rPr>
          <w:rFonts w:ascii="Times New Roman" w:hAnsi="Times New Roman" w:cs="Times New Roman"/>
          <w:sz w:val="24"/>
          <w:szCs w:val="24"/>
          <w:lang w:val="vi-VN"/>
        </w:rPr>
      </w:pPr>
      <w:r w:rsidRPr="00311F29">
        <w:rPr>
          <w:rFonts w:ascii="Times New Roman" w:hAnsi="Times New Roman" w:cs="Times New Roman"/>
          <w:sz w:val="24"/>
          <w:szCs w:val="24"/>
          <w:lang w:val="vi-VN"/>
        </w:rPr>
        <w:t>Dạng 1. Xác định ngôi kể và dấu hiệu nhận biết (0,5 điểm)</w:t>
      </w:r>
    </w:p>
    <w:p w14:paraId="6D45C1B0" w14:textId="77777777" w:rsidR="0094048E" w:rsidRPr="00311F29" w:rsidRDefault="0094048E" w:rsidP="00311F29">
      <w:pPr>
        <w:pStyle w:val="NormalWeb"/>
        <w:spacing w:before="0" w:beforeAutospacing="0" w:after="0" w:afterAutospacing="0"/>
        <w:rPr>
          <w:lang w:val="vi-VN"/>
        </w:rPr>
      </w:pPr>
      <w:r w:rsidRPr="00311F29">
        <w:rPr>
          <w:lang w:val="vi-VN"/>
        </w:rPr>
        <w:t>Câu 1. Xác định ngôi kể được sử dụng trong đoạn trích.</w:t>
      </w:r>
    </w:p>
    <w:p w14:paraId="28247BB8" w14:textId="77777777" w:rsidR="0094048E" w:rsidRPr="00311F29" w:rsidRDefault="0094048E" w:rsidP="00311F29">
      <w:pPr>
        <w:pStyle w:val="NormalWeb"/>
        <w:spacing w:before="0" w:beforeAutospacing="0" w:after="0" w:afterAutospacing="0"/>
        <w:rPr>
          <w:lang w:val="vi-VN"/>
        </w:rPr>
      </w:pPr>
      <w:r w:rsidRPr="00311F29">
        <w:rPr>
          <w:lang w:val="vi-VN"/>
        </w:rPr>
        <w:t>Câu 2. Chỉ ra dấu hiệu nhận biết ngôi kể trong đoạn trích.</w:t>
      </w:r>
    </w:p>
    <w:p w14:paraId="1AAB0236" w14:textId="77777777" w:rsidR="0094048E" w:rsidRPr="00311F29" w:rsidRDefault="0094048E" w:rsidP="00311F29">
      <w:pPr>
        <w:pStyle w:val="NormalWeb"/>
        <w:spacing w:before="0" w:beforeAutospacing="0" w:after="0" w:afterAutospacing="0"/>
        <w:rPr>
          <w:lang w:val="vi-VN"/>
        </w:rPr>
      </w:pPr>
      <w:r w:rsidRPr="00311F29">
        <w:rPr>
          <w:lang w:val="vi-VN"/>
        </w:rPr>
        <w:t>Câu 3. Người kể chuyện trong đoạn trích là người trong cuộc hay người đứng ngoài câu chuyện? Dựa vào đâu để xác định?</w:t>
      </w:r>
    </w:p>
    <w:p w14:paraId="2D808638" w14:textId="77777777" w:rsidR="0094048E" w:rsidRPr="00311F29" w:rsidRDefault="0094048E" w:rsidP="00311F29">
      <w:pPr>
        <w:pStyle w:val="Heading2"/>
        <w:spacing w:before="0" w:after="0" w:line="240" w:lineRule="auto"/>
        <w:rPr>
          <w:rFonts w:ascii="Times New Roman" w:hAnsi="Times New Roman" w:cs="Times New Roman"/>
          <w:sz w:val="24"/>
          <w:szCs w:val="24"/>
          <w:lang w:val="vi-VN"/>
        </w:rPr>
      </w:pPr>
      <w:r w:rsidRPr="00311F29">
        <w:rPr>
          <w:rFonts w:ascii="Times New Roman" w:hAnsi="Times New Roman" w:cs="Times New Roman"/>
          <w:sz w:val="24"/>
          <w:szCs w:val="24"/>
          <w:lang w:val="vi-VN"/>
        </w:rPr>
        <w:t>Dạng 2. Tìm chi tiết, hình ảnh trong văn bản (0,5 điểm)</w:t>
      </w:r>
    </w:p>
    <w:p w14:paraId="36A9D974" w14:textId="77777777" w:rsidR="0094048E" w:rsidRPr="00311F29" w:rsidRDefault="0094048E" w:rsidP="00311F29">
      <w:pPr>
        <w:pStyle w:val="NormalWeb"/>
        <w:spacing w:before="0" w:beforeAutospacing="0" w:after="0" w:afterAutospacing="0"/>
        <w:rPr>
          <w:lang w:val="vi-VN"/>
        </w:rPr>
      </w:pPr>
      <w:r w:rsidRPr="00311F29">
        <w:rPr>
          <w:lang w:val="vi-VN"/>
        </w:rPr>
        <w:t>Câu 1. Chỉ ra hai chi tiết miêu tả trang phục, dáng vẻ của những người phụ nữ Hà Nội trong bữa tiệc.</w:t>
      </w:r>
    </w:p>
    <w:p w14:paraId="2D07F914" w14:textId="77777777" w:rsidR="0094048E" w:rsidRPr="00311F29" w:rsidRDefault="0094048E" w:rsidP="00311F29">
      <w:pPr>
        <w:pStyle w:val="NormalWeb"/>
        <w:spacing w:before="0" w:beforeAutospacing="0" w:after="0" w:afterAutospacing="0"/>
        <w:rPr>
          <w:lang w:val="vi-VN"/>
        </w:rPr>
      </w:pPr>
      <w:r w:rsidRPr="00311F29">
        <w:rPr>
          <w:lang w:val="vi-VN"/>
        </w:rPr>
        <w:t>Câu 2. Tìm hai chi tiết thể hiện nỗi xúc động của Tuất khi bất ngờ nghe thấy tiếng mẹ ở ga Hà Nội.</w:t>
      </w:r>
    </w:p>
    <w:p w14:paraId="25EB481D" w14:textId="77777777" w:rsidR="0094048E" w:rsidRPr="00311F29" w:rsidRDefault="0094048E" w:rsidP="00311F29">
      <w:pPr>
        <w:pStyle w:val="NormalWeb"/>
        <w:spacing w:before="0" w:beforeAutospacing="0" w:after="0" w:afterAutospacing="0"/>
        <w:rPr>
          <w:lang w:val="vi-VN"/>
        </w:rPr>
      </w:pPr>
      <w:r w:rsidRPr="00311F29">
        <w:rPr>
          <w:lang w:val="vi-VN"/>
        </w:rPr>
        <w:t>Câu 3. Chỉ ra hai chi tiết thể hiện tình cảm và nỗi đau của Dũng khi gặp mẹ Tuất.</w:t>
      </w:r>
    </w:p>
    <w:p w14:paraId="4E3A3DD3" w14:textId="77777777" w:rsidR="0094048E" w:rsidRPr="00311F29" w:rsidRDefault="0094048E" w:rsidP="00311F29">
      <w:pPr>
        <w:pStyle w:val="Heading2"/>
        <w:spacing w:before="0" w:after="0" w:line="240" w:lineRule="auto"/>
        <w:rPr>
          <w:rFonts w:ascii="Times New Roman" w:hAnsi="Times New Roman" w:cs="Times New Roman"/>
          <w:sz w:val="24"/>
          <w:szCs w:val="24"/>
          <w:lang w:val="vi-VN"/>
        </w:rPr>
      </w:pPr>
      <w:r w:rsidRPr="00311F29">
        <w:rPr>
          <w:rFonts w:ascii="Times New Roman" w:hAnsi="Times New Roman" w:cs="Times New Roman"/>
          <w:sz w:val="24"/>
          <w:szCs w:val="24"/>
          <w:lang w:val="vi-VN"/>
        </w:rPr>
        <w:t>Dạng 3. Phân tích tác dụng của biện pháp tu từ so sánh (1,0 điểm)</w:t>
      </w:r>
    </w:p>
    <w:p w14:paraId="2B62B7D2" w14:textId="77777777" w:rsidR="0094048E" w:rsidRPr="00311F29" w:rsidRDefault="0094048E" w:rsidP="00311F29">
      <w:pPr>
        <w:pStyle w:val="NormalWeb"/>
        <w:spacing w:before="0" w:beforeAutospacing="0" w:after="0" w:afterAutospacing="0"/>
        <w:rPr>
          <w:lang w:val="vi-VN"/>
        </w:rPr>
      </w:pPr>
      <w:r w:rsidRPr="00311F29">
        <w:rPr>
          <w:lang w:val="vi-VN"/>
        </w:rPr>
        <w:t>Câu 1. Phân tích tác dụng của biện pháp tu từ so sánh trong câu văn sau:</w:t>
      </w:r>
    </w:p>
    <w:p w14:paraId="0532C9E9" w14:textId="77777777" w:rsidR="0094048E" w:rsidRPr="00311F29" w:rsidRDefault="0094048E" w:rsidP="00311F29">
      <w:pPr>
        <w:pStyle w:val="NormalWeb"/>
        <w:spacing w:before="0" w:beforeAutospacing="0" w:after="0" w:afterAutospacing="0"/>
        <w:rPr>
          <w:lang w:val="vi-VN"/>
        </w:rPr>
      </w:pPr>
      <w:r w:rsidRPr="00311F29">
        <w:rPr>
          <w:lang w:val="vi-VN"/>
        </w:rPr>
        <w:t>“Rồi cửa trong mở, bà chủ xuất hiện trước như diễn viên trên sân khấu”.</w:t>
      </w:r>
    </w:p>
    <w:p w14:paraId="0878A23A" w14:textId="77777777" w:rsidR="0094048E" w:rsidRPr="00311F29" w:rsidRDefault="0094048E" w:rsidP="00311F29">
      <w:pPr>
        <w:pStyle w:val="NormalWeb"/>
        <w:spacing w:before="0" w:beforeAutospacing="0" w:after="0" w:afterAutospacing="0"/>
        <w:rPr>
          <w:lang w:val="vi-VN"/>
        </w:rPr>
      </w:pPr>
      <w:r w:rsidRPr="00311F29">
        <w:rPr>
          <w:lang w:val="vi-VN"/>
        </w:rPr>
        <w:t>Câu 2. Phân tích tác dụng của biện pháp tu từ so sánh trong câu văn sau:</w:t>
      </w:r>
    </w:p>
    <w:p w14:paraId="16F42F7D" w14:textId="77777777" w:rsidR="0094048E" w:rsidRPr="00311F29" w:rsidRDefault="0094048E" w:rsidP="00311F29">
      <w:pPr>
        <w:pStyle w:val="NormalWeb"/>
        <w:spacing w:before="0" w:beforeAutospacing="0" w:after="0" w:afterAutospacing="0"/>
        <w:rPr>
          <w:lang w:val="vi-VN"/>
        </w:rPr>
      </w:pPr>
      <w:r w:rsidRPr="00311F29">
        <w:rPr>
          <w:lang w:val="vi-VN"/>
        </w:rPr>
        <w:t>“Ngày thường các bà mặc áo bông ngắn, quần thâm, đi dép hoặc đi guốc, vuông khăn len tơi tớp buộc quanh cổ hay bịt đầu, là các cô Lọ Lem của mỗi ngày”.</w:t>
      </w:r>
    </w:p>
    <w:p w14:paraId="30CE8C87" w14:textId="77777777" w:rsidR="0094048E" w:rsidRPr="00311F29" w:rsidRDefault="0094048E" w:rsidP="00311F29">
      <w:pPr>
        <w:pStyle w:val="NormalWeb"/>
        <w:spacing w:before="0" w:beforeAutospacing="0" w:after="0" w:afterAutospacing="0"/>
        <w:rPr>
          <w:lang w:val="vi-VN"/>
        </w:rPr>
      </w:pPr>
      <w:r w:rsidRPr="00311F29">
        <w:rPr>
          <w:lang w:val="vi-VN"/>
        </w:rPr>
        <w:t>Câu 3. Phân tích tác dụng của biện pháp tu từ so sánh trong câu văn sau:</w:t>
      </w:r>
    </w:p>
    <w:p w14:paraId="7EF1E0C5" w14:textId="77777777" w:rsidR="0094048E" w:rsidRPr="00311F29" w:rsidRDefault="0094048E" w:rsidP="00311F29">
      <w:pPr>
        <w:pStyle w:val="NormalWeb"/>
        <w:spacing w:before="0" w:beforeAutospacing="0" w:after="0" w:afterAutospacing="0"/>
        <w:rPr>
          <w:lang w:val="vi-VN"/>
        </w:rPr>
      </w:pPr>
      <w:r w:rsidRPr="00311F29">
        <w:rPr>
          <w:lang w:val="vi-VN"/>
        </w:rPr>
        <w:t>“Rồi cháu òa khóc y hệt một đứa trẻ”.</w:t>
      </w:r>
    </w:p>
    <w:p w14:paraId="2048DB95" w14:textId="77777777" w:rsidR="0094048E" w:rsidRPr="00311F29" w:rsidRDefault="0094048E" w:rsidP="00311F29">
      <w:pPr>
        <w:pStyle w:val="Heading2"/>
        <w:spacing w:before="0" w:after="0" w:line="240" w:lineRule="auto"/>
        <w:rPr>
          <w:rFonts w:ascii="Times New Roman" w:hAnsi="Times New Roman" w:cs="Times New Roman"/>
          <w:sz w:val="24"/>
          <w:szCs w:val="24"/>
          <w:lang w:val="vi-VN"/>
        </w:rPr>
      </w:pPr>
      <w:r w:rsidRPr="00311F29">
        <w:rPr>
          <w:rFonts w:ascii="Times New Roman" w:hAnsi="Times New Roman" w:cs="Times New Roman"/>
          <w:sz w:val="24"/>
          <w:szCs w:val="24"/>
          <w:lang w:val="vi-VN"/>
        </w:rPr>
        <w:t>Dạng 4. Lí giải ý nghĩa và vai trò của chi tiết trong văn bản (1,0 điểm)</w:t>
      </w:r>
    </w:p>
    <w:p w14:paraId="261C99E7" w14:textId="77777777" w:rsidR="0094048E" w:rsidRPr="00311F29" w:rsidRDefault="0094048E" w:rsidP="00311F29">
      <w:pPr>
        <w:pStyle w:val="NormalWeb"/>
        <w:spacing w:before="0" w:beforeAutospacing="0" w:after="0" w:afterAutospacing="0"/>
        <w:rPr>
          <w:lang w:val="vi-VN"/>
        </w:rPr>
      </w:pPr>
      <w:r w:rsidRPr="00311F29">
        <w:rPr>
          <w:lang w:val="vi-VN"/>
        </w:rPr>
        <w:t>Câu 1. Anh/chị hiểu như thế nào về chi tiết cô Hiền tổ chức những bữa tiệc bạn bè, nơi mọi người ăn mặc trang trọng, lịch thiệp dù cuộc sống thường ngày giản dị?</w:t>
      </w:r>
    </w:p>
    <w:p w14:paraId="3249044B" w14:textId="77777777" w:rsidR="0094048E" w:rsidRPr="00311F29" w:rsidRDefault="0094048E" w:rsidP="00311F29">
      <w:pPr>
        <w:pStyle w:val="NormalWeb"/>
        <w:spacing w:before="0" w:beforeAutospacing="0" w:after="0" w:afterAutospacing="0"/>
        <w:rPr>
          <w:lang w:val="vi-VN"/>
        </w:rPr>
      </w:pPr>
      <w:r w:rsidRPr="00311F29">
        <w:rPr>
          <w:lang w:val="vi-VN"/>
        </w:rPr>
        <w:t>Câu 2. Lí giải ý nghĩa của chi tiết Tuất nhận ra tiếng mẹ qua loa phát thanh ở ga Hà Nội nhưng không thể xuống tàu gặp mẹ.</w:t>
      </w:r>
    </w:p>
    <w:p w14:paraId="36366EC3" w14:textId="77777777" w:rsidR="0094048E" w:rsidRPr="00311F29" w:rsidRDefault="0094048E" w:rsidP="00311F29">
      <w:pPr>
        <w:pStyle w:val="NormalWeb"/>
        <w:spacing w:before="0" w:beforeAutospacing="0" w:after="0" w:afterAutospacing="0"/>
        <w:rPr>
          <w:lang w:val="vi-VN"/>
        </w:rPr>
      </w:pPr>
      <w:r w:rsidRPr="00311F29">
        <w:rPr>
          <w:lang w:val="vi-VN"/>
        </w:rPr>
        <w:t>Câu 3. Chi tiết người mẹ níu chặt cánh tay Dũng nhưng không khóc, chỉ run rẩy nói: “Nín đi con, nín đi Dũng! Cô đã biết cả” có ý nghĩa gì trong việc thể hiện vẻ đẹp của nhân vật?</w:t>
      </w:r>
    </w:p>
    <w:p w14:paraId="61440D8C" w14:textId="77777777" w:rsidR="0094048E" w:rsidRPr="00311F29" w:rsidRDefault="0094048E" w:rsidP="00311F29">
      <w:pPr>
        <w:pStyle w:val="Heading2"/>
        <w:spacing w:before="0" w:after="0" w:line="240" w:lineRule="auto"/>
        <w:rPr>
          <w:rFonts w:ascii="Times New Roman" w:hAnsi="Times New Roman" w:cs="Times New Roman"/>
          <w:sz w:val="24"/>
          <w:szCs w:val="24"/>
          <w:lang w:val="vi-VN"/>
        </w:rPr>
      </w:pPr>
      <w:r w:rsidRPr="00311F29">
        <w:rPr>
          <w:rFonts w:ascii="Times New Roman" w:hAnsi="Times New Roman" w:cs="Times New Roman"/>
          <w:sz w:val="24"/>
          <w:szCs w:val="24"/>
          <w:lang w:val="vi-VN"/>
        </w:rPr>
        <w:t>Dạng 5. Rút ra bài học, thông điệp từ văn bản (1,0 điểm)</w:t>
      </w:r>
    </w:p>
    <w:p w14:paraId="0AC8A47B" w14:textId="77777777" w:rsidR="0094048E" w:rsidRPr="00311F29" w:rsidRDefault="0094048E" w:rsidP="00311F29">
      <w:pPr>
        <w:pStyle w:val="NormalWeb"/>
        <w:spacing w:before="0" w:beforeAutospacing="0" w:after="0" w:afterAutospacing="0"/>
        <w:rPr>
          <w:lang w:val="vi-VN"/>
        </w:rPr>
      </w:pPr>
      <w:r w:rsidRPr="00311F29">
        <w:rPr>
          <w:lang w:val="vi-VN"/>
        </w:rPr>
        <w:t>Trình bày câu trả lời bằng đoạn văn khoảng 5–7 dòng.</w:t>
      </w:r>
    </w:p>
    <w:p w14:paraId="4E5AB662" w14:textId="77777777" w:rsidR="0094048E" w:rsidRPr="00311F29" w:rsidRDefault="0094048E" w:rsidP="00311F29">
      <w:pPr>
        <w:pStyle w:val="NormalWeb"/>
        <w:spacing w:before="0" w:beforeAutospacing="0" w:after="0" w:afterAutospacing="0"/>
        <w:rPr>
          <w:lang w:val="vi-VN"/>
        </w:rPr>
      </w:pPr>
      <w:r w:rsidRPr="00311F29">
        <w:rPr>
          <w:lang w:val="vi-VN"/>
        </w:rPr>
        <w:t>Câu 1. Từ cách sống của cô Hiền và những người bạn trong đoạn trích, anh/chị rút ra bài học gì về việc giữ gìn các giá trị văn hóa truyền thống?</w:t>
      </w:r>
    </w:p>
    <w:p w14:paraId="0913B42F" w14:textId="77777777" w:rsidR="0094048E" w:rsidRPr="00311F29" w:rsidRDefault="0094048E" w:rsidP="00311F29">
      <w:pPr>
        <w:pStyle w:val="NormalWeb"/>
        <w:spacing w:before="0" w:beforeAutospacing="0" w:after="0" w:afterAutospacing="0"/>
        <w:rPr>
          <w:lang w:val="vi-VN"/>
        </w:rPr>
      </w:pPr>
      <w:r w:rsidRPr="00311F29">
        <w:rPr>
          <w:lang w:val="vi-VN"/>
        </w:rPr>
        <w:t>Câu 2. Từ câu chuyện của Dũng và Tuất, anh/chị rút ra bài học có ý nghĩa nhất về tình đồng đội và lòng biết ơn đối với những người đã hi sinh vì Tổ quốc?</w:t>
      </w:r>
    </w:p>
    <w:p w14:paraId="53F415BD" w14:textId="77777777" w:rsidR="0094048E" w:rsidRPr="00311F29" w:rsidRDefault="0094048E" w:rsidP="00311F29">
      <w:pPr>
        <w:pStyle w:val="NormalWeb"/>
        <w:spacing w:before="0" w:beforeAutospacing="0" w:after="0" w:afterAutospacing="0"/>
        <w:rPr>
          <w:lang w:val="vi-VN"/>
        </w:rPr>
      </w:pPr>
      <w:r w:rsidRPr="00311F29">
        <w:rPr>
          <w:lang w:val="vi-VN"/>
        </w:rPr>
        <w:t>Câu 3. Từ hình ảnh người mẹ của Tuất, anh/chị rút ra thông điệp có ý nghĩa nhất về tình mẫu tử và cách ứng xử với cha mẹ?</w:t>
      </w:r>
      <w:bookmarkStart w:id="1" w:name="_GoBack"/>
      <w:bookmarkEnd w:id="1"/>
    </w:p>
    <w:p w14:paraId="4683A352" w14:textId="7ACD6615" w:rsidR="001A412C" w:rsidRPr="00311F29" w:rsidRDefault="001A412C" w:rsidP="00311F29">
      <w:pPr>
        <w:spacing w:after="0" w:line="240" w:lineRule="auto"/>
        <w:ind w:firstLine="720"/>
        <w:jc w:val="both"/>
        <w:rPr>
          <w:rFonts w:ascii="Times New Roman" w:hAnsi="Times New Roman" w:cs="Times New Roman"/>
          <w:b/>
          <w:lang w:val="vi-VN"/>
        </w:rPr>
      </w:pPr>
    </w:p>
    <w:sectPr w:rsidR="001A412C" w:rsidRPr="00311F29" w:rsidSect="00A33401">
      <w:footerReference w:type="even" r:id="rId7"/>
      <w:footerReference w:type="default" r:id="rId8"/>
      <w:pgSz w:w="11906" w:h="16838" w:code="9"/>
      <w:pgMar w:top="1034" w:right="737" w:bottom="956" w:left="1014" w:header="55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698EEA" w14:textId="77777777" w:rsidR="00BC6C2A" w:rsidRDefault="00BC6C2A" w:rsidP="00324BCD">
      <w:pPr>
        <w:spacing w:after="0" w:line="240" w:lineRule="auto"/>
      </w:pPr>
      <w:r>
        <w:separator/>
      </w:r>
    </w:p>
  </w:endnote>
  <w:endnote w:type="continuationSeparator" w:id="0">
    <w:p w14:paraId="2CEA69D5" w14:textId="77777777" w:rsidR="00BC6C2A" w:rsidRDefault="00BC6C2A" w:rsidP="00324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854854676"/>
      <w:docPartObj>
        <w:docPartGallery w:val="Page Numbers (Bottom of Page)"/>
        <w:docPartUnique/>
      </w:docPartObj>
    </w:sdtPr>
    <w:sdtEndPr>
      <w:rPr>
        <w:rStyle w:val="PageNumber"/>
      </w:rPr>
    </w:sdtEndPr>
    <w:sdtContent>
      <w:p w14:paraId="5C9FF1AA" w14:textId="46CBF4C7" w:rsidR="00FE6955" w:rsidRDefault="00FE6955" w:rsidP="009C0D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EAC54D" w14:textId="77777777" w:rsidR="00FE6955" w:rsidRDefault="00FE69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2601677"/>
      <w:docPartObj>
        <w:docPartGallery w:val="Page Numbers (Bottom of Page)"/>
        <w:docPartUnique/>
      </w:docPartObj>
    </w:sdtPr>
    <w:sdtEndPr>
      <w:rPr>
        <w:rStyle w:val="PageNumber"/>
      </w:rPr>
    </w:sdtEndPr>
    <w:sdtContent>
      <w:p w14:paraId="3DA9EB11" w14:textId="7012B57D" w:rsidR="00FE6955" w:rsidRDefault="00FE6955" w:rsidP="009C0D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C4326">
          <w:rPr>
            <w:rStyle w:val="PageNumber"/>
            <w:noProof/>
          </w:rPr>
          <w:t>8</w:t>
        </w:r>
        <w:r>
          <w:rPr>
            <w:rStyle w:val="PageNumber"/>
          </w:rPr>
          <w:fldChar w:fldCharType="end"/>
        </w:r>
      </w:p>
    </w:sdtContent>
  </w:sdt>
  <w:p w14:paraId="704FBA45" w14:textId="77777777" w:rsidR="00FE6955" w:rsidRDefault="00FE6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25FFB0" w14:textId="77777777" w:rsidR="00BC6C2A" w:rsidRDefault="00BC6C2A" w:rsidP="00324BCD">
      <w:pPr>
        <w:spacing w:after="0" w:line="240" w:lineRule="auto"/>
      </w:pPr>
      <w:r>
        <w:separator/>
      </w:r>
    </w:p>
  </w:footnote>
  <w:footnote w:type="continuationSeparator" w:id="0">
    <w:p w14:paraId="769988B8" w14:textId="77777777" w:rsidR="00BC6C2A" w:rsidRDefault="00BC6C2A" w:rsidP="00324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70CD7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D76AEB"/>
    <w:multiLevelType w:val="multilevel"/>
    <w:tmpl w:val="172C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457D"/>
    <w:multiLevelType w:val="multilevel"/>
    <w:tmpl w:val="426A5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F0461"/>
    <w:multiLevelType w:val="hybridMultilevel"/>
    <w:tmpl w:val="320C80C2"/>
    <w:lvl w:ilvl="0" w:tplc="DCD8E4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855A8"/>
    <w:multiLevelType w:val="multilevel"/>
    <w:tmpl w:val="A79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C6D25"/>
    <w:multiLevelType w:val="hybridMultilevel"/>
    <w:tmpl w:val="412A6600"/>
    <w:lvl w:ilvl="0" w:tplc="BBCE6F60">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9102D"/>
    <w:multiLevelType w:val="hybridMultilevel"/>
    <w:tmpl w:val="CAE40102"/>
    <w:lvl w:ilvl="0" w:tplc="218C5C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A485B"/>
    <w:multiLevelType w:val="multilevel"/>
    <w:tmpl w:val="1E02B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17BF1"/>
    <w:multiLevelType w:val="multilevel"/>
    <w:tmpl w:val="3A5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F16ED"/>
    <w:multiLevelType w:val="hybridMultilevel"/>
    <w:tmpl w:val="8FD8B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612C79"/>
    <w:multiLevelType w:val="multilevel"/>
    <w:tmpl w:val="BC8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C3FD6"/>
    <w:multiLevelType w:val="multilevel"/>
    <w:tmpl w:val="4A64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04897"/>
    <w:multiLevelType w:val="multilevel"/>
    <w:tmpl w:val="288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44EC"/>
    <w:multiLevelType w:val="hybridMultilevel"/>
    <w:tmpl w:val="82E2B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717A3"/>
    <w:multiLevelType w:val="multilevel"/>
    <w:tmpl w:val="15244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44E02"/>
    <w:multiLevelType w:val="multilevel"/>
    <w:tmpl w:val="F15CE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91FE3"/>
    <w:multiLevelType w:val="hybridMultilevel"/>
    <w:tmpl w:val="22764FCA"/>
    <w:lvl w:ilvl="0" w:tplc="814E11DA">
      <w:start w:val="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E6B3E"/>
    <w:multiLevelType w:val="multilevel"/>
    <w:tmpl w:val="6EDEB60C"/>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4046"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F153E"/>
    <w:multiLevelType w:val="hybridMultilevel"/>
    <w:tmpl w:val="60DA1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1B619D"/>
    <w:multiLevelType w:val="multilevel"/>
    <w:tmpl w:val="1BE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27CD4"/>
    <w:multiLevelType w:val="multilevel"/>
    <w:tmpl w:val="64AC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E4E3E"/>
    <w:multiLevelType w:val="multilevel"/>
    <w:tmpl w:val="EAE6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029D5"/>
    <w:multiLevelType w:val="multilevel"/>
    <w:tmpl w:val="3A46E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172B1"/>
    <w:multiLevelType w:val="multilevel"/>
    <w:tmpl w:val="9CA4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B24DE"/>
    <w:multiLevelType w:val="multilevel"/>
    <w:tmpl w:val="377CE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3382D"/>
    <w:multiLevelType w:val="hybridMultilevel"/>
    <w:tmpl w:val="C4EC1B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BC7264"/>
    <w:multiLevelType w:val="hybridMultilevel"/>
    <w:tmpl w:val="3FAC353C"/>
    <w:lvl w:ilvl="0" w:tplc="2DF20236">
      <w:start w:val="1"/>
      <w:numFmt w:val="decimal"/>
      <w:lvlText w:val="%1."/>
      <w:lvlJc w:val="left"/>
      <w:pPr>
        <w:ind w:left="76" w:hanging="360"/>
      </w:pPr>
      <w:rPr>
        <w:rFonts w:hint="default"/>
        <w:b/>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27" w15:restartNumberingAfterBreak="0">
    <w:nsid w:val="70F81857"/>
    <w:multiLevelType w:val="multilevel"/>
    <w:tmpl w:val="D4D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71054"/>
    <w:multiLevelType w:val="multilevel"/>
    <w:tmpl w:val="1756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C7B7E"/>
    <w:multiLevelType w:val="multilevel"/>
    <w:tmpl w:val="A7D6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94D3D"/>
    <w:multiLevelType w:val="multilevel"/>
    <w:tmpl w:val="A1BE7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25"/>
  </w:num>
  <w:num w:numId="4">
    <w:abstractNumId w:val="26"/>
  </w:num>
  <w:num w:numId="5">
    <w:abstractNumId w:val="9"/>
  </w:num>
  <w:num w:numId="6">
    <w:abstractNumId w:val="18"/>
  </w:num>
  <w:num w:numId="7">
    <w:abstractNumId w:val="13"/>
  </w:num>
  <w:num w:numId="8">
    <w:abstractNumId w:val="20"/>
  </w:num>
  <w:num w:numId="9">
    <w:abstractNumId w:val="30"/>
  </w:num>
  <w:num w:numId="10">
    <w:abstractNumId w:val="15"/>
  </w:num>
  <w:num w:numId="11">
    <w:abstractNumId w:val="12"/>
  </w:num>
  <w:num w:numId="12">
    <w:abstractNumId w:val="4"/>
  </w:num>
  <w:num w:numId="13">
    <w:abstractNumId w:val="24"/>
  </w:num>
  <w:num w:numId="14">
    <w:abstractNumId w:val="29"/>
  </w:num>
  <w:num w:numId="15">
    <w:abstractNumId w:val="14"/>
  </w:num>
  <w:num w:numId="16">
    <w:abstractNumId w:val="7"/>
  </w:num>
  <w:num w:numId="17">
    <w:abstractNumId w:val="22"/>
  </w:num>
  <w:num w:numId="18">
    <w:abstractNumId w:val="27"/>
  </w:num>
  <w:num w:numId="19">
    <w:abstractNumId w:val="28"/>
  </w:num>
  <w:num w:numId="20">
    <w:abstractNumId w:val="10"/>
  </w:num>
  <w:num w:numId="21">
    <w:abstractNumId w:val="2"/>
  </w:num>
  <w:num w:numId="22">
    <w:abstractNumId w:val="11"/>
  </w:num>
  <w:num w:numId="23">
    <w:abstractNumId w:val="8"/>
  </w:num>
  <w:num w:numId="24">
    <w:abstractNumId w:val="1"/>
  </w:num>
  <w:num w:numId="25">
    <w:abstractNumId w:val="17"/>
  </w:num>
  <w:num w:numId="26">
    <w:abstractNumId w:val="3"/>
  </w:num>
  <w:num w:numId="27">
    <w:abstractNumId w:val="0"/>
  </w:num>
  <w:num w:numId="28">
    <w:abstractNumId w:val="21"/>
  </w:num>
  <w:num w:numId="29">
    <w:abstractNumId w:val="16"/>
  </w:num>
  <w:num w:numId="30">
    <w:abstractNumId w:val="23"/>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BCD"/>
    <w:rsid w:val="0015076C"/>
    <w:rsid w:val="00184C44"/>
    <w:rsid w:val="001A412C"/>
    <w:rsid w:val="001D3B43"/>
    <w:rsid w:val="002107FB"/>
    <w:rsid w:val="00284985"/>
    <w:rsid w:val="00297E86"/>
    <w:rsid w:val="002C4326"/>
    <w:rsid w:val="00311F29"/>
    <w:rsid w:val="00324BCD"/>
    <w:rsid w:val="003C4657"/>
    <w:rsid w:val="003F5C31"/>
    <w:rsid w:val="00416624"/>
    <w:rsid w:val="00446C45"/>
    <w:rsid w:val="00533DA2"/>
    <w:rsid w:val="00560EA6"/>
    <w:rsid w:val="00574721"/>
    <w:rsid w:val="00765359"/>
    <w:rsid w:val="008D2FEC"/>
    <w:rsid w:val="0094048E"/>
    <w:rsid w:val="00976466"/>
    <w:rsid w:val="00980BB6"/>
    <w:rsid w:val="009D034B"/>
    <w:rsid w:val="009F4F76"/>
    <w:rsid w:val="00A33401"/>
    <w:rsid w:val="00A47248"/>
    <w:rsid w:val="00B27FC5"/>
    <w:rsid w:val="00B41C04"/>
    <w:rsid w:val="00BC6C2A"/>
    <w:rsid w:val="00BD51CF"/>
    <w:rsid w:val="00BE0227"/>
    <w:rsid w:val="00BE67EA"/>
    <w:rsid w:val="00BF7E2C"/>
    <w:rsid w:val="00D10906"/>
    <w:rsid w:val="00E256F2"/>
    <w:rsid w:val="00EA788B"/>
    <w:rsid w:val="00EB5B17"/>
    <w:rsid w:val="00ED4C70"/>
    <w:rsid w:val="00FC7315"/>
    <w:rsid w:val="00FE6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3A9A0"/>
  <w15:chartTrackingRefBased/>
  <w15:docId w15:val="{DD10FDF6-4D9C-5A43-B7F2-F2DA8C878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4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4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BCD"/>
    <w:rPr>
      <w:rFonts w:eastAsiaTheme="majorEastAsia" w:cstheme="majorBidi"/>
      <w:color w:val="272727" w:themeColor="text1" w:themeTint="D8"/>
    </w:rPr>
  </w:style>
  <w:style w:type="paragraph" w:styleId="Title">
    <w:name w:val="Title"/>
    <w:basedOn w:val="Normal"/>
    <w:next w:val="Normal"/>
    <w:link w:val="TitleChar"/>
    <w:uiPriority w:val="10"/>
    <w:qFormat/>
    <w:rsid w:val="00324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BCD"/>
    <w:pPr>
      <w:spacing w:before="160"/>
      <w:jc w:val="center"/>
    </w:pPr>
    <w:rPr>
      <w:i/>
      <w:iCs/>
      <w:color w:val="404040" w:themeColor="text1" w:themeTint="BF"/>
    </w:rPr>
  </w:style>
  <w:style w:type="character" w:customStyle="1" w:styleId="QuoteChar">
    <w:name w:val="Quote Char"/>
    <w:basedOn w:val="DefaultParagraphFont"/>
    <w:link w:val="Quote"/>
    <w:uiPriority w:val="29"/>
    <w:rsid w:val="00324BCD"/>
    <w:rPr>
      <w:i/>
      <w:iCs/>
      <w:color w:val="404040" w:themeColor="text1" w:themeTint="BF"/>
    </w:rPr>
  </w:style>
  <w:style w:type="paragraph" w:styleId="ListParagraph">
    <w:name w:val="List Paragraph"/>
    <w:basedOn w:val="Normal"/>
    <w:uiPriority w:val="1"/>
    <w:qFormat/>
    <w:rsid w:val="00324BCD"/>
    <w:pPr>
      <w:ind w:left="720"/>
      <w:contextualSpacing/>
    </w:pPr>
  </w:style>
  <w:style w:type="character" w:styleId="IntenseEmphasis">
    <w:name w:val="Intense Emphasis"/>
    <w:basedOn w:val="DefaultParagraphFont"/>
    <w:uiPriority w:val="21"/>
    <w:qFormat/>
    <w:rsid w:val="00324BCD"/>
    <w:rPr>
      <w:i/>
      <w:iCs/>
      <w:color w:val="0F4761" w:themeColor="accent1" w:themeShade="BF"/>
    </w:rPr>
  </w:style>
  <w:style w:type="paragraph" w:styleId="IntenseQuote">
    <w:name w:val="Intense Quote"/>
    <w:basedOn w:val="Normal"/>
    <w:next w:val="Normal"/>
    <w:link w:val="IntenseQuoteChar"/>
    <w:uiPriority w:val="30"/>
    <w:qFormat/>
    <w:rsid w:val="00324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BCD"/>
    <w:rPr>
      <w:i/>
      <w:iCs/>
      <w:color w:val="0F4761" w:themeColor="accent1" w:themeShade="BF"/>
    </w:rPr>
  </w:style>
  <w:style w:type="character" w:styleId="IntenseReference">
    <w:name w:val="Intense Reference"/>
    <w:basedOn w:val="DefaultParagraphFont"/>
    <w:uiPriority w:val="32"/>
    <w:qFormat/>
    <w:rsid w:val="00324BCD"/>
    <w:rPr>
      <w:b/>
      <w:bCs/>
      <w:smallCaps/>
      <w:color w:val="0F4761" w:themeColor="accent1" w:themeShade="BF"/>
      <w:spacing w:val="5"/>
    </w:rPr>
  </w:style>
  <w:style w:type="paragraph" w:styleId="Header">
    <w:name w:val="header"/>
    <w:basedOn w:val="Normal"/>
    <w:link w:val="HeaderChar"/>
    <w:uiPriority w:val="99"/>
    <w:unhideWhenUsed/>
    <w:rsid w:val="00324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BCD"/>
  </w:style>
  <w:style w:type="paragraph" w:styleId="Footer">
    <w:name w:val="footer"/>
    <w:basedOn w:val="Normal"/>
    <w:link w:val="FooterChar"/>
    <w:uiPriority w:val="99"/>
    <w:unhideWhenUsed/>
    <w:rsid w:val="00324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BCD"/>
  </w:style>
  <w:style w:type="character" w:styleId="Strong">
    <w:name w:val="Strong"/>
    <w:basedOn w:val="DefaultParagraphFont"/>
    <w:uiPriority w:val="22"/>
    <w:qFormat/>
    <w:rsid w:val="00324BCD"/>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24B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60EA6"/>
  </w:style>
  <w:style w:type="character" w:styleId="Emphasis">
    <w:name w:val="Emphasis"/>
    <w:basedOn w:val="DefaultParagraphFont"/>
    <w:uiPriority w:val="20"/>
    <w:qFormat/>
    <w:rsid w:val="002107FB"/>
    <w:rPr>
      <w:i/>
      <w:iCs/>
    </w:rPr>
  </w:style>
  <w:style w:type="character" w:styleId="PageNumber">
    <w:name w:val="page number"/>
    <w:basedOn w:val="DefaultParagraphFont"/>
    <w:uiPriority w:val="99"/>
    <w:semiHidden/>
    <w:unhideWhenUsed/>
    <w:rsid w:val="00FE6955"/>
  </w:style>
  <w:style w:type="table" w:styleId="TableGrid">
    <w:name w:val="Table Grid"/>
    <w:basedOn w:val="TableNormal"/>
    <w:uiPriority w:val="59"/>
    <w:rsid w:val="00E25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9D034B"/>
    <w:rPr>
      <w:rFonts w:ascii="Times New Roman" w:eastAsia="Times New Roman" w:hAnsi="Times New Roman" w:cs="Times New Roman"/>
      <w:kern w:val="0"/>
      <w14:ligatures w14:val="none"/>
    </w:rPr>
  </w:style>
  <w:style w:type="paragraph" w:styleId="ListBullet">
    <w:name w:val="List Bullet"/>
    <w:basedOn w:val="Normal"/>
    <w:uiPriority w:val="99"/>
    <w:unhideWhenUsed/>
    <w:rsid w:val="00BD51CF"/>
    <w:pPr>
      <w:numPr>
        <w:numId w:val="27"/>
      </w:numPr>
      <w:spacing w:after="100" w:line="276" w:lineRule="auto"/>
      <w:contextualSpacing/>
    </w:pPr>
    <w:rPr>
      <w:rFonts w:ascii="Times New Roman" w:eastAsiaTheme="minorEastAsia" w:hAnsi="Times New Roman"/>
      <w:kern w:val="0"/>
      <w:sz w:val="26"/>
      <w:szCs w:val="22"/>
      <w14:ligatures w14:val="none"/>
    </w:rPr>
  </w:style>
  <w:style w:type="paragraph" w:styleId="BalloonText">
    <w:name w:val="Balloon Text"/>
    <w:basedOn w:val="Normal"/>
    <w:link w:val="BalloonTextChar"/>
    <w:uiPriority w:val="99"/>
    <w:semiHidden/>
    <w:unhideWhenUsed/>
    <w:rsid w:val="00A334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4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253286">
      <w:bodyDiv w:val="1"/>
      <w:marLeft w:val="0"/>
      <w:marRight w:val="0"/>
      <w:marTop w:val="0"/>
      <w:marBottom w:val="0"/>
      <w:divBdr>
        <w:top w:val="none" w:sz="0" w:space="0" w:color="auto"/>
        <w:left w:val="none" w:sz="0" w:space="0" w:color="auto"/>
        <w:bottom w:val="none" w:sz="0" w:space="0" w:color="auto"/>
        <w:right w:val="none" w:sz="0" w:space="0" w:color="auto"/>
      </w:divBdr>
    </w:div>
    <w:div w:id="501239563">
      <w:bodyDiv w:val="1"/>
      <w:marLeft w:val="0"/>
      <w:marRight w:val="0"/>
      <w:marTop w:val="0"/>
      <w:marBottom w:val="0"/>
      <w:divBdr>
        <w:top w:val="none" w:sz="0" w:space="0" w:color="auto"/>
        <w:left w:val="none" w:sz="0" w:space="0" w:color="auto"/>
        <w:bottom w:val="none" w:sz="0" w:space="0" w:color="auto"/>
        <w:right w:val="none" w:sz="0" w:space="0" w:color="auto"/>
      </w:divBdr>
    </w:div>
    <w:div w:id="659505444">
      <w:bodyDiv w:val="1"/>
      <w:marLeft w:val="0"/>
      <w:marRight w:val="0"/>
      <w:marTop w:val="0"/>
      <w:marBottom w:val="0"/>
      <w:divBdr>
        <w:top w:val="none" w:sz="0" w:space="0" w:color="auto"/>
        <w:left w:val="none" w:sz="0" w:space="0" w:color="auto"/>
        <w:bottom w:val="none" w:sz="0" w:space="0" w:color="auto"/>
        <w:right w:val="none" w:sz="0" w:space="0" w:color="auto"/>
      </w:divBdr>
      <w:divsChild>
        <w:div w:id="2047439123">
          <w:marLeft w:val="0"/>
          <w:marRight w:val="0"/>
          <w:marTop w:val="0"/>
          <w:marBottom w:val="0"/>
          <w:divBdr>
            <w:top w:val="none" w:sz="0" w:space="0" w:color="auto"/>
            <w:left w:val="none" w:sz="0" w:space="0" w:color="auto"/>
            <w:bottom w:val="none" w:sz="0" w:space="0" w:color="auto"/>
            <w:right w:val="none" w:sz="0" w:space="0" w:color="auto"/>
          </w:divBdr>
          <w:divsChild>
            <w:div w:id="1256749625">
              <w:marLeft w:val="0"/>
              <w:marRight w:val="0"/>
              <w:marTop w:val="0"/>
              <w:marBottom w:val="0"/>
              <w:divBdr>
                <w:top w:val="none" w:sz="0" w:space="0" w:color="auto"/>
                <w:left w:val="none" w:sz="0" w:space="0" w:color="auto"/>
                <w:bottom w:val="none" w:sz="0" w:space="0" w:color="auto"/>
                <w:right w:val="none" w:sz="0" w:space="0" w:color="auto"/>
              </w:divBdr>
            </w:div>
          </w:divsChild>
        </w:div>
        <w:div w:id="526871205">
          <w:marLeft w:val="0"/>
          <w:marRight w:val="0"/>
          <w:marTop w:val="0"/>
          <w:marBottom w:val="0"/>
          <w:divBdr>
            <w:top w:val="none" w:sz="0" w:space="0" w:color="auto"/>
            <w:left w:val="none" w:sz="0" w:space="0" w:color="auto"/>
            <w:bottom w:val="none" w:sz="0" w:space="0" w:color="auto"/>
            <w:right w:val="none" w:sz="0" w:space="0" w:color="auto"/>
          </w:divBdr>
          <w:divsChild>
            <w:div w:id="54361151">
              <w:marLeft w:val="0"/>
              <w:marRight w:val="0"/>
              <w:marTop w:val="0"/>
              <w:marBottom w:val="0"/>
              <w:divBdr>
                <w:top w:val="none" w:sz="0" w:space="0" w:color="auto"/>
                <w:left w:val="none" w:sz="0" w:space="0" w:color="auto"/>
                <w:bottom w:val="none" w:sz="0" w:space="0" w:color="auto"/>
                <w:right w:val="none" w:sz="0" w:space="0" w:color="auto"/>
              </w:divBdr>
            </w:div>
          </w:divsChild>
        </w:div>
        <w:div w:id="1258753446">
          <w:marLeft w:val="0"/>
          <w:marRight w:val="0"/>
          <w:marTop w:val="0"/>
          <w:marBottom w:val="0"/>
          <w:divBdr>
            <w:top w:val="none" w:sz="0" w:space="0" w:color="auto"/>
            <w:left w:val="none" w:sz="0" w:space="0" w:color="auto"/>
            <w:bottom w:val="none" w:sz="0" w:space="0" w:color="auto"/>
            <w:right w:val="none" w:sz="0" w:space="0" w:color="auto"/>
          </w:divBdr>
          <w:divsChild>
            <w:div w:id="154842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0237">
      <w:bodyDiv w:val="1"/>
      <w:marLeft w:val="0"/>
      <w:marRight w:val="0"/>
      <w:marTop w:val="0"/>
      <w:marBottom w:val="0"/>
      <w:divBdr>
        <w:top w:val="none" w:sz="0" w:space="0" w:color="auto"/>
        <w:left w:val="none" w:sz="0" w:space="0" w:color="auto"/>
        <w:bottom w:val="none" w:sz="0" w:space="0" w:color="auto"/>
        <w:right w:val="none" w:sz="0" w:space="0" w:color="auto"/>
      </w:divBdr>
    </w:div>
    <w:div w:id="848452274">
      <w:bodyDiv w:val="1"/>
      <w:marLeft w:val="0"/>
      <w:marRight w:val="0"/>
      <w:marTop w:val="0"/>
      <w:marBottom w:val="0"/>
      <w:divBdr>
        <w:top w:val="none" w:sz="0" w:space="0" w:color="auto"/>
        <w:left w:val="none" w:sz="0" w:space="0" w:color="auto"/>
        <w:bottom w:val="none" w:sz="0" w:space="0" w:color="auto"/>
        <w:right w:val="none" w:sz="0" w:space="0" w:color="auto"/>
      </w:divBdr>
    </w:div>
    <w:div w:id="861477894">
      <w:bodyDiv w:val="1"/>
      <w:marLeft w:val="0"/>
      <w:marRight w:val="0"/>
      <w:marTop w:val="0"/>
      <w:marBottom w:val="0"/>
      <w:divBdr>
        <w:top w:val="none" w:sz="0" w:space="0" w:color="auto"/>
        <w:left w:val="none" w:sz="0" w:space="0" w:color="auto"/>
        <w:bottom w:val="none" w:sz="0" w:space="0" w:color="auto"/>
        <w:right w:val="none" w:sz="0" w:space="0" w:color="auto"/>
      </w:divBdr>
      <w:divsChild>
        <w:div w:id="947615837">
          <w:marLeft w:val="0"/>
          <w:marRight w:val="0"/>
          <w:marTop w:val="0"/>
          <w:marBottom w:val="0"/>
          <w:divBdr>
            <w:top w:val="none" w:sz="0" w:space="0" w:color="auto"/>
            <w:left w:val="none" w:sz="0" w:space="0" w:color="auto"/>
            <w:bottom w:val="none" w:sz="0" w:space="0" w:color="auto"/>
            <w:right w:val="none" w:sz="0" w:space="0" w:color="auto"/>
          </w:divBdr>
          <w:divsChild>
            <w:div w:id="1743018180">
              <w:marLeft w:val="0"/>
              <w:marRight w:val="0"/>
              <w:marTop w:val="0"/>
              <w:marBottom w:val="0"/>
              <w:divBdr>
                <w:top w:val="none" w:sz="0" w:space="0" w:color="auto"/>
                <w:left w:val="none" w:sz="0" w:space="0" w:color="auto"/>
                <w:bottom w:val="none" w:sz="0" w:space="0" w:color="auto"/>
                <w:right w:val="none" w:sz="0" w:space="0" w:color="auto"/>
              </w:divBdr>
              <w:divsChild>
                <w:div w:id="1702710297">
                  <w:marLeft w:val="0"/>
                  <w:marRight w:val="0"/>
                  <w:marTop w:val="0"/>
                  <w:marBottom w:val="0"/>
                  <w:divBdr>
                    <w:top w:val="none" w:sz="0" w:space="0" w:color="auto"/>
                    <w:left w:val="none" w:sz="0" w:space="0" w:color="auto"/>
                    <w:bottom w:val="none" w:sz="0" w:space="0" w:color="auto"/>
                    <w:right w:val="none" w:sz="0" w:space="0" w:color="auto"/>
                  </w:divBdr>
                </w:div>
              </w:divsChild>
            </w:div>
            <w:div w:id="706954480">
              <w:marLeft w:val="0"/>
              <w:marRight w:val="0"/>
              <w:marTop w:val="0"/>
              <w:marBottom w:val="0"/>
              <w:divBdr>
                <w:top w:val="none" w:sz="0" w:space="0" w:color="auto"/>
                <w:left w:val="none" w:sz="0" w:space="0" w:color="auto"/>
                <w:bottom w:val="none" w:sz="0" w:space="0" w:color="auto"/>
                <w:right w:val="none" w:sz="0" w:space="0" w:color="auto"/>
              </w:divBdr>
              <w:divsChild>
                <w:div w:id="201982657">
                  <w:marLeft w:val="0"/>
                  <w:marRight w:val="0"/>
                  <w:marTop w:val="0"/>
                  <w:marBottom w:val="0"/>
                  <w:divBdr>
                    <w:top w:val="none" w:sz="0" w:space="0" w:color="auto"/>
                    <w:left w:val="none" w:sz="0" w:space="0" w:color="auto"/>
                    <w:bottom w:val="none" w:sz="0" w:space="0" w:color="auto"/>
                    <w:right w:val="none" w:sz="0" w:space="0" w:color="auto"/>
                  </w:divBdr>
                </w:div>
              </w:divsChild>
            </w:div>
            <w:div w:id="1669364052">
              <w:marLeft w:val="0"/>
              <w:marRight w:val="0"/>
              <w:marTop w:val="0"/>
              <w:marBottom w:val="0"/>
              <w:divBdr>
                <w:top w:val="none" w:sz="0" w:space="0" w:color="auto"/>
                <w:left w:val="none" w:sz="0" w:space="0" w:color="auto"/>
                <w:bottom w:val="none" w:sz="0" w:space="0" w:color="auto"/>
                <w:right w:val="none" w:sz="0" w:space="0" w:color="auto"/>
              </w:divBdr>
              <w:divsChild>
                <w:div w:id="10997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236484">
      <w:bodyDiv w:val="1"/>
      <w:marLeft w:val="0"/>
      <w:marRight w:val="0"/>
      <w:marTop w:val="0"/>
      <w:marBottom w:val="0"/>
      <w:divBdr>
        <w:top w:val="none" w:sz="0" w:space="0" w:color="auto"/>
        <w:left w:val="none" w:sz="0" w:space="0" w:color="auto"/>
        <w:bottom w:val="none" w:sz="0" w:space="0" w:color="auto"/>
        <w:right w:val="none" w:sz="0" w:space="0" w:color="auto"/>
      </w:divBdr>
      <w:divsChild>
        <w:div w:id="516623493">
          <w:marLeft w:val="0"/>
          <w:marRight w:val="0"/>
          <w:marTop w:val="0"/>
          <w:marBottom w:val="0"/>
          <w:divBdr>
            <w:top w:val="none" w:sz="0" w:space="0" w:color="auto"/>
            <w:left w:val="none" w:sz="0" w:space="0" w:color="auto"/>
            <w:bottom w:val="none" w:sz="0" w:space="0" w:color="auto"/>
            <w:right w:val="none" w:sz="0" w:space="0" w:color="auto"/>
          </w:divBdr>
        </w:div>
        <w:div w:id="1171070235">
          <w:marLeft w:val="0"/>
          <w:marRight w:val="0"/>
          <w:marTop w:val="0"/>
          <w:marBottom w:val="0"/>
          <w:divBdr>
            <w:top w:val="none" w:sz="0" w:space="0" w:color="auto"/>
            <w:left w:val="none" w:sz="0" w:space="0" w:color="auto"/>
            <w:bottom w:val="none" w:sz="0" w:space="0" w:color="auto"/>
            <w:right w:val="none" w:sz="0" w:space="0" w:color="auto"/>
          </w:divBdr>
        </w:div>
        <w:div w:id="616527745">
          <w:marLeft w:val="0"/>
          <w:marRight w:val="0"/>
          <w:marTop w:val="0"/>
          <w:marBottom w:val="0"/>
          <w:divBdr>
            <w:top w:val="none" w:sz="0" w:space="0" w:color="auto"/>
            <w:left w:val="none" w:sz="0" w:space="0" w:color="auto"/>
            <w:bottom w:val="none" w:sz="0" w:space="0" w:color="auto"/>
            <w:right w:val="none" w:sz="0" w:space="0" w:color="auto"/>
          </w:divBdr>
        </w:div>
        <w:div w:id="1264924357">
          <w:marLeft w:val="0"/>
          <w:marRight w:val="0"/>
          <w:marTop w:val="0"/>
          <w:marBottom w:val="0"/>
          <w:divBdr>
            <w:top w:val="none" w:sz="0" w:space="0" w:color="auto"/>
            <w:left w:val="none" w:sz="0" w:space="0" w:color="auto"/>
            <w:bottom w:val="none" w:sz="0" w:space="0" w:color="auto"/>
            <w:right w:val="none" w:sz="0" w:space="0" w:color="auto"/>
          </w:divBdr>
        </w:div>
        <w:div w:id="874271926">
          <w:marLeft w:val="0"/>
          <w:marRight w:val="0"/>
          <w:marTop w:val="0"/>
          <w:marBottom w:val="0"/>
          <w:divBdr>
            <w:top w:val="none" w:sz="0" w:space="0" w:color="auto"/>
            <w:left w:val="none" w:sz="0" w:space="0" w:color="auto"/>
            <w:bottom w:val="none" w:sz="0" w:space="0" w:color="auto"/>
            <w:right w:val="none" w:sz="0" w:space="0" w:color="auto"/>
          </w:divBdr>
        </w:div>
        <w:div w:id="1741439354">
          <w:marLeft w:val="0"/>
          <w:marRight w:val="0"/>
          <w:marTop w:val="0"/>
          <w:marBottom w:val="0"/>
          <w:divBdr>
            <w:top w:val="none" w:sz="0" w:space="0" w:color="auto"/>
            <w:left w:val="none" w:sz="0" w:space="0" w:color="auto"/>
            <w:bottom w:val="none" w:sz="0" w:space="0" w:color="auto"/>
            <w:right w:val="none" w:sz="0" w:space="0" w:color="auto"/>
          </w:divBdr>
        </w:div>
        <w:div w:id="28190252">
          <w:marLeft w:val="0"/>
          <w:marRight w:val="0"/>
          <w:marTop w:val="0"/>
          <w:marBottom w:val="0"/>
          <w:divBdr>
            <w:top w:val="none" w:sz="0" w:space="0" w:color="auto"/>
            <w:left w:val="none" w:sz="0" w:space="0" w:color="auto"/>
            <w:bottom w:val="none" w:sz="0" w:space="0" w:color="auto"/>
            <w:right w:val="none" w:sz="0" w:space="0" w:color="auto"/>
          </w:divBdr>
        </w:div>
        <w:div w:id="2048138741">
          <w:marLeft w:val="0"/>
          <w:marRight w:val="0"/>
          <w:marTop w:val="0"/>
          <w:marBottom w:val="0"/>
          <w:divBdr>
            <w:top w:val="none" w:sz="0" w:space="0" w:color="auto"/>
            <w:left w:val="none" w:sz="0" w:space="0" w:color="auto"/>
            <w:bottom w:val="none" w:sz="0" w:space="0" w:color="auto"/>
            <w:right w:val="none" w:sz="0" w:space="0" w:color="auto"/>
          </w:divBdr>
        </w:div>
        <w:div w:id="1425954838">
          <w:marLeft w:val="0"/>
          <w:marRight w:val="0"/>
          <w:marTop w:val="0"/>
          <w:marBottom w:val="0"/>
          <w:divBdr>
            <w:top w:val="none" w:sz="0" w:space="0" w:color="auto"/>
            <w:left w:val="none" w:sz="0" w:space="0" w:color="auto"/>
            <w:bottom w:val="none" w:sz="0" w:space="0" w:color="auto"/>
            <w:right w:val="none" w:sz="0" w:space="0" w:color="auto"/>
          </w:divBdr>
        </w:div>
        <w:div w:id="1966160598">
          <w:marLeft w:val="0"/>
          <w:marRight w:val="0"/>
          <w:marTop w:val="0"/>
          <w:marBottom w:val="0"/>
          <w:divBdr>
            <w:top w:val="none" w:sz="0" w:space="0" w:color="auto"/>
            <w:left w:val="none" w:sz="0" w:space="0" w:color="auto"/>
            <w:bottom w:val="none" w:sz="0" w:space="0" w:color="auto"/>
            <w:right w:val="none" w:sz="0" w:space="0" w:color="auto"/>
          </w:divBdr>
          <w:divsChild>
            <w:div w:id="2544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3159">
      <w:bodyDiv w:val="1"/>
      <w:marLeft w:val="0"/>
      <w:marRight w:val="0"/>
      <w:marTop w:val="0"/>
      <w:marBottom w:val="0"/>
      <w:divBdr>
        <w:top w:val="none" w:sz="0" w:space="0" w:color="auto"/>
        <w:left w:val="none" w:sz="0" w:space="0" w:color="auto"/>
        <w:bottom w:val="none" w:sz="0" w:space="0" w:color="auto"/>
        <w:right w:val="none" w:sz="0" w:space="0" w:color="auto"/>
      </w:divBdr>
      <w:divsChild>
        <w:div w:id="1982077549">
          <w:marLeft w:val="0"/>
          <w:marRight w:val="0"/>
          <w:marTop w:val="0"/>
          <w:marBottom w:val="0"/>
          <w:divBdr>
            <w:top w:val="none" w:sz="0" w:space="0" w:color="auto"/>
            <w:left w:val="none" w:sz="0" w:space="0" w:color="auto"/>
            <w:bottom w:val="none" w:sz="0" w:space="0" w:color="auto"/>
            <w:right w:val="none" w:sz="0" w:space="0" w:color="auto"/>
          </w:divBdr>
        </w:div>
      </w:divsChild>
    </w:div>
    <w:div w:id="1551530203">
      <w:bodyDiv w:val="1"/>
      <w:marLeft w:val="0"/>
      <w:marRight w:val="0"/>
      <w:marTop w:val="0"/>
      <w:marBottom w:val="0"/>
      <w:divBdr>
        <w:top w:val="none" w:sz="0" w:space="0" w:color="auto"/>
        <w:left w:val="none" w:sz="0" w:space="0" w:color="auto"/>
        <w:bottom w:val="none" w:sz="0" w:space="0" w:color="auto"/>
        <w:right w:val="none" w:sz="0" w:space="0" w:color="auto"/>
      </w:divBdr>
    </w:div>
    <w:div w:id="1848016655">
      <w:bodyDiv w:val="1"/>
      <w:marLeft w:val="0"/>
      <w:marRight w:val="0"/>
      <w:marTop w:val="0"/>
      <w:marBottom w:val="0"/>
      <w:divBdr>
        <w:top w:val="none" w:sz="0" w:space="0" w:color="auto"/>
        <w:left w:val="none" w:sz="0" w:space="0" w:color="auto"/>
        <w:bottom w:val="none" w:sz="0" w:space="0" w:color="auto"/>
        <w:right w:val="none" w:sz="0" w:space="0" w:color="auto"/>
      </w:divBdr>
    </w:div>
    <w:div w:id="1878811492">
      <w:bodyDiv w:val="1"/>
      <w:marLeft w:val="0"/>
      <w:marRight w:val="0"/>
      <w:marTop w:val="0"/>
      <w:marBottom w:val="0"/>
      <w:divBdr>
        <w:top w:val="none" w:sz="0" w:space="0" w:color="auto"/>
        <w:left w:val="none" w:sz="0" w:space="0" w:color="auto"/>
        <w:bottom w:val="none" w:sz="0" w:space="0" w:color="auto"/>
        <w:right w:val="none" w:sz="0" w:space="0" w:color="auto"/>
      </w:divBdr>
      <w:divsChild>
        <w:div w:id="726495038">
          <w:marLeft w:val="0"/>
          <w:marRight w:val="0"/>
          <w:marTop w:val="0"/>
          <w:marBottom w:val="0"/>
          <w:divBdr>
            <w:top w:val="none" w:sz="0" w:space="0" w:color="auto"/>
            <w:left w:val="none" w:sz="0" w:space="0" w:color="auto"/>
            <w:bottom w:val="none" w:sz="0" w:space="0" w:color="auto"/>
            <w:right w:val="none" w:sz="0" w:space="0" w:color="auto"/>
          </w:divBdr>
          <w:divsChild>
            <w:div w:id="1366906594">
              <w:marLeft w:val="0"/>
              <w:marRight w:val="0"/>
              <w:marTop w:val="0"/>
              <w:marBottom w:val="0"/>
              <w:divBdr>
                <w:top w:val="none" w:sz="0" w:space="0" w:color="auto"/>
                <w:left w:val="none" w:sz="0" w:space="0" w:color="auto"/>
                <w:bottom w:val="none" w:sz="0" w:space="0" w:color="auto"/>
                <w:right w:val="none" w:sz="0" w:space="0" w:color="auto"/>
              </w:divBdr>
            </w:div>
          </w:divsChild>
        </w:div>
        <w:div w:id="95250666">
          <w:marLeft w:val="0"/>
          <w:marRight w:val="0"/>
          <w:marTop w:val="0"/>
          <w:marBottom w:val="0"/>
          <w:divBdr>
            <w:top w:val="none" w:sz="0" w:space="0" w:color="auto"/>
            <w:left w:val="none" w:sz="0" w:space="0" w:color="auto"/>
            <w:bottom w:val="none" w:sz="0" w:space="0" w:color="auto"/>
            <w:right w:val="none" w:sz="0" w:space="0" w:color="auto"/>
          </w:divBdr>
          <w:divsChild>
            <w:div w:id="1086341311">
              <w:marLeft w:val="0"/>
              <w:marRight w:val="0"/>
              <w:marTop w:val="0"/>
              <w:marBottom w:val="0"/>
              <w:divBdr>
                <w:top w:val="none" w:sz="0" w:space="0" w:color="auto"/>
                <w:left w:val="none" w:sz="0" w:space="0" w:color="auto"/>
                <w:bottom w:val="none" w:sz="0" w:space="0" w:color="auto"/>
                <w:right w:val="none" w:sz="0" w:space="0" w:color="auto"/>
              </w:divBdr>
            </w:div>
          </w:divsChild>
        </w:div>
        <w:div w:id="11228823">
          <w:marLeft w:val="0"/>
          <w:marRight w:val="0"/>
          <w:marTop w:val="0"/>
          <w:marBottom w:val="0"/>
          <w:divBdr>
            <w:top w:val="none" w:sz="0" w:space="0" w:color="auto"/>
            <w:left w:val="none" w:sz="0" w:space="0" w:color="auto"/>
            <w:bottom w:val="none" w:sz="0" w:space="0" w:color="auto"/>
            <w:right w:val="none" w:sz="0" w:space="0" w:color="auto"/>
          </w:divBdr>
        </w:div>
      </w:divsChild>
    </w:div>
    <w:div w:id="199610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4529</Words>
  <Characters>25821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tuenhi13092018@outlook.com</dc:creator>
  <cp:keywords/>
  <dc:description/>
  <cp:lastModifiedBy>Ton That Thai Son</cp:lastModifiedBy>
  <cp:revision>14</cp:revision>
  <cp:lastPrinted>2026-10-24T02:29:00Z</cp:lastPrinted>
  <dcterms:created xsi:type="dcterms:W3CDTF">2026-10-17T03:45:00Z</dcterms:created>
  <dcterms:modified xsi:type="dcterms:W3CDTF">2026-10-25T02:21:00Z</dcterms:modified>
</cp:coreProperties>
</file>