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7" w:type="dxa"/>
        <w:tblInd w:w="103" w:type="dxa"/>
        <w:tblLook w:val="0000" w:firstRow="0" w:lastRow="0" w:firstColumn="0" w:lastColumn="0" w:noHBand="0" w:noVBand="0"/>
      </w:tblPr>
      <w:tblGrid>
        <w:gridCol w:w="1320"/>
        <w:gridCol w:w="7757"/>
      </w:tblGrid>
      <w:tr w:rsidR="00FF45E3" w:rsidTr="00040E47">
        <w:trPr>
          <w:trHeight w:val="330"/>
          <w:tblHeader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F45E3" w:rsidRPr="001F0CA1" w:rsidRDefault="00FF45E3" w:rsidP="00040E47">
            <w:pPr>
              <w:widowControl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color w:val="000000"/>
                <w:szCs w:val="28"/>
              </w:rPr>
              <w:t>Câu hỏi</w:t>
            </w:r>
          </w:p>
        </w:tc>
        <w:tc>
          <w:tcPr>
            <w:tcW w:w="7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F45E3" w:rsidRDefault="00FF45E3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 câu hỏi, trả lời</w:t>
            </w:r>
          </w:p>
        </w:tc>
      </w:tr>
      <w:tr w:rsidR="00FF45E3" w:rsidTr="00040E47">
        <w:trPr>
          <w:trHeight w:val="330"/>
          <w:tblHeader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1F0CA1" w:rsidRDefault="00FF45E3" w:rsidP="00040E47">
            <w:pPr>
              <w:widowControl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7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Default="00FF45E3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Nhược điểm của cơ cấu chỉ thị điện động là gì?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Tiêu thụ công suất lớn, độ nhạy thấp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Ảnh hưởng của từ trường bên ngoài lớn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Thang đo không đều</w:t>
            </w:r>
          </w:p>
        </w:tc>
      </w:tr>
      <w:tr w:rsidR="00FF45E3" w:rsidRPr="00822C89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822C89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2C89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color w:val="FF0000"/>
                <w:szCs w:val="28"/>
              </w:rPr>
              <w:t>Tiêu thụ công suất lớn, độ nhạy thấp; Ảnh hưởng của từ trường bên ngoài lớn; Thang đo không đều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Nguyên lý đo dòng điện là gì?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Mắc cơ cấu chỉ thị nối tiếp với mạch</w:t>
            </w:r>
          </w:p>
        </w:tc>
      </w:tr>
      <w:tr w:rsidR="00FF45E3" w:rsidRPr="00822C89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822C89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2C89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color w:val="FF0000"/>
                <w:szCs w:val="28"/>
              </w:rPr>
              <w:t>Mắc ampere kế nối tiếp với nhánh cần đo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Dùng điện trở Shunt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Mắc ampere kế </w:t>
            </w:r>
            <w:r>
              <w:rPr>
                <w:rFonts w:ascii="Times New Roman" w:hAnsi="Times New Roman"/>
                <w:color w:val="000000"/>
                <w:szCs w:val="28"/>
              </w:rPr>
              <w:t>song song</w:t>
            </w: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 với nhánh cần đo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Cơ cấu chỉ thị nào hoạt động đối với dòng xoay chiều?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Từ điện, điện từ                            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Từ điện, điện động</w:t>
            </w:r>
          </w:p>
        </w:tc>
      </w:tr>
      <w:tr w:rsidR="00FF45E3" w:rsidRPr="00822C89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822C89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2C89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color w:val="FF0000"/>
                <w:szCs w:val="28"/>
              </w:rPr>
              <w:t xml:space="preserve">Điện từ, điện động                        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Chỉ có điện từ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Ưu điểm của cơ cấu chỉ thị từ điện là?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Ít bị ảnh hưởng của từ trường nhiễu bên ngoài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Độ chính xác cao, công suất tiêu thụ bé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Thang đo chia đều</w:t>
            </w:r>
          </w:p>
        </w:tc>
      </w:tr>
      <w:tr w:rsidR="00FF45E3" w:rsidRPr="00822C89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822C89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2C89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22C89">
              <w:rPr>
                <w:rFonts w:ascii="Times New Roman" w:hAnsi="Times New Roman"/>
                <w:color w:val="FF0000"/>
                <w:szCs w:val="28"/>
              </w:rPr>
              <w:t>Ít bị ảnh hưởng của từ trường nhiễu bên ngoài, Độ chính xác cao, công suất tiêu thụ bé, Thang đo chia đều.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Nhược điểm của cơ cấu chỉ thị từ điện là?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Khả năng chịu quá tải kém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Chỉ sử dụng dòng một chiều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Dễ hư hỏng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Khả năng chịu quá tải kém; Chỉ sử dụng dòng một chiều; Dễ hư hỏng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Ưu điểm của cơ cấu chỉ thị điện từ là?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 xml:space="preserve">Chịu sự quá tải cao, dễ chế tạo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Tiêu thụ công suất bé, độ chính xác cao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Ảnh hưởng của từ trường bên ngoài bé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Tiêu thụ công suấ</w:t>
            </w:r>
            <w:r>
              <w:rPr>
                <w:rFonts w:ascii="Times New Roman" w:hAnsi="Times New Roman"/>
                <w:color w:val="000000"/>
                <w:szCs w:val="28"/>
              </w:rPr>
              <w:t>t lớn</w:t>
            </w: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, độ chính xác </w:t>
            </w:r>
            <w:r>
              <w:rPr>
                <w:rFonts w:ascii="Times New Roman" w:hAnsi="Times New Roman"/>
                <w:color w:val="000000"/>
                <w:szCs w:val="28"/>
              </w:rPr>
              <w:t>thấp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Nhược điểm của cơ cấu chỉ thị điện từ là?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Tiêu thụ công suất lớn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Ảnh hưởng của từ trường bên ngoài lớn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Kém chính xác, thang đo không đều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Tiêu thụ công suất lớn; ảnh hưởng của từ trường bên ngoài lớn; kém chính xác, thang đo không đều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Đo điện trở cách điện của một đôi cáp thế nào là tốt?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Càng nhỏ càng tốt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Càng lớn càng tốt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Bằng 0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Bằng 1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Đo điện trở mạch vòng của một đôi cáp có thiết diện bằng 0,5mm là bao nhiêu?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100Ω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150Ω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175 Ω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200Ω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Đo điện trở cách điện của dây A so với đất dùng đồng hồ SANWA có giá trị bằng bao nhiêu?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300-500Ω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600-700Ω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700-800Ω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800-900Ω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EE64DA" w:rsidRDefault="00FF45E3" w:rsidP="00040E47">
            <w:pPr>
              <w:widowControl/>
              <w:jc w:val="both"/>
              <w:rPr>
                <w:rFonts w:ascii="Times New Roman" w:hAnsi="Times New Roman"/>
                <w:b/>
                <w:bCs/>
                <w:szCs w:val="28"/>
                <w:lang w:eastAsia="vi-VN"/>
              </w:rPr>
            </w:pPr>
            <w:r w:rsidRPr="00980FEF">
              <w:rPr>
                <w:rFonts w:ascii="Times New Roman" w:hAnsi="Times New Roman"/>
                <w:b/>
                <w:bCs/>
                <w:szCs w:val="28"/>
                <w:lang w:val="vi-VN" w:eastAsia="vi-VN"/>
              </w:rPr>
              <w:t>Đo điện trở hai đầu cuộn dây cho giá trị R= vô cùng</w:t>
            </w:r>
            <w:r>
              <w:rPr>
                <w:rFonts w:ascii="Times New Roman" w:hAnsi="Times New Roman"/>
                <w:b/>
                <w:bCs/>
                <w:szCs w:val="28"/>
                <w:lang w:eastAsia="vi-VN"/>
              </w:rPr>
              <w:t xml:space="preserve"> thì?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80FEF" w:rsidRDefault="00FF45E3" w:rsidP="00040E47">
            <w:pPr>
              <w:widowControl/>
              <w:jc w:val="both"/>
              <w:rPr>
                <w:rFonts w:ascii="Times New Roman" w:hAnsi="Times New Roman"/>
                <w:szCs w:val="28"/>
                <w:lang w:val="vi-VN" w:eastAsia="vi-VN"/>
              </w:rPr>
            </w:pPr>
            <w:r w:rsidRPr="00980FEF">
              <w:rPr>
                <w:rFonts w:ascii="Times New Roman" w:hAnsi="Times New Roman"/>
                <w:szCs w:val="28"/>
                <w:lang w:val="vi-VN" w:eastAsia="vi-VN"/>
              </w:rPr>
              <w:t>Cuộn dây bị ngắn mạch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80FEF" w:rsidRDefault="00FF45E3" w:rsidP="00040E47">
            <w:pPr>
              <w:widowControl/>
              <w:jc w:val="both"/>
              <w:rPr>
                <w:rFonts w:ascii="Times New Roman" w:hAnsi="Times New Roman"/>
                <w:szCs w:val="28"/>
                <w:lang w:val="vi-VN" w:eastAsia="vi-VN"/>
              </w:rPr>
            </w:pPr>
            <w:r w:rsidRPr="00980FEF">
              <w:rPr>
                <w:rFonts w:ascii="Times New Roman" w:hAnsi="Times New Roman"/>
                <w:szCs w:val="28"/>
                <w:lang w:val="vi-VN" w:eastAsia="vi-VN"/>
              </w:rPr>
              <w:t>Cuộn dây bị ẩm lên điện trở tăng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230C27" w:rsidRDefault="00FF45E3" w:rsidP="00040E47">
            <w:pPr>
              <w:widowControl/>
              <w:jc w:val="both"/>
              <w:rPr>
                <w:rFonts w:ascii="Times New Roman" w:hAnsi="Times New Roman"/>
                <w:color w:val="FF0000"/>
                <w:szCs w:val="28"/>
                <w:lang w:val="vi-VN" w:eastAsia="vi-VN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  <w:lang w:val="vi-VN" w:eastAsia="vi-VN"/>
              </w:rPr>
              <w:t>Cuộn dây bị đứt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80FEF" w:rsidRDefault="00FF45E3" w:rsidP="00040E47">
            <w:pPr>
              <w:widowControl/>
              <w:jc w:val="both"/>
              <w:rPr>
                <w:rFonts w:ascii="Times New Roman" w:hAnsi="Times New Roman"/>
                <w:szCs w:val="28"/>
                <w:lang w:val="vi-VN" w:eastAsia="vi-VN"/>
              </w:rPr>
            </w:pPr>
            <w:r w:rsidRPr="00980FEF">
              <w:rPr>
                <w:rFonts w:ascii="Times New Roman" w:hAnsi="Times New Roman"/>
                <w:szCs w:val="28"/>
                <w:lang w:val="vi-VN" w:eastAsia="vi-VN"/>
              </w:rPr>
              <w:t>Cuộn dây bị chập số vòng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EE64DA" w:rsidRDefault="00FF45E3" w:rsidP="00040E47">
            <w:pPr>
              <w:widowControl/>
              <w:jc w:val="both"/>
              <w:rPr>
                <w:rFonts w:ascii="Times New Roman" w:hAnsi="Times New Roman"/>
                <w:b/>
                <w:bCs/>
                <w:szCs w:val="28"/>
                <w:lang w:eastAsia="vi-VN"/>
              </w:rPr>
            </w:pPr>
            <w:r w:rsidRPr="00980FEF">
              <w:rPr>
                <w:rFonts w:ascii="Times New Roman" w:hAnsi="Times New Roman"/>
                <w:b/>
                <w:bCs/>
                <w:szCs w:val="28"/>
                <w:lang w:val="vi-VN" w:eastAsia="vi-VN"/>
              </w:rPr>
              <w:t>Khi gọi tên dụng cụ đo: vôn kế, ampe kế, là ta phân loại dụng cụ đo lường điện dựa theo</w:t>
            </w:r>
            <w:r>
              <w:rPr>
                <w:rFonts w:ascii="Times New Roman" w:hAnsi="Times New Roman"/>
                <w:b/>
                <w:bCs/>
                <w:szCs w:val="28"/>
                <w:lang w:eastAsia="vi-VN"/>
              </w:rPr>
              <w:t>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80FEF" w:rsidRDefault="00FF45E3" w:rsidP="00040E47">
            <w:pPr>
              <w:widowControl/>
              <w:jc w:val="both"/>
              <w:rPr>
                <w:rFonts w:ascii="Times New Roman" w:hAnsi="Times New Roman"/>
                <w:szCs w:val="28"/>
                <w:lang w:val="vi-VN" w:eastAsia="vi-VN"/>
              </w:rPr>
            </w:pPr>
            <w:r w:rsidRPr="00980FEF">
              <w:rPr>
                <w:rFonts w:ascii="Times New Roman" w:hAnsi="Times New Roman"/>
                <w:szCs w:val="28"/>
                <w:lang w:val="vi-VN" w:eastAsia="vi-VN"/>
              </w:rPr>
              <w:t>Nguyên lý làm việc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230C27" w:rsidRDefault="00FF45E3" w:rsidP="00040E47">
            <w:pPr>
              <w:widowControl/>
              <w:jc w:val="both"/>
              <w:rPr>
                <w:rFonts w:ascii="Times New Roman" w:hAnsi="Times New Roman"/>
                <w:color w:val="FF0000"/>
                <w:szCs w:val="28"/>
                <w:lang w:val="vi-VN" w:eastAsia="vi-VN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  <w:lang w:val="vi-VN" w:eastAsia="vi-VN"/>
              </w:rPr>
              <w:t>Đại lượng cần đo và mạch đo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80FEF" w:rsidRDefault="00FF45E3" w:rsidP="00040E47">
            <w:pPr>
              <w:widowControl/>
              <w:jc w:val="both"/>
              <w:rPr>
                <w:rFonts w:ascii="Times New Roman" w:hAnsi="Times New Roman"/>
                <w:szCs w:val="28"/>
                <w:lang w:val="vi-VN" w:eastAsia="vi-VN"/>
              </w:rPr>
            </w:pPr>
            <w:r w:rsidRPr="00980FEF">
              <w:rPr>
                <w:rFonts w:ascii="Times New Roman" w:hAnsi="Times New Roman"/>
                <w:szCs w:val="28"/>
                <w:lang w:val="vi-VN" w:eastAsia="vi-VN"/>
              </w:rPr>
              <w:t>Hình dạng trọng lượng và cấp chính xác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80FEF" w:rsidRDefault="00FF45E3" w:rsidP="00040E47">
            <w:pPr>
              <w:widowControl/>
              <w:jc w:val="both"/>
              <w:rPr>
                <w:rFonts w:ascii="Times New Roman" w:hAnsi="Times New Roman"/>
                <w:szCs w:val="28"/>
                <w:lang w:val="vi-VN" w:eastAsia="vi-VN"/>
              </w:rPr>
            </w:pPr>
            <w:r w:rsidRPr="00980FEF">
              <w:rPr>
                <w:rFonts w:ascii="Times New Roman" w:hAnsi="Times New Roman"/>
                <w:szCs w:val="28"/>
                <w:lang w:val="vi-VN" w:eastAsia="vi-VN"/>
              </w:rPr>
              <w:t>Hình dạng bên ngoài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Sơ đồ cấu trúc cơ bản của dụng cụ đo lường?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Chuyển đổi sơ cấp =&gt;Cơ cấu chỉ thị =&gt;Đại lượng cần đo =&gt; Mạch đo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Đại lượng cần đo =&gt; Chuyển đổi sơ cấp =&gt;Mạch đo =&gt; Cơ cấu chỉ thị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Đại lượng cần đo=&gt; Cơ cấu chỉ thị =&gt; chuyển đổi sơ cấp =&gt;Mạch đo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Đại lượng cần đo=&gt; Mạch đo =&gt; Chuyển đổi sơ cấp =&gt;Cơ cấu chỉ thị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Chức năng khối chuyển đổi sơ cấp của dụng cụ đo lường?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230C27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Làm nhiệm vụ biến đổi các đại lượng đo đầu vào thành tín hiệu điện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Làm nhiệm vụ biến đổi các đại lượng đo đầu ra thành tín hiệu điện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Làm nhiệm vụ biến đổi các đại lượng đo đầu vào thành tín hiệu quang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Làm nhiệm vụ biến đổi các đại lượng đo đầu vào thành tín hiệu số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b/>
                <w:bCs/>
                <w:color w:val="000000"/>
                <w:szCs w:val="28"/>
              </w:rPr>
              <w:t>Công dụng của máy đo Sunset E20C?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color w:val="000000"/>
                <w:szCs w:val="28"/>
              </w:rPr>
              <w:t>Dùng để đo điện trở cách điện của luồng E1, dây cáp và các thiết bị chuyển mạch.</w:t>
            </w:r>
          </w:p>
        </w:tc>
      </w:tr>
      <w:tr w:rsidR="00FF45E3" w:rsidRPr="00230C2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230C27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230C27" w:rsidRDefault="00FF45E3" w:rsidP="00040E47">
            <w:pPr>
              <w:widowControl/>
              <w:rPr>
                <w:rFonts w:ascii="Times New Roman" w:hAnsi="Times New Roman"/>
                <w:color w:val="FF0000"/>
                <w:szCs w:val="28"/>
              </w:rPr>
            </w:pPr>
            <w:r w:rsidRPr="00230C27">
              <w:rPr>
                <w:rFonts w:ascii="Times New Roman" w:hAnsi="Times New Roman"/>
                <w:color w:val="FF0000"/>
                <w:szCs w:val="28"/>
              </w:rPr>
              <w:t>Dùng để đo kiểm tra chất lượng luồng E1 và Nx64Kbps. Ngoài ra nó hỗ trợ các phần mềm đo và giám sát kênh thoại, đo báo hiệu R2/SS7.....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color w:val="000000"/>
                <w:szCs w:val="28"/>
              </w:rPr>
            </w:pPr>
            <w:r w:rsidRPr="009C7BCA">
              <w:rPr>
                <w:rFonts w:ascii="Times New Roman" w:hAnsi="Times New Roman"/>
                <w:color w:val="000000"/>
                <w:szCs w:val="28"/>
              </w:rPr>
              <w:t>Dùng để đo kiểm tra và giám sát kênh thoại, đo báo hiệu R2/SS7.....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color w:val="000000"/>
                <w:szCs w:val="28"/>
              </w:rPr>
              <w:t>Dùng để đo kiểm tra chất lượng luồng E1, dây cáp và các thiết bị chuyển mạch.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C57202" w:rsidRDefault="00FF45E3" w:rsidP="00040E47">
            <w:pPr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r w:rsidRPr="00C57202">
              <w:rPr>
                <w:rFonts w:ascii="Times New Roman" w:hAnsi="Times New Roman"/>
                <w:b/>
                <w:bCs/>
                <w:szCs w:val="28"/>
              </w:rPr>
              <w:t>Đèn LED chỉ thị chung: BIT ERR trên mặt của máy đo SUNSET sáng đỏ khi nào?</w:t>
            </w:r>
          </w:p>
        </w:tc>
      </w:tr>
      <w:tr w:rsidR="00FF45E3" w:rsidRPr="0093603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936034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936034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936034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936034">
              <w:rPr>
                <w:rFonts w:ascii="Times New Roman" w:hAnsi="Times New Roman"/>
                <w:color w:val="FF0000"/>
                <w:szCs w:val="28"/>
              </w:rPr>
              <w:t>Khi phát hiện ra lỗi bít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C57202" w:rsidRDefault="00FF45E3" w:rsidP="00040E47">
            <w:pPr>
              <w:rPr>
                <w:rFonts w:ascii="Times New Roman" w:hAnsi="Times New Roman"/>
                <w:szCs w:val="28"/>
              </w:rPr>
            </w:pPr>
            <w:r w:rsidRPr="00C57202">
              <w:rPr>
                <w:rFonts w:ascii="Times New Roman" w:hAnsi="Times New Roman"/>
                <w:szCs w:val="28"/>
              </w:rPr>
              <w:t>Khi máy đo phát hiện ra các lỗi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C57202" w:rsidRDefault="00FF45E3" w:rsidP="00040E47">
            <w:pPr>
              <w:rPr>
                <w:rFonts w:ascii="Times New Roman" w:hAnsi="Times New Roman"/>
                <w:szCs w:val="28"/>
              </w:rPr>
            </w:pPr>
            <w:r w:rsidRPr="00C57202">
              <w:rPr>
                <w:rFonts w:ascii="Times New Roman" w:hAnsi="Times New Roman"/>
                <w:szCs w:val="28"/>
              </w:rPr>
              <w:t>Khi xuất hiện lỗi mã hóa trên tín hiệu thu được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C57202" w:rsidRDefault="00FF45E3" w:rsidP="00040E47">
            <w:pPr>
              <w:rPr>
                <w:rFonts w:ascii="Times New Roman" w:hAnsi="Times New Roman"/>
                <w:szCs w:val="28"/>
              </w:rPr>
            </w:pPr>
            <w:r w:rsidRPr="00C57202">
              <w:rPr>
                <w:rFonts w:ascii="Times New Roman" w:hAnsi="Times New Roman"/>
                <w:szCs w:val="28"/>
              </w:rPr>
              <w:t>Khi máy đo không xác định được kiểu định dạng khung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A là cung chia thang đo nào?</w:t>
            </w:r>
          </w:p>
        </w:tc>
      </w:tr>
      <w:tr w:rsidR="00FF45E3" w:rsidRPr="0093603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936034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936034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936034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936034">
              <w:rPr>
                <w:rFonts w:ascii="Times New Roman" w:hAnsi="Times New Roman"/>
                <w:color w:val="FF0000"/>
                <w:szCs w:val="28"/>
              </w:rPr>
              <w:t>Ôm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Ampe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Jun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Vôn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C là cung chia thang đo nào?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</w:t>
            </w:r>
          </w:p>
        </w:tc>
      </w:tr>
      <w:tr w:rsidR="00FF45E3" w:rsidRPr="0093603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936034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936034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936034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936034">
              <w:rPr>
                <w:rFonts w:ascii="Times New Roman" w:hAnsi="Times New Roman"/>
                <w:color w:val="FF0000"/>
                <w:szCs w:val="28"/>
              </w:rPr>
              <w:t>Điện áp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Nội trở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Cường độ dòng điện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D là cung chia thang đo nào?</w:t>
            </w:r>
          </w:p>
        </w:tc>
      </w:tr>
      <w:tr w:rsidR="00FF45E3" w:rsidRPr="001C057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C0578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1C0578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1C0578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1C0578">
              <w:rPr>
                <w:rFonts w:ascii="Times New Roman" w:hAnsi="Times New Roman"/>
                <w:color w:val="FF0000"/>
                <w:szCs w:val="28"/>
              </w:rPr>
              <w:t>Cung chia độ xoay chiều dưới 10V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Cung chia độ xoay chiề</w:t>
            </w:r>
            <w:r>
              <w:rPr>
                <w:rFonts w:ascii="Times New Roman" w:hAnsi="Times New Roman"/>
                <w:color w:val="000000"/>
                <w:szCs w:val="28"/>
              </w:rPr>
              <w:t>u trên 10</w:t>
            </w:r>
            <w:r w:rsidRPr="00A23720">
              <w:rPr>
                <w:rFonts w:ascii="Times New Roman" w:hAnsi="Times New Roman"/>
                <w:color w:val="000000"/>
                <w:szCs w:val="28"/>
              </w:rPr>
              <w:t>V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Cung chia độ xoay chiều dưới </w:t>
            </w:r>
            <w:r>
              <w:rPr>
                <w:rFonts w:ascii="Times New Roman" w:hAnsi="Times New Roman"/>
                <w:color w:val="000000"/>
                <w:szCs w:val="28"/>
              </w:rPr>
              <w:t>0,</w:t>
            </w:r>
            <w:r w:rsidRPr="00A23720">
              <w:rPr>
                <w:rFonts w:ascii="Times New Roman" w:hAnsi="Times New Roman"/>
                <w:color w:val="000000"/>
                <w:szCs w:val="28"/>
              </w:rPr>
              <w:t>1V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Cung chia độ xoay chiề</w:t>
            </w:r>
            <w:r>
              <w:rPr>
                <w:rFonts w:ascii="Times New Roman" w:hAnsi="Times New Roman"/>
                <w:color w:val="000000"/>
                <w:szCs w:val="28"/>
              </w:rPr>
              <w:t xml:space="preserve">u trên </w:t>
            </w:r>
            <w:r w:rsidRPr="00A23720">
              <w:rPr>
                <w:rFonts w:ascii="Times New Roman" w:hAnsi="Times New Roman"/>
                <w:color w:val="000000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Cs w:val="28"/>
              </w:rPr>
              <w:t>,1</w:t>
            </w:r>
            <w:r w:rsidRPr="00A23720">
              <w:rPr>
                <w:rFonts w:ascii="Times New Roman" w:hAnsi="Times New Roman"/>
                <w:color w:val="000000"/>
                <w:szCs w:val="28"/>
              </w:rPr>
              <w:t>V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E là cung chia thang đo nào?</w:t>
            </w:r>
          </w:p>
        </w:tc>
      </w:tr>
      <w:tr w:rsidR="00FF45E3" w:rsidRPr="00556C91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556C9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556C91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556C91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556C91">
              <w:rPr>
                <w:rFonts w:ascii="Times New Roman" w:hAnsi="Times New Roman"/>
                <w:color w:val="FF0000"/>
                <w:szCs w:val="28"/>
              </w:rPr>
              <w:t>Là cung chia độ dòng điện xoay chiều tới 15A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dòng điện xoay chiều tới 20A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dòng điện xoay chiều tới 25A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dòng điện xoay chiều tới 30A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F là cung chia thang đo nào?</w:t>
            </w:r>
          </w:p>
        </w:tc>
      </w:tr>
      <w:tr w:rsidR="00FF45E3" w:rsidRPr="00556C91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556C9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556C91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556C91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556C91">
              <w:rPr>
                <w:rFonts w:ascii="Times New Roman" w:hAnsi="Times New Roman"/>
                <w:color w:val="FF0000"/>
                <w:szCs w:val="28"/>
              </w:rPr>
              <w:t>Là cung chia độ đo hệ số khuếch đại dòng 1 chiều của transistor - hfe.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đo hệ số khuếch đại dòng xoay chiều của transistor - hfe.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đo hệ số khuếch đại dòng hai chiều của transistor - hfe.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đo hệ số khuếch đại dòng đảo chiều của transistor - hfe.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Khi sử dụng Mê ga ôm cần chú ý gì?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Để Mê gôm mét xa từ trường.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Giữ Mê gôm mét ở vị trí cân bằng.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Không chạm tay vào vật đo.</w:t>
            </w:r>
          </w:p>
        </w:tc>
      </w:tr>
      <w:tr w:rsidR="00FF45E3" w:rsidRPr="00556C91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556C9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556C91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556C91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556C91">
              <w:rPr>
                <w:rFonts w:ascii="Times New Roman" w:hAnsi="Times New Roman"/>
                <w:color w:val="FF0000"/>
                <w:szCs w:val="28"/>
              </w:rPr>
              <w:t>Để Mê gôm mét xa từ trường; giữ Mê gôm mét ở vị trí cân bằng; không chạm tay vào vật đo.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G,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H là cung chia thang đo nào?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Là cung chia độ kiểm tra dòng điện và điện áp của tải đầu cuối.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kiểm tra điện trở của tải đầu cuối.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kiểm tra dòng điện của tải đầu cuối.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kiểm tra điện áp của tải đầu cuối.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I là cung chia thang đo nào?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Là cung chia độ thang đo kiểm tra dB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thang đo kiểm tra dòng điện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thang đo kiểm tra điện trở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Là cung chia độ thang đo kiểm tra nội trở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Ưu điểm của cơ cấu chỉ thị điện động là gì?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 xml:space="preserve">Có độ chính xác cao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 xml:space="preserve">Ảnh hưởng của từ trường bên ngoài bé 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Độ nhạy cao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Tiêu thụ công suất bé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Sử dụng đồng hồ Mê gôm mét SANWA cần chuẩn bị những bước gì?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Lấy que đo ra khỏi túi, tách cho dây que đo thẳng không xoắn vào nhau, que đo màu đỏ cắm vào trụ L của đồng hồ, que màu đen cắm vào trụ E.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Lấy que đo ra khỏi túi, tách cho dây que đo thẳng xoắn vào nhau, que đo màu đỏ cắm vào trụ L của đồng hồ, que màu đen cắm vào trụ A.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Lấy que đo ra khỏi túi, tách cho dây que đo thẳng xoắn vào nhau, que đo màu đỏ cắm vào trụ A của đồng hồ, que màu đen cắm vào trụ E.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Lấy que đo ra khỏi túi, tách cho dây que đo thẳng xoắn vào nhau, que đo màu đỏ cắm vào trụ E của đồng hồ, que màu đen cắm vào trụ L.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b/>
                <w:bCs/>
                <w:color w:val="000000"/>
                <w:szCs w:val="28"/>
              </w:rPr>
              <w:t>Tốc độ đo lỗi bít của máy đo Sunset E20C là bao nhiêu?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color w:val="000000"/>
                <w:szCs w:val="28"/>
              </w:rPr>
              <w:t>4,096Mbit/s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7B44BC" w:rsidRDefault="00FF45E3" w:rsidP="00040E47">
            <w:pPr>
              <w:widowControl/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2,048Mbit/s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color w:val="000000"/>
                <w:szCs w:val="28"/>
              </w:rPr>
              <w:t>1024Kbit/s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5E3" w:rsidRPr="00694241" w:rsidRDefault="00FF45E3" w:rsidP="00040E47">
            <w:pPr>
              <w:widowControl/>
              <w:rPr>
                <w:rFonts w:ascii="Times New Roman" w:hAnsi="Times New Roman"/>
                <w:color w:val="000000"/>
                <w:szCs w:val="28"/>
              </w:rPr>
            </w:pPr>
            <w:r w:rsidRPr="00694241">
              <w:rPr>
                <w:rFonts w:ascii="Times New Roman" w:hAnsi="Times New Roman"/>
                <w:color w:val="000000"/>
                <w:szCs w:val="28"/>
              </w:rPr>
              <w:t>512Kbit/s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Ký hiệu “Rae” được đọc như thế nào?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Điện trở cách điện dây A với đất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 cách điện dây B với đất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 cách điện dây A với dây 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 mạch vòng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b/>
                <w:bCs/>
                <w:color w:val="000000"/>
                <w:szCs w:val="28"/>
              </w:rPr>
              <w:t>Ký hiệu “Rbe”được đọc như thế nào?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 cách điện dây A với đất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Điện trở cách điện dây B với đất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 cách điện dây A với dây 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A23720" w:rsidRDefault="00FF45E3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A23720">
              <w:rPr>
                <w:rFonts w:ascii="Times New Roman" w:hAnsi="Times New Roman"/>
                <w:color w:val="000000"/>
                <w:szCs w:val="28"/>
              </w:rPr>
              <w:t>Điện trở mạch vòng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45E3" w:rsidRPr="001F0CA1" w:rsidRDefault="00FF45E3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30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1684B" w:rsidRDefault="00FF45E3" w:rsidP="00040E47">
            <w:pPr>
              <w:rPr>
                <w:rFonts w:ascii="Times New Roman" w:hAnsi="Times New Roman"/>
                <w:b/>
                <w:bCs/>
                <w:szCs w:val="28"/>
              </w:rPr>
            </w:pPr>
            <w:r w:rsidRPr="0081684B">
              <w:rPr>
                <w:rFonts w:ascii="Times New Roman" w:hAnsi="Times New Roman"/>
                <w:b/>
                <w:bCs/>
                <w:szCs w:val="28"/>
              </w:rPr>
              <w:t>Nếu máy đo SUNSET không khởi động được thì phải kiểm tra phần nào của máy?</w:t>
            </w:r>
          </w:p>
        </w:tc>
      </w:tr>
      <w:tr w:rsidR="00FF45E3" w:rsidRPr="007B44BC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7B44BC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lastRenderedPageBreak/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7B44BC" w:rsidRDefault="00FF45E3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7B44BC">
              <w:rPr>
                <w:rFonts w:ascii="Times New Roman" w:hAnsi="Times New Roman"/>
                <w:color w:val="FF0000"/>
                <w:szCs w:val="28"/>
              </w:rPr>
              <w:t>Số serial trên thân máy và trên card phải trùng nhau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1684B" w:rsidRDefault="00FF45E3" w:rsidP="00040E47">
            <w:pPr>
              <w:rPr>
                <w:rFonts w:ascii="Times New Roman" w:hAnsi="Times New Roman"/>
                <w:szCs w:val="28"/>
              </w:rPr>
            </w:pPr>
            <w:r w:rsidRPr="0081684B">
              <w:rPr>
                <w:rFonts w:ascii="Times New Roman" w:hAnsi="Times New Roman"/>
                <w:szCs w:val="28"/>
              </w:rPr>
              <w:t>Số serial trên thân máy và trên card phải không trùng nhau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1684B" w:rsidRDefault="00FF45E3" w:rsidP="00040E47">
            <w:pPr>
              <w:rPr>
                <w:rFonts w:ascii="Times New Roman" w:hAnsi="Times New Roman"/>
                <w:szCs w:val="28"/>
              </w:rPr>
            </w:pPr>
            <w:r w:rsidRPr="0081684B">
              <w:rPr>
                <w:rFonts w:ascii="Times New Roman" w:hAnsi="Times New Roman"/>
                <w:szCs w:val="28"/>
              </w:rPr>
              <w:t>Tắt nguồn của máy và bật lại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45E3" w:rsidRPr="0081684B" w:rsidRDefault="00FF45E3" w:rsidP="00040E47">
            <w:pPr>
              <w:rPr>
                <w:rFonts w:ascii="Times New Roman" w:hAnsi="Times New Roman"/>
                <w:szCs w:val="28"/>
              </w:rPr>
            </w:pPr>
            <w:r w:rsidRPr="0081684B">
              <w:rPr>
                <w:rFonts w:ascii="Times New Roman" w:hAnsi="Times New Roman"/>
                <w:szCs w:val="28"/>
              </w:rPr>
              <w:t>Tắt nguồn của máy dợi khoảng 10 phút và bật lại</w:t>
            </w: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  <w:bookmarkStart w:id="0" w:name="_GoBack"/>
            <w:bookmarkEnd w:id="0"/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F45E3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25398" w:rsidRDefault="00FF45E3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F45E3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45E3" w:rsidRPr="001F0CA1" w:rsidRDefault="00FF45E3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5E3" w:rsidRPr="0081684B" w:rsidRDefault="00FF45E3" w:rsidP="00040E47">
            <w:pPr>
              <w:rPr>
                <w:rFonts w:ascii="Times New Roman" w:hAnsi="Times New Roman"/>
                <w:szCs w:val="28"/>
              </w:rPr>
            </w:pPr>
          </w:p>
        </w:tc>
      </w:tr>
    </w:tbl>
    <w:p w:rsidR="003804B7" w:rsidRPr="001F75AA" w:rsidRDefault="003804B7" w:rsidP="001F75AA"/>
    <w:sectPr w:rsidR="003804B7" w:rsidRPr="001F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19"/>
    <w:rsid w:val="000D3823"/>
    <w:rsid w:val="00152719"/>
    <w:rsid w:val="001F75AA"/>
    <w:rsid w:val="003804B7"/>
    <w:rsid w:val="00493EC4"/>
    <w:rsid w:val="007B0EF5"/>
    <w:rsid w:val="00B754D0"/>
    <w:rsid w:val="00BF718B"/>
    <w:rsid w:val="00D05867"/>
    <w:rsid w:val="00D30C7E"/>
    <w:rsid w:val="00FD6FD8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C4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C4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TTBDKT</dc:creator>
  <cp:keywords/>
  <dc:description/>
  <cp:lastModifiedBy>Windows User</cp:lastModifiedBy>
  <cp:revision>12</cp:revision>
  <dcterms:created xsi:type="dcterms:W3CDTF">2022-03-24T08:10:00Z</dcterms:created>
  <dcterms:modified xsi:type="dcterms:W3CDTF">2023-03-26T03:42:00Z</dcterms:modified>
</cp:coreProperties>
</file>