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41AC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C4205B">
        <w:rPr>
          <w:rFonts w:asciiTheme="majorHAnsi" w:hAnsiTheme="majorHAnsi" w:cstheme="majorHAnsi"/>
          <w:b/>
          <w:bCs/>
          <w:sz w:val="28"/>
          <w:szCs w:val="28"/>
        </w:rPr>
        <w:t>PHENIKAA UNIVERSITY</w:t>
      </w:r>
    </w:p>
    <w:p w14:paraId="14903DB3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7C9BCA2D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C4205B">
        <w:rPr>
          <w:rFonts w:asciiTheme="majorHAnsi" w:hAnsiTheme="majorHAnsi" w:cstheme="majorHAnsi"/>
          <w:b/>
          <w:bCs/>
          <w:sz w:val="28"/>
          <w:szCs w:val="28"/>
        </w:rPr>
        <w:t>PHENIKAA SCHOOL OF COMPUTING</w:t>
      </w:r>
    </w:p>
    <w:p w14:paraId="332AE4A5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7DE39DFD" w14:textId="1630ECB3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C4205B">
        <w:rPr>
          <w:rFonts w:asciiTheme="majorHAnsi" w:hAnsiTheme="majorHAnsi" w:cstheme="majorHAnsi"/>
          <w:noProof/>
          <w:sz w:val="28"/>
          <w:szCs w:val="28"/>
          <w:lang w:val="en-US" w:eastAsia="en-US"/>
        </w:rPr>
        <w:drawing>
          <wp:inline distT="0" distB="0" distL="0" distR="0" wp14:anchorId="6DF53E28" wp14:editId="745E6808">
            <wp:extent cx="2806364" cy="2764155"/>
            <wp:effectExtent l="0" t="0" r="0" b="0"/>
            <wp:docPr id="213905202" name="Picture 3" descr="A logo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202" name="Picture 3" descr="A logo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899" cy="277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CD8E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24D45556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14FBA33D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C4205B">
        <w:rPr>
          <w:rFonts w:asciiTheme="majorHAnsi" w:hAnsiTheme="majorHAnsi" w:cstheme="majorHAnsi"/>
          <w:b/>
          <w:bCs/>
          <w:sz w:val="28"/>
          <w:szCs w:val="28"/>
          <w:lang w:val="en-AU"/>
        </w:rPr>
        <w:t>WEEKLY REPORT</w:t>
      </w:r>
    </w:p>
    <w:p w14:paraId="33CA8993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14B22797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C4205B">
        <w:rPr>
          <w:rFonts w:asciiTheme="majorHAnsi" w:hAnsiTheme="majorHAnsi" w:cstheme="majorHAnsi"/>
          <w:b/>
          <w:bCs/>
          <w:sz w:val="28"/>
          <w:szCs w:val="28"/>
          <w:lang w:val="en-AU"/>
        </w:rPr>
        <w:t>TOPIC: ELECTRONICS E-COMMERCE WEBSITE</w:t>
      </w:r>
    </w:p>
    <w:p w14:paraId="59EA4B99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096FC270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31465" w:rsidRPr="00C4205B" w14:paraId="3DC33A58" w14:textId="77777777" w:rsidTr="00D24685">
        <w:tc>
          <w:tcPr>
            <w:tcW w:w="4675" w:type="dxa"/>
          </w:tcPr>
          <w:p w14:paraId="1C5B8CE4" w14:textId="77777777" w:rsidR="00331465" w:rsidRPr="00C4205B" w:rsidRDefault="00331465" w:rsidP="00D2468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Course Class :</w:t>
            </w:r>
          </w:p>
        </w:tc>
        <w:tc>
          <w:tcPr>
            <w:tcW w:w="4675" w:type="dxa"/>
          </w:tcPr>
          <w:p w14:paraId="7F38B6A1" w14:textId="77777777" w:rsidR="00331465" w:rsidRPr="00C4205B" w:rsidRDefault="00331465" w:rsidP="00D24685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Software Architecture-1-2-25 (N01)</w:t>
            </w:r>
          </w:p>
        </w:tc>
      </w:tr>
      <w:tr w:rsidR="00331465" w:rsidRPr="00C4205B" w14:paraId="3AD6FB30" w14:textId="77777777" w:rsidTr="00D24685">
        <w:tc>
          <w:tcPr>
            <w:tcW w:w="4675" w:type="dxa"/>
          </w:tcPr>
          <w:p w14:paraId="05A2258D" w14:textId="77777777" w:rsidR="00331465" w:rsidRPr="00C4205B" w:rsidRDefault="00331465" w:rsidP="00D2468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Instructor :</w:t>
            </w:r>
          </w:p>
        </w:tc>
        <w:tc>
          <w:tcPr>
            <w:tcW w:w="4675" w:type="dxa"/>
          </w:tcPr>
          <w:p w14:paraId="3887550F" w14:textId="77777777" w:rsidR="00331465" w:rsidRPr="00C4205B" w:rsidRDefault="00331465" w:rsidP="00D24685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M.Sc. Vũ Quang Dũng</w:t>
            </w:r>
          </w:p>
        </w:tc>
      </w:tr>
      <w:tr w:rsidR="00331465" w:rsidRPr="00C4205B" w14:paraId="5A7BB17A" w14:textId="77777777" w:rsidTr="00D24685">
        <w:tc>
          <w:tcPr>
            <w:tcW w:w="4675" w:type="dxa"/>
          </w:tcPr>
          <w:p w14:paraId="646F3900" w14:textId="77777777" w:rsidR="00331465" w:rsidRPr="00C4205B" w:rsidRDefault="00331465" w:rsidP="00D2468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Group :</w:t>
            </w:r>
          </w:p>
        </w:tc>
        <w:tc>
          <w:tcPr>
            <w:tcW w:w="4675" w:type="dxa"/>
          </w:tcPr>
          <w:p w14:paraId="19EAA9AA" w14:textId="77777777" w:rsidR="00331465" w:rsidRPr="00C4205B" w:rsidRDefault="00331465" w:rsidP="00D24685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16</w:t>
            </w:r>
          </w:p>
        </w:tc>
      </w:tr>
      <w:tr w:rsidR="00331465" w:rsidRPr="00C4205B" w14:paraId="57D9BBF9" w14:textId="77777777" w:rsidTr="00D24685">
        <w:tc>
          <w:tcPr>
            <w:tcW w:w="4675" w:type="dxa"/>
          </w:tcPr>
          <w:p w14:paraId="5654838A" w14:textId="77777777" w:rsidR="00331465" w:rsidRPr="00C4205B" w:rsidRDefault="00331465" w:rsidP="00D2468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Group Members :</w:t>
            </w:r>
          </w:p>
        </w:tc>
        <w:tc>
          <w:tcPr>
            <w:tcW w:w="4675" w:type="dxa"/>
          </w:tcPr>
          <w:p w14:paraId="03472665" w14:textId="77777777" w:rsidR="00331465" w:rsidRPr="00C4205B" w:rsidRDefault="00331465" w:rsidP="00D24685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Nguyễn Tuấn Thiền -  23010571</w:t>
            </w:r>
          </w:p>
          <w:p w14:paraId="5B989B53" w14:textId="77777777" w:rsidR="00331465" w:rsidRPr="00C4205B" w:rsidRDefault="00331465" w:rsidP="00D24685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Đặng Việt Anh – 23010689</w:t>
            </w:r>
          </w:p>
          <w:p w14:paraId="088BA68F" w14:textId="77777777" w:rsidR="00331465" w:rsidRPr="00C4205B" w:rsidRDefault="00331465" w:rsidP="00D24685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7081798A" w14:textId="77777777" w:rsidR="00331465" w:rsidRPr="00C4205B" w:rsidRDefault="00331465" w:rsidP="00D24685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322088D0" w14:textId="77777777" w:rsidR="00331465" w:rsidRPr="00C4205B" w:rsidRDefault="00331465" w:rsidP="00D24685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  <w:p w14:paraId="252D59C6" w14:textId="77777777" w:rsidR="00331465" w:rsidRPr="00C4205B" w:rsidRDefault="00331465" w:rsidP="00D24685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</w:p>
        </w:tc>
      </w:tr>
    </w:tbl>
    <w:p w14:paraId="003B6323" w14:textId="77777777" w:rsidR="00331465" w:rsidRPr="00C4205B" w:rsidRDefault="00331465" w:rsidP="003314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5040AB38" w14:textId="77777777" w:rsidR="000E7A88" w:rsidRPr="00C4205B" w:rsidRDefault="000E7A88">
      <w:pPr>
        <w:spacing w:before="400"/>
        <w:rPr>
          <w:rFonts w:asciiTheme="majorHAnsi" w:hAnsiTheme="majorHAnsi" w:cstheme="majorHAnsi"/>
          <w:sz w:val="28"/>
          <w:szCs w:val="28"/>
        </w:rPr>
      </w:pPr>
    </w:p>
    <w:p w14:paraId="7B917731" w14:textId="77777777" w:rsidR="000E7A88" w:rsidRPr="00C4205B" w:rsidRDefault="00000000">
      <w:pPr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br w:type="page"/>
      </w:r>
    </w:p>
    <w:p w14:paraId="16968B70" w14:textId="77777777" w:rsidR="000E7A88" w:rsidRDefault="00000000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  <w:bookmarkStart w:id="0" w:name="_Toc223594116"/>
      <w:r w:rsidRPr="00C4205B">
        <w:rPr>
          <w:rFonts w:asciiTheme="majorHAnsi" w:hAnsiTheme="majorHAnsi" w:cstheme="majorHAnsi"/>
          <w:sz w:val="28"/>
          <w:szCs w:val="28"/>
        </w:rPr>
        <w:lastRenderedPageBreak/>
        <w:t>Table of Contents</w:t>
      </w:r>
      <w:bookmarkEnd w:id="0"/>
    </w:p>
    <w:sdt>
      <w:sdtPr>
        <w:id w:val="137612049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 w:themeColor="text1"/>
          <w:sz w:val="26"/>
          <w:szCs w:val="26"/>
          <w:lang w:val="vi-VN" w:eastAsia="vi-VN"/>
        </w:rPr>
      </w:sdtEndPr>
      <w:sdtContent>
        <w:p w14:paraId="1A8A38FF" w14:textId="45B6A66C" w:rsidR="00C4205B" w:rsidRDefault="002E5D15">
          <w:pPr>
            <w:pStyle w:val="TOCHeading"/>
          </w:pPr>
          <w:r>
            <w:t>Lab 03</w:t>
          </w:r>
        </w:p>
        <w:p w14:paraId="5D3C62DB" w14:textId="58427144" w:rsidR="00C4205B" w:rsidRDefault="00C4205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94116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9617E" w14:textId="0599EC6C" w:rsidR="00C4205B" w:rsidRDefault="00C420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594117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E1B3B" w14:textId="5D3407AC" w:rsidR="00C4205B" w:rsidRDefault="00C420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594118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2.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7509" w14:textId="0777F7B4" w:rsidR="00C4205B" w:rsidRDefault="00C420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594119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3. UML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1A281" w14:textId="12AE8CB4" w:rsidR="00C4205B" w:rsidRDefault="00C420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594120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3.1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3E63C" w14:textId="5B112117" w:rsidR="00C4205B" w:rsidRDefault="00C420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594121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3.2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46E8E" w14:textId="242E25C3" w:rsidR="00C4205B" w:rsidRDefault="00C420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594122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3.3 Sequence Diagram (Create 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007F" w14:textId="4C00C362" w:rsidR="00C4205B" w:rsidRDefault="00C420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594123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4.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9E9D9" w14:textId="4546923D" w:rsidR="00C4205B" w:rsidRDefault="00C420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594124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4.1 Persistence Layer (Repository)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D7EA" w14:textId="21B17C85" w:rsidR="00C4205B" w:rsidRDefault="00C420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594125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4.2 Business Logic Layer (Service)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FAAF" w14:textId="50D77F23" w:rsidR="00C4205B" w:rsidRDefault="00C420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594126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4.3 Presentation Layer (Controller + Routes)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4DAC6" w14:textId="76FA9D0F" w:rsidR="00C4205B" w:rsidRDefault="00C420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594127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5. Dependency Injection Bindings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9B78B" w14:textId="4758F92C" w:rsidR="00C4205B" w:rsidRDefault="00C420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594128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6. Dependency Verification (Proof of Concept)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32A0" w14:textId="5096141B" w:rsidR="00C4205B" w:rsidRDefault="00C420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594129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7. Testing Results (Document 3: Lecture 03 Slide 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A09E1" w14:textId="73C355BD" w:rsidR="00C4205B" w:rsidRDefault="00C420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594130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7.1 CRUD Endpoint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9C9D7" w14:textId="1CEC401B" w:rsidR="00C4205B" w:rsidRDefault="00C420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594131" w:history="1"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8. Refe</w:t>
            </w:r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r</w:t>
            </w:r>
            <w:r w:rsidRPr="00A70D03">
              <w:rPr>
                <w:rStyle w:val="Hyperlink"/>
                <w:rFonts w:asciiTheme="majorHAnsi" w:hAnsiTheme="majorHAnsi" w:cstheme="majorHAnsi"/>
                <w:noProof/>
              </w:rPr>
              <w:t>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D1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5E49" w14:textId="68F57900" w:rsidR="00C4205B" w:rsidRDefault="00C4205B">
          <w:r>
            <w:rPr>
              <w:b/>
              <w:bCs/>
              <w:noProof/>
            </w:rPr>
            <w:fldChar w:fldCharType="end"/>
          </w:r>
        </w:p>
      </w:sdtContent>
    </w:sdt>
    <w:p w14:paraId="7B122061" w14:textId="77777777" w:rsidR="00C4205B" w:rsidRPr="00C4205B" w:rsidRDefault="00C4205B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6D92AE71" w14:textId="77777777" w:rsidR="000E7A88" w:rsidRPr="00C4205B" w:rsidRDefault="00000000">
      <w:pPr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br w:type="page"/>
      </w:r>
    </w:p>
    <w:p w14:paraId="2F3B11EC" w14:textId="77777777" w:rsidR="000E7A88" w:rsidRPr="00C4205B" w:rsidRDefault="00000000" w:rsidP="00D17A1A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" w:name="_Toc223594117"/>
      <w:r w:rsidRPr="00C4205B">
        <w:rPr>
          <w:rFonts w:asciiTheme="majorHAnsi" w:hAnsiTheme="majorHAnsi" w:cstheme="majorHAnsi"/>
          <w:sz w:val="28"/>
          <w:szCs w:val="28"/>
        </w:rPr>
        <w:lastRenderedPageBreak/>
        <w:t>1. Overview</w:t>
      </w:r>
      <w:bookmarkEnd w:id="1"/>
    </w:p>
    <w:p w14:paraId="082B61BB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 xml:space="preserve">In Lab 03, we implement the Product Management CRUD feature using a strict 3-layer architecture (Presentation – Business Logic – Persistence). This report is based on the </w:t>
      </w:r>
      <w:r w:rsidRPr="00C4205B">
        <w:rPr>
          <w:rFonts w:asciiTheme="majorHAnsi" w:hAnsiTheme="majorHAnsi" w:cstheme="majorHAnsi"/>
          <w:b/>
          <w:bCs/>
          <w:sz w:val="28"/>
          <w:szCs w:val="28"/>
        </w:rPr>
        <w:t>actual Laravel source code</w:t>
      </w:r>
      <w:r w:rsidRPr="00C4205B">
        <w:rPr>
          <w:rFonts w:asciiTheme="majorHAnsi" w:hAnsiTheme="majorHAnsi" w:cstheme="majorHAnsi"/>
          <w:sz w:val="28"/>
          <w:szCs w:val="28"/>
        </w:rPr>
        <w:t xml:space="preserve"> in the </w:t>
      </w:r>
      <w:r w:rsidRPr="00C4205B">
        <w:rPr>
          <w:rFonts w:asciiTheme="majorHAnsi" w:eastAsia="Consolas" w:hAnsiTheme="majorHAnsi" w:cstheme="majorHAnsi"/>
          <w:sz w:val="28"/>
          <w:szCs w:val="28"/>
        </w:rPr>
        <w:t>app/Lab03/</w:t>
      </w:r>
      <w:r w:rsidRPr="00C4205B">
        <w:rPr>
          <w:rFonts w:asciiTheme="majorHAnsi" w:hAnsiTheme="majorHAnsi" w:cstheme="majorHAnsi"/>
          <w:sz w:val="28"/>
          <w:szCs w:val="28"/>
        </w:rPr>
        <w:t xml:space="preserve"> directory of the webbanhang-master project.</w:t>
      </w:r>
    </w:p>
    <w:p w14:paraId="0350F1FE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 xml:space="preserve">The implementation applies the Repository Pattern and Service Pattern with interface-based Dependency Injection. Each layer only communicates with the layer immediately below it, following the strict rule: </w:t>
      </w:r>
      <w:r w:rsidRPr="00C4205B">
        <w:rPr>
          <w:rFonts w:asciiTheme="majorHAnsi" w:hAnsiTheme="majorHAnsi" w:cstheme="majorHAnsi"/>
          <w:b/>
          <w:bCs/>
          <w:sz w:val="28"/>
          <w:szCs w:val="28"/>
        </w:rPr>
        <w:t>Controller → Service → Repository</w:t>
      </w:r>
      <w:r w:rsidRPr="00C4205B">
        <w:rPr>
          <w:rFonts w:asciiTheme="majorHAnsi" w:hAnsiTheme="majorHAnsi" w:cstheme="majorHAnsi"/>
          <w:sz w:val="28"/>
          <w:szCs w:val="28"/>
        </w:rPr>
        <w:t>.</w:t>
      </w:r>
    </w:p>
    <w:p w14:paraId="53605372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Technology stack: Laravel (PHP), Eloquent ORM, MySQL database, RESTful API endpoints.</w:t>
      </w:r>
    </w:p>
    <w:p w14:paraId="316E22C5" w14:textId="77777777" w:rsidR="000E7A88" w:rsidRPr="00C4205B" w:rsidRDefault="00000000" w:rsidP="00D17A1A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2" w:name="_Toc223594118"/>
      <w:r w:rsidRPr="00C4205B">
        <w:rPr>
          <w:rFonts w:asciiTheme="majorHAnsi" w:hAnsiTheme="majorHAnsi" w:cstheme="majorHAnsi"/>
          <w:sz w:val="28"/>
          <w:szCs w:val="28"/>
        </w:rPr>
        <w:t>2. Project Structure</w:t>
      </w:r>
      <w:bookmarkEnd w:id="2"/>
    </w:p>
    <w:p w14:paraId="6938AEB0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The layered components are organized inside app/Lab03/ as a self-contained module with its own Controllers, Services, Repositories, Providers, and routes:</w:t>
      </w:r>
    </w:p>
    <w:p w14:paraId="3E928EF2" w14:textId="77777777" w:rsidR="000E7A88" w:rsidRPr="00C4205B" w:rsidRDefault="00000000">
      <w:pPr>
        <w:spacing w:before="200" w:after="8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E609824" wp14:editId="2AB95CD8">
            <wp:extent cx="4191000" cy="390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C12B" w14:textId="77777777" w:rsidR="000E7A88" w:rsidRPr="00C4205B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i/>
          <w:iCs/>
          <w:color w:val="555555"/>
          <w:sz w:val="28"/>
          <w:szCs w:val="28"/>
        </w:rPr>
        <w:t>Figure 2.1: Project Directory Structure — app/Lab03/ (Document 1: Lecture 03 Slide 19)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3785"/>
        <w:gridCol w:w="3734"/>
      </w:tblGrid>
      <w:tr w:rsidR="000E7A88" w:rsidRPr="00C4205B" w14:paraId="7B724D5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4DA4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36D6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9AAA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Namespace / Responsibility</w:t>
            </w:r>
          </w:p>
        </w:tc>
      </w:tr>
      <w:tr w:rsidR="000E7A88" w:rsidRPr="00C4205B" w14:paraId="533FA0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E2EE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Presentation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C1D0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ProductController.php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446B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eastAsia="Consolas" w:hAnsiTheme="majorHAnsi" w:cstheme="majorHAnsi"/>
                <w:sz w:val="28"/>
                <w:szCs w:val="28"/>
              </w:rPr>
              <w:t>App\Lab03\Controllers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— Handles HTTP requests, delegates to Service</w:t>
            </w:r>
          </w:p>
        </w:tc>
      </w:tr>
      <w:tr w:rsidR="000E7A88" w:rsidRPr="00C4205B" w14:paraId="45AE19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651B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Business Logic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9BAB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ProductService.php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C751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eastAsia="Consolas" w:hAnsiTheme="majorHAnsi" w:cstheme="majorHAnsi"/>
                <w:sz w:val="28"/>
                <w:szCs w:val="28"/>
              </w:rPr>
              <w:t>App\Lab03\Services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— Validation, business rules, orchestration</w:t>
            </w:r>
          </w:p>
        </w:tc>
      </w:tr>
      <w:tr w:rsidR="000E7A88" w:rsidRPr="00C4205B" w14:paraId="2647E8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DA6E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Persistence (Interface)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73F1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ProductRepositoryInterface.php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D76B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eastAsia="Consolas" w:hAnsiTheme="majorHAnsi" w:cstheme="majorHAnsi"/>
                <w:sz w:val="28"/>
                <w:szCs w:val="28"/>
              </w:rPr>
              <w:t>App\Lab03\Repositories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— Contract for data access</w:t>
            </w:r>
          </w:p>
        </w:tc>
      </w:tr>
      <w:tr w:rsidR="000E7A88" w:rsidRPr="00C4205B" w14:paraId="40A3F2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B04DF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Persistence (Impl)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B747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ProductRepository.php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F795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eastAsia="Consolas" w:hAnsiTheme="majorHAnsi" w:cstheme="majorHAnsi"/>
                <w:sz w:val="28"/>
                <w:szCs w:val="28"/>
              </w:rPr>
              <w:t>App\Lab03\Repositories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— Eloquent-based data access</w:t>
            </w:r>
          </w:p>
        </w:tc>
      </w:tr>
      <w:tr w:rsidR="000E7A88" w:rsidRPr="00C4205B" w14:paraId="7070320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49399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DI Provider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43EE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Lab03ServiceProvider.php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B1F0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eastAsia="Consolas" w:hAnsiTheme="majorHAnsi" w:cstheme="majorHAnsi"/>
                <w:sz w:val="28"/>
                <w:szCs w:val="28"/>
              </w:rPr>
              <w:t>App\Lab03\Providers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— Binds interfaces to implementations</w:t>
            </w:r>
          </w:p>
        </w:tc>
      </w:tr>
      <w:tr w:rsidR="000E7A88" w:rsidRPr="00C4205B" w14:paraId="4C58ACD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41B0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API Routes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BC40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routes.php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CFC0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RESTful endpoints: </w:t>
            </w:r>
            <w:r w:rsidRPr="00C4205B">
              <w:rPr>
                <w:rFonts w:asciiTheme="majorHAnsi" w:eastAsia="Consolas" w:hAnsiTheme="majorHAnsi" w:cstheme="majorHAnsi"/>
                <w:sz w:val="28"/>
                <w:szCs w:val="28"/>
              </w:rPr>
              <w:t>GET/POST/PUT/DELETE /api/lab03/products</w:t>
            </w:r>
          </w:p>
        </w:tc>
      </w:tr>
    </w:tbl>
    <w:p w14:paraId="00EAFDB6" w14:textId="77777777" w:rsidR="000E7A88" w:rsidRPr="00C4205B" w:rsidRDefault="000E7A88">
      <w:pPr>
        <w:spacing w:after="120"/>
        <w:rPr>
          <w:rFonts w:asciiTheme="majorHAnsi" w:hAnsiTheme="majorHAnsi" w:cstheme="majorHAnsi"/>
          <w:sz w:val="28"/>
          <w:szCs w:val="28"/>
        </w:rPr>
      </w:pPr>
    </w:p>
    <w:p w14:paraId="5213E78A" w14:textId="77777777" w:rsidR="000E7A88" w:rsidRPr="00C4205B" w:rsidRDefault="00000000" w:rsidP="00D17A1A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3" w:name="_Toc223594119"/>
      <w:r w:rsidRPr="00C4205B">
        <w:rPr>
          <w:rFonts w:asciiTheme="majorHAnsi" w:hAnsiTheme="majorHAnsi" w:cstheme="majorHAnsi"/>
          <w:sz w:val="28"/>
          <w:szCs w:val="28"/>
        </w:rPr>
        <w:t>3. UML Diagrams</w:t>
      </w:r>
      <w:bookmarkEnd w:id="3"/>
    </w:p>
    <w:p w14:paraId="60A66A5B" w14:textId="77777777" w:rsidR="000E7A88" w:rsidRPr="00C4205B" w:rsidRDefault="00000000" w:rsidP="00C4205B">
      <w:pPr>
        <w:pStyle w:val="Heading2"/>
        <w:rPr>
          <w:rFonts w:asciiTheme="majorHAnsi" w:hAnsiTheme="majorHAnsi" w:cstheme="majorHAnsi"/>
        </w:rPr>
      </w:pPr>
      <w:bookmarkStart w:id="4" w:name="_Toc223594120"/>
      <w:r w:rsidRPr="00C4205B">
        <w:rPr>
          <w:rFonts w:asciiTheme="majorHAnsi" w:hAnsiTheme="majorHAnsi" w:cstheme="majorHAnsi"/>
        </w:rPr>
        <w:t>3.1 Component Diagram</w:t>
      </w:r>
      <w:bookmarkEnd w:id="4"/>
    </w:p>
    <w:p w14:paraId="6B4B0677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The Component Diagram shows the four architectural layers with UML component notation (lollipop = provided interface, socket = required interface) and strict downward dependency flow:</w:t>
      </w:r>
    </w:p>
    <w:p w14:paraId="3843E22A" w14:textId="241A651A" w:rsidR="000E7A88" w:rsidRPr="00C4205B" w:rsidRDefault="00530C0E">
      <w:pPr>
        <w:spacing w:before="200" w:after="8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E6DD9C9" wp14:editId="1AB4C5F1">
            <wp:extent cx="4425950" cy="8229600"/>
            <wp:effectExtent l="0" t="0" r="0" b="0"/>
            <wp:docPr id="410603465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8447E" w14:textId="77777777" w:rsidR="000E7A88" w:rsidRPr="00C4205B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i/>
          <w:iCs/>
          <w:color w:val="555555"/>
          <w:sz w:val="28"/>
          <w:szCs w:val="28"/>
        </w:rPr>
        <w:lastRenderedPageBreak/>
        <w:t>Figure 3.1: UML Component Diagram — Controller → Service → Repository → Database</w:t>
      </w:r>
    </w:p>
    <w:p w14:paraId="32786A72" w14:textId="77777777" w:rsidR="000E7A88" w:rsidRPr="00C4205B" w:rsidRDefault="00000000" w:rsidP="00C4205B">
      <w:pPr>
        <w:pStyle w:val="Heading2"/>
        <w:rPr>
          <w:rFonts w:asciiTheme="majorHAnsi" w:hAnsiTheme="majorHAnsi" w:cstheme="majorHAnsi"/>
        </w:rPr>
      </w:pPr>
      <w:bookmarkStart w:id="5" w:name="_Toc223594121"/>
      <w:r w:rsidRPr="00C4205B">
        <w:rPr>
          <w:rFonts w:asciiTheme="majorHAnsi" w:hAnsiTheme="majorHAnsi" w:cstheme="majorHAnsi"/>
        </w:rPr>
        <w:t>3.2 Class Diagram</w:t>
      </w:r>
      <w:bookmarkEnd w:id="5"/>
    </w:p>
    <w:p w14:paraId="509854A1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The Class Diagram shows all classes, interfaces, their methods, and relationships (implements, depends on, uses):</w:t>
      </w:r>
    </w:p>
    <w:p w14:paraId="7EF38DAF" w14:textId="44FB5386" w:rsidR="000E7A88" w:rsidRPr="00C4205B" w:rsidRDefault="00530C0E">
      <w:pPr>
        <w:spacing w:before="200" w:after="8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1F51997" wp14:editId="6873BAF5">
            <wp:extent cx="5943600" cy="2329815"/>
            <wp:effectExtent l="0" t="0" r="0" b="0"/>
            <wp:docPr id="1337422025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73AD" w14:textId="77777777" w:rsidR="000E7A88" w:rsidRPr="00C4205B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i/>
          <w:iCs/>
          <w:color w:val="555555"/>
          <w:sz w:val="28"/>
          <w:szCs w:val="28"/>
        </w:rPr>
        <w:t>Figure 3.2: UML Class Diagram — Interfaces + Implementations</w:t>
      </w:r>
    </w:p>
    <w:p w14:paraId="7A558C7C" w14:textId="77777777" w:rsidR="000E7A88" w:rsidRPr="00C4205B" w:rsidRDefault="00000000" w:rsidP="00C4205B">
      <w:pPr>
        <w:pStyle w:val="Heading2"/>
        <w:rPr>
          <w:rFonts w:asciiTheme="majorHAnsi" w:hAnsiTheme="majorHAnsi" w:cstheme="majorHAnsi"/>
        </w:rPr>
      </w:pPr>
      <w:bookmarkStart w:id="6" w:name="_Toc223594122"/>
      <w:r w:rsidRPr="00C4205B">
        <w:rPr>
          <w:rFonts w:asciiTheme="majorHAnsi" w:hAnsiTheme="majorHAnsi" w:cstheme="majorHAnsi"/>
        </w:rPr>
        <w:t>3.3 Sequence Diagram (Create Product)</w:t>
      </w:r>
      <w:bookmarkEnd w:id="6"/>
    </w:p>
    <w:p w14:paraId="3EFB6CAE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The Sequence Diagram illustrates the full request flow for POST /api/lab03/products, including both the success path (HTTP 201) and the failure path (HTTP 400 when business rule is violated):</w:t>
      </w:r>
    </w:p>
    <w:p w14:paraId="4E851DF6" w14:textId="0F0115DE" w:rsidR="000E7A88" w:rsidRPr="00C4205B" w:rsidRDefault="00530C0E">
      <w:pPr>
        <w:spacing w:before="200" w:after="8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72AECA74" wp14:editId="03CB77A0">
            <wp:extent cx="5943600" cy="3264535"/>
            <wp:effectExtent l="0" t="0" r="0" b="0"/>
            <wp:docPr id="1097932910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3C88" w14:textId="77777777" w:rsidR="000E7A88" w:rsidRPr="00C4205B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i/>
          <w:iCs/>
          <w:color w:val="555555"/>
          <w:sz w:val="28"/>
          <w:szCs w:val="28"/>
        </w:rPr>
        <w:t>Figure 3.3: UML Sequence Diagram — Create Product (success + validation failure)</w:t>
      </w:r>
    </w:p>
    <w:p w14:paraId="6CAE2943" w14:textId="77777777" w:rsidR="000E7A88" w:rsidRPr="00C4205B" w:rsidRDefault="00000000" w:rsidP="00D17A1A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7" w:name="_Toc223594123"/>
      <w:r w:rsidRPr="00C4205B">
        <w:rPr>
          <w:rFonts w:asciiTheme="majorHAnsi" w:hAnsiTheme="majorHAnsi" w:cstheme="majorHAnsi"/>
          <w:sz w:val="28"/>
          <w:szCs w:val="28"/>
        </w:rPr>
        <w:t>4. Implementation Details</w:t>
      </w:r>
      <w:bookmarkEnd w:id="7"/>
    </w:p>
    <w:p w14:paraId="7071D2D8" w14:textId="77777777" w:rsidR="000E7A88" w:rsidRPr="00C4205B" w:rsidRDefault="00000000" w:rsidP="00C4205B">
      <w:pPr>
        <w:pStyle w:val="Heading2"/>
        <w:rPr>
          <w:rFonts w:asciiTheme="majorHAnsi" w:hAnsiTheme="majorHAnsi" w:cstheme="majorHAnsi"/>
        </w:rPr>
      </w:pPr>
      <w:bookmarkStart w:id="8" w:name="_Toc223594124"/>
      <w:r w:rsidRPr="00C4205B">
        <w:rPr>
          <w:rFonts w:asciiTheme="majorHAnsi" w:hAnsiTheme="majorHAnsi" w:cstheme="majorHAnsi"/>
        </w:rPr>
        <w:t>4.1 Persistence Layer (Repository)</w:t>
      </w:r>
      <w:bookmarkEnd w:id="8"/>
    </w:p>
    <w:p w14:paraId="59B28AB3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The Repository layer handles all direct data access via Eloquent ORM. It implements the ProductRepositoryInterface contract.</w:t>
      </w:r>
    </w:p>
    <w:p w14:paraId="317FD3F6" w14:textId="77777777" w:rsidR="000E7A88" w:rsidRPr="00C4205B" w:rsidRDefault="00000000">
      <w:pPr>
        <w:spacing w:before="200" w:after="8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b/>
          <w:bCs/>
          <w:color w:val="757575"/>
          <w:sz w:val="28"/>
          <w:szCs w:val="28"/>
        </w:rPr>
        <w:t xml:space="preserve">File: </w:t>
      </w:r>
      <w:r w:rsidRPr="00C4205B">
        <w:rPr>
          <w:rFonts w:asciiTheme="majorHAnsi" w:hAnsiTheme="majorHAnsi" w:cstheme="majorHAnsi"/>
          <w:b/>
          <w:bCs/>
          <w:color w:val="1565C0"/>
          <w:sz w:val="28"/>
          <w:szCs w:val="28"/>
        </w:rPr>
        <w:t>app/Lab03/Repositories/ProductRepositoryInterface.php</w:t>
      </w:r>
    </w:p>
    <w:p w14:paraId="0FF3638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&lt;?php</w:t>
      </w:r>
    </w:p>
    <w:p w14:paraId="073DFFB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namespace App\Lab03\Repositories;</w:t>
      </w:r>
    </w:p>
    <w:p w14:paraId="708903B9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5360B90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interface ProductRepositoryInterface</w:t>
      </w:r>
    </w:p>
    <w:p w14:paraId="40A7463E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{</w:t>
      </w:r>
    </w:p>
    <w:p w14:paraId="6C3E864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getAllPaginated(int $perPage = 15);</w:t>
      </w:r>
    </w:p>
    <w:p w14:paraId="35B3004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getAll(): Collection;</w:t>
      </w:r>
    </w:p>
    <w:p w14:paraId="2F1E889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findById(int $id): ?Product;</w:t>
      </w:r>
    </w:p>
    <w:p w14:paraId="416A2EA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create(array $data): Product;</w:t>
      </w:r>
    </w:p>
    <w:p w14:paraId="218C2F1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update(int $id, array $data): ?Product;</w:t>
      </w:r>
    </w:p>
    <w:p w14:paraId="19F7FD5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delete(int $id): bool;</w:t>
      </w:r>
    </w:p>
    <w:p w14:paraId="59BFE1D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searchByName(string $keyword): Collection;</w:t>
      </w:r>
    </w:p>
    <w:p w14:paraId="3147645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lastRenderedPageBreak/>
        <w:t xml:space="preserve">    public function exists(int $id): bool;</w:t>
      </w:r>
    </w:p>
    <w:p w14:paraId="1AE0839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}</w:t>
      </w:r>
    </w:p>
    <w:p w14:paraId="32261878" w14:textId="77777777" w:rsidR="000E7A88" w:rsidRPr="00C4205B" w:rsidRDefault="00000000">
      <w:pPr>
        <w:spacing w:before="200" w:after="8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b/>
          <w:bCs/>
          <w:color w:val="757575"/>
          <w:sz w:val="28"/>
          <w:szCs w:val="28"/>
        </w:rPr>
        <w:t xml:space="preserve">File: </w:t>
      </w:r>
      <w:r w:rsidRPr="00C4205B">
        <w:rPr>
          <w:rFonts w:asciiTheme="majorHAnsi" w:hAnsiTheme="majorHAnsi" w:cstheme="majorHAnsi"/>
          <w:b/>
          <w:bCs/>
          <w:color w:val="1565C0"/>
          <w:sz w:val="28"/>
          <w:szCs w:val="28"/>
        </w:rPr>
        <w:t>app/Lab03/Repositories/ProductRepository.php (key methods)</w:t>
      </w:r>
    </w:p>
    <w:p w14:paraId="7A8585C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class ProductRepository implements ProductRepositoryInterface</w:t>
      </w:r>
    </w:p>
    <w:p w14:paraId="6F6A7A2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{</w:t>
      </w:r>
    </w:p>
    <w:p w14:paraId="62DE5B2D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protected $model;</w:t>
      </w:r>
    </w:p>
    <w:p w14:paraId="075CC22A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__construct(Product $product)</w:t>
      </w:r>
    </w:p>
    <w:p w14:paraId="0C917F8E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 $this-&gt;model = $product; }</w:t>
      </w:r>
    </w:p>
    <w:p w14:paraId="44D72A33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0D7AC88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create(array $data): Product</w:t>
      </w:r>
    </w:p>
    <w:p w14:paraId="3A6BF9B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</w:t>
      </w:r>
    </w:p>
    <w:p w14:paraId="5B5812C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if (!isset($data['pro_slug']) &amp;&amp; isset($data['pro_name']))</w:t>
      </w:r>
    </w:p>
    <w:p w14:paraId="5CD4938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$data['pro_slug'] = Str::slug($data['pro_name']).'-'.time();</w:t>
      </w:r>
    </w:p>
    <w:p w14:paraId="622CE0A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$data['pro_active'] = $data['pro_active'] ?? 1;</w:t>
      </w:r>
    </w:p>
    <w:p w14:paraId="6EB390D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$data['pro_hot']    = $data['pro_hot'] ?? 0;</w:t>
      </w:r>
    </w:p>
    <w:p w14:paraId="79C8024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return $this-&gt;model-&gt;create($data);</w:t>
      </w:r>
    </w:p>
    <w:p w14:paraId="090B97E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</w:t>
      </w:r>
    </w:p>
    <w:p w14:paraId="1CCEA753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3EF5D60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findById(int $id): ?Product</w:t>
      </w:r>
    </w:p>
    <w:p w14:paraId="78215B5B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 return $this-&gt;model-&gt;find($id); }</w:t>
      </w:r>
    </w:p>
    <w:p w14:paraId="32BA9976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3B9E10D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update(int $id, array $data): ?Product</w:t>
      </w:r>
    </w:p>
    <w:p w14:paraId="39F810A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</w:t>
      </w:r>
    </w:p>
    <w:p w14:paraId="7CA45BCA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$product = $this-&gt;findById($id);</w:t>
      </w:r>
    </w:p>
    <w:p w14:paraId="4862554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if (!$product) return null;</w:t>
      </w:r>
    </w:p>
    <w:p w14:paraId="7F6DAEF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if (isset($data['pro_name']))</w:t>
      </w:r>
    </w:p>
    <w:p w14:paraId="2DDF6DAA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$data['pro_slug'] = Str::slug($data['pro_name']).'-'.$product-&gt;id;</w:t>
      </w:r>
    </w:p>
    <w:p w14:paraId="6F7EE481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$product-&gt;update($data);</w:t>
      </w:r>
    </w:p>
    <w:p w14:paraId="7211093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return $product-&gt;fresh();</w:t>
      </w:r>
    </w:p>
    <w:p w14:paraId="129B99F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</w:t>
      </w:r>
    </w:p>
    <w:p w14:paraId="766E4C81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0079DE6A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delete(int $id): bool</w:t>
      </w:r>
    </w:p>
    <w:p w14:paraId="5E562B3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 $p = $this-&gt;findById($id); return $p ? $p-&gt;delete() : false; }</w:t>
      </w:r>
    </w:p>
    <w:p w14:paraId="2AC42131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}</w:t>
      </w:r>
    </w:p>
    <w:p w14:paraId="413A15B0" w14:textId="77777777" w:rsidR="000E7A88" w:rsidRPr="00C4205B" w:rsidRDefault="00000000" w:rsidP="00C4205B">
      <w:pPr>
        <w:pStyle w:val="Heading2"/>
        <w:rPr>
          <w:rFonts w:asciiTheme="majorHAnsi" w:hAnsiTheme="majorHAnsi" w:cstheme="majorHAnsi"/>
        </w:rPr>
      </w:pPr>
      <w:bookmarkStart w:id="9" w:name="_Toc223594125"/>
      <w:r w:rsidRPr="00C4205B">
        <w:rPr>
          <w:rFonts w:asciiTheme="majorHAnsi" w:hAnsiTheme="majorHAnsi" w:cstheme="majorHAnsi"/>
        </w:rPr>
        <w:lastRenderedPageBreak/>
        <w:t>4.2 Business Logic Layer (Service)</w:t>
      </w:r>
      <w:bookmarkEnd w:id="9"/>
    </w:p>
    <w:p w14:paraId="6C5EE650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 xml:space="preserve">The Service layer contains validation and business rules. It depends </w:t>
      </w:r>
      <w:r w:rsidRPr="00C4205B">
        <w:rPr>
          <w:rFonts w:asciiTheme="majorHAnsi" w:hAnsiTheme="majorHAnsi" w:cstheme="majorHAnsi"/>
          <w:b/>
          <w:bCs/>
          <w:sz w:val="28"/>
          <w:szCs w:val="28"/>
        </w:rPr>
        <w:t>only</w:t>
      </w:r>
      <w:r w:rsidRPr="00C4205B">
        <w:rPr>
          <w:rFonts w:asciiTheme="majorHAnsi" w:hAnsiTheme="majorHAnsi" w:cstheme="majorHAnsi"/>
          <w:sz w:val="28"/>
          <w:szCs w:val="28"/>
        </w:rPr>
        <w:t xml:space="preserve"> on ProductRepositoryInterface (strict downward dependency).</w:t>
      </w:r>
    </w:p>
    <w:p w14:paraId="0FB6820D" w14:textId="77777777" w:rsidR="000E7A88" w:rsidRPr="00C4205B" w:rsidRDefault="00000000">
      <w:pPr>
        <w:spacing w:before="200" w:after="8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b/>
          <w:bCs/>
          <w:color w:val="757575"/>
          <w:sz w:val="28"/>
          <w:szCs w:val="28"/>
        </w:rPr>
        <w:t xml:space="preserve">File: </w:t>
      </w:r>
      <w:r w:rsidRPr="00C4205B">
        <w:rPr>
          <w:rFonts w:asciiTheme="majorHAnsi" w:hAnsiTheme="majorHAnsi" w:cstheme="majorHAnsi"/>
          <w:b/>
          <w:bCs/>
          <w:color w:val="1565C0"/>
          <w:sz w:val="28"/>
          <w:szCs w:val="28"/>
        </w:rPr>
        <w:t>app/Lab03/Services/ProductService.php (key methods — Document 2: Lecture 03 Slide 19)</w:t>
      </w:r>
    </w:p>
    <w:p w14:paraId="67A7F14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class ProductService</w:t>
      </w:r>
    </w:p>
    <w:p w14:paraId="30E038B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{</w:t>
      </w:r>
    </w:p>
    <w:p w14:paraId="24EC8AFD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protected $productRepository;</w:t>
      </w:r>
    </w:p>
    <w:p w14:paraId="219CE2D4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1AB6AD7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// Strict downward: Service -&gt; Repository Interface</w:t>
      </w:r>
    </w:p>
    <w:p w14:paraId="6D298EE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__construct(ProductRepositoryInterface $productRepository)</w:t>
      </w:r>
    </w:p>
    <w:p w14:paraId="6E5B8071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 $this-&gt;productRepository = $productRepository; }</w:t>
      </w:r>
    </w:p>
    <w:p w14:paraId="475B5122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1544565A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createProduct(array $data): array</w:t>
      </w:r>
    </w:p>
    <w:p w14:paraId="79B17BBB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</w:t>
      </w:r>
    </w:p>
    <w:p w14:paraId="28E4A840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$this-&gt;validateProductData($data);  // Business Rule check</w:t>
      </w:r>
    </w:p>
    <w:p w14:paraId="671767B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$this-&gt;applyBusinessRules($data);    // Slug, hot, active</w:t>
      </w:r>
    </w:p>
    <w:p w14:paraId="07F2570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$product = $this-&gt;productRepository-&gt;create($data);</w:t>
      </w:r>
    </w:p>
    <w:p w14:paraId="7701A44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Log::info("Product created: {$product-&gt;id}");</w:t>
      </w:r>
    </w:p>
    <w:p w14:paraId="1508E20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return $this-&gt;transformProductData($product);</w:t>
      </w:r>
    </w:p>
    <w:p w14:paraId="10D33DD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</w:t>
      </w:r>
    </w:p>
    <w:p w14:paraId="12F95102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01A567A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// === BUSINESS RULES (Lecture 03: price must be positive) ===</w:t>
      </w:r>
    </w:p>
    <w:p w14:paraId="41867F2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protected function validateProductData(array $data): void</w:t>
      </w:r>
    </w:p>
    <w:p w14:paraId="5FC812CB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</w:t>
      </w:r>
    </w:p>
    <w:p w14:paraId="1985DA1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$rules = [</w:t>
      </w:r>
    </w:p>
    <w:p w14:paraId="3F0BED0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'pro_name'  =&gt; 'required|string|max:255',</w:t>
      </w:r>
    </w:p>
    <w:p w14:paraId="4792305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'pro_price' =&gt; 'required|numeric|gt:0',  // price &gt; 0</w:t>
      </w:r>
    </w:p>
    <w:p w14:paraId="4E5555EB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'pro_category_id' =&gt; 'required|integer|exists:category,id',</w:t>
      </w:r>
    </w:p>
    <w:p w14:paraId="3ACDE9D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];</w:t>
      </w:r>
    </w:p>
    <w:p w14:paraId="088FE1C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$validator = Validator::make($data, $rules);</w:t>
      </w:r>
    </w:p>
    <w:p w14:paraId="12D54385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if ($validator-&gt;fails())</w:t>
      </w:r>
    </w:p>
    <w:p w14:paraId="1A8C0FF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throw new ValidationException($validator);</w:t>
      </w:r>
    </w:p>
    <w:p w14:paraId="0A4C8D76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</w:t>
      </w:r>
    </w:p>
    <w:p w14:paraId="35DB937A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43B57E3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lastRenderedPageBreak/>
        <w:t xml:space="preserve">    protected function applyBusinessRules(array &amp;$data): void</w:t>
      </w:r>
    </w:p>
    <w:p w14:paraId="24B80E7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</w:t>
      </w:r>
    </w:p>
    <w:p w14:paraId="440F1F0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// Calculate sale price</w:t>
      </w:r>
    </w:p>
    <w:p w14:paraId="132633CD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if (isset($data['pro_sale']) &amp;&amp; $data['pro_sale'] &gt; 0)</w:t>
      </w:r>
    </w:p>
    <w:p w14:paraId="3B9DF44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$data['pro_total'] = $data['pro_price']</w:t>
      </w:r>
    </w:p>
    <w:p w14:paraId="35B1E39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                  * (1 - $data['pro_sale']/100);</w:t>
      </w:r>
    </w:p>
    <w:p w14:paraId="047626B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// Mark as hot if price &gt; 10M VND</w:t>
      </w:r>
    </w:p>
    <w:p w14:paraId="43B775F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if (($data['pro_price'] ?? 0) &gt; 10000000)</w:t>
      </w:r>
    </w:p>
    <w:p w14:paraId="703690B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$data['pro_hot'] = 1;</w:t>
      </w:r>
    </w:p>
    <w:p w14:paraId="785B084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// Auto-deactivate if no stock</w:t>
      </w:r>
    </w:p>
    <w:p w14:paraId="5759B4C1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if (($data['quantity'] ?? -1) == 0)</w:t>
      </w:r>
    </w:p>
    <w:p w14:paraId="2778410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$data['pro_active'] = 0;</w:t>
      </w:r>
    </w:p>
    <w:p w14:paraId="4B639F7B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</w:t>
      </w:r>
    </w:p>
    <w:p w14:paraId="47EA07C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}</w:t>
      </w:r>
    </w:p>
    <w:p w14:paraId="78392BD1" w14:textId="77777777" w:rsidR="000E7A88" w:rsidRPr="00C4205B" w:rsidRDefault="00000000" w:rsidP="00C4205B">
      <w:pPr>
        <w:pStyle w:val="Heading2"/>
        <w:rPr>
          <w:rFonts w:asciiTheme="majorHAnsi" w:hAnsiTheme="majorHAnsi" w:cstheme="majorHAnsi"/>
        </w:rPr>
      </w:pPr>
      <w:bookmarkStart w:id="10" w:name="_Toc223594126"/>
      <w:r w:rsidRPr="00C4205B">
        <w:rPr>
          <w:rFonts w:asciiTheme="majorHAnsi" w:hAnsiTheme="majorHAnsi" w:cstheme="majorHAnsi"/>
        </w:rPr>
        <w:t>4.3 Presentation Layer (Controller + Routes)</w:t>
      </w:r>
      <w:bookmarkEnd w:id="10"/>
    </w:p>
    <w:p w14:paraId="4452D88D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The Controller handles HTTP requests and delegates to the Service. It does NOT import Repository or Eloquent Model for CRUD operations.</w:t>
      </w:r>
    </w:p>
    <w:p w14:paraId="394A7B28" w14:textId="77777777" w:rsidR="000E7A88" w:rsidRPr="00C4205B" w:rsidRDefault="00000000">
      <w:pPr>
        <w:spacing w:before="200" w:after="8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b/>
          <w:bCs/>
          <w:color w:val="757575"/>
          <w:sz w:val="28"/>
          <w:szCs w:val="28"/>
        </w:rPr>
        <w:t xml:space="preserve">File: </w:t>
      </w:r>
      <w:r w:rsidRPr="00C4205B">
        <w:rPr>
          <w:rFonts w:asciiTheme="majorHAnsi" w:hAnsiTheme="majorHAnsi" w:cstheme="majorHAnsi"/>
          <w:b/>
          <w:bCs/>
          <w:color w:val="1565C0"/>
          <w:sz w:val="28"/>
          <w:szCs w:val="28"/>
        </w:rPr>
        <w:t>app/Lab03/Controllers/ProductController.php (key methods)</w:t>
      </w:r>
    </w:p>
    <w:p w14:paraId="7963708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class ProductController extends Controller</w:t>
      </w:r>
    </w:p>
    <w:p w14:paraId="76E060A0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{</w:t>
      </w:r>
    </w:p>
    <w:p w14:paraId="18E7D0E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protected $productService;</w:t>
      </w:r>
    </w:p>
    <w:p w14:paraId="10456A90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5215BE7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// Layer 1: Controller -&gt; Service only (no Repository!)</w:t>
      </w:r>
    </w:p>
    <w:p w14:paraId="27390F96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__construct(ProductService $productService)</w:t>
      </w:r>
    </w:p>
    <w:p w14:paraId="5317A8F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 $this-&gt;productService = $productService; }</w:t>
      </w:r>
    </w:p>
    <w:p w14:paraId="4DBAADED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0DAF49E6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// POST /api/lab03/products</w:t>
      </w:r>
    </w:p>
    <w:p w14:paraId="18B2A625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store(Request $request): JsonResponse</w:t>
      </w:r>
    </w:p>
    <w:p w14:paraId="189C85A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</w:t>
      </w:r>
    </w:p>
    <w:p w14:paraId="47C01196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try {</w:t>
      </w:r>
    </w:p>
    <w:p w14:paraId="2E6F90FE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$product = $this-&gt;productService-&gt;createProduct($request-&gt;all());</w:t>
      </w:r>
    </w:p>
    <w:p w14:paraId="091A3086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return response()-&gt;json([</w:t>
      </w:r>
    </w:p>
    <w:p w14:paraId="4CC44CC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    'success' =&gt; true,</w:t>
      </w:r>
    </w:p>
    <w:p w14:paraId="21C1A4A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    'message' =&gt; 'Product created successfully',</w:t>
      </w:r>
    </w:p>
    <w:p w14:paraId="1CD5EC3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lastRenderedPageBreak/>
        <w:t xml:space="preserve">                'data' =&gt; $product</w:t>
      </w:r>
    </w:p>
    <w:p w14:paraId="55D3BC2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], 201);</w:t>
      </w:r>
    </w:p>
    <w:p w14:paraId="36E599D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} catch (ValidationException $e) {</w:t>
      </w:r>
    </w:p>
    <w:p w14:paraId="214B314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return response()-&gt;json([</w:t>
      </w:r>
    </w:p>
    <w:p w14:paraId="5CAF6EA0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    'success' =&gt; false,</w:t>
      </w:r>
    </w:p>
    <w:p w14:paraId="5133E28A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    'message' =&gt; 'Validation failed',</w:t>
      </w:r>
    </w:p>
    <w:p w14:paraId="4E86AFF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    'errors' =&gt; $e-&gt;errors()</w:t>
      </w:r>
    </w:p>
    <w:p w14:paraId="201A26F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], 400);</w:t>
      </w:r>
    </w:p>
    <w:p w14:paraId="2654E7E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}</w:t>
      </w:r>
    </w:p>
    <w:p w14:paraId="2252836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</w:t>
      </w:r>
    </w:p>
    <w:p w14:paraId="52870BFC" w14:textId="77777777" w:rsidR="000E7A88" w:rsidRPr="00C4205B" w:rsidRDefault="000E7A88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</w:p>
    <w:p w14:paraId="21E3A40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// GET /api/lab03/products</w:t>
      </w:r>
    </w:p>
    <w:p w14:paraId="3518867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index(Request $request): JsonResponse</w:t>
      </w:r>
    </w:p>
    <w:p w14:paraId="08EA9E75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</w:t>
      </w:r>
    </w:p>
    <w:p w14:paraId="2BCD963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$products = $this-&gt;productService-&gt;getAllProducts(</w:t>
      </w:r>
    </w:p>
    <w:p w14:paraId="0908A02A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$request-&gt;get('per_page', 15));</w:t>
      </w:r>
    </w:p>
    <w:p w14:paraId="2AF5191E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return response()-&gt;json([</w:t>
      </w:r>
    </w:p>
    <w:p w14:paraId="17D14DA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'success' =&gt; true, 'data' =&gt; $products</w:t>
      </w:r>
    </w:p>
    <w:p w14:paraId="539D74AF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], 200);</w:t>
      </w:r>
    </w:p>
    <w:p w14:paraId="5A923610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</w:t>
      </w:r>
    </w:p>
    <w:p w14:paraId="3630F182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}</w:t>
      </w:r>
    </w:p>
    <w:p w14:paraId="0EADDF12" w14:textId="77777777" w:rsidR="000E7A88" w:rsidRPr="00C4205B" w:rsidRDefault="00000000">
      <w:pPr>
        <w:spacing w:before="200" w:after="8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b/>
          <w:bCs/>
          <w:color w:val="757575"/>
          <w:sz w:val="28"/>
          <w:szCs w:val="28"/>
        </w:rPr>
        <w:t xml:space="preserve">File: </w:t>
      </w:r>
      <w:r w:rsidRPr="00C4205B">
        <w:rPr>
          <w:rFonts w:asciiTheme="majorHAnsi" w:hAnsiTheme="majorHAnsi" w:cstheme="majorHAnsi"/>
          <w:b/>
          <w:bCs/>
          <w:color w:val="1565C0"/>
          <w:sz w:val="28"/>
          <w:szCs w:val="28"/>
        </w:rPr>
        <w:t>app/Lab03/routes.php</w:t>
      </w:r>
    </w:p>
    <w:p w14:paraId="3F537D05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Route::prefix('api/lab03')-&gt;group(function () {</w:t>
      </w:r>
    </w:p>
    <w:p w14:paraId="00F00D9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Route::prefix('products')-&gt;group(function () {</w:t>
      </w:r>
    </w:p>
    <w:p w14:paraId="144665D3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Route::get('/',       [ProductController::class, 'index']);</w:t>
      </w:r>
    </w:p>
    <w:p w14:paraId="6BBD0ED1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Route::get('/search', [ProductController::class, 'search']);</w:t>
      </w:r>
    </w:p>
    <w:p w14:paraId="4EEE51F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Route::get('/{id}',   [ProductController::class, 'show']);</w:t>
      </w:r>
    </w:p>
    <w:p w14:paraId="27CC21EA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Route::post('/',      [ProductController::class, 'store']);</w:t>
      </w:r>
    </w:p>
    <w:p w14:paraId="5D3DE10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Route::put('/{id}',   [ProductController::class, 'update']);</w:t>
      </w:r>
    </w:p>
    <w:p w14:paraId="29EEAD46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Route::delete('/{id}',[ProductController::class, 'destroy']);</w:t>
      </w:r>
    </w:p>
    <w:p w14:paraId="447A273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});</w:t>
      </w:r>
    </w:p>
    <w:p w14:paraId="1D3EC86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});</w:t>
      </w:r>
    </w:p>
    <w:p w14:paraId="0C9A5748" w14:textId="77777777" w:rsidR="000E7A88" w:rsidRPr="00C4205B" w:rsidRDefault="00000000" w:rsidP="00D17A1A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1" w:name="_Toc223594127"/>
      <w:r w:rsidRPr="00C4205B">
        <w:rPr>
          <w:rFonts w:asciiTheme="majorHAnsi" w:hAnsiTheme="majorHAnsi" w:cstheme="majorHAnsi"/>
          <w:sz w:val="28"/>
          <w:szCs w:val="28"/>
        </w:rPr>
        <w:t>5. Dependency Injection Bindings</w:t>
      </w:r>
      <w:bookmarkEnd w:id="11"/>
    </w:p>
    <w:p w14:paraId="18132C6A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lastRenderedPageBreak/>
        <w:t>The Lab03ServiceProvider binds the interface to its concrete implementation, enabling Laravel to auto-inject the correct Repository when constructing the Service:</w:t>
      </w:r>
    </w:p>
    <w:p w14:paraId="329BAE62" w14:textId="77777777" w:rsidR="000E7A88" w:rsidRPr="00C4205B" w:rsidRDefault="00000000">
      <w:pPr>
        <w:spacing w:before="200" w:after="8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b/>
          <w:bCs/>
          <w:color w:val="757575"/>
          <w:sz w:val="28"/>
          <w:szCs w:val="28"/>
        </w:rPr>
        <w:t xml:space="preserve">File: </w:t>
      </w:r>
      <w:r w:rsidRPr="00C4205B">
        <w:rPr>
          <w:rFonts w:asciiTheme="majorHAnsi" w:hAnsiTheme="majorHAnsi" w:cstheme="majorHAnsi"/>
          <w:b/>
          <w:bCs/>
          <w:color w:val="1565C0"/>
          <w:sz w:val="28"/>
          <w:szCs w:val="28"/>
        </w:rPr>
        <w:t>app/Lab03/Providers/Lab03ServiceProvider.php</w:t>
      </w:r>
    </w:p>
    <w:p w14:paraId="197DB135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class Lab03ServiceProvider extends ServiceProvider</w:t>
      </w:r>
    </w:p>
    <w:p w14:paraId="0603FC4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{</w:t>
      </w:r>
    </w:p>
    <w:p w14:paraId="61F2B25E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register(): void</w:t>
      </w:r>
    </w:p>
    <w:p w14:paraId="36B1BA48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</w:t>
      </w:r>
    </w:p>
    <w:p w14:paraId="5B4438D7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$this-&gt;app-&gt;bind(</w:t>
      </w:r>
    </w:p>
    <w:p w14:paraId="6345846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ProductRepositoryInterface::class,</w:t>
      </w:r>
    </w:p>
    <w:p w14:paraId="7CF4ECEE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    ProductRepository::class</w:t>
      </w:r>
    </w:p>
    <w:p w14:paraId="5B326949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);</w:t>
      </w:r>
    </w:p>
    <w:p w14:paraId="37FDF50E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</w:t>
      </w:r>
    </w:p>
    <w:p w14:paraId="24AEE444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public function boot(): void</w:t>
      </w:r>
    </w:p>
    <w:p w14:paraId="6477D7CC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{</w:t>
      </w:r>
    </w:p>
    <w:p w14:paraId="649E97CE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    $this-&gt;loadRoutesFrom(__DIR__ . '/../routes.php');</w:t>
      </w:r>
    </w:p>
    <w:p w14:paraId="3332ACDA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 xml:space="preserve">    }</w:t>
      </w:r>
    </w:p>
    <w:p w14:paraId="3A1DFA11" w14:textId="77777777" w:rsidR="000E7A88" w:rsidRPr="00C4205B" w:rsidRDefault="00000000">
      <w:pPr>
        <w:shd w:val="clear" w:color="auto" w:fill="F5F5F5"/>
        <w:spacing w:after="40"/>
        <w:ind w:left="20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eastAsia="Consolas" w:hAnsiTheme="majorHAnsi" w:cstheme="majorHAnsi"/>
          <w:sz w:val="28"/>
          <w:szCs w:val="28"/>
        </w:rPr>
        <w:t>}</w:t>
      </w:r>
    </w:p>
    <w:p w14:paraId="2B0F33F8" w14:textId="77777777" w:rsidR="000E7A88" w:rsidRPr="00C4205B" w:rsidRDefault="00000000" w:rsidP="00D17A1A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2" w:name="_Toc223594128"/>
      <w:r w:rsidRPr="00C4205B">
        <w:rPr>
          <w:rFonts w:asciiTheme="majorHAnsi" w:hAnsiTheme="majorHAnsi" w:cstheme="majorHAnsi"/>
          <w:sz w:val="28"/>
          <w:szCs w:val="28"/>
        </w:rPr>
        <w:t>6. Dependency Verification (Proof of Concept)</w:t>
      </w:r>
      <w:bookmarkEnd w:id="12"/>
    </w:p>
    <w:p w14:paraId="01498A1D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 xml:space="preserve">As required by </w:t>
      </w:r>
      <w:r w:rsidRPr="00C4205B">
        <w:rPr>
          <w:rFonts w:asciiTheme="majorHAnsi" w:hAnsiTheme="majorHAnsi" w:cstheme="majorHAnsi"/>
          <w:b/>
          <w:bCs/>
          <w:sz w:val="28"/>
          <w:szCs w:val="28"/>
        </w:rPr>
        <w:t>Lecture 03 (Slide 13)</w:t>
      </w:r>
      <w:r w:rsidRPr="00C4205B">
        <w:rPr>
          <w:rFonts w:asciiTheme="majorHAnsi" w:hAnsiTheme="majorHAnsi" w:cstheme="majorHAnsi"/>
          <w:sz w:val="28"/>
          <w:szCs w:val="28"/>
        </w:rPr>
        <w:t>, we verify the strict dependency rule by examining the import statements of each layer: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6126"/>
        <w:gridCol w:w="1631"/>
      </w:tblGrid>
      <w:tr w:rsidR="000E7A88" w:rsidRPr="00C4205B" w14:paraId="3A764F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25EA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File (Layer)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88BB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Imports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4393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Verification</w:t>
            </w:r>
          </w:p>
        </w:tc>
      </w:tr>
      <w:tr w:rsidR="000E7A88" w:rsidRPr="00C4205B" w14:paraId="0A222C8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EB75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ProductController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(Layer 1)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C71C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eastAsia="Consolas" w:hAnsiTheme="majorHAnsi" w:cstheme="majorHAnsi"/>
                <w:sz w:val="28"/>
                <w:szCs w:val="28"/>
              </w:rPr>
              <w:t>use App\Lab03\Services\ProductService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74AF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Only imports Service (L1→L2). Does NOT import Repository or Product model for CRUD.</w:t>
            </w:r>
          </w:p>
        </w:tc>
      </w:tr>
      <w:tr w:rsidR="000E7A88" w:rsidRPr="00C4205B" w14:paraId="7BB535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E1EE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ProductService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(Layer 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56F5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eastAsia="Consolas" w:hAnsiTheme="majorHAnsi" w:cstheme="majorHAnsi"/>
                <w:sz w:val="28"/>
                <w:szCs w:val="28"/>
              </w:rPr>
              <w:t>use App\Lab03\Repositories\ProductRepositoryInterface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B346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Only imports 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Repository Interface (L2→L3). Does NOT import any Controller or HTTP class.</w:t>
            </w:r>
          </w:p>
        </w:tc>
      </w:tr>
      <w:tr w:rsidR="000E7A88" w:rsidRPr="00C4205B" w14:paraId="50DCD5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4BB2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ProductRepository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(Layer 3)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D7A4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eastAsia="Consolas" w:hAnsiTheme="majorHAnsi" w:cstheme="majorHAnsi"/>
                <w:sz w:val="28"/>
                <w:szCs w:val="28"/>
              </w:rPr>
              <w:t>use App\Models\Models\Product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5851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 xml:space="preserve"> Only imports Eloquent Model (L3→DB). Does NOT import Service or Controller.</w:t>
            </w:r>
          </w:p>
        </w:tc>
      </w:tr>
    </w:tbl>
    <w:p w14:paraId="42FA1A14" w14:textId="77777777" w:rsidR="000E7A88" w:rsidRPr="00C4205B" w:rsidRDefault="000E7A88">
      <w:pPr>
        <w:spacing w:after="120"/>
        <w:rPr>
          <w:rFonts w:asciiTheme="majorHAnsi" w:hAnsiTheme="majorHAnsi" w:cstheme="majorHAnsi"/>
          <w:sz w:val="28"/>
          <w:szCs w:val="28"/>
        </w:rPr>
      </w:pPr>
    </w:p>
    <w:p w14:paraId="0FC75B84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b/>
          <w:bCs/>
          <w:sz w:val="28"/>
          <w:szCs w:val="28"/>
        </w:rPr>
        <w:t xml:space="preserve">Conclusion: </w:t>
      </w:r>
      <w:r w:rsidRPr="00C4205B">
        <w:rPr>
          <w:rFonts w:asciiTheme="majorHAnsi" w:hAnsiTheme="majorHAnsi" w:cstheme="majorHAnsi"/>
          <w:sz w:val="28"/>
          <w:szCs w:val="28"/>
        </w:rPr>
        <w:t>No layer skips a level, and no upward dependency exists. The strict rule Controller → Service → Repository → Database is enforced by code structure and DI bindings.</w:t>
      </w:r>
    </w:p>
    <w:p w14:paraId="6E0EA028" w14:textId="77777777" w:rsidR="000E7A88" w:rsidRPr="00C4205B" w:rsidRDefault="00000000" w:rsidP="00D17A1A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3" w:name="_Toc223594129"/>
      <w:r w:rsidRPr="00C4205B">
        <w:rPr>
          <w:rFonts w:asciiTheme="majorHAnsi" w:hAnsiTheme="majorHAnsi" w:cstheme="majorHAnsi"/>
          <w:sz w:val="28"/>
          <w:szCs w:val="28"/>
        </w:rPr>
        <w:t>7. Testing Results (Document 3: Lecture 03 Slide 19)</w:t>
      </w:r>
      <w:bookmarkEnd w:id="13"/>
    </w:p>
    <w:p w14:paraId="42230A21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The following API tests demonstrate the full CRUD flow and business rule enforcement. The flow follows: Client → Controller → Service → Repository → Eloquent → MySQL.</w:t>
      </w:r>
    </w:p>
    <w:p w14:paraId="55486788" w14:textId="77777777" w:rsidR="000E7A88" w:rsidRPr="00C4205B" w:rsidRDefault="00000000">
      <w:pPr>
        <w:spacing w:before="200" w:after="8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26102230" wp14:editId="53FC485A">
            <wp:extent cx="5048250" cy="3429000"/>
            <wp:effectExtent l="0" t="0" r="0" b="0"/>
            <wp:docPr id="957863990" name="Picture 957863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BA8D" w14:textId="77777777" w:rsidR="000E7A88" w:rsidRPr="00C4205B" w:rsidRDefault="00000000">
      <w:pPr>
        <w:spacing w:after="200"/>
        <w:jc w:val="center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i/>
          <w:iCs/>
          <w:color w:val="555555"/>
          <w:sz w:val="28"/>
          <w:szCs w:val="28"/>
        </w:rPr>
        <w:t>Figure 7.1: API Test Results — POST 201 (Success) + POST 400 (Business Rule Violation)</w:t>
      </w:r>
    </w:p>
    <w:p w14:paraId="2AD98D83" w14:textId="77777777" w:rsidR="000E7A88" w:rsidRPr="00C4205B" w:rsidRDefault="00000000" w:rsidP="00C4205B">
      <w:pPr>
        <w:pStyle w:val="Heading2"/>
        <w:rPr>
          <w:rFonts w:asciiTheme="majorHAnsi" w:hAnsiTheme="majorHAnsi" w:cstheme="majorHAnsi"/>
        </w:rPr>
      </w:pPr>
      <w:bookmarkStart w:id="14" w:name="_Toc223594130"/>
      <w:r w:rsidRPr="00C4205B">
        <w:rPr>
          <w:rFonts w:asciiTheme="majorHAnsi" w:hAnsiTheme="majorHAnsi" w:cstheme="majorHAnsi"/>
        </w:rPr>
        <w:t>7.1 CRUD Endpoint Summary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"/>
        <w:gridCol w:w="3577"/>
        <w:gridCol w:w="2011"/>
        <w:gridCol w:w="2407"/>
      </w:tblGrid>
      <w:tr w:rsidR="000E7A88" w:rsidRPr="00C4205B" w14:paraId="5DE7482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AFB5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99C8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5E34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D4D8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Expected Response</w:t>
            </w:r>
          </w:p>
        </w:tc>
      </w:tr>
      <w:tr w:rsidR="000E7A88" w:rsidRPr="00C4205B" w14:paraId="5F28F0B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A004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747F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/api/lab03/products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0B12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List (Read)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90B4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200 OK + JSON array</w:t>
            </w:r>
          </w:p>
        </w:tc>
      </w:tr>
      <w:tr w:rsidR="000E7A88" w:rsidRPr="00C4205B" w14:paraId="7C2EBFC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F745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FAE5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/api/lab03/products/{id}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DB16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Show (Read)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FC829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200 OK / 404 Not Found</w:t>
            </w:r>
          </w:p>
        </w:tc>
      </w:tr>
      <w:tr w:rsidR="000E7A88" w:rsidRPr="00C4205B" w14:paraId="261ED3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60DA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349E9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/api/lab03/products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4AC2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Create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C985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201 Created / 400 Bad Request</w:t>
            </w:r>
          </w:p>
        </w:tc>
      </w:tr>
      <w:tr w:rsidR="000E7A88" w:rsidRPr="00C4205B" w14:paraId="58E0F44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DE79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7E35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/api/lab03/products/{id}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7E36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Update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AB7FB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200 OK / 400 / 404</w:t>
            </w:r>
          </w:p>
        </w:tc>
      </w:tr>
      <w:tr w:rsidR="000E7A88" w:rsidRPr="00C4205B" w14:paraId="596843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DDF9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6A4E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/api/lab03/products/{id}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0BCC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Delete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8CAA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200 OK / 404 Not Found</w:t>
            </w:r>
          </w:p>
        </w:tc>
      </w:tr>
      <w:tr w:rsidR="000E7A88" w:rsidRPr="00C4205B" w14:paraId="349CF2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EF57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08F7B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/api/lab03/products/search?q=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4855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Search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DF3D" w14:textId="77777777" w:rsidR="000E7A88" w:rsidRPr="00C4205B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4205B">
              <w:rPr>
                <w:rFonts w:asciiTheme="majorHAnsi" w:hAnsiTheme="majorHAnsi" w:cstheme="majorHAnsi"/>
                <w:sz w:val="28"/>
                <w:szCs w:val="28"/>
              </w:rPr>
              <w:t>200 OK + results</w:t>
            </w:r>
          </w:p>
        </w:tc>
      </w:tr>
    </w:tbl>
    <w:p w14:paraId="040BA7E5" w14:textId="77777777" w:rsidR="000E7A88" w:rsidRPr="00C4205B" w:rsidRDefault="000E7A88">
      <w:pPr>
        <w:spacing w:after="120"/>
        <w:rPr>
          <w:rFonts w:asciiTheme="majorHAnsi" w:hAnsiTheme="majorHAnsi" w:cstheme="majorHAnsi"/>
          <w:sz w:val="28"/>
          <w:szCs w:val="28"/>
        </w:rPr>
      </w:pPr>
    </w:p>
    <w:p w14:paraId="204625A0" w14:textId="77777777" w:rsidR="00C4205B" w:rsidRDefault="00C4205B" w:rsidP="00D17A1A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  <w:bookmarkStart w:id="15" w:name="_Toc223594131"/>
    </w:p>
    <w:p w14:paraId="4E34AD32" w14:textId="349A589C" w:rsidR="000E7A88" w:rsidRPr="00C4205B" w:rsidRDefault="00000000" w:rsidP="00D17A1A">
      <w:pPr>
        <w:pStyle w:val="Heading1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lastRenderedPageBreak/>
        <w:t>8. References</w:t>
      </w:r>
      <w:bookmarkEnd w:id="15"/>
    </w:p>
    <w:p w14:paraId="55E5290F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Lab 3: Layered Architecture Implementation (CRUD) — Course Materials</w:t>
      </w:r>
    </w:p>
    <w:p w14:paraId="536512BE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Lecture 3: Layered Monolith Implementation (CRUD) — Software Architecture Course</w:t>
      </w:r>
    </w:p>
    <w:p w14:paraId="678CEB3F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Lab 2: Layered Architecture Design (Logical View) — Course Materials</w:t>
      </w:r>
    </w:p>
    <w:p w14:paraId="2429C321" w14:textId="77777777" w:rsidR="000E7A88" w:rsidRPr="00C4205B" w:rsidRDefault="00000000">
      <w:pPr>
        <w:spacing w:after="120"/>
        <w:rPr>
          <w:rFonts w:asciiTheme="majorHAnsi" w:hAnsiTheme="majorHAnsi" w:cstheme="majorHAnsi"/>
          <w:sz w:val="28"/>
          <w:szCs w:val="28"/>
        </w:rPr>
      </w:pPr>
      <w:r w:rsidRPr="00C4205B">
        <w:rPr>
          <w:rFonts w:asciiTheme="majorHAnsi" w:hAnsiTheme="majorHAnsi" w:cstheme="majorHAnsi"/>
          <w:sz w:val="28"/>
          <w:szCs w:val="28"/>
        </w:rPr>
        <w:t>Lab 1 Report: Requirements Elicitation, ASRs, and Use Case Modeling</w:t>
      </w:r>
    </w:p>
    <w:p w14:paraId="6BC8B8A6" w14:textId="40AC135E" w:rsidR="000E7A88" w:rsidRPr="00C4205B" w:rsidRDefault="000E7A88">
      <w:pPr>
        <w:rPr>
          <w:rFonts w:asciiTheme="majorHAnsi" w:hAnsiTheme="majorHAnsi" w:cstheme="majorHAnsi"/>
          <w:sz w:val="28"/>
          <w:szCs w:val="28"/>
        </w:rPr>
      </w:pPr>
    </w:p>
    <w:sectPr w:rsidR="000E7A88" w:rsidRPr="00C4205B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1F584" w14:textId="77777777" w:rsidR="0089176E" w:rsidRDefault="0089176E">
      <w:r>
        <w:separator/>
      </w:r>
    </w:p>
  </w:endnote>
  <w:endnote w:type="continuationSeparator" w:id="0">
    <w:p w14:paraId="3E02C592" w14:textId="77777777" w:rsidR="0089176E" w:rsidRDefault="00891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3B9C" w14:textId="77777777" w:rsidR="000E7A88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530C0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81944" w14:textId="77777777" w:rsidR="0089176E" w:rsidRDefault="0089176E">
      <w:r>
        <w:separator/>
      </w:r>
    </w:p>
  </w:footnote>
  <w:footnote w:type="continuationSeparator" w:id="0">
    <w:p w14:paraId="28A68DD7" w14:textId="77777777" w:rsidR="0089176E" w:rsidRDefault="00891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D487E" w14:textId="08D8985D" w:rsidR="000E7A88" w:rsidRDefault="000E7A8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4660"/>
    <w:multiLevelType w:val="hybridMultilevel"/>
    <w:tmpl w:val="AD7C1962"/>
    <w:lvl w:ilvl="0" w:tplc="35D82208">
      <w:start w:val="1"/>
      <w:numFmt w:val="bullet"/>
      <w:lvlText w:val="●"/>
      <w:lvlJc w:val="left"/>
      <w:pPr>
        <w:ind w:left="720" w:hanging="360"/>
      </w:pPr>
    </w:lvl>
    <w:lvl w:ilvl="1" w:tplc="FB408502">
      <w:start w:val="1"/>
      <w:numFmt w:val="bullet"/>
      <w:lvlText w:val="○"/>
      <w:lvlJc w:val="left"/>
      <w:pPr>
        <w:ind w:left="1440" w:hanging="360"/>
      </w:pPr>
    </w:lvl>
    <w:lvl w:ilvl="2" w:tplc="44DC0558">
      <w:start w:val="1"/>
      <w:numFmt w:val="bullet"/>
      <w:lvlText w:val="■"/>
      <w:lvlJc w:val="left"/>
      <w:pPr>
        <w:ind w:left="2160" w:hanging="360"/>
      </w:pPr>
    </w:lvl>
    <w:lvl w:ilvl="3" w:tplc="40207FD0">
      <w:start w:val="1"/>
      <w:numFmt w:val="bullet"/>
      <w:lvlText w:val="●"/>
      <w:lvlJc w:val="left"/>
      <w:pPr>
        <w:ind w:left="2880" w:hanging="360"/>
      </w:pPr>
    </w:lvl>
    <w:lvl w:ilvl="4" w:tplc="ADE6066A">
      <w:start w:val="1"/>
      <w:numFmt w:val="bullet"/>
      <w:lvlText w:val="○"/>
      <w:lvlJc w:val="left"/>
      <w:pPr>
        <w:ind w:left="3600" w:hanging="360"/>
      </w:pPr>
    </w:lvl>
    <w:lvl w:ilvl="5" w:tplc="4B4283CC">
      <w:start w:val="1"/>
      <w:numFmt w:val="bullet"/>
      <w:lvlText w:val="■"/>
      <w:lvlJc w:val="left"/>
      <w:pPr>
        <w:ind w:left="4320" w:hanging="360"/>
      </w:pPr>
    </w:lvl>
    <w:lvl w:ilvl="6" w:tplc="8A24097A">
      <w:start w:val="1"/>
      <w:numFmt w:val="bullet"/>
      <w:lvlText w:val="●"/>
      <w:lvlJc w:val="left"/>
      <w:pPr>
        <w:ind w:left="5040" w:hanging="360"/>
      </w:pPr>
    </w:lvl>
    <w:lvl w:ilvl="7" w:tplc="00F862BA">
      <w:start w:val="1"/>
      <w:numFmt w:val="bullet"/>
      <w:lvlText w:val="●"/>
      <w:lvlJc w:val="left"/>
      <w:pPr>
        <w:ind w:left="5760" w:hanging="360"/>
      </w:pPr>
    </w:lvl>
    <w:lvl w:ilvl="8" w:tplc="0906AE66">
      <w:start w:val="1"/>
      <w:numFmt w:val="bullet"/>
      <w:lvlText w:val="●"/>
      <w:lvlJc w:val="left"/>
      <w:pPr>
        <w:ind w:left="6480" w:hanging="360"/>
      </w:pPr>
    </w:lvl>
  </w:abstractNum>
  <w:num w:numId="1" w16cid:durableId="1855149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A88"/>
    <w:rsid w:val="000E7A88"/>
    <w:rsid w:val="0022528D"/>
    <w:rsid w:val="002E5D15"/>
    <w:rsid w:val="00331465"/>
    <w:rsid w:val="00530C0E"/>
    <w:rsid w:val="0063471C"/>
    <w:rsid w:val="006A3AF9"/>
    <w:rsid w:val="0089176E"/>
    <w:rsid w:val="00A82941"/>
    <w:rsid w:val="00C4205B"/>
    <w:rsid w:val="00D17A1A"/>
    <w:rsid w:val="00FA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79620"/>
  <w15:docId w15:val="{5B53F39C-0879-4228-B8BA-2659F89A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05B"/>
    <w:rPr>
      <w:color w:val="000000" w:themeColor="text1"/>
    </w:rPr>
  </w:style>
  <w:style w:type="paragraph" w:styleId="Heading1">
    <w:name w:val="heading 1"/>
    <w:autoRedefine/>
    <w:uiPriority w:val="9"/>
    <w:qFormat/>
    <w:rsid w:val="00D17A1A"/>
    <w:pPr>
      <w:spacing w:before="300" w:after="150"/>
      <w:outlineLvl w:val="0"/>
    </w:pPr>
    <w:rPr>
      <w:b/>
      <w:bCs/>
      <w:color w:val="000000" w:themeColor="text1"/>
      <w:sz w:val="32"/>
      <w:szCs w:val="32"/>
    </w:rPr>
  </w:style>
  <w:style w:type="paragraph" w:styleId="Heading2">
    <w:name w:val="heading 2"/>
    <w:autoRedefine/>
    <w:uiPriority w:val="9"/>
    <w:unhideWhenUsed/>
    <w:qFormat/>
    <w:rsid w:val="00C4205B"/>
    <w:pPr>
      <w:spacing w:before="240" w:after="120"/>
      <w:outlineLvl w:val="1"/>
    </w:pPr>
    <w:rPr>
      <w:b/>
      <w:bCs/>
      <w:color w:val="000000" w:themeColor="text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14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465"/>
  </w:style>
  <w:style w:type="paragraph" w:styleId="Footer">
    <w:name w:val="footer"/>
    <w:basedOn w:val="Normal"/>
    <w:link w:val="FooterChar"/>
    <w:uiPriority w:val="99"/>
    <w:unhideWhenUsed/>
    <w:rsid w:val="003314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465"/>
  </w:style>
  <w:style w:type="table" w:styleId="TableGrid">
    <w:name w:val="Table Grid"/>
    <w:basedOn w:val="TableNormal"/>
    <w:uiPriority w:val="39"/>
    <w:rsid w:val="00331465"/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4205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420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205B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E88C3-84B1-474F-A39E-7D5ADAFF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Tuan Thien</cp:lastModifiedBy>
  <cp:revision>2</cp:revision>
  <dcterms:created xsi:type="dcterms:W3CDTF">2026-03-05T02:10:00Z</dcterms:created>
  <dcterms:modified xsi:type="dcterms:W3CDTF">2026-03-05T02:10:00Z</dcterms:modified>
</cp:coreProperties>
</file>