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E4498" w14:textId="77777777" w:rsidR="002D06FD" w:rsidRDefault="00000000">
      <w:pPr>
        <w:spacing w:before="240" w:after="80"/>
        <w:jc w:val="center"/>
      </w:pPr>
      <w:r>
        <w:rPr>
          <w:b/>
          <w:sz w:val="32"/>
        </w:rPr>
        <w:t>BÁO CÁO NGHIÊN CỨU &amp; SO SÁNH</w:t>
      </w:r>
    </w:p>
    <w:p w14:paraId="2FB3F854" w14:textId="33042832" w:rsidR="002D06FD" w:rsidRDefault="00000000" w:rsidP="00E17E52">
      <w:pPr>
        <w:spacing w:before="40" w:after="280"/>
        <w:jc w:val="center"/>
      </w:pPr>
      <w:r>
        <w:rPr>
          <w:b/>
          <w:sz w:val="28"/>
        </w:rPr>
        <w:t>ĐỐI SÁNH HỆ THỐNG MCODE VỚI 4 NỀN TẢNG HỌC LẬP TRÌNH &amp; HỌC TẬP THÍCH ỨNG HÀNG ĐẦU HIỆN NAY</w:t>
      </w:r>
      <w:r>
        <w:rPr>
          <w:i/>
          <w:sz w:val="22"/>
        </w:rPr>
        <w:br/>
        <w:t xml:space="preserve">Đề tài: Xây dựng hệ thống học tập lập trình trực tuyến thích ứng dựa trên khung mô hình PAL-Net </w:t>
      </w:r>
    </w:p>
    <w:p w14:paraId="153852E8" w14:textId="77777777" w:rsidR="002D06FD" w:rsidRDefault="00000000">
      <w:pPr>
        <w:spacing w:before="120" w:after="160"/>
      </w:pPr>
      <w:r>
        <w:rPr>
          <w:b/>
        </w:rPr>
        <w:t>MỤC LỤC BÁO CÁO</w:t>
      </w:r>
    </w:p>
    <w:p w14:paraId="2CD13B04" w14:textId="77777777" w:rsidR="002D06FD" w:rsidRDefault="00000000">
      <w:pPr>
        <w:spacing w:before="20" w:after="40" w:line="276" w:lineRule="auto"/>
      </w:pPr>
      <w:r>
        <w:rPr>
          <w:b/>
          <w:sz w:val="24"/>
        </w:rPr>
        <w:t>1. TỔNG QUAN VỀ HỆ THỐNG ĐANG PHÁT TRIỂN (MCODE)</w:t>
      </w:r>
    </w:p>
    <w:p w14:paraId="71D1CCC9" w14:textId="77777777" w:rsidR="002D06FD" w:rsidRDefault="00000000">
      <w:pPr>
        <w:spacing w:before="20" w:after="40" w:line="276" w:lineRule="auto"/>
        <w:ind w:left="397"/>
      </w:pPr>
      <w:r>
        <w:rPr>
          <w:sz w:val="23"/>
        </w:rPr>
        <w:t>1.1. Bối cảnh đề tài và bài toán giải quyết</w:t>
      </w:r>
    </w:p>
    <w:p w14:paraId="18AA2E0A" w14:textId="77777777" w:rsidR="002D06FD" w:rsidRDefault="00000000">
      <w:pPr>
        <w:spacing w:before="20" w:after="40" w:line="276" w:lineRule="auto"/>
        <w:ind w:left="397"/>
      </w:pPr>
      <w:r>
        <w:rPr>
          <w:sz w:val="23"/>
        </w:rPr>
        <w:t>1.2. Kiến trúc kỹ thuật và giải pháp công nghệ</w:t>
      </w:r>
    </w:p>
    <w:p w14:paraId="53B4E237" w14:textId="77777777" w:rsidR="002D06FD" w:rsidRDefault="00000000">
      <w:pPr>
        <w:spacing w:before="20" w:after="40" w:line="276" w:lineRule="auto"/>
        <w:ind w:left="397"/>
      </w:pPr>
      <w:r>
        <w:rPr>
          <w:sz w:val="23"/>
        </w:rPr>
        <w:t>1.3. Mô hình thích ứng chuyên sâu PAL-Net và cơ chế Multi-Agent AI</w:t>
      </w:r>
    </w:p>
    <w:p w14:paraId="5D5734BD" w14:textId="77777777" w:rsidR="002D06FD" w:rsidRDefault="00000000">
      <w:pPr>
        <w:spacing w:before="20" w:after="40" w:line="276" w:lineRule="auto"/>
      </w:pPr>
      <w:r>
        <w:rPr>
          <w:b/>
          <w:sz w:val="24"/>
        </w:rPr>
        <w:t>2. TỔNG QUAN 4 HỆ THỐNG THỰC TẾ TRÊN THẾ GIỚI ĐƯỢC CHỌN ĐỐI SÁNH</w:t>
      </w:r>
    </w:p>
    <w:p w14:paraId="758F31EA" w14:textId="77777777" w:rsidR="002D06FD" w:rsidRDefault="00000000">
      <w:pPr>
        <w:spacing w:before="20" w:after="40" w:line="276" w:lineRule="auto"/>
        <w:ind w:left="397"/>
      </w:pPr>
      <w:r>
        <w:rPr>
          <w:sz w:val="23"/>
        </w:rPr>
        <w:t>2.1. Hyperskill (JetBrains Academy) - Mô hình Knowledge Map &amp; Project-Based Learning</w:t>
      </w:r>
    </w:p>
    <w:p w14:paraId="117AD67F" w14:textId="77777777" w:rsidR="002D06FD" w:rsidRDefault="00000000">
      <w:pPr>
        <w:spacing w:before="20" w:after="40" w:line="276" w:lineRule="auto"/>
        <w:ind w:left="397"/>
      </w:pPr>
      <w:r>
        <w:rPr>
          <w:sz w:val="23"/>
        </w:rPr>
        <w:t>2.2. Codecademy - Nền tảng học tương tác trên Web &amp; Trợ lý AI (GPT-4o)</w:t>
      </w:r>
    </w:p>
    <w:p w14:paraId="30837C9C" w14:textId="77777777" w:rsidR="002D06FD" w:rsidRDefault="00000000">
      <w:pPr>
        <w:spacing w:before="20" w:after="40" w:line="276" w:lineRule="auto"/>
        <w:ind w:left="397"/>
      </w:pPr>
      <w:r>
        <w:rPr>
          <w:sz w:val="23"/>
        </w:rPr>
        <w:t>2.3. LeetCode - Chuẩn mực Online Judge thuật toán &amp; LeetCode AI</w:t>
      </w:r>
    </w:p>
    <w:p w14:paraId="3F504889" w14:textId="77777777" w:rsidR="002D06FD" w:rsidRDefault="00000000">
      <w:pPr>
        <w:spacing w:before="20" w:after="40" w:line="276" w:lineRule="auto"/>
        <w:ind w:left="397"/>
      </w:pPr>
      <w:r>
        <w:rPr>
          <w:sz w:val="23"/>
        </w:rPr>
        <w:t>2.4. Khan Academy (Khanmigo) - Mô hình Mastery Learning, BKT &amp; AI Socratic</w:t>
      </w:r>
    </w:p>
    <w:p w14:paraId="05FB7DC6" w14:textId="77777777" w:rsidR="002D06FD" w:rsidRDefault="00000000">
      <w:pPr>
        <w:spacing w:before="20" w:after="40" w:line="276" w:lineRule="auto"/>
      </w:pPr>
      <w:r>
        <w:rPr>
          <w:b/>
          <w:sz w:val="24"/>
        </w:rPr>
        <w:t>3. MA TRẬN &amp; PHÂN TÍCH SO SÁNH CHI TIẾT</w:t>
      </w:r>
    </w:p>
    <w:p w14:paraId="1C14CBC8" w14:textId="77777777" w:rsidR="002D06FD" w:rsidRDefault="00000000">
      <w:pPr>
        <w:spacing w:before="20" w:after="40" w:line="276" w:lineRule="auto"/>
        <w:ind w:left="397"/>
      </w:pPr>
      <w:r>
        <w:rPr>
          <w:sz w:val="23"/>
        </w:rPr>
        <w:t>3.1. Bảng ma trận so sánh tổng hợp đa chiều</w:t>
      </w:r>
    </w:p>
    <w:p w14:paraId="64DA69A2" w14:textId="77777777" w:rsidR="002D06FD" w:rsidRDefault="00000000">
      <w:pPr>
        <w:spacing w:before="20" w:after="40" w:line="276" w:lineRule="auto"/>
        <w:ind w:left="397"/>
      </w:pPr>
      <w:r>
        <w:rPr>
          <w:sz w:val="23"/>
        </w:rPr>
        <w:t>3.2. So sánh cơ chế thực thi và chấm điểm mã nguồn (Docker Sandbox vs Remote Runner)</w:t>
      </w:r>
    </w:p>
    <w:p w14:paraId="2A134B9D" w14:textId="77777777" w:rsidR="002D06FD" w:rsidRDefault="00000000">
      <w:pPr>
        <w:spacing w:before="20" w:after="40" w:line="276" w:lineRule="auto"/>
        <w:ind w:left="397"/>
      </w:pPr>
      <w:r>
        <w:rPr>
          <w:sz w:val="23"/>
        </w:rPr>
        <w:t>3.3. So sánh mô hình ước lượng tri thức (Knowledge Tracing: PAL-Net vs BKT/Heuristic/Streak)</w:t>
      </w:r>
    </w:p>
    <w:p w14:paraId="41487EC2" w14:textId="77777777" w:rsidR="002D06FD" w:rsidRDefault="00000000">
      <w:pPr>
        <w:spacing w:before="20" w:after="40" w:line="276" w:lineRule="auto"/>
        <w:ind w:left="397"/>
      </w:pPr>
      <w:r>
        <w:rPr>
          <w:sz w:val="23"/>
        </w:rPr>
        <w:t>3.4. So sánh cơ chế tương tác AI Tutor và quy trình sinh bài tự động</w:t>
      </w:r>
    </w:p>
    <w:p w14:paraId="15339F36" w14:textId="77777777" w:rsidR="002D06FD" w:rsidRDefault="00000000">
      <w:pPr>
        <w:spacing w:before="20" w:after="40" w:line="276" w:lineRule="auto"/>
      </w:pPr>
      <w:r>
        <w:rPr>
          <w:b/>
          <w:sz w:val="24"/>
        </w:rPr>
        <w:t>4. ĐÁNH GIÁ ĐIỂM MẠNH, THÁCH THỨC VÀ TÍNH ĐÓNG GÓP CỦA MCODE</w:t>
      </w:r>
    </w:p>
    <w:p w14:paraId="786FA013" w14:textId="77777777" w:rsidR="002D06FD" w:rsidRDefault="00000000">
      <w:pPr>
        <w:spacing w:before="20" w:after="40" w:line="276" w:lineRule="auto"/>
        <w:ind w:left="397"/>
      </w:pPr>
      <w:r>
        <w:rPr>
          <w:sz w:val="23"/>
        </w:rPr>
        <w:t>4.1. Những ưu điểm và nét đột phá của MCODE</w:t>
      </w:r>
    </w:p>
    <w:p w14:paraId="6D5CE15A" w14:textId="77777777" w:rsidR="002D06FD" w:rsidRDefault="00000000">
      <w:pPr>
        <w:spacing w:before="20" w:after="40" w:line="276" w:lineRule="auto"/>
        <w:ind w:left="397"/>
      </w:pPr>
      <w:r>
        <w:rPr>
          <w:sz w:val="23"/>
        </w:rPr>
        <w:t>4.2. Các hạn chế kỹ thuật hiện tại và giải pháp khắc phục</w:t>
      </w:r>
    </w:p>
    <w:p w14:paraId="1F3E1BA1" w14:textId="77777777" w:rsidR="002D06FD" w:rsidRDefault="00000000">
      <w:pPr>
        <w:spacing w:before="20" w:after="40" w:line="276" w:lineRule="auto"/>
        <w:ind w:left="397"/>
      </w:pPr>
      <w:r>
        <w:rPr>
          <w:sz w:val="23"/>
        </w:rPr>
        <w:t>4.3. Kế hoạch hoàn thiện trong giai đoạn phát triển tiếp theo</w:t>
      </w:r>
    </w:p>
    <w:p w14:paraId="2CB6B28D" w14:textId="77777777" w:rsidR="002D06FD" w:rsidRDefault="00000000">
      <w:pPr>
        <w:spacing w:before="20" w:after="40" w:line="276" w:lineRule="auto"/>
      </w:pPr>
      <w:r>
        <w:rPr>
          <w:b/>
          <w:sz w:val="24"/>
        </w:rPr>
        <w:t>5. KẾT LUẬN VÀ TÀI LIỆU THAM KHẢO</w:t>
      </w:r>
    </w:p>
    <w:p w14:paraId="77EC9480" w14:textId="77777777" w:rsidR="002D06FD" w:rsidRDefault="00000000">
      <w:pPr>
        <w:spacing w:before="20" w:after="40" w:line="276" w:lineRule="auto"/>
        <w:ind w:left="397"/>
      </w:pPr>
      <w:r>
        <w:rPr>
          <w:sz w:val="23"/>
        </w:rPr>
        <w:t>5.1. Kết luận tổng quan</w:t>
      </w:r>
    </w:p>
    <w:p w14:paraId="4A09E511" w14:textId="77777777" w:rsidR="002D06FD" w:rsidRDefault="00000000">
      <w:pPr>
        <w:spacing w:before="20" w:after="40" w:line="276" w:lineRule="auto"/>
        <w:ind w:left="397"/>
      </w:pPr>
      <w:r>
        <w:rPr>
          <w:sz w:val="23"/>
        </w:rPr>
        <w:t>5.2. Danh mục tài liệu tham khảo chính thống</w:t>
      </w:r>
    </w:p>
    <w:p w14:paraId="78A58CAC" w14:textId="77777777" w:rsidR="002D06FD" w:rsidRDefault="00000000">
      <w:r>
        <w:br w:type="page"/>
      </w:r>
    </w:p>
    <w:p w14:paraId="021297FA" w14:textId="77777777" w:rsidR="002D06FD" w:rsidRDefault="00000000">
      <w:pPr>
        <w:keepNext/>
        <w:spacing w:before="280"/>
      </w:pPr>
      <w:r>
        <w:rPr>
          <w:b/>
          <w:sz w:val="28"/>
        </w:rPr>
        <w:lastRenderedPageBreak/>
        <w:t>1. TỔNG QUAN VỀ HỆ THỐNG ĐANG PHÁT TRIỂN (MCODE)</w:t>
      </w:r>
    </w:p>
    <w:p w14:paraId="1E5CFE1B" w14:textId="77777777" w:rsidR="002D06FD" w:rsidRDefault="00000000">
      <w:pPr>
        <w:keepNext/>
        <w:spacing w:before="200" w:after="80"/>
      </w:pPr>
      <w:r>
        <w:rPr>
          <w:b/>
        </w:rPr>
        <w:t>1.1. Bối cảnh đề tài và bài toán giải quyết</w:t>
      </w:r>
    </w:p>
    <w:p w14:paraId="708D12B2" w14:textId="77777777" w:rsidR="002D06FD" w:rsidRDefault="00000000">
      <w:r>
        <w:t>Trong quá trình tiếp cận lập trình máy tính, người học mới (đặc biệt là sinh viên năm nhất khối ngành Công nghệ thông tin) thường đối mặt với hai rào cản nhận thức lớn: (1) Rơi vào trạng thái quá tải nhận thức (Cognitive Overload) khi giải quyết các bài toán quá khó vượt ngoài năng lực hiện tại, dẫn tới nản lòng và từ bỏ; hoặc (2) Rơi vào trạng thái nhàm chán khi phải lặp lại các bài tập quá dễ không có tính thử thách. Hiện tượng này xuất phát từ việc các nền tảng học tập truyền thống chủ yếu cung cấp giáo trình tuyến tính cứng nhắc (one-size-fits-all), thiếu khả năng thấu cảm và cá nhân hóa lộ trình theo từng năng lực riêng biệt.</w:t>
      </w:r>
    </w:p>
    <w:p w14:paraId="6F13330B" w14:textId="77777777" w:rsidR="002D06FD" w:rsidRDefault="00000000">
      <w:r>
        <w:t>Đề tài tốt nghiệp "Xây dựng hệ thống học tập lập trình trực tuyến thích ứng dựa trên khung mô hình PAL-Net (MCODE)" do sinh viên Nguyễn Tuấn Việt thực hiện nhằm giải quyết trực diện rào cản trên. Mục tiêu cốt lõi là phát triển nền tảng MCODE thành một hệ thống học lập trình thích ứng hiện đại, có khả năng chẩn đoán chính xác mức độ hiểu biết của học viên theo từng mắt xích kỹ năng (micro-skills), từ đó tự động điều hướng và sinh bài tập nằm chính xác trong Vùng phát triển gần nhất (Zone of Proximal Development - ZPD).</w:t>
      </w:r>
    </w:p>
    <w:p w14:paraId="4E9A1AEA" w14:textId="77777777" w:rsidR="002D06FD" w:rsidRDefault="00000000">
      <w:pPr>
        <w:keepNext/>
        <w:spacing w:before="200" w:after="80"/>
      </w:pPr>
      <w:r>
        <w:rPr>
          <w:b/>
        </w:rPr>
        <w:t>1.2. Kiến trúc kỹ thuật và giải pháp công nghệ</w:t>
      </w:r>
    </w:p>
    <w:p w14:paraId="09076ED5" w14:textId="77777777" w:rsidR="002D06FD" w:rsidRDefault="00000000">
      <w:r>
        <w:t>Hệ thống MCODE được thiết kế và triển khai theo mô hình kiến trúc phân tán 3 tầng (3-Tier Microservices) phân tách trách nhiệm rõ ràng:</w:t>
      </w:r>
    </w:p>
    <w:p w14:paraId="7D33A376" w14:textId="77777777" w:rsidR="002D06FD" w:rsidRDefault="00000000">
      <w:pPr>
        <w:pStyle w:val="ListBullet"/>
        <w:spacing w:after="80"/>
      </w:pPr>
      <w:r>
        <w:rPr>
          <w:b/>
        </w:rPr>
        <w:t>Phân hệ Giao diện người dùng (Frontend Web UI - Port 5173):</w:t>
      </w:r>
      <w:r>
        <w:t xml:space="preserve"> Xây dựng theo Single Page Application (SPA), áp dụng kiến trúc Feature-Based sạch sẽ. Tích hợp trình soạn thảo Monaco Editor (lõi của VS Code) hỗ trợ highlight cú pháp, gợi ý thông minh, giao diện Dark/Light Mode và Mascot AI tương tác trực quan thời gian thực.</w:t>
      </w:r>
    </w:p>
    <w:p w14:paraId="4112EE03" w14:textId="77777777" w:rsidR="002D06FD" w:rsidRDefault="00000000">
      <w:pPr>
        <w:pStyle w:val="ListBullet"/>
        <w:spacing w:after="80"/>
      </w:pPr>
      <w:r>
        <w:rPr>
          <w:b/>
        </w:rPr>
        <w:t>Phân hệ Cổng API máy chủ (Backend API Gateway - Port 3000):</w:t>
      </w:r>
      <w:r>
        <w:t xml:space="preserve"> Được xây dựng bằng Node.js kết hợp Express 5, TypeScript và Prisma ORM kết nối cơ sở dữ liệu PostgreSQL. Chịu trách nhiệm quản lý phiên xác thực người dùng (JWT), phân quyền (Student, Instructor, Admin), quản lý khóa học, điều phối hàng đợi chấm code (Queue Service) và quản lý xoay vòng API Key AI động (Dynamic AI Key Pool).</w:t>
      </w:r>
    </w:p>
    <w:p w14:paraId="0E41C495" w14:textId="77777777" w:rsidR="002D06FD" w:rsidRDefault="00000000">
      <w:pPr>
        <w:pStyle w:val="ListBullet"/>
        <w:spacing w:after="80"/>
      </w:pPr>
      <w:r>
        <w:rPr>
          <w:b/>
        </w:rPr>
        <w:t>Bộ máy Sandbox thực thi mã nguồn cô lập (Docker Sandbox Engine):</w:t>
      </w:r>
      <w:r>
        <w:t xml:space="preserve"> Hạ tầng Docker được thiết kế khép kín hoàn toàn. Mã nguồn của học viên (hỗ trợ Python, C++, JavaScript và SQL in-memory) được đóng gói và thực thi trong container riêng biệt với các chính sách bảo mật máy chủ nghiêm ngặt: Giới hạn RAM 128MB, thời gian chạy timeout 3 giây, ngắt kết nối mạng tuyệt đối (--network none), phân quyền thực thi cấp thấp nhất (user nobody) và gắn ổ đĩa dạng chỉ đọc (:ro).</w:t>
      </w:r>
    </w:p>
    <w:p w14:paraId="0C1F334B" w14:textId="77777777" w:rsidR="002D06FD" w:rsidRDefault="00000000">
      <w:pPr>
        <w:pStyle w:val="ListBullet"/>
        <w:spacing w:after="80"/>
      </w:pPr>
      <w:r>
        <w:rPr>
          <w:b/>
        </w:rPr>
        <w:lastRenderedPageBreak/>
        <w:t>Phân hệ Trí tuệ thích ứng (AI Microservice - Port 8000):</w:t>
      </w:r>
      <w:r>
        <w:t xml:space="preserve"> Triển khai trên nền tảng Python FastAPI, chứa toàn bộ thuật toán trí tuệ nhân tạo thích ứng, mô hình học sâu PAL-Net và hệ thống tác tử đa nhiệm Multi-Agent AI.</w:t>
      </w:r>
    </w:p>
    <w:p w14:paraId="23FF6956" w14:textId="77777777" w:rsidR="002D06FD" w:rsidRDefault="00000000">
      <w:pPr>
        <w:keepNext/>
        <w:spacing w:before="200" w:after="80"/>
      </w:pPr>
      <w:r>
        <w:rPr>
          <w:b/>
        </w:rPr>
        <w:t>1.3. Mô hình thích ứng chuyên sâu PAL-Net và cơ chế Multi-Agent AI</w:t>
      </w:r>
    </w:p>
    <w:p w14:paraId="1878DEB6" w14:textId="77777777" w:rsidR="002D06FD" w:rsidRDefault="00000000">
      <w:r>
        <w:t>Điểm sáng học thuật cốt lõi và khác biệt nhất của hệ thống MCODE là việc tập trung vào một mô hình học sâu ước lượng nhận thức chuyên sâu duy nhất: mô hình PAL-Net kết hợp hệ thống tác tử đa nhiệm khép kín:</w:t>
      </w:r>
    </w:p>
    <w:p w14:paraId="7004B71E" w14:textId="77777777" w:rsidR="002D06FD" w:rsidRDefault="00000000">
      <w:pPr>
        <w:pStyle w:val="ListBullet"/>
        <w:spacing w:after="80"/>
      </w:pPr>
      <w:r>
        <w:rPr>
          <w:b/>
        </w:rPr>
        <w:t>Mô hình ước lượng tri thức chuyên sâu duy nhất (PAL-Net):</w:t>
      </w:r>
      <w:r>
        <w:t xml:space="preserve"> Khác với các hệ thống thông thường, MCODE tập trung phát triển duy nhất mô hình tiên tiến PAL-Net (Path-Adaptive Learning Network). Mô hình trực tiếp khai thác cấu trúc Đồ thị kỹ năng lập trình (Skill Graph DAG) thông qua mạng nơ-ron tích chập đồ thị (Graph Convolutional Networks - GCN), kết hợp vector nhúng đặc trưng người học (Learner Embedding) và cơ chế Attention nhằm nắm bắt trọn vẹn mối quan hệ phụ thuộc phi tuyến giữa các khái niệm lập trình và dự báo chính xác xác suất làm đúng P_correct của học viên.</w:t>
      </w:r>
    </w:p>
    <w:p w14:paraId="7FF1F347" w14:textId="77777777" w:rsidR="002D06FD" w:rsidRDefault="00000000">
      <w:pPr>
        <w:pStyle w:val="ListBullet"/>
        <w:spacing w:after="80"/>
      </w:pPr>
      <w:r>
        <w:rPr>
          <w:b/>
        </w:rPr>
        <w:t>Định lượng Vùng phát triển gần nhất (ZPD):</w:t>
      </w:r>
      <w:r>
        <w:t xml:space="preserve"> Dựa trên giá trị P_correct được mô hình PAL-Net suy luận theo thời gian thực, mọi bài tập đề xuất đều được tính toán để xác suất làm đúng dự báo rơi vào khoảng vàng P_correct ∈ [0.70, 0.85]. Đây là khoảng tối ưu giúp sinh viên phát triển tư duy giải quyết vấn đề mà không bị ức chế tâm lý.</w:t>
      </w:r>
    </w:p>
    <w:p w14:paraId="000EF4E4" w14:textId="77777777" w:rsidR="002D06FD" w:rsidRDefault="00000000">
      <w:pPr>
        <w:pStyle w:val="ListBullet"/>
        <w:spacing w:after="80"/>
      </w:pPr>
      <w:r>
        <w:rPr>
          <w:b/>
        </w:rPr>
        <w:t>Quy trình tác tử đa nhiệm (Multi-Agent Pipeline):</w:t>
      </w:r>
      <w:r>
        <w:t xml:space="preserve"> Quy trình sinh bài tập cá nhân hóa được vận hành khép kín bởi 4 tác tử AI: (1) RouterAgent định tuyến ý định; (2) KnowledgeRetriever truy xuất đồ thị tri thức để tìm lỗ hổng; (3) ExerciseGeneratorAgent sinh bài tập định dạng JSON bám sát ZPD; và (4) CriticEvaluatorAgent tự động giải thử bài toán và chạy kiểm thử độc lập trong Docker Sandbox trước khi chuyển giao cho học viên.</w:t>
      </w:r>
    </w:p>
    <w:p w14:paraId="58D57950" w14:textId="77777777" w:rsidR="002D06FD" w:rsidRDefault="00000000">
      <w:pPr>
        <w:keepNext/>
        <w:spacing w:before="280"/>
      </w:pPr>
      <w:r>
        <w:rPr>
          <w:b/>
          <w:sz w:val="28"/>
        </w:rPr>
        <w:t>2. TỔNG QUAN 4 HỆ THỐNG THỰC TẾ TRÊN THẾ GIỚI ĐƯỢC CHỌN ĐỐI SÁNH</w:t>
      </w:r>
    </w:p>
    <w:p w14:paraId="109BCB88" w14:textId="77777777" w:rsidR="002D06FD" w:rsidRDefault="00000000">
      <w:r>
        <w:t>Để đánh giá khách quan vị thế công nghệ, tính sáng tạo và giá trị thực tiễn của MCODE, báo cáo tiến hành khảo sát và đối sánh với 4 nền tảng học lập trình và giáo dục thích ứng hàng đầu thế giới hiện nay. Các thông tin được thu thập chính xác từ tài liệu kỹ thuật, báo cáo khoa học và nền tảng thực tế:</w:t>
      </w:r>
    </w:p>
    <w:p w14:paraId="43DBDCE0" w14:textId="77777777" w:rsidR="002D06FD" w:rsidRDefault="00000000">
      <w:pPr>
        <w:keepNext/>
        <w:spacing w:before="200" w:after="80"/>
      </w:pPr>
      <w:r>
        <w:rPr>
          <w:b/>
        </w:rPr>
        <w:t>2.1. Hyperskill (JetBrains Academy) - Mô hình Knowledge Map &amp; Project-Based Learning</w:t>
      </w:r>
    </w:p>
    <w:p w14:paraId="64B54741" w14:textId="77777777" w:rsidR="002D06FD" w:rsidRDefault="00000000">
      <w:r>
        <w:t>Hyperskill là nền tảng học lập trình trực tuyến được phát triển thông qua sự hợp tác chiến lược giữa công ty Hyperskill và hãng phần mềm danh tiếng JetBrains (đơn vị tạo ra các IDE hàng đầu như PyCharm, IntelliJ IDEA, WebStorm, CLion).</w:t>
      </w:r>
    </w:p>
    <w:p w14:paraId="197B6634" w14:textId="77777777" w:rsidR="002D06FD" w:rsidRDefault="00000000">
      <w:pPr>
        <w:pStyle w:val="ListBullet"/>
        <w:spacing w:after="80"/>
      </w:pPr>
      <w:r>
        <w:rPr>
          <w:b/>
        </w:rPr>
        <w:lastRenderedPageBreak/>
        <w:t>Mô hình học theo dự án (Project-Based Learning):</w:t>
      </w:r>
      <w:r>
        <w:t xml:space="preserve"> Học viên tiếp cận kiến thức thông qua việc xây dựng các dự án phần mềm hoàn chỉnh từ đầu (ví dụ: tạo máy tính tự động, ứng dụng chat, công cụ mã hóa). Mỗi dự án được bẻ nhỏ thành nhiều giai đoạn (stages) tăng dần độ phức tạp.</w:t>
      </w:r>
    </w:p>
    <w:p w14:paraId="2E0C8759" w14:textId="77777777" w:rsidR="002D06FD" w:rsidRDefault="00000000">
      <w:pPr>
        <w:pStyle w:val="ListBullet"/>
        <w:spacing w:after="80"/>
      </w:pPr>
      <w:r>
        <w:rPr>
          <w:b/>
        </w:rPr>
        <w:t>Bản đồ tri thức (Knowledge Map):</w:t>
      </w:r>
      <w:r>
        <w:t xml:space="preserve"> Trọng tâm kiến trúc của Hyperskill là một mạng lưới đồ thị tri thức khổng lồ bao gồm hàng ngàn chủ đề (topics) thuộc các lĩnh vực Python, Java, Kotlin, C++, Frontend... Các chủ đề không xếp theo đường thẳng mà kết nối mạng nhện chặt chẽ qua các mối quan hệ tiên quyết (prerequisites). Người học chỉ có thể mở khóa chủ đề nâng cao khi đã nắm vững các chủ đề nền móng.</w:t>
      </w:r>
    </w:p>
    <w:p w14:paraId="31B12C7C" w14:textId="77777777" w:rsidR="002D06FD" w:rsidRDefault="00000000">
      <w:pPr>
        <w:pStyle w:val="ListBullet"/>
        <w:spacing w:after="80"/>
      </w:pPr>
      <w:r>
        <w:rPr>
          <w:b/>
        </w:rPr>
        <w:t>Cơ chế thích ứng &amp; Ôn tập:</w:t>
      </w:r>
      <w:r>
        <w:t xml:space="preserve"> Hyperskill sử dụng bài kiểm tra đầu vào (Diagnostic Assessment) để đánh giá năng lực ban đầu, tự động cho phép người học bỏ qua (skip) các chủ đề đã thành thạo. Nền tảng áp dụng nguyên lý Lặp lại ngắt quãng (Spaced Repetition) thông qua tính năng "Repeat what you've learned" để nhắc nhở ôn tập kiến thức trước khi bị lãng quên.</w:t>
      </w:r>
    </w:p>
    <w:p w14:paraId="75047200" w14:textId="77777777" w:rsidR="002D06FD" w:rsidRDefault="00000000">
      <w:pPr>
        <w:pStyle w:val="ListBullet"/>
        <w:spacing w:after="80"/>
      </w:pPr>
      <w:r>
        <w:rPr>
          <w:b/>
        </w:rPr>
        <w:t>Môi trường thực hành &amp; Chấm điểm:</w:t>
      </w:r>
      <w:r>
        <w:t xml:space="preserve"> Cho phép viết code trực tiếp trên trình duyệt Web hoặc đồng bộ mượt mà sang các IDE chuyên nghiệp của JetBrains thông qua plugin JetBrains Academy / EduTools, chấm bài tự động qua bộ test trên server.</w:t>
      </w:r>
    </w:p>
    <w:p w14:paraId="46966BDA" w14:textId="77777777" w:rsidR="002D06FD" w:rsidRDefault="00000000">
      <w:pPr>
        <w:pStyle w:val="ListBullet"/>
        <w:spacing w:after="80"/>
      </w:pPr>
      <w:r>
        <w:rPr>
          <w:b/>
        </w:rPr>
        <w:t>Trí tuệ nhân tạo (AI):</w:t>
      </w:r>
      <w:r>
        <w:t xml:space="preserve"> Tích hợp Hyperskill AI Assistant đóng vai trò trợ lý hỗ trợ giải thích cú pháp, làm rõ lỗi khi kiểm thử thất bại và cung cấp gợi ý từng bước (hints).</w:t>
      </w:r>
    </w:p>
    <w:p w14:paraId="13B45BCC" w14:textId="77777777" w:rsidR="002D06FD" w:rsidRDefault="00000000">
      <w:pPr>
        <w:keepNext/>
        <w:spacing w:before="200" w:after="80"/>
      </w:pPr>
      <w:r>
        <w:rPr>
          <w:b/>
        </w:rPr>
        <w:t>2.2. Codecademy - Nền tảng học tương tác trên Web &amp; Trợ lý AI (GPT-4o)</w:t>
      </w:r>
    </w:p>
    <w:p w14:paraId="09324D2C" w14:textId="77777777" w:rsidR="002D06FD" w:rsidRDefault="00000000">
      <w:r>
        <w:t>Codecademy (thành lập năm 2011, hiện thuộc tập đoàn giáo dục Skillsoft) là một trong những nền tảng tiên phong và phổ biến nhất thế giới về học lập trình tương tác trực tiếp trên trình duyệt với hơn 50 triệu người dùng.</w:t>
      </w:r>
    </w:p>
    <w:p w14:paraId="69C73CF7" w14:textId="77777777" w:rsidR="002D06FD" w:rsidRDefault="00000000">
      <w:pPr>
        <w:pStyle w:val="ListBullet"/>
        <w:spacing w:after="80"/>
      </w:pPr>
      <w:r>
        <w:rPr>
          <w:b/>
        </w:rPr>
        <w:t>Giao diện tương tác trực quan (Interactive Split-Pane):</w:t>
      </w:r>
      <w:r>
        <w:t xml:space="preserve"> Thiết kế giao diện 3 cột trực quan kinh điển: Cột 1 là lý thuyết và yêu cầu bài học; Cột 2 là trình biên soạn mã nguồn; Cột 3 là terminal hoặc màn hình render kết quả hiển thị trực tiếp.</w:t>
      </w:r>
    </w:p>
    <w:p w14:paraId="1B7AC179" w14:textId="77777777" w:rsidR="002D06FD" w:rsidRDefault="00000000">
      <w:pPr>
        <w:pStyle w:val="ListBullet"/>
        <w:spacing w:after="80"/>
      </w:pPr>
      <w:r>
        <w:rPr>
          <w:b/>
        </w:rPr>
        <w:t>Cấu trúc khóa học tuyến tính:</w:t>
      </w:r>
      <w:r>
        <w:t xml:space="preserve"> Các khóa học được tổ chức theo Lộ trình nghề nghiệp (Career Paths) và Lộ trình kỹ năng (Skill Paths). Giáo trình được xây dựng theo cấu trúc tuyến tính cố định, học viên đi qua từng bài giảng (lessons), bài tập thực hành (exercises), dự án nhỏ (mini-projects) và câu hỏi trắc nghiệm.</w:t>
      </w:r>
    </w:p>
    <w:p w14:paraId="4F5D0E75" w14:textId="77777777" w:rsidR="002D06FD" w:rsidRDefault="00000000">
      <w:pPr>
        <w:pStyle w:val="ListBullet"/>
        <w:spacing w:after="80"/>
      </w:pPr>
      <w:r>
        <w:rPr>
          <w:b/>
        </w:rPr>
        <w:t>Bộ máy thực thi mã nguồn:</w:t>
      </w:r>
      <w:r>
        <w:t xml:space="preserve"> Hệ thống máy chủ trên đám mây chạy các container thực thi an toàn, kiểm tra tự động cú pháp và trạng thái biến của từng dòng code theo tiêu chí kiểm thử từng bước.</w:t>
      </w:r>
    </w:p>
    <w:p w14:paraId="40006DA1" w14:textId="77777777" w:rsidR="002D06FD" w:rsidRDefault="00000000">
      <w:pPr>
        <w:pStyle w:val="ListBullet"/>
        <w:spacing w:after="80"/>
      </w:pPr>
      <w:r>
        <w:rPr>
          <w:b/>
        </w:rPr>
        <w:t>Tính năng Trí tuệ nhân tạo (AI Learning Assistant):</w:t>
      </w:r>
      <w:r>
        <w:t xml:space="preserve"> Codecademy tích hợp bộ công cụ AI Learning Assistant được trợ lực bởi mô hình ngôn ngữ lớn GPT-4o của OpenAI. Học viên có thể nhấn nút "Explain Code" để nhận giải thích chi tiết về </w:t>
      </w:r>
      <w:r>
        <w:lastRenderedPageBreak/>
        <w:t>đoạn mã, bấm "Get a hint" khi làm dự án để nhận gợi ý tùy biến theo mã hiện tại mà không làm lộ đáp án, cũng như nhận phản hồi tức thì cho các câu hỏi phỏng vấn tự luận.</w:t>
      </w:r>
    </w:p>
    <w:p w14:paraId="6B7A8C22" w14:textId="77777777" w:rsidR="002D06FD" w:rsidRDefault="00000000">
      <w:pPr>
        <w:keepNext/>
        <w:spacing w:before="200" w:after="80"/>
      </w:pPr>
      <w:r>
        <w:rPr>
          <w:b/>
        </w:rPr>
        <w:t>2.3. LeetCode - Chuẩn mực Online Judge thuật toán &amp; LeetCode AI</w:t>
      </w:r>
    </w:p>
    <w:p w14:paraId="575EDB9A" w14:textId="77777777" w:rsidR="002D06FD" w:rsidRDefault="00000000">
      <w:r>
        <w:t>LeetCode (thành lập năm 2015) là nền tảng luyện tập thuật toán, cấu trúc dữ liệu và chuẩn bị phỏng vấn kỹ thuật lập trình tiêu chuẩn vàng cho các kỹ sư phần mềm trên toàn cầu.</w:t>
      </w:r>
    </w:p>
    <w:p w14:paraId="6D1B8879" w14:textId="77777777" w:rsidR="002D06FD" w:rsidRDefault="00000000">
      <w:pPr>
        <w:pStyle w:val="ListBullet"/>
        <w:spacing w:after="80"/>
      </w:pPr>
      <w:r>
        <w:rPr>
          <w:b/>
        </w:rPr>
        <w:t>Hệ thống bài tập &amp; Phân loại:</w:t>
      </w:r>
      <w:r>
        <w:t xml:space="preserve"> Sở hữu hơn 3.000 bài toán thuật toán được phân loại thành 3 mức độ cơ bản (Easy, Medium, Hard), đi kèm thẻ phân loại theo cấu trúc dữ liệu (Array, String, Dynamic Programming, Graph...) và tỷ lệ chấp nhận (Acceptance Rate).</w:t>
      </w:r>
    </w:p>
    <w:p w14:paraId="544F6884" w14:textId="77777777" w:rsidR="002D06FD" w:rsidRDefault="00000000">
      <w:pPr>
        <w:pStyle w:val="ListBullet"/>
        <w:spacing w:after="80"/>
      </w:pPr>
      <w:r>
        <w:rPr>
          <w:b/>
        </w:rPr>
        <w:t>Bộ máy Online Judge và Sandbox:</w:t>
      </w:r>
      <w:r>
        <w:t xml:space="preserve"> Hệ thống Online Judge của LeetCode được tối ưu hóa ở mức cao nhất, sử dụng công nghệ cgroups, Linux Container và MicroVMs cô lập tuyệt đối. Hỗ trợ hơn 15 ngôn ngữ lập trình (C++, Java, Python, C#, Go, Rust, JavaScript...). Mã nguồn được chấm trên hàng ngàn bộ kiểm thử ẩn (Hidden Test Cases) với độ chính xác phần nghìn giây (Runtime ms) và dung lượng RAM chi tiết.</w:t>
      </w:r>
    </w:p>
    <w:p w14:paraId="056972CA" w14:textId="77777777" w:rsidR="002D06FD" w:rsidRDefault="00000000">
      <w:pPr>
        <w:pStyle w:val="ListBullet"/>
        <w:spacing w:after="80"/>
      </w:pPr>
      <w:r>
        <w:rPr>
          <w:b/>
        </w:rPr>
        <w:t>Hệ thống xếp hạng (Contest Rating):</w:t>
      </w:r>
      <w:r>
        <w:t xml:space="preserve"> Đánh giá năng lực giải thuật toán thông qua hệ số xếp hạng Elo chuẩn quốc tế dựa trên kết quả tham gia các kỳ thi lập trình hàng tuần (Weekly Contests).</w:t>
      </w:r>
    </w:p>
    <w:p w14:paraId="396552E6" w14:textId="77777777" w:rsidR="002D06FD" w:rsidRDefault="00000000">
      <w:pPr>
        <w:pStyle w:val="ListBullet"/>
        <w:spacing w:after="80"/>
      </w:pPr>
      <w:r>
        <w:rPr>
          <w:b/>
        </w:rPr>
        <w:t>Trí tuệ nhân tạo (LeetCode AI):</w:t>
      </w:r>
      <w:r>
        <w:t xml:space="preserve"> Triển khai tính năng LeetCode AI Assistant cung cấp khả năng phân tích độ phức tạp thời gian O(N) và không gian O(1), phát hiện lỗi logic tiềm ẩn trong code người dùng, và đưa ra gợi ý giải thuật theo cấp độ từ trừu tượng đến cụ thể.</w:t>
      </w:r>
    </w:p>
    <w:p w14:paraId="7F2A1F23" w14:textId="77777777" w:rsidR="002D06FD" w:rsidRDefault="00000000">
      <w:pPr>
        <w:keepNext/>
        <w:spacing w:before="200" w:after="80"/>
      </w:pPr>
      <w:r>
        <w:rPr>
          <w:b/>
        </w:rPr>
        <w:t>2.4. Khan Academy (Khanmigo) - Mô hình Mastery Learning, BKT &amp; AI Socratic</w:t>
      </w:r>
    </w:p>
    <w:p w14:paraId="0DF97CE6" w14:textId="77777777" w:rsidR="002D06FD" w:rsidRDefault="00000000">
      <w:r>
        <w:t>Khan Academy là tổ chức giáo dục phi lợi nhuận nổi tiếng toàn cầu do Sal Khan sáng lập, tiên phong trong việc chuẩn hóa lý thuyết Học tập làm chủ (Mastery Learning) và ứng dụng học máy trong giáo dục phổ thông.</w:t>
      </w:r>
    </w:p>
    <w:p w14:paraId="37394EB5" w14:textId="77777777" w:rsidR="002D06FD" w:rsidRDefault="00000000">
      <w:pPr>
        <w:pStyle w:val="ListBullet"/>
        <w:spacing w:after="80"/>
      </w:pPr>
      <w:r>
        <w:rPr>
          <w:b/>
        </w:rPr>
        <w:t>Mô hình Mastery Learning:</w:t>
      </w:r>
      <w:r>
        <w:t xml:space="preserve"> Người học bắt buộc phải chứng minh sự thành thạo ở một kỹ năng cụ thể (đạt cấp độ Proficient hoặc Mastered) trước khi hệ thống đề xuất chuyển sang kỹ năng cấp cao hơn.</w:t>
      </w:r>
    </w:p>
    <w:p w14:paraId="2C8D56B6" w14:textId="77777777" w:rsidR="002D06FD" w:rsidRDefault="00000000">
      <w:pPr>
        <w:pStyle w:val="ListBullet"/>
        <w:spacing w:after="80"/>
      </w:pPr>
      <w:r>
        <w:rPr>
          <w:b/>
        </w:rPr>
        <w:t>Ước lượng tri thức bằng BKT:</w:t>
      </w:r>
      <w:r>
        <w:t xml:space="preserve"> Khan Academy là một trong số ít các nền tảng thực tế trên thế giới đưa mô hình toán xác suất Bayesian Knowledge Tracing (BKT) vào động cơ luyện tập (Practice Engine). BKT tính toán liên tục xác suất học sinh thực sự hiểu bản chất kỹ năng P(L_t) dựa trên chuỗi câu trả lời đúng/sai, có tính đến yếu tố đoán mò (Guess) và sơ suất (Slip).</w:t>
      </w:r>
    </w:p>
    <w:p w14:paraId="45445F9B" w14:textId="77777777" w:rsidR="002D06FD" w:rsidRDefault="00000000">
      <w:pPr>
        <w:pStyle w:val="ListBullet"/>
        <w:spacing w:after="80"/>
      </w:pPr>
      <w:r>
        <w:rPr>
          <w:b/>
        </w:rPr>
        <w:lastRenderedPageBreak/>
        <w:t>Trợ lý AI Socratic Khanmigo:</w:t>
      </w:r>
      <w:r>
        <w:t xml:space="preserve"> Ra mắt năm 2023 trên nền tảng GPT-4, Khanmigo được giới sư phạm đánh giá là chuẩn mực của Trợ lý AI giáo dục. Khác với các chatbot AI thông thường, Khanmigo áp dụng triệt để phương pháp gợi hỏi Socrate (Socratic Method): Không bao giờ cung cấp đáp án trực tiếp mà đóng vai trò người cố vấn, liên tục đặt câu hỏi định hướng để người học tự tư duy và tìm ra giải pháp.</w:t>
      </w:r>
    </w:p>
    <w:p w14:paraId="6B148ED4" w14:textId="77777777" w:rsidR="002D06FD" w:rsidRDefault="00000000">
      <w:pPr>
        <w:pStyle w:val="ListBullet"/>
        <w:spacing w:after="80"/>
      </w:pPr>
      <w:r>
        <w:rPr>
          <w:b/>
        </w:rPr>
        <w:t>Môi trường lập trình:</w:t>
      </w:r>
      <w:r>
        <w:t xml:space="preserve"> Chuyên mục lập trình máy tính (Computer Programming) của Khan Academy tập trung vào JavaScript/ProcessingJS và SQL cơ bản, chạy trực tiếp trên môi trường client-side của trình duyệt Web (Canvas render).</w:t>
      </w:r>
    </w:p>
    <w:p w14:paraId="0EB84CD6" w14:textId="77777777" w:rsidR="002D06FD" w:rsidRDefault="00000000">
      <w:pPr>
        <w:keepNext/>
        <w:spacing w:before="280"/>
      </w:pPr>
      <w:r>
        <w:rPr>
          <w:b/>
          <w:sz w:val="28"/>
        </w:rPr>
        <w:t>3. MA TRẬN &amp; PHÂN TÍCH SO SÁNH CHI TIẾT</w:t>
      </w:r>
    </w:p>
    <w:p w14:paraId="4F685DEC" w14:textId="77777777" w:rsidR="002D06FD" w:rsidRDefault="00000000">
      <w:pPr>
        <w:keepNext/>
        <w:spacing w:before="200" w:after="80"/>
      </w:pPr>
      <w:r>
        <w:rPr>
          <w:b/>
        </w:rPr>
        <w:t>3.1. Bảng ma trận so sánh tổng hợp đa chiều</w:t>
      </w:r>
    </w:p>
    <w:p w14:paraId="71E7F8B4" w14:textId="77777777" w:rsidR="002D06FD" w:rsidRDefault="00000000">
      <w:pPr>
        <w:spacing w:before="120" w:after="60"/>
        <w:jc w:val="center"/>
      </w:pPr>
      <w:r>
        <w:rPr>
          <w:b/>
          <w:i/>
          <w:sz w:val="22"/>
        </w:rPr>
        <w:t>Bảng 1: Ma trận so sánh tổng hợp giữa MCODE và 4 nền tảng quốc tế</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16"/>
        <w:gridCol w:w="1537"/>
        <w:gridCol w:w="1480"/>
        <w:gridCol w:w="1537"/>
        <w:gridCol w:w="2149"/>
        <w:gridCol w:w="1452"/>
      </w:tblGrid>
      <w:tr w:rsidR="002D06FD" w14:paraId="243EC3D1" w14:textId="77777777">
        <w:trPr>
          <w:tblHeader/>
          <w:jc w:val="center"/>
        </w:trPr>
        <w:tc>
          <w:tcPr>
            <w:tcW w:w="1474" w:type="dxa"/>
            <w:shd w:val="clear" w:color="auto" w:fill="E9ECEF"/>
            <w:tcMar>
              <w:top w:w="120" w:type="dxa"/>
              <w:left w:w="150" w:type="dxa"/>
              <w:bottom w:w="120" w:type="dxa"/>
              <w:right w:w="150" w:type="dxa"/>
            </w:tcMar>
            <w:vAlign w:val="center"/>
          </w:tcPr>
          <w:p w14:paraId="6B3D06A7" w14:textId="77777777" w:rsidR="002D06FD" w:rsidRDefault="00000000">
            <w:pPr>
              <w:spacing w:before="40" w:after="40" w:line="276" w:lineRule="auto"/>
              <w:jc w:val="left"/>
            </w:pPr>
            <w:r>
              <w:rPr>
                <w:b/>
                <w:sz w:val="22"/>
              </w:rPr>
              <w:t>Tiêu chí so sánh</w:t>
            </w:r>
          </w:p>
        </w:tc>
        <w:tc>
          <w:tcPr>
            <w:tcW w:w="1587" w:type="dxa"/>
            <w:shd w:val="clear" w:color="auto" w:fill="E9ECEF"/>
            <w:tcMar>
              <w:top w:w="120" w:type="dxa"/>
              <w:left w:w="150" w:type="dxa"/>
              <w:bottom w:w="120" w:type="dxa"/>
              <w:right w:w="150" w:type="dxa"/>
            </w:tcMar>
            <w:vAlign w:val="center"/>
          </w:tcPr>
          <w:p w14:paraId="1F3518D9" w14:textId="77777777" w:rsidR="002D06FD" w:rsidRDefault="00000000">
            <w:pPr>
              <w:spacing w:before="40" w:after="40" w:line="276" w:lineRule="auto"/>
              <w:jc w:val="left"/>
            </w:pPr>
            <w:r>
              <w:rPr>
                <w:b/>
                <w:sz w:val="22"/>
              </w:rPr>
              <w:t>MCODE (Đề tài)</w:t>
            </w:r>
          </w:p>
        </w:tc>
        <w:tc>
          <w:tcPr>
            <w:tcW w:w="1531" w:type="dxa"/>
            <w:shd w:val="clear" w:color="auto" w:fill="E9ECEF"/>
            <w:tcMar>
              <w:top w:w="120" w:type="dxa"/>
              <w:left w:w="150" w:type="dxa"/>
              <w:bottom w:w="120" w:type="dxa"/>
              <w:right w:w="150" w:type="dxa"/>
            </w:tcMar>
            <w:vAlign w:val="center"/>
          </w:tcPr>
          <w:p w14:paraId="53071120" w14:textId="77777777" w:rsidR="002D06FD" w:rsidRDefault="00000000">
            <w:pPr>
              <w:spacing w:before="40" w:after="40" w:line="276" w:lineRule="auto"/>
              <w:jc w:val="left"/>
            </w:pPr>
            <w:r>
              <w:rPr>
                <w:b/>
                <w:sz w:val="22"/>
              </w:rPr>
              <w:t>Hyperskill (JetBrains)</w:t>
            </w:r>
          </w:p>
        </w:tc>
        <w:tc>
          <w:tcPr>
            <w:tcW w:w="1531" w:type="dxa"/>
            <w:shd w:val="clear" w:color="auto" w:fill="E9ECEF"/>
            <w:tcMar>
              <w:top w:w="120" w:type="dxa"/>
              <w:left w:w="150" w:type="dxa"/>
              <w:bottom w:w="120" w:type="dxa"/>
              <w:right w:w="150" w:type="dxa"/>
            </w:tcMar>
            <w:vAlign w:val="center"/>
          </w:tcPr>
          <w:p w14:paraId="5128DFBA" w14:textId="77777777" w:rsidR="002D06FD" w:rsidRDefault="00000000">
            <w:pPr>
              <w:spacing w:before="40" w:after="40" w:line="276" w:lineRule="auto"/>
              <w:jc w:val="left"/>
            </w:pPr>
            <w:r>
              <w:rPr>
                <w:b/>
                <w:sz w:val="22"/>
              </w:rPr>
              <w:t>Codecademy</w:t>
            </w:r>
          </w:p>
        </w:tc>
        <w:tc>
          <w:tcPr>
            <w:tcW w:w="1474" w:type="dxa"/>
            <w:shd w:val="clear" w:color="auto" w:fill="E9ECEF"/>
            <w:tcMar>
              <w:top w:w="120" w:type="dxa"/>
              <w:left w:w="150" w:type="dxa"/>
              <w:bottom w:w="120" w:type="dxa"/>
              <w:right w:w="150" w:type="dxa"/>
            </w:tcMar>
            <w:vAlign w:val="center"/>
          </w:tcPr>
          <w:p w14:paraId="281BBA03" w14:textId="77777777" w:rsidR="002D06FD" w:rsidRDefault="00000000">
            <w:pPr>
              <w:spacing w:before="40" w:after="40" w:line="276" w:lineRule="auto"/>
              <w:jc w:val="left"/>
            </w:pPr>
            <w:r>
              <w:rPr>
                <w:b/>
                <w:sz w:val="22"/>
              </w:rPr>
              <w:t>LeetCode</w:t>
            </w:r>
          </w:p>
        </w:tc>
        <w:tc>
          <w:tcPr>
            <w:tcW w:w="1474" w:type="dxa"/>
            <w:shd w:val="clear" w:color="auto" w:fill="E9ECEF"/>
            <w:tcMar>
              <w:top w:w="120" w:type="dxa"/>
              <w:left w:w="150" w:type="dxa"/>
              <w:bottom w:w="120" w:type="dxa"/>
              <w:right w:w="150" w:type="dxa"/>
            </w:tcMar>
            <w:vAlign w:val="center"/>
          </w:tcPr>
          <w:p w14:paraId="4ABBDDF4" w14:textId="77777777" w:rsidR="002D06FD" w:rsidRDefault="00000000">
            <w:pPr>
              <w:spacing w:before="40" w:after="40" w:line="276" w:lineRule="auto"/>
              <w:jc w:val="left"/>
            </w:pPr>
            <w:r>
              <w:rPr>
                <w:b/>
                <w:sz w:val="22"/>
              </w:rPr>
              <w:t>Khan Academy (Khanmigo)</w:t>
            </w:r>
          </w:p>
        </w:tc>
      </w:tr>
      <w:tr w:rsidR="002D06FD" w14:paraId="08511CBC" w14:textId="77777777">
        <w:trPr>
          <w:jc w:val="center"/>
        </w:trPr>
        <w:tc>
          <w:tcPr>
            <w:tcW w:w="1474" w:type="dxa"/>
            <w:shd w:val="clear" w:color="auto" w:fill="F8F9FA"/>
            <w:tcMar>
              <w:top w:w="120" w:type="dxa"/>
              <w:left w:w="150" w:type="dxa"/>
              <w:bottom w:w="120" w:type="dxa"/>
              <w:right w:w="150" w:type="dxa"/>
            </w:tcMar>
            <w:vAlign w:val="center"/>
          </w:tcPr>
          <w:p w14:paraId="16EAEB2A" w14:textId="77777777" w:rsidR="002D06FD" w:rsidRDefault="00000000">
            <w:pPr>
              <w:spacing w:before="40" w:after="40" w:line="276" w:lineRule="auto"/>
              <w:jc w:val="left"/>
            </w:pPr>
            <w:r>
              <w:rPr>
                <w:sz w:val="21"/>
              </w:rPr>
              <w:t>1. Cấu trúc chương trình &amp; Tri thức</w:t>
            </w:r>
          </w:p>
        </w:tc>
        <w:tc>
          <w:tcPr>
            <w:tcW w:w="1587" w:type="dxa"/>
            <w:shd w:val="clear" w:color="auto" w:fill="F8F9FA"/>
            <w:tcMar>
              <w:top w:w="120" w:type="dxa"/>
              <w:left w:w="150" w:type="dxa"/>
              <w:bottom w:w="120" w:type="dxa"/>
              <w:right w:w="150" w:type="dxa"/>
            </w:tcMar>
            <w:vAlign w:val="center"/>
          </w:tcPr>
          <w:p w14:paraId="4D4C739D" w14:textId="77777777" w:rsidR="002D06FD" w:rsidRDefault="00000000">
            <w:pPr>
              <w:spacing w:before="40" w:after="40" w:line="276" w:lineRule="auto"/>
              <w:jc w:val="left"/>
            </w:pPr>
            <w:r>
              <w:rPr>
                <w:sz w:val="21"/>
              </w:rPr>
              <w:t>Đồ thị kỹ năng DAG chi tiết (Python &amp; C++), phân cấp quan hệ tiên quyết.</w:t>
            </w:r>
          </w:p>
        </w:tc>
        <w:tc>
          <w:tcPr>
            <w:tcW w:w="1531" w:type="dxa"/>
            <w:shd w:val="clear" w:color="auto" w:fill="F8F9FA"/>
            <w:tcMar>
              <w:top w:w="120" w:type="dxa"/>
              <w:left w:w="150" w:type="dxa"/>
              <w:bottom w:w="120" w:type="dxa"/>
              <w:right w:w="150" w:type="dxa"/>
            </w:tcMar>
            <w:vAlign w:val="center"/>
          </w:tcPr>
          <w:p w14:paraId="08FC2136" w14:textId="77777777" w:rsidR="002D06FD" w:rsidRDefault="00000000">
            <w:pPr>
              <w:spacing w:before="40" w:after="40" w:line="276" w:lineRule="auto"/>
              <w:jc w:val="left"/>
            </w:pPr>
            <w:r>
              <w:rPr>
                <w:sz w:val="21"/>
              </w:rPr>
              <w:t>Knowledge Map dạng DAG liên kết hàng ngàn chủ đề &amp; quan hệ tiên quyết.</w:t>
            </w:r>
          </w:p>
        </w:tc>
        <w:tc>
          <w:tcPr>
            <w:tcW w:w="1531" w:type="dxa"/>
            <w:shd w:val="clear" w:color="auto" w:fill="F8F9FA"/>
            <w:tcMar>
              <w:top w:w="120" w:type="dxa"/>
              <w:left w:w="150" w:type="dxa"/>
              <w:bottom w:w="120" w:type="dxa"/>
              <w:right w:w="150" w:type="dxa"/>
            </w:tcMar>
            <w:vAlign w:val="center"/>
          </w:tcPr>
          <w:p w14:paraId="4B92B98E" w14:textId="77777777" w:rsidR="002D06FD" w:rsidRDefault="00000000">
            <w:pPr>
              <w:spacing w:before="40" w:after="40" w:line="276" w:lineRule="auto"/>
              <w:jc w:val="left"/>
            </w:pPr>
            <w:r>
              <w:rPr>
                <w:sz w:val="21"/>
              </w:rPr>
              <w:t>Lộ trình tuyến tính (Career/Skill Paths cố định theo từng module bài giảng).</w:t>
            </w:r>
          </w:p>
        </w:tc>
        <w:tc>
          <w:tcPr>
            <w:tcW w:w="1474" w:type="dxa"/>
            <w:shd w:val="clear" w:color="auto" w:fill="F8F9FA"/>
            <w:tcMar>
              <w:top w:w="120" w:type="dxa"/>
              <w:left w:w="150" w:type="dxa"/>
              <w:bottom w:w="120" w:type="dxa"/>
              <w:right w:w="150" w:type="dxa"/>
            </w:tcMar>
            <w:vAlign w:val="center"/>
          </w:tcPr>
          <w:p w14:paraId="56E56B7B" w14:textId="77777777" w:rsidR="002D06FD" w:rsidRDefault="00000000">
            <w:pPr>
              <w:spacing w:before="40" w:after="40" w:line="276" w:lineRule="auto"/>
              <w:jc w:val="left"/>
            </w:pPr>
            <w:r>
              <w:rPr>
                <w:sz w:val="21"/>
              </w:rPr>
              <w:t>Danh mục bài tập gắn thẻ cấu trúc dữ liệu &amp; phân 3 cấp rời rạc.</w:t>
            </w:r>
          </w:p>
        </w:tc>
        <w:tc>
          <w:tcPr>
            <w:tcW w:w="1474" w:type="dxa"/>
            <w:shd w:val="clear" w:color="auto" w:fill="F8F9FA"/>
            <w:tcMar>
              <w:top w:w="120" w:type="dxa"/>
              <w:left w:w="150" w:type="dxa"/>
              <w:bottom w:w="120" w:type="dxa"/>
              <w:right w:w="150" w:type="dxa"/>
            </w:tcMar>
            <w:vAlign w:val="center"/>
          </w:tcPr>
          <w:p w14:paraId="3A5920EE" w14:textId="77777777" w:rsidR="002D06FD" w:rsidRDefault="00000000">
            <w:pPr>
              <w:spacing w:before="40" w:after="40" w:line="276" w:lineRule="auto"/>
              <w:jc w:val="left"/>
            </w:pPr>
            <w:r>
              <w:rPr>
                <w:sz w:val="21"/>
              </w:rPr>
              <w:t>Cây kỹ năng phân cấp theo chuẩn sư phạm Mastery Learning.</w:t>
            </w:r>
          </w:p>
        </w:tc>
      </w:tr>
      <w:tr w:rsidR="002D06FD" w14:paraId="711CB17C" w14:textId="77777777">
        <w:trPr>
          <w:jc w:val="center"/>
        </w:trPr>
        <w:tc>
          <w:tcPr>
            <w:tcW w:w="1474" w:type="dxa"/>
            <w:tcMar>
              <w:top w:w="120" w:type="dxa"/>
              <w:left w:w="150" w:type="dxa"/>
              <w:bottom w:w="120" w:type="dxa"/>
              <w:right w:w="150" w:type="dxa"/>
            </w:tcMar>
            <w:vAlign w:val="center"/>
          </w:tcPr>
          <w:p w14:paraId="2AC81CB5" w14:textId="77777777" w:rsidR="002D06FD" w:rsidRDefault="00000000">
            <w:pPr>
              <w:spacing w:before="40" w:after="40" w:line="276" w:lineRule="auto"/>
              <w:jc w:val="left"/>
            </w:pPr>
            <w:r>
              <w:rPr>
                <w:sz w:val="21"/>
              </w:rPr>
              <w:t>2. Hạ tầng Sandbox &amp; Chấm mã nguồn</w:t>
            </w:r>
          </w:p>
        </w:tc>
        <w:tc>
          <w:tcPr>
            <w:tcW w:w="1587" w:type="dxa"/>
            <w:tcMar>
              <w:top w:w="120" w:type="dxa"/>
              <w:left w:w="150" w:type="dxa"/>
              <w:bottom w:w="120" w:type="dxa"/>
              <w:right w:w="150" w:type="dxa"/>
            </w:tcMar>
            <w:vAlign w:val="center"/>
          </w:tcPr>
          <w:p w14:paraId="5A021F5F" w14:textId="77777777" w:rsidR="002D06FD" w:rsidRDefault="00000000">
            <w:pPr>
              <w:spacing w:before="40" w:after="40" w:line="276" w:lineRule="auto"/>
              <w:jc w:val="left"/>
            </w:pPr>
            <w:r>
              <w:rPr>
                <w:sz w:val="21"/>
              </w:rPr>
              <w:t>Docker Sandbox cô lập (Python, C++, JS, SQLite). RAM 128MB, 3s, no network.</w:t>
            </w:r>
          </w:p>
        </w:tc>
        <w:tc>
          <w:tcPr>
            <w:tcW w:w="1531" w:type="dxa"/>
            <w:tcMar>
              <w:top w:w="120" w:type="dxa"/>
              <w:left w:w="150" w:type="dxa"/>
              <w:bottom w:w="120" w:type="dxa"/>
              <w:right w:w="150" w:type="dxa"/>
            </w:tcMar>
            <w:vAlign w:val="center"/>
          </w:tcPr>
          <w:p w14:paraId="1E7A74A1" w14:textId="77777777" w:rsidR="002D06FD" w:rsidRDefault="00000000">
            <w:pPr>
              <w:spacing w:before="40" w:after="40" w:line="276" w:lineRule="auto"/>
              <w:jc w:val="left"/>
            </w:pPr>
            <w:r>
              <w:rPr>
                <w:sz w:val="21"/>
              </w:rPr>
              <w:t>Server-side unit tests + Tích hợp plugin IDE chuyên nghiệp (PyCharm...).</w:t>
            </w:r>
          </w:p>
        </w:tc>
        <w:tc>
          <w:tcPr>
            <w:tcW w:w="1531" w:type="dxa"/>
            <w:tcMar>
              <w:top w:w="120" w:type="dxa"/>
              <w:left w:w="150" w:type="dxa"/>
              <w:bottom w:w="120" w:type="dxa"/>
              <w:right w:w="150" w:type="dxa"/>
            </w:tcMar>
            <w:vAlign w:val="center"/>
          </w:tcPr>
          <w:p w14:paraId="5AD8F44B" w14:textId="77777777" w:rsidR="002D06FD" w:rsidRDefault="00000000">
            <w:pPr>
              <w:spacing w:before="40" w:after="40" w:line="276" w:lineRule="auto"/>
              <w:jc w:val="left"/>
            </w:pPr>
            <w:r>
              <w:rPr>
                <w:sz w:val="21"/>
              </w:rPr>
              <w:t>Cloud containers &amp; WebAssembly in-browser; kiểm tra cú pháp từng bước.</w:t>
            </w:r>
          </w:p>
        </w:tc>
        <w:tc>
          <w:tcPr>
            <w:tcW w:w="1474" w:type="dxa"/>
            <w:tcMar>
              <w:top w:w="120" w:type="dxa"/>
              <w:left w:w="150" w:type="dxa"/>
              <w:bottom w:w="120" w:type="dxa"/>
              <w:right w:w="150" w:type="dxa"/>
            </w:tcMar>
            <w:vAlign w:val="center"/>
          </w:tcPr>
          <w:p w14:paraId="5020B6BD" w14:textId="77777777" w:rsidR="002D06FD" w:rsidRDefault="00000000">
            <w:pPr>
              <w:spacing w:before="40" w:after="40" w:line="276" w:lineRule="auto"/>
              <w:jc w:val="left"/>
            </w:pPr>
            <w:r>
              <w:rPr>
                <w:sz w:val="21"/>
              </w:rPr>
              <w:t>Hệ thống Online Judge quy mô lớn (cgroups/MicroVMs), đo runtime ms.</w:t>
            </w:r>
          </w:p>
        </w:tc>
        <w:tc>
          <w:tcPr>
            <w:tcW w:w="1474" w:type="dxa"/>
            <w:tcMar>
              <w:top w:w="120" w:type="dxa"/>
              <w:left w:w="150" w:type="dxa"/>
              <w:bottom w:w="120" w:type="dxa"/>
              <w:right w:w="150" w:type="dxa"/>
            </w:tcMar>
            <w:vAlign w:val="center"/>
          </w:tcPr>
          <w:p w14:paraId="120F542B" w14:textId="77777777" w:rsidR="002D06FD" w:rsidRDefault="00000000">
            <w:pPr>
              <w:spacing w:before="40" w:after="40" w:line="276" w:lineRule="auto"/>
              <w:jc w:val="left"/>
            </w:pPr>
            <w:r>
              <w:rPr>
                <w:sz w:val="21"/>
              </w:rPr>
              <w:t>Môi trường Client-side JavaScript (Canvas p5.js/SQLite JS), không có Docker.</w:t>
            </w:r>
          </w:p>
        </w:tc>
      </w:tr>
      <w:tr w:rsidR="002D06FD" w14:paraId="51CE9BCE" w14:textId="77777777">
        <w:trPr>
          <w:jc w:val="center"/>
        </w:trPr>
        <w:tc>
          <w:tcPr>
            <w:tcW w:w="1474" w:type="dxa"/>
            <w:shd w:val="clear" w:color="auto" w:fill="F8F9FA"/>
            <w:tcMar>
              <w:top w:w="120" w:type="dxa"/>
              <w:left w:w="150" w:type="dxa"/>
              <w:bottom w:w="120" w:type="dxa"/>
              <w:right w:w="150" w:type="dxa"/>
            </w:tcMar>
            <w:vAlign w:val="center"/>
          </w:tcPr>
          <w:p w14:paraId="74D1E744" w14:textId="77777777" w:rsidR="002D06FD" w:rsidRDefault="00000000">
            <w:pPr>
              <w:spacing w:before="40" w:after="40" w:line="276" w:lineRule="auto"/>
              <w:jc w:val="left"/>
            </w:pPr>
            <w:r>
              <w:rPr>
                <w:sz w:val="21"/>
              </w:rPr>
              <w:t>3. Mô hình ước lượng tri thức</w:t>
            </w:r>
          </w:p>
        </w:tc>
        <w:tc>
          <w:tcPr>
            <w:tcW w:w="1587" w:type="dxa"/>
            <w:shd w:val="clear" w:color="auto" w:fill="F8F9FA"/>
            <w:tcMar>
              <w:top w:w="120" w:type="dxa"/>
              <w:left w:w="150" w:type="dxa"/>
              <w:bottom w:w="120" w:type="dxa"/>
              <w:right w:w="150" w:type="dxa"/>
            </w:tcMar>
            <w:vAlign w:val="center"/>
          </w:tcPr>
          <w:p w14:paraId="33A21A68" w14:textId="77777777" w:rsidR="002D06FD" w:rsidRDefault="00000000">
            <w:pPr>
              <w:spacing w:before="40" w:after="40" w:line="276" w:lineRule="auto"/>
              <w:jc w:val="left"/>
            </w:pPr>
            <w:r>
              <w:rPr>
                <w:sz w:val="21"/>
              </w:rPr>
              <w:t>Mô hình duy nhất: PAL-Net (Graph Convolutional Networks - GCN kết hợp Learner Embedding &amp; Attention).</w:t>
            </w:r>
          </w:p>
        </w:tc>
        <w:tc>
          <w:tcPr>
            <w:tcW w:w="1531" w:type="dxa"/>
            <w:shd w:val="clear" w:color="auto" w:fill="F8F9FA"/>
            <w:tcMar>
              <w:top w:w="120" w:type="dxa"/>
              <w:left w:w="150" w:type="dxa"/>
              <w:bottom w:w="120" w:type="dxa"/>
              <w:right w:w="150" w:type="dxa"/>
            </w:tcMar>
            <w:vAlign w:val="center"/>
          </w:tcPr>
          <w:p w14:paraId="6CDBE79D" w14:textId="77777777" w:rsidR="002D06FD" w:rsidRDefault="00000000">
            <w:pPr>
              <w:spacing w:before="40" w:after="40" w:line="276" w:lineRule="auto"/>
              <w:jc w:val="left"/>
            </w:pPr>
            <w:r>
              <w:rPr>
                <w:sz w:val="21"/>
              </w:rPr>
              <w:t>Theo dõi trạng thái chủ đề (Done/In Progress) + Spaced Repetition.</w:t>
            </w:r>
          </w:p>
        </w:tc>
        <w:tc>
          <w:tcPr>
            <w:tcW w:w="1531" w:type="dxa"/>
            <w:shd w:val="clear" w:color="auto" w:fill="F8F9FA"/>
            <w:tcMar>
              <w:top w:w="120" w:type="dxa"/>
              <w:left w:w="150" w:type="dxa"/>
              <w:bottom w:w="120" w:type="dxa"/>
              <w:right w:w="150" w:type="dxa"/>
            </w:tcMar>
            <w:vAlign w:val="center"/>
          </w:tcPr>
          <w:p w14:paraId="4B515816" w14:textId="77777777" w:rsidR="002D06FD" w:rsidRDefault="00000000">
            <w:pPr>
              <w:spacing w:before="40" w:after="40" w:line="276" w:lineRule="auto"/>
              <w:jc w:val="left"/>
            </w:pPr>
            <w:r>
              <w:rPr>
                <w:sz w:val="21"/>
              </w:rPr>
              <w:t>Theo dõi tiến độ hoàn thành tuyến tính (% Completion của khóa học).</w:t>
            </w:r>
          </w:p>
        </w:tc>
        <w:tc>
          <w:tcPr>
            <w:tcW w:w="1474" w:type="dxa"/>
            <w:shd w:val="clear" w:color="auto" w:fill="F8F9FA"/>
            <w:tcMar>
              <w:top w:w="120" w:type="dxa"/>
              <w:left w:w="150" w:type="dxa"/>
              <w:bottom w:w="120" w:type="dxa"/>
              <w:right w:w="150" w:type="dxa"/>
            </w:tcMar>
            <w:vAlign w:val="center"/>
          </w:tcPr>
          <w:p w14:paraId="0AAD2D1F" w14:textId="77777777" w:rsidR="002D06FD" w:rsidRDefault="00000000">
            <w:pPr>
              <w:spacing w:before="40" w:after="40" w:line="276" w:lineRule="auto"/>
              <w:jc w:val="left"/>
            </w:pPr>
            <w:r>
              <w:rPr>
                <w:sz w:val="21"/>
              </w:rPr>
              <w:t>Chỉ số Elo Rating qua các cuộc thi Contests &amp; Acceptance Rate bài tập.</w:t>
            </w:r>
          </w:p>
        </w:tc>
        <w:tc>
          <w:tcPr>
            <w:tcW w:w="1474" w:type="dxa"/>
            <w:shd w:val="clear" w:color="auto" w:fill="F8F9FA"/>
            <w:tcMar>
              <w:top w:w="120" w:type="dxa"/>
              <w:left w:w="150" w:type="dxa"/>
              <w:bottom w:w="120" w:type="dxa"/>
              <w:right w:w="150" w:type="dxa"/>
            </w:tcMar>
            <w:vAlign w:val="center"/>
          </w:tcPr>
          <w:p w14:paraId="30A8ABAB" w14:textId="77777777" w:rsidR="002D06FD" w:rsidRDefault="00000000">
            <w:pPr>
              <w:spacing w:before="40" w:after="40" w:line="276" w:lineRule="auto"/>
              <w:jc w:val="left"/>
            </w:pPr>
            <w:r>
              <w:rPr>
                <w:sz w:val="21"/>
              </w:rPr>
              <w:t>Bayesian Knowledge Tracing (BKT) trên Practice Engine chẩn đoán kỹ năng.</w:t>
            </w:r>
          </w:p>
        </w:tc>
      </w:tr>
      <w:tr w:rsidR="002D06FD" w14:paraId="3997F9F7" w14:textId="77777777">
        <w:trPr>
          <w:jc w:val="center"/>
        </w:trPr>
        <w:tc>
          <w:tcPr>
            <w:tcW w:w="1474" w:type="dxa"/>
            <w:tcMar>
              <w:top w:w="120" w:type="dxa"/>
              <w:left w:w="150" w:type="dxa"/>
              <w:bottom w:w="120" w:type="dxa"/>
              <w:right w:w="150" w:type="dxa"/>
            </w:tcMar>
            <w:vAlign w:val="center"/>
          </w:tcPr>
          <w:p w14:paraId="7E3C221F" w14:textId="77777777" w:rsidR="002D06FD" w:rsidRDefault="00000000">
            <w:pPr>
              <w:spacing w:before="40" w:after="40" w:line="276" w:lineRule="auto"/>
              <w:jc w:val="left"/>
            </w:pPr>
            <w:r>
              <w:rPr>
                <w:sz w:val="21"/>
              </w:rPr>
              <w:t xml:space="preserve">4. Cơ chế đề xuất </w:t>
            </w:r>
            <w:r>
              <w:rPr>
                <w:sz w:val="21"/>
              </w:rPr>
              <w:lastRenderedPageBreak/>
              <w:t>bài tập</w:t>
            </w:r>
          </w:p>
        </w:tc>
        <w:tc>
          <w:tcPr>
            <w:tcW w:w="1587" w:type="dxa"/>
            <w:tcMar>
              <w:top w:w="120" w:type="dxa"/>
              <w:left w:w="150" w:type="dxa"/>
              <w:bottom w:w="120" w:type="dxa"/>
              <w:right w:w="150" w:type="dxa"/>
            </w:tcMar>
            <w:vAlign w:val="center"/>
          </w:tcPr>
          <w:p w14:paraId="63F5FBDE" w14:textId="77777777" w:rsidR="002D06FD" w:rsidRDefault="00000000">
            <w:pPr>
              <w:spacing w:before="40" w:after="40" w:line="276" w:lineRule="auto"/>
              <w:jc w:val="left"/>
            </w:pPr>
            <w:r>
              <w:rPr>
                <w:sz w:val="21"/>
              </w:rPr>
              <w:lastRenderedPageBreak/>
              <w:t xml:space="preserve">Định lượng chính xác </w:t>
            </w:r>
            <w:r>
              <w:rPr>
                <w:sz w:val="21"/>
              </w:rPr>
              <w:lastRenderedPageBreak/>
              <w:t>Vùng phát triển gần nhất (ZPD: 0.70 &lt;= P_correct &lt;= 0.85).</w:t>
            </w:r>
          </w:p>
        </w:tc>
        <w:tc>
          <w:tcPr>
            <w:tcW w:w="1531" w:type="dxa"/>
            <w:tcMar>
              <w:top w:w="120" w:type="dxa"/>
              <w:left w:w="150" w:type="dxa"/>
              <w:bottom w:w="120" w:type="dxa"/>
              <w:right w:w="150" w:type="dxa"/>
            </w:tcMar>
            <w:vAlign w:val="center"/>
          </w:tcPr>
          <w:p w14:paraId="6ECC502F" w14:textId="77777777" w:rsidR="002D06FD" w:rsidRDefault="00000000">
            <w:pPr>
              <w:spacing w:before="40" w:after="40" w:line="276" w:lineRule="auto"/>
              <w:jc w:val="left"/>
            </w:pPr>
            <w:r>
              <w:rPr>
                <w:sz w:val="21"/>
              </w:rPr>
              <w:lastRenderedPageBreak/>
              <w:t xml:space="preserve">Điều chỉnh theo giai </w:t>
            </w:r>
            <w:r>
              <w:rPr>
                <w:sz w:val="21"/>
              </w:rPr>
              <w:lastRenderedPageBreak/>
              <w:t>đoạn dự án (Project Stages) và cho phép skip.</w:t>
            </w:r>
          </w:p>
        </w:tc>
        <w:tc>
          <w:tcPr>
            <w:tcW w:w="1531" w:type="dxa"/>
            <w:tcMar>
              <w:top w:w="120" w:type="dxa"/>
              <w:left w:w="150" w:type="dxa"/>
              <w:bottom w:w="120" w:type="dxa"/>
              <w:right w:w="150" w:type="dxa"/>
            </w:tcMar>
            <w:vAlign w:val="center"/>
          </w:tcPr>
          <w:p w14:paraId="2F2D016D" w14:textId="77777777" w:rsidR="002D06FD" w:rsidRDefault="00000000">
            <w:pPr>
              <w:spacing w:before="40" w:after="40" w:line="276" w:lineRule="auto"/>
              <w:jc w:val="left"/>
            </w:pPr>
            <w:r>
              <w:rPr>
                <w:sz w:val="21"/>
              </w:rPr>
              <w:lastRenderedPageBreak/>
              <w:t xml:space="preserve">Tuyến tính cứng nhắc, </w:t>
            </w:r>
            <w:r>
              <w:rPr>
                <w:sz w:val="21"/>
              </w:rPr>
              <w:lastRenderedPageBreak/>
              <w:t>học viên làm lần lượt theo thứ tự soạn sẵn.</w:t>
            </w:r>
          </w:p>
        </w:tc>
        <w:tc>
          <w:tcPr>
            <w:tcW w:w="1474" w:type="dxa"/>
            <w:tcMar>
              <w:top w:w="120" w:type="dxa"/>
              <w:left w:w="150" w:type="dxa"/>
              <w:bottom w:w="120" w:type="dxa"/>
              <w:right w:w="150" w:type="dxa"/>
            </w:tcMar>
            <w:vAlign w:val="center"/>
          </w:tcPr>
          <w:p w14:paraId="6C9C913B" w14:textId="77777777" w:rsidR="002D06FD" w:rsidRDefault="00000000">
            <w:pPr>
              <w:spacing w:before="40" w:after="40" w:line="276" w:lineRule="auto"/>
              <w:jc w:val="left"/>
            </w:pPr>
            <w:r>
              <w:rPr>
                <w:sz w:val="21"/>
              </w:rPr>
              <w:lastRenderedPageBreak/>
              <w:t xml:space="preserve">Học viên tự chọn bài tập hoặc làm Daily </w:t>
            </w:r>
            <w:r>
              <w:rPr>
                <w:sz w:val="21"/>
              </w:rPr>
              <w:lastRenderedPageBreak/>
              <w:t>Challenge cố định cho toàn hệ thống.</w:t>
            </w:r>
          </w:p>
        </w:tc>
        <w:tc>
          <w:tcPr>
            <w:tcW w:w="1474" w:type="dxa"/>
            <w:tcMar>
              <w:top w:w="120" w:type="dxa"/>
              <w:left w:w="150" w:type="dxa"/>
              <w:bottom w:w="120" w:type="dxa"/>
              <w:right w:w="150" w:type="dxa"/>
            </w:tcMar>
            <w:vAlign w:val="center"/>
          </w:tcPr>
          <w:p w14:paraId="4D7C6E15" w14:textId="77777777" w:rsidR="002D06FD" w:rsidRDefault="00000000">
            <w:pPr>
              <w:spacing w:before="40" w:after="40" w:line="276" w:lineRule="auto"/>
              <w:jc w:val="left"/>
            </w:pPr>
            <w:r>
              <w:rPr>
                <w:sz w:val="21"/>
              </w:rPr>
              <w:lastRenderedPageBreak/>
              <w:t xml:space="preserve">Thích ứng dựa trên </w:t>
            </w:r>
            <w:r>
              <w:rPr>
                <w:sz w:val="21"/>
              </w:rPr>
              <w:lastRenderedPageBreak/>
              <w:t>ngưỡng thành thạo (Mastery thresholds) của BKT.</w:t>
            </w:r>
          </w:p>
        </w:tc>
      </w:tr>
      <w:tr w:rsidR="002D06FD" w14:paraId="03D3F6A5" w14:textId="77777777">
        <w:trPr>
          <w:jc w:val="center"/>
        </w:trPr>
        <w:tc>
          <w:tcPr>
            <w:tcW w:w="1474" w:type="dxa"/>
            <w:shd w:val="clear" w:color="auto" w:fill="F8F9FA"/>
            <w:tcMar>
              <w:top w:w="120" w:type="dxa"/>
              <w:left w:w="150" w:type="dxa"/>
              <w:bottom w:w="120" w:type="dxa"/>
              <w:right w:w="150" w:type="dxa"/>
            </w:tcMar>
            <w:vAlign w:val="center"/>
          </w:tcPr>
          <w:p w14:paraId="165D4682" w14:textId="77777777" w:rsidR="002D06FD" w:rsidRDefault="00000000">
            <w:pPr>
              <w:spacing w:before="40" w:after="40" w:line="276" w:lineRule="auto"/>
              <w:jc w:val="left"/>
            </w:pPr>
            <w:r>
              <w:rPr>
                <w:sz w:val="21"/>
              </w:rPr>
              <w:lastRenderedPageBreak/>
              <w:t>5. Cơ chế AI &amp; Tác tử thông minh</w:t>
            </w:r>
          </w:p>
        </w:tc>
        <w:tc>
          <w:tcPr>
            <w:tcW w:w="1587" w:type="dxa"/>
            <w:shd w:val="clear" w:color="auto" w:fill="F8F9FA"/>
            <w:tcMar>
              <w:top w:w="120" w:type="dxa"/>
              <w:left w:w="150" w:type="dxa"/>
              <w:bottom w:w="120" w:type="dxa"/>
              <w:right w:w="150" w:type="dxa"/>
            </w:tcMar>
            <w:vAlign w:val="center"/>
          </w:tcPr>
          <w:p w14:paraId="1366B189" w14:textId="77777777" w:rsidR="002D06FD" w:rsidRDefault="00000000">
            <w:pPr>
              <w:spacing w:before="40" w:after="40" w:line="276" w:lineRule="auto"/>
              <w:jc w:val="left"/>
            </w:pPr>
            <w:r>
              <w:rPr>
                <w:sz w:val="21"/>
              </w:rPr>
              <w:t>Multi-Agent khép kín: Router, Retriever, Generator, Critic tự giải &amp; test sandbox.</w:t>
            </w:r>
          </w:p>
        </w:tc>
        <w:tc>
          <w:tcPr>
            <w:tcW w:w="1531" w:type="dxa"/>
            <w:shd w:val="clear" w:color="auto" w:fill="F8F9FA"/>
            <w:tcMar>
              <w:top w:w="120" w:type="dxa"/>
              <w:left w:w="150" w:type="dxa"/>
              <w:bottom w:w="120" w:type="dxa"/>
              <w:right w:w="150" w:type="dxa"/>
            </w:tcMar>
            <w:vAlign w:val="center"/>
          </w:tcPr>
          <w:p w14:paraId="65B5931C" w14:textId="77777777" w:rsidR="002D06FD" w:rsidRDefault="00000000">
            <w:pPr>
              <w:spacing w:before="40" w:after="40" w:line="276" w:lineRule="auto"/>
              <w:jc w:val="left"/>
            </w:pPr>
            <w:r>
              <w:rPr>
                <w:sz w:val="21"/>
              </w:rPr>
              <w:t>AI Assistant hỗ trợ giải thích lý thuyết, gỡ lỗi và đưa ra hints.</w:t>
            </w:r>
          </w:p>
        </w:tc>
        <w:tc>
          <w:tcPr>
            <w:tcW w:w="1531" w:type="dxa"/>
            <w:shd w:val="clear" w:color="auto" w:fill="F8F9FA"/>
            <w:tcMar>
              <w:top w:w="120" w:type="dxa"/>
              <w:left w:w="150" w:type="dxa"/>
              <w:bottom w:w="120" w:type="dxa"/>
              <w:right w:w="150" w:type="dxa"/>
            </w:tcMar>
            <w:vAlign w:val="center"/>
          </w:tcPr>
          <w:p w14:paraId="01D977CF" w14:textId="77777777" w:rsidR="002D06FD" w:rsidRDefault="00000000">
            <w:pPr>
              <w:spacing w:before="40" w:after="40" w:line="276" w:lineRule="auto"/>
              <w:jc w:val="left"/>
            </w:pPr>
            <w:r>
              <w:rPr>
                <w:sz w:val="21"/>
              </w:rPr>
              <w:t>AI Assistant (GPT-4o) giải thích code, gợi ý dự án và chấm tự luận.</w:t>
            </w:r>
          </w:p>
        </w:tc>
        <w:tc>
          <w:tcPr>
            <w:tcW w:w="1474" w:type="dxa"/>
            <w:shd w:val="clear" w:color="auto" w:fill="F8F9FA"/>
            <w:tcMar>
              <w:top w:w="120" w:type="dxa"/>
              <w:left w:w="150" w:type="dxa"/>
              <w:bottom w:w="120" w:type="dxa"/>
              <w:right w:w="150" w:type="dxa"/>
            </w:tcMar>
            <w:vAlign w:val="center"/>
          </w:tcPr>
          <w:p w14:paraId="0ED6037D" w14:textId="77777777" w:rsidR="002D06FD" w:rsidRDefault="00000000">
            <w:pPr>
              <w:spacing w:before="40" w:after="40" w:line="276" w:lineRule="auto"/>
              <w:jc w:val="left"/>
            </w:pPr>
            <w:r>
              <w:rPr>
                <w:sz w:val="21"/>
              </w:rPr>
              <w:t>LeetCode AI phân tích độ phức tạp thời gian/bộ nhớ và gợi ý giải thuật.</w:t>
            </w:r>
          </w:p>
        </w:tc>
        <w:tc>
          <w:tcPr>
            <w:tcW w:w="1474" w:type="dxa"/>
            <w:shd w:val="clear" w:color="auto" w:fill="F8F9FA"/>
            <w:tcMar>
              <w:top w:w="120" w:type="dxa"/>
              <w:left w:w="150" w:type="dxa"/>
              <w:bottom w:w="120" w:type="dxa"/>
              <w:right w:w="150" w:type="dxa"/>
            </w:tcMar>
            <w:vAlign w:val="center"/>
          </w:tcPr>
          <w:p w14:paraId="43508A3C" w14:textId="77777777" w:rsidR="002D06FD" w:rsidRDefault="00000000">
            <w:pPr>
              <w:spacing w:before="40" w:after="40" w:line="276" w:lineRule="auto"/>
              <w:jc w:val="left"/>
            </w:pPr>
            <w:r>
              <w:rPr>
                <w:sz w:val="21"/>
              </w:rPr>
              <w:t>Khanmigo (GPT-4) sư phạm Socratic: Gợi hỏi dẫn dắt, không đưa đáp án.</w:t>
            </w:r>
          </w:p>
        </w:tc>
      </w:tr>
      <w:tr w:rsidR="002D06FD" w14:paraId="4D0AC739" w14:textId="77777777">
        <w:trPr>
          <w:jc w:val="center"/>
        </w:trPr>
        <w:tc>
          <w:tcPr>
            <w:tcW w:w="1474" w:type="dxa"/>
            <w:tcMar>
              <w:top w:w="120" w:type="dxa"/>
              <w:left w:w="150" w:type="dxa"/>
              <w:bottom w:w="120" w:type="dxa"/>
              <w:right w:w="150" w:type="dxa"/>
            </w:tcMar>
            <w:vAlign w:val="center"/>
          </w:tcPr>
          <w:p w14:paraId="75A9B90F" w14:textId="77777777" w:rsidR="002D06FD" w:rsidRDefault="00000000">
            <w:pPr>
              <w:spacing w:before="40" w:after="40" w:line="276" w:lineRule="auto"/>
              <w:jc w:val="left"/>
            </w:pPr>
            <w:r>
              <w:rPr>
                <w:sz w:val="21"/>
              </w:rPr>
              <w:t>6. Khả năng sinh bài tập tự động</w:t>
            </w:r>
          </w:p>
        </w:tc>
        <w:tc>
          <w:tcPr>
            <w:tcW w:w="1587" w:type="dxa"/>
            <w:tcMar>
              <w:top w:w="120" w:type="dxa"/>
              <w:left w:w="150" w:type="dxa"/>
              <w:bottom w:w="120" w:type="dxa"/>
              <w:right w:w="150" w:type="dxa"/>
            </w:tcMar>
            <w:vAlign w:val="center"/>
          </w:tcPr>
          <w:p w14:paraId="0B2D593B" w14:textId="77777777" w:rsidR="002D06FD" w:rsidRDefault="00000000">
            <w:pPr>
              <w:spacing w:before="40" w:after="40" w:line="276" w:lineRule="auto"/>
              <w:jc w:val="left"/>
            </w:pPr>
            <w:r>
              <w:rPr>
                <w:sz w:val="21"/>
              </w:rPr>
              <w:t>Có: AI Generator sinh bài tập mới định dạng JSON theo lỗ hổng kiến thức DAG.</w:t>
            </w:r>
          </w:p>
        </w:tc>
        <w:tc>
          <w:tcPr>
            <w:tcW w:w="1531" w:type="dxa"/>
            <w:tcMar>
              <w:top w:w="120" w:type="dxa"/>
              <w:left w:w="150" w:type="dxa"/>
              <w:bottom w:w="120" w:type="dxa"/>
              <w:right w:w="150" w:type="dxa"/>
            </w:tcMar>
            <w:vAlign w:val="center"/>
          </w:tcPr>
          <w:p w14:paraId="65C4EBBF" w14:textId="77777777" w:rsidR="002D06FD" w:rsidRDefault="00000000">
            <w:pPr>
              <w:spacing w:before="40" w:after="40" w:line="276" w:lineRule="auto"/>
              <w:jc w:val="left"/>
            </w:pPr>
            <w:r>
              <w:rPr>
                <w:sz w:val="21"/>
              </w:rPr>
              <w:t>Không: Ngân hàng bài tập tĩnh được biên soạn cố định bởi chuyên gia.</w:t>
            </w:r>
          </w:p>
        </w:tc>
        <w:tc>
          <w:tcPr>
            <w:tcW w:w="1531" w:type="dxa"/>
            <w:tcMar>
              <w:top w:w="120" w:type="dxa"/>
              <w:left w:w="150" w:type="dxa"/>
              <w:bottom w:w="120" w:type="dxa"/>
              <w:right w:w="150" w:type="dxa"/>
            </w:tcMar>
            <w:vAlign w:val="center"/>
          </w:tcPr>
          <w:p w14:paraId="4E94EAE2" w14:textId="77777777" w:rsidR="002D06FD" w:rsidRDefault="00000000">
            <w:pPr>
              <w:spacing w:before="40" w:after="40" w:line="276" w:lineRule="auto"/>
              <w:jc w:val="left"/>
            </w:pPr>
            <w:r>
              <w:rPr>
                <w:sz w:val="21"/>
              </w:rPr>
              <w:t>Không: Ngân hàng bài tập và dự án thực hành cố định theo giáo trình.</w:t>
            </w:r>
          </w:p>
        </w:tc>
        <w:tc>
          <w:tcPr>
            <w:tcW w:w="1474" w:type="dxa"/>
            <w:tcMar>
              <w:top w:w="120" w:type="dxa"/>
              <w:left w:w="150" w:type="dxa"/>
              <w:bottom w:w="120" w:type="dxa"/>
              <w:right w:w="150" w:type="dxa"/>
            </w:tcMar>
            <w:vAlign w:val="center"/>
          </w:tcPr>
          <w:p w14:paraId="4203BA8A" w14:textId="77777777" w:rsidR="002D06FD" w:rsidRDefault="00000000">
            <w:pPr>
              <w:spacing w:before="40" w:after="40" w:line="276" w:lineRule="auto"/>
              <w:jc w:val="left"/>
            </w:pPr>
            <w:r>
              <w:rPr>
                <w:sz w:val="21"/>
              </w:rPr>
              <w:t>Không: Đề bài được biên soạn tĩnh bởi ban quản trị và cộng đồng.</w:t>
            </w:r>
          </w:p>
        </w:tc>
        <w:tc>
          <w:tcPr>
            <w:tcW w:w="1474" w:type="dxa"/>
            <w:tcMar>
              <w:top w:w="120" w:type="dxa"/>
              <w:left w:w="150" w:type="dxa"/>
              <w:bottom w:w="120" w:type="dxa"/>
              <w:right w:w="150" w:type="dxa"/>
            </w:tcMar>
            <w:vAlign w:val="center"/>
          </w:tcPr>
          <w:p w14:paraId="24182331" w14:textId="77777777" w:rsidR="002D06FD" w:rsidRDefault="00000000">
            <w:pPr>
              <w:spacing w:before="40" w:after="40" w:line="276" w:lineRule="auto"/>
              <w:jc w:val="left"/>
            </w:pPr>
            <w:r>
              <w:rPr>
                <w:sz w:val="21"/>
              </w:rPr>
              <w:t>Không: Bài tập và câu hỏi được xây dựng sẵn theo ngân hàng đề thi.</w:t>
            </w:r>
          </w:p>
        </w:tc>
      </w:tr>
      <w:tr w:rsidR="002D06FD" w14:paraId="5A509B27" w14:textId="77777777">
        <w:trPr>
          <w:jc w:val="center"/>
        </w:trPr>
        <w:tc>
          <w:tcPr>
            <w:tcW w:w="1474" w:type="dxa"/>
            <w:shd w:val="clear" w:color="auto" w:fill="F8F9FA"/>
            <w:tcMar>
              <w:top w:w="120" w:type="dxa"/>
              <w:left w:w="150" w:type="dxa"/>
              <w:bottom w:w="120" w:type="dxa"/>
              <w:right w:w="150" w:type="dxa"/>
            </w:tcMar>
            <w:vAlign w:val="center"/>
          </w:tcPr>
          <w:p w14:paraId="3189A6EE" w14:textId="77777777" w:rsidR="002D06FD" w:rsidRDefault="00000000">
            <w:pPr>
              <w:spacing w:before="40" w:after="40" w:line="276" w:lineRule="auto"/>
              <w:jc w:val="left"/>
            </w:pPr>
            <w:r>
              <w:rPr>
                <w:sz w:val="21"/>
              </w:rPr>
              <w:t>7. Mô hình chi phí &amp; Bản quyền</w:t>
            </w:r>
          </w:p>
        </w:tc>
        <w:tc>
          <w:tcPr>
            <w:tcW w:w="1587" w:type="dxa"/>
            <w:shd w:val="clear" w:color="auto" w:fill="F8F9FA"/>
            <w:tcMar>
              <w:top w:w="120" w:type="dxa"/>
              <w:left w:w="150" w:type="dxa"/>
              <w:bottom w:w="120" w:type="dxa"/>
              <w:right w:w="150" w:type="dxa"/>
            </w:tcMar>
            <w:vAlign w:val="center"/>
          </w:tcPr>
          <w:p w14:paraId="08D5CE68" w14:textId="77777777" w:rsidR="002D06FD" w:rsidRDefault="00000000">
            <w:pPr>
              <w:spacing w:before="40" w:after="40" w:line="276" w:lineRule="auto"/>
              <w:jc w:val="left"/>
            </w:pPr>
            <w:r>
              <w:rPr>
                <w:sz w:val="21"/>
              </w:rPr>
              <w:t>Mã nguồn mở học thuật (Academic Open-Source), Dynamic AI Key Pool tiết kiệm.</w:t>
            </w:r>
          </w:p>
        </w:tc>
        <w:tc>
          <w:tcPr>
            <w:tcW w:w="1531" w:type="dxa"/>
            <w:shd w:val="clear" w:color="auto" w:fill="F8F9FA"/>
            <w:tcMar>
              <w:top w:w="120" w:type="dxa"/>
              <w:left w:w="150" w:type="dxa"/>
              <w:bottom w:w="120" w:type="dxa"/>
              <w:right w:w="150" w:type="dxa"/>
            </w:tcMar>
            <w:vAlign w:val="center"/>
          </w:tcPr>
          <w:p w14:paraId="0D5C2C5F" w14:textId="77777777" w:rsidR="002D06FD" w:rsidRDefault="00000000">
            <w:pPr>
              <w:spacing w:before="40" w:after="40" w:line="276" w:lineRule="auto"/>
              <w:jc w:val="left"/>
            </w:pPr>
            <w:r>
              <w:rPr>
                <w:sz w:val="21"/>
              </w:rPr>
              <w:t>Thương mại trả phí định kỳ ($29 – $49/tháng cho gói cá nhân).</w:t>
            </w:r>
          </w:p>
        </w:tc>
        <w:tc>
          <w:tcPr>
            <w:tcW w:w="1531" w:type="dxa"/>
            <w:shd w:val="clear" w:color="auto" w:fill="F8F9FA"/>
            <w:tcMar>
              <w:top w:w="120" w:type="dxa"/>
              <w:left w:w="150" w:type="dxa"/>
              <w:bottom w:w="120" w:type="dxa"/>
              <w:right w:w="150" w:type="dxa"/>
            </w:tcMar>
            <w:vAlign w:val="center"/>
          </w:tcPr>
          <w:p w14:paraId="241F0205" w14:textId="77777777" w:rsidR="002D06FD" w:rsidRDefault="00000000">
            <w:pPr>
              <w:spacing w:before="40" w:after="40" w:line="276" w:lineRule="auto"/>
              <w:jc w:val="left"/>
            </w:pPr>
            <w:r>
              <w:rPr>
                <w:sz w:val="21"/>
              </w:rPr>
              <w:t>Mô hình Freemium (Bản Pro trả phí $17.49 – $34.99/tháng).</w:t>
            </w:r>
          </w:p>
        </w:tc>
        <w:tc>
          <w:tcPr>
            <w:tcW w:w="1474" w:type="dxa"/>
            <w:shd w:val="clear" w:color="auto" w:fill="F8F9FA"/>
            <w:tcMar>
              <w:top w:w="120" w:type="dxa"/>
              <w:left w:w="150" w:type="dxa"/>
              <w:bottom w:w="120" w:type="dxa"/>
              <w:right w:w="150" w:type="dxa"/>
            </w:tcMar>
            <w:vAlign w:val="center"/>
          </w:tcPr>
          <w:p w14:paraId="549D348F" w14:textId="77777777" w:rsidR="002D06FD" w:rsidRDefault="00000000">
            <w:pPr>
              <w:spacing w:before="40" w:after="40" w:line="276" w:lineRule="auto"/>
              <w:jc w:val="left"/>
            </w:pPr>
            <w:r>
              <w:rPr>
                <w:sz w:val="21"/>
              </w:rPr>
              <w:t>Mô hình Freemium (Bản Premium trả phí $35/tháng hoặc $159/năm).</w:t>
            </w:r>
          </w:p>
        </w:tc>
        <w:tc>
          <w:tcPr>
            <w:tcW w:w="1474" w:type="dxa"/>
            <w:shd w:val="clear" w:color="auto" w:fill="F8F9FA"/>
            <w:tcMar>
              <w:top w:w="120" w:type="dxa"/>
              <w:left w:w="150" w:type="dxa"/>
              <w:bottom w:w="120" w:type="dxa"/>
              <w:right w:w="150" w:type="dxa"/>
            </w:tcMar>
            <w:vAlign w:val="center"/>
          </w:tcPr>
          <w:p w14:paraId="2DF63B60" w14:textId="77777777" w:rsidR="002D06FD" w:rsidRDefault="00000000">
            <w:pPr>
              <w:spacing w:before="40" w:after="40" w:line="276" w:lineRule="auto"/>
              <w:jc w:val="left"/>
            </w:pPr>
            <w:r>
              <w:rPr>
                <w:sz w:val="21"/>
              </w:rPr>
              <w:t>Tổ chức phi lợi nhuận (Miễn phí học tập; Khanmigo thu phí $4/tháng).</w:t>
            </w:r>
          </w:p>
        </w:tc>
      </w:tr>
    </w:tbl>
    <w:p w14:paraId="615D19BB" w14:textId="77777777" w:rsidR="002D06FD" w:rsidRDefault="00000000">
      <w:pPr>
        <w:keepNext/>
        <w:spacing w:before="200" w:after="80"/>
      </w:pPr>
      <w:r>
        <w:rPr>
          <w:b/>
        </w:rPr>
        <w:t>3.2. So sánh cơ chế thực thi và chấm điểm mã nguồn (Docker Sandbox vs Remote Runner)</w:t>
      </w:r>
    </w:p>
    <w:p w14:paraId="4BB110B8" w14:textId="77777777" w:rsidR="002D06FD" w:rsidRDefault="00000000">
      <w:r>
        <w:t>Khả năng chạy và chấm điểm mã nguồn an toàn là trái tim của mọi nền tảng học lập trình trực tuyến:</w:t>
      </w:r>
    </w:p>
    <w:p w14:paraId="62DB515C" w14:textId="77777777" w:rsidR="002D06FD" w:rsidRDefault="00000000">
      <w:pPr>
        <w:pStyle w:val="ListBullet"/>
        <w:spacing w:after="80"/>
      </w:pPr>
      <w:r>
        <w:rPr>
          <w:b/>
        </w:rPr>
        <w:t>Đối với các hệ thống lớn (LeetCode &amp; Hyperskill):</w:t>
      </w:r>
      <w:r>
        <w:t xml:space="preserve"> LeetCode sở hữu bộ máy Online Judge tối ưu hàng đầu thế giới về tốc độ và khả năng chịu tải hàng triệu lượt nộp đồng thời. LeetCode tập trung vào các bài toán thuật toán thuần túy với input/output chuẩn (stdin/stdout hoặc hàm nạp dữ liệu). Hyperskill có thế mạnh vượt trội về việc liên kết với IDE thật (PyCharm, IntelliJ) giúp sinh viên làm quen với môi trường công nghiệp chuyên nghiệp.</w:t>
      </w:r>
    </w:p>
    <w:p w14:paraId="12CD338E" w14:textId="77777777" w:rsidR="002D06FD" w:rsidRDefault="00000000">
      <w:pPr>
        <w:pStyle w:val="ListBullet"/>
        <w:spacing w:after="80"/>
      </w:pPr>
      <w:r>
        <w:rPr>
          <w:b/>
        </w:rPr>
        <w:lastRenderedPageBreak/>
        <w:t>Đối với Codecademy &amp; Khan Academy:</w:t>
      </w:r>
      <w:r>
        <w:t xml:space="preserve"> Codecademy tối ưu hóa cho trải nghiệm Web tức thì bằng cách phối hợp giữa container đám mây và WebAssembly chạy trực tiếp trên trình duyệt, giảm tải chi phí máy chủ nhưng hạn chế về mặt kiểm thử các bài toán can thiệp sâu hệ thống.</w:t>
      </w:r>
    </w:p>
    <w:p w14:paraId="653F8F19" w14:textId="77777777" w:rsidR="002D06FD" w:rsidRDefault="00000000">
      <w:pPr>
        <w:pStyle w:val="ListBullet"/>
        <w:spacing w:after="80"/>
      </w:pPr>
      <w:r>
        <w:rPr>
          <w:b/>
        </w:rPr>
        <w:t>Đối với Khan Academy:</w:t>
      </w:r>
      <w:r>
        <w:t xml:space="preserve"> Khan Academy là hệ thống yếu nhất về mặt thực thi mã nguồn. Nền tảng này không có sandbox biên dịch backend, chỉ hỗ trợ chạy JavaScript trong trình duyệt thông qua thẻ HTML5 Canvas.</w:t>
      </w:r>
    </w:p>
    <w:p w14:paraId="52619AFB" w14:textId="77777777" w:rsidR="002D06FD" w:rsidRDefault="00000000">
      <w:pPr>
        <w:pStyle w:val="ListBullet"/>
        <w:spacing w:after="80"/>
      </w:pPr>
      <w:r>
        <w:rPr>
          <w:b/>
        </w:rPr>
        <w:t>Đối với MCODE:</w:t>
      </w:r>
      <w:r>
        <w:t xml:space="preserve"> MCODE kế thừa kiến trúc Sandbox bảo mật tương đương LeetCode nhưng được đóng gói gọn nhẹ và chuyên biệt hóa cho môi trường đào tạo. Mô hình Runner Pattern (python.runner.ts, cpp.runner.ts, js.runner.ts, sql.runner.ts) cho phép mở rộng không giới hạn ngôn ngữ mới. Việc áp dụng hàng đợi CodeExecutionQueue (tối đa 4 tiến trình đồng thời) giải quyết triệt để vấn đề nghẽn tài nguyên CPU trên máy chủ có cấu hình vừa phải.</w:t>
      </w:r>
    </w:p>
    <w:p w14:paraId="0583746A" w14:textId="77777777" w:rsidR="002D06FD" w:rsidRDefault="00000000">
      <w:pPr>
        <w:keepNext/>
        <w:spacing w:before="200" w:after="80"/>
      </w:pPr>
      <w:r>
        <w:rPr>
          <w:b/>
        </w:rPr>
        <w:t>3.3. So sánh mô hình ước lượng tri thức (Knowledge Tracing: PAL-Net vs BKT/Heuristic/Streak)</w:t>
      </w:r>
    </w:p>
    <w:p w14:paraId="1F15C932" w14:textId="77777777" w:rsidR="002D06FD" w:rsidRDefault="00000000">
      <w:r>
        <w:t>Khảo sát thực tế cho thấy sự chênh lệch lớn giữa các nền tảng thương mại và nền tảng nghiên cứu học thuật:</w:t>
      </w:r>
    </w:p>
    <w:p w14:paraId="21D44FF8" w14:textId="77777777" w:rsidR="002D06FD" w:rsidRDefault="00000000">
      <w:pPr>
        <w:pStyle w:val="ListBullet"/>
        <w:spacing w:after="80"/>
      </w:pPr>
      <w:r>
        <w:rPr>
          <w:b/>
        </w:rPr>
        <w:t>Hạn chế của các nền tảng thương mại:</w:t>
      </w:r>
      <w:r>
        <w:t xml:space="preserve"> Đa số các nền tảng thương mại phổ biến như Codecademy và LeetCode không đầu tư vào mô hình ước lượng tri thức nhận thức (Cognitive Student Modeling). Codecademy chỉ theo dõi tỷ lệ phần trăm hoàn thành cơ học (% Progress), trong khi LeetCode dùng hệ số Elo cạnh tranh. Hyperskill có bước tiến lớn hơn khi trực quan hóa được Knowledge Map và quan hệ tiên quyết, nhưng việc mở khóa chủ đề vẫn dựa vào quy tắc logic cố định (Heuristic Rule) chứ không tính toán được mức độ suy giảm tri thức theo thời gian.</w:t>
      </w:r>
    </w:p>
    <w:p w14:paraId="690C9789" w14:textId="77777777" w:rsidR="002D06FD" w:rsidRDefault="00000000">
      <w:pPr>
        <w:pStyle w:val="ListBullet"/>
        <w:spacing w:after="80"/>
      </w:pPr>
      <w:r>
        <w:rPr>
          <w:b/>
        </w:rPr>
        <w:t>Ưu thế của Khan Academy:</w:t>
      </w:r>
      <w:r>
        <w:t xml:space="preserve"> Khan Academy là điểm sáng lớn trong giới giáo dục khi áp dụng mô hình toán học BKT từ rất sớm, giúp lượng hóa xác suất hiểu bài của học sinh thay vì chỉ đếm số lần làm đúng liên tiếp (streak-based).</w:t>
      </w:r>
    </w:p>
    <w:p w14:paraId="231E56B0" w14:textId="77777777" w:rsidR="002D06FD" w:rsidRDefault="00000000">
      <w:pPr>
        <w:pStyle w:val="ListBullet"/>
        <w:spacing w:after="80"/>
      </w:pPr>
      <w:r>
        <w:rPr>
          <w:b/>
        </w:rPr>
        <w:t>Đột phá của mô hình PAL-Net trong MCODE:</w:t>
      </w:r>
      <w:r>
        <w:t xml:space="preserve"> Hệ thống MCODE tập trung phát triển duy nhất và chuyên sâu mô hình tiên tiến PAL-Net (Path-Adaptive Learning Network) dựa trên mạng nơ-ron tích chập đồ thị (GCN). Thay vì áp dụng các mô hình chuỗi thời gian đơn giản hay quy tắc cứng, PAL-Net phản ánh chính xác cấu trúc phi tuyến của các kỹ năng lập trình trên Đồ thị DAG (33 nodes kỹ năng cho Python và hệ thống kỹ năng cho C++). Khi người học giải bài, vector nhúng (Learner Embedding) liên tục cập nhật trạng thái làm chủ của học viên trên toàn bộ mạng lưới đồ thị, từ đó suy luận xác suất P_correct với độ chuẩn xác vượt trội.</w:t>
      </w:r>
    </w:p>
    <w:p w14:paraId="5DF05156" w14:textId="77777777" w:rsidR="002D06FD" w:rsidRDefault="00000000">
      <w:pPr>
        <w:keepNext/>
        <w:spacing w:before="200" w:after="80"/>
      </w:pPr>
      <w:r>
        <w:rPr>
          <w:b/>
        </w:rPr>
        <w:lastRenderedPageBreak/>
        <w:t>3.4. So sánh cơ chế tương tác AI Tutor và quy trình sinh bài tự động</w:t>
      </w:r>
    </w:p>
    <w:p w14:paraId="676D414F" w14:textId="77777777" w:rsidR="002D06FD" w:rsidRDefault="00000000">
      <w:r>
        <w:t>Trí tuệ nhân tạo tạo sinh (Generative AI) đang làm thay đổi căn bản cách thức học lập trình:</w:t>
      </w:r>
    </w:p>
    <w:p w14:paraId="656F5135" w14:textId="77777777" w:rsidR="002D06FD" w:rsidRDefault="00000000">
      <w:pPr>
        <w:pStyle w:val="ListBullet"/>
        <w:spacing w:after="80"/>
      </w:pPr>
      <w:r>
        <w:rPr>
          <w:b/>
        </w:rPr>
        <w:t>Mô hình thụ động của các nền tảng ngoài:</w:t>
      </w:r>
      <w:r>
        <w:t xml:space="preserve"> Trợ lý AI trên Hyperskill, Codecademy và LeetCode đều hoạt động theo mô hình Phản hồi bị động (Passive AI Assistant). Nghĩa là AI chỉ kích hoạt khi người dùng gặp lỗi hoặc chủ động bấm nút xin gợi ý. Bài tập trên các nền tảng này là tĩnh 100% (soạn sẵn trong cơ sở dữ liệu), AI không có thẩm quyền tạo ra bài tập mới phù hợp với người học.</w:t>
      </w:r>
    </w:p>
    <w:p w14:paraId="7A8B5277" w14:textId="77777777" w:rsidR="002D06FD" w:rsidRDefault="00000000">
      <w:pPr>
        <w:pStyle w:val="ListBullet"/>
        <w:spacing w:after="80"/>
      </w:pPr>
      <w:r>
        <w:rPr>
          <w:b/>
        </w:rPr>
        <w:t>Mô hình sư phạm Socratic của Khanmigo:</w:t>
      </w:r>
      <w:r>
        <w:t xml:space="preserve"> Khanmigo (Khan Academy) đạt đẳng cấp cao nhất về mặt phương pháp sư phạm nhờ triết lý gợi hỏi Socrate, đóng vai trò như một người thầy kiên nhẫn dẫn dắt học sinh.</w:t>
      </w:r>
    </w:p>
    <w:p w14:paraId="4DE794DE" w14:textId="77777777" w:rsidR="002D06FD" w:rsidRDefault="00000000">
      <w:pPr>
        <w:pStyle w:val="ListBullet"/>
        <w:spacing w:after="80"/>
      </w:pPr>
      <w:r>
        <w:rPr>
          <w:b/>
        </w:rPr>
        <w:t>Quy trình Multi-Agent khép kín của MCODE:</w:t>
      </w:r>
      <w:r>
        <w:t xml:space="preserve"> MCODE đã tạo nên một bước tiến đột phá bằng cơ chế Multi-Agent chủ động và tự sinh bài tập khép kín: Thay vì dùng bài tập tĩnh, khi phát hiện học sinh bị hổng kiến thức ở một nút trên đồ thị DAG, hệ thống tác tử sẽ: (1) Trích xuất bối cảnh nút kỹ năng; (2) Sinh đề bài và test cases mới hoàn toàn theo đúng vùng thử thách ZPD; (3) Tác tử CriticEvaluatorAgent tự động chạy thử mã giải mẫu qua Docker Sandbox để đảm bảo bài tập không bị lỗi hoặc thiếu test case trước khi hiển thị cho người học. Điều này không có bất kỳ nền tảng nào trong số 4 ứng dụng trên thực hiện được.</w:t>
      </w:r>
    </w:p>
    <w:p w14:paraId="4846E961" w14:textId="77777777" w:rsidR="002D06FD" w:rsidRDefault="00000000">
      <w:pPr>
        <w:keepNext/>
        <w:spacing w:before="280"/>
      </w:pPr>
      <w:r>
        <w:rPr>
          <w:b/>
          <w:sz w:val="28"/>
        </w:rPr>
        <w:t>4. ĐÁNH GIÁ ĐIỂM MẠNH, THÁCH THỨC VÀ TÍNH ĐÓNG GÓP CỦA MCODE</w:t>
      </w:r>
    </w:p>
    <w:p w14:paraId="63741B2F" w14:textId="77777777" w:rsidR="002D06FD" w:rsidRDefault="00000000">
      <w:pPr>
        <w:keepNext/>
        <w:spacing w:before="200" w:after="80"/>
      </w:pPr>
      <w:r>
        <w:rPr>
          <w:b/>
        </w:rPr>
        <w:t>4.1. Những ưu điểm và nét đột phá của MCODE</w:t>
      </w:r>
    </w:p>
    <w:p w14:paraId="7843B7F5" w14:textId="77777777" w:rsidR="002D06FD" w:rsidRDefault="00000000">
      <w:r>
        <w:t>Qua quá trình đối sánh chuyên sâu với 4 nền tảng hàng đầu, hệ thống MCODE khẳng định được những giá trị cốt lõi và tính mới nổi bật:</w:t>
      </w:r>
    </w:p>
    <w:p w14:paraId="58F522B2" w14:textId="77777777" w:rsidR="002D06FD" w:rsidRDefault="00000000">
      <w:pPr>
        <w:pStyle w:val="ListBullet"/>
        <w:spacing w:after="80"/>
      </w:pPr>
      <w:r>
        <w:rPr>
          <w:b/>
        </w:rPr>
        <w:t>Tính khoa học sư phạm vững chắc:</w:t>
      </w:r>
      <w:r>
        <w:t xml:space="preserve"> Sự kết hợp hoàn chỉnh giữa Đồ thị kỹ năng (DAG), mô hình học sâu PAL-Net (GCN) và lý thuyết giáo dục Vygotsky (ZPD) giúp giải quyết triệt để bài toán học tập thích ứng cá nhân hóa cho bộ môn lập trình.</w:t>
      </w:r>
    </w:p>
    <w:p w14:paraId="4F40E7B2" w14:textId="77777777" w:rsidR="002D06FD" w:rsidRDefault="00000000">
      <w:pPr>
        <w:pStyle w:val="ListBullet"/>
        <w:spacing w:after="80"/>
      </w:pPr>
      <w:r>
        <w:rPr>
          <w:b/>
        </w:rPr>
        <w:t>Độ tin cậy cao của bài tập do AI sinh ra:</w:t>
      </w:r>
      <w:r>
        <w:t xml:space="preserve"> Quy trình Multi-Agent Orchestrator với sự tham gia của Router, Retriever, Generator và đặc biệt là Critic Evaluator giải quyết triệt để hiện tượng "ảo giác mã nguồn" (Code Hallucination) của LLM. Mã mẫu và bộ test case được kiểm chứng thực tế trong Docker trước khi đến tay học viên.</w:t>
      </w:r>
    </w:p>
    <w:p w14:paraId="08057A20" w14:textId="77777777" w:rsidR="002D06FD" w:rsidRDefault="00000000">
      <w:pPr>
        <w:pStyle w:val="ListBullet"/>
        <w:spacing w:after="80"/>
      </w:pPr>
      <w:r>
        <w:rPr>
          <w:b/>
        </w:rPr>
        <w:t>Kiến trúc Dynamic Key Pool tiết kiệm chi phí:</w:t>
      </w:r>
      <w:r>
        <w:t xml:space="preserve"> Việc thiết kế bảng a_i_provider_keys và module KeyPoolManager cho phép hệ thống tự động xoay vòng danh sách khóa API từ Google Gemini và OpenRouter. Khi một khóa bị chạm giới hạn tần suất (Rate Limit 429), hệ thống tự động fallback sang khóa khác </w:t>
      </w:r>
      <w:r>
        <w:lastRenderedPageBreak/>
        <w:t>mà không gây gián đoạn dịch vụ, giúp vận hành chi phí gần như 0 đồng cho môi trường nghiên cứu.</w:t>
      </w:r>
    </w:p>
    <w:p w14:paraId="552AC4A9" w14:textId="77777777" w:rsidR="002D06FD" w:rsidRDefault="00000000">
      <w:pPr>
        <w:pStyle w:val="ListBullet"/>
        <w:spacing w:after="80"/>
      </w:pPr>
      <w:r>
        <w:rPr>
          <w:b/>
        </w:rPr>
        <w:t>Hạ tầng thực thi an toàn và giao diện cao cấp:</w:t>
      </w:r>
      <w:r>
        <w:t xml:space="preserve"> Hạ tầng Docker Sandbox đạt tiêu chuẩn an toàn cao, hỗ trợ đa ngôn ngữ (Python, C++, JS, SQL), tích hợp Monaco Editor chuyên nghiệp và đồ thị kỹ năng trực quan tương tác.</w:t>
      </w:r>
    </w:p>
    <w:p w14:paraId="64C77995" w14:textId="77777777" w:rsidR="002D06FD" w:rsidRDefault="00000000">
      <w:pPr>
        <w:keepNext/>
        <w:spacing w:before="200" w:after="80"/>
      </w:pPr>
      <w:r>
        <w:rPr>
          <w:b/>
        </w:rPr>
        <w:t>4.2. Các hạn chế kỹ thuật hiện tại và giải pháp khắc phục</w:t>
      </w:r>
    </w:p>
    <w:p w14:paraId="53904270" w14:textId="77777777" w:rsidR="002D06FD" w:rsidRDefault="00000000">
      <w:r>
        <w:t>Bên cạnh các ưu thế vượt trội, đề tài cũng nhìn nhận khách quan một số điểm hạn chế cần hoàn thiện:</w:t>
      </w:r>
    </w:p>
    <w:p w14:paraId="60519F72" w14:textId="77777777" w:rsidR="002D06FD" w:rsidRDefault="00000000">
      <w:pPr>
        <w:pStyle w:val="ListBullet"/>
        <w:spacing w:after="80"/>
      </w:pPr>
      <w:r>
        <w:rPr>
          <w:b/>
        </w:rPr>
        <w:t>Độ trễ khi sinh bài tập tự động (LLM Latency):</w:t>
      </w:r>
      <w:r>
        <w:t xml:space="preserve"> Quy trình Multi-Agent qua nhiều bước (Router -&gt; Retriever -&gt; Generator -&gt; Critic chạy Sandbox) có thể mất từ 5 đến 12 giây để trả về một bài tập cá nhân hóa hoàn chỉnh. Giải pháp là thiết kế hàng đợi nạp trước bài tập (Pre-fetching &amp; Caching) dựa trên xác suất chuyển trạng thái của người học.</w:t>
      </w:r>
    </w:p>
    <w:p w14:paraId="365ED3AC" w14:textId="77777777" w:rsidR="002D06FD" w:rsidRDefault="00000000">
      <w:pPr>
        <w:pStyle w:val="ListBullet"/>
        <w:spacing w:after="80"/>
      </w:pPr>
      <w:r>
        <w:rPr>
          <w:b/>
        </w:rPr>
        <w:t>Quy mô ngân hàng bài toán ban đầu:</w:t>
      </w:r>
      <w:r>
        <w:t xml:space="preserve"> Mặc dù ngân hàng bài học Python và C++ đã được xây dựng công phu (7 module C++ cơ bản với 3 mức độ easy/medium/hard), số lượng bài tập thực hành chưa thể đồ sộ như 3.000 bài toán của LeetCode hay hàng ngàn topics của Hyperskill. Giải pháp là tiếp tục số hóa nội dung và mở rộng cơ chế tự sinh bài.</w:t>
      </w:r>
    </w:p>
    <w:p w14:paraId="6EEB3F9A" w14:textId="77777777" w:rsidR="002D06FD" w:rsidRDefault="00000000">
      <w:pPr>
        <w:pStyle w:val="ListBullet"/>
        <w:spacing w:after="80"/>
      </w:pPr>
      <w:r>
        <w:rPr>
          <w:b/>
        </w:rPr>
        <w:t>Dữ liệu huấn luyện mô hình học sâu PAL-Net:</w:t>
      </w:r>
      <w:r>
        <w:t xml:space="preserve"> Việc huấn luyện mô hình PAL-Net đòi hỏi tập dữ liệu đồ thị và nhật ký tương tác phong phú. Trong Giai đoạn 1, hệ thống sử dụng kết hợp dữ liệu mô phỏng (mock_data_generator.py) và dữ liệu thực tế ban đầu. Cần tiếp tục thu thập dữ liệu người dùng thực tế trong Giai đoạn 2.</w:t>
      </w:r>
    </w:p>
    <w:p w14:paraId="51F3FA25" w14:textId="77777777" w:rsidR="002D06FD" w:rsidRDefault="00000000">
      <w:pPr>
        <w:keepNext/>
        <w:spacing w:before="200" w:after="80"/>
      </w:pPr>
      <w:r>
        <w:rPr>
          <w:b/>
        </w:rPr>
        <w:t>4.3. Kế hoạch hoàn thiện trong giai đoạn phát triển tiếp theo</w:t>
      </w:r>
    </w:p>
    <w:p w14:paraId="17D03962" w14:textId="77777777" w:rsidR="002D06FD" w:rsidRDefault="00000000">
      <w:r>
        <w:t>Dựa trên kết quả khảo sát và định hướng hoàn thành đồ án tốt nghiệp trước ngày 15/10/2026, các công việc trọng tâm tiếp theo bao gồm:</w:t>
      </w:r>
    </w:p>
    <w:p w14:paraId="2A361335" w14:textId="77777777" w:rsidR="002D06FD" w:rsidRDefault="00000000">
      <w:pPr>
        <w:pStyle w:val="ListBullet"/>
        <w:spacing w:after="80"/>
      </w:pPr>
      <w:r>
        <w:rPr>
          <w:b/>
        </w:rPr>
        <w:t>1. Hoàn thiện số hóa toàn diện giáo trình C++:</w:t>
      </w:r>
      <w:r>
        <w:t xml:space="preserve"> Hoàn tất nạp toàn bộ ngân hàng bài tập C++ Khóa 1 và Khóa 2 vào database, kiểm tra tính toàn vẹn của đồ thị cppSkillGraph.json.</w:t>
      </w:r>
    </w:p>
    <w:p w14:paraId="778BB157" w14:textId="77777777" w:rsidR="002D06FD" w:rsidRDefault="00000000">
      <w:pPr>
        <w:pStyle w:val="ListBullet"/>
        <w:spacing w:after="80"/>
      </w:pPr>
      <w:r>
        <w:rPr>
          <w:b/>
        </w:rPr>
        <w:t>2. Tinh chỉnh phong cách sư phạm của AI Tutor:</w:t>
      </w:r>
      <w:r>
        <w:t xml:space="preserve"> Tích hợp cơ chế gợi hỏi Socrate (học tập từ Khanmigo) vào nhân vật Mascot AI Tutor, giúp trợ lý không chỉ giải thích bài mà còn đóng vai trò bạn học gợi mở tư duy.</w:t>
      </w:r>
    </w:p>
    <w:p w14:paraId="451F55AF" w14:textId="77777777" w:rsidR="002D06FD" w:rsidRDefault="00000000">
      <w:pPr>
        <w:pStyle w:val="ListBullet"/>
        <w:spacing w:after="80"/>
      </w:pPr>
      <w:r>
        <w:rPr>
          <w:b/>
        </w:rPr>
        <w:t>3. Đo lường hiệu năng và đánh giá thực nghiệm:</w:t>
      </w:r>
      <w:r>
        <w:t xml:space="preserve"> Thực hiện kiểm thử tải (Stress Testing) trên bộ máy Docker Sandbox và đánh giá độ chính xác chẩn đoán của mô hình PAL-Net trên tập dữ liệu kiểm thử thực tế.</w:t>
      </w:r>
    </w:p>
    <w:p w14:paraId="5E26F6CF" w14:textId="77777777" w:rsidR="002D06FD" w:rsidRDefault="00000000">
      <w:pPr>
        <w:keepNext/>
        <w:spacing w:before="280"/>
      </w:pPr>
      <w:r>
        <w:rPr>
          <w:b/>
          <w:sz w:val="28"/>
        </w:rPr>
        <w:lastRenderedPageBreak/>
        <w:t>5. KẾT LUẬN VÀ TÀI LIỆU THAM KHẢO</w:t>
      </w:r>
    </w:p>
    <w:p w14:paraId="17D7540B" w14:textId="77777777" w:rsidR="002D06FD" w:rsidRDefault="00000000">
      <w:pPr>
        <w:keepNext/>
        <w:spacing w:before="200" w:after="80"/>
      </w:pPr>
      <w:r>
        <w:rPr>
          <w:b/>
        </w:rPr>
        <w:t>5.1. Kết luận tổng quan</w:t>
      </w:r>
    </w:p>
    <w:p w14:paraId="3ABFF29A" w14:textId="77777777" w:rsidR="002D06FD" w:rsidRDefault="00000000">
      <w:r>
        <w:t>Báo cáo đối sánh chuyên sâu đã làm rõ bức tranh toàn cảnh về các nền tảng học lập trình và giáo dục trực tuyến hàng đầu thế giới hiện nay. Qua đó, có thể khẳng định đề tài "Xây dựng hệ thống học tập lập trình trực tuyến thích ứng dựa trên khung mô hình PAL-Net (MCODE)" đang đi đúng hướng, bắt kịp các xu hướng công nghệ giáo dục hiện đại nhất:</w:t>
      </w:r>
    </w:p>
    <w:p w14:paraId="70CAD828" w14:textId="77777777" w:rsidR="002D06FD" w:rsidRDefault="00000000">
      <w:pPr>
        <w:pStyle w:val="ListBullet"/>
        <w:spacing w:after="80"/>
      </w:pPr>
      <w:r>
        <w:t>Hệ thống MCODE không chỉ thừa hưởng được những ưu điểm vượt trội của các nền tảng lớn (Giao diện trực quan của Codecademy, Hạ tầng sandbox cô lập an toàn của LeetCode, Đồ thị tri thức của Hyperskill, Triết lý Socratic của Khanmigo).</w:t>
      </w:r>
    </w:p>
    <w:p w14:paraId="30D36B0C" w14:textId="77777777" w:rsidR="002D06FD" w:rsidRDefault="00000000">
      <w:pPr>
        <w:pStyle w:val="ListBullet"/>
        <w:spacing w:after="80"/>
      </w:pPr>
      <w:r>
        <w:t>Đặc biệt, MCODE đã giải quyết được các giới hạn cố hữu của các hệ thống đi trước thông qua việc ứng dụng chuyên sâu mạng nơ-ron tích chập đồ thị PAL-Net, định lượng Vùng phát triển gần nhất ZPD và xây dựng quy trình Multi-Agent AI tự kiểm thử mã nguồn độc đáo.</w:t>
      </w:r>
    </w:p>
    <w:p w14:paraId="39BE7038" w14:textId="77777777" w:rsidR="002D06FD" w:rsidRDefault="00000000">
      <w:r>
        <w:t>Kết quả so sánh này là cơ sở khoa học và thực tiễn vững chắc để sinh viên tiếp tục hoàn thiện các phân hệ còn lại, chuẩn bị cho buổi bảo vệ Thực tập tốt nghiệp đạt kết quả xuất sắc.</w:t>
      </w:r>
    </w:p>
    <w:p w14:paraId="59E3EB69" w14:textId="77777777" w:rsidR="002D06FD" w:rsidRDefault="00000000">
      <w:pPr>
        <w:keepNext/>
        <w:spacing w:before="200" w:after="80"/>
      </w:pPr>
      <w:r>
        <w:rPr>
          <w:b/>
        </w:rPr>
        <w:t>5.2. Danh mục tài liệu tham khảo chính thống</w:t>
      </w:r>
    </w:p>
    <w:p w14:paraId="17CAF789" w14:textId="77777777" w:rsidR="002D06FD" w:rsidRDefault="00000000">
      <w:r>
        <w:t>Tất cả thông tin trong báo cáo được trích dẫn và đối chiếu từ các nguồn tài liệu chính thống sau:</w:t>
      </w:r>
    </w:p>
    <w:p w14:paraId="6086F4D2" w14:textId="77777777" w:rsidR="002D06FD" w:rsidRDefault="00000000">
      <w:pPr>
        <w:pStyle w:val="ListBullet"/>
        <w:spacing w:after="80"/>
      </w:pPr>
      <w:r>
        <w:rPr>
          <w:b/>
        </w:rPr>
        <w:t>[1] Hyperskill Knowledge Map &amp; Adaptive Study Plan:</w:t>
      </w:r>
      <w:r>
        <w:t>Trang chủ và Tài liệu kỹ thuật: https://hyperskill.org/ | Tài liệu cấu trúc Knowledge Map và Project-Based Learning.</w:t>
      </w:r>
    </w:p>
    <w:p w14:paraId="346B0304" w14:textId="77777777" w:rsidR="002D06FD" w:rsidRDefault="00000000">
      <w:pPr>
        <w:pStyle w:val="ListBullet"/>
        <w:spacing w:after="80"/>
      </w:pPr>
      <w:r>
        <w:rPr>
          <w:b/>
        </w:rPr>
        <w:t>[2] Codecademy AI Learning Assistant &amp; Architecture:</w:t>
      </w:r>
      <w:r>
        <w:t>Trang chủ: https://www.codecademy.com/ | Tài liệu tính năng AI Learning Assistant tích hợp GPT-4o.</w:t>
      </w:r>
    </w:p>
    <w:p w14:paraId="085F8B6B" w14:textId="77777777" w:rsidR="002D06FD" w:rsidRDefault="00000000">
      <w:pPr>
        <w:pStyle w:val="ListBullet"/>
        <w:spacing w:after="80"/>
      </w:pPr>
      <w:r>
        <w:rPr>
          <w:b/>
        </w:rPr>
        <w:t>[3] LeetCode Online Judge &amp; Sandboxed Execution:</w:t>
      </w:r>
      <w:r>
        <w:t>Trang chủ: https://leetcode.com/ | Thông số kỹ thuật hệ thống Online Judge, Contest Rating và LeetCode AI.</w:t>
      </w:r>
    </w:p>
    <w:p w14:paraId="54744EFA" w14:textId="77777777" w:rsidR="002D06FD" w:rsidRDefault="00000000">
      <w:pPr>
        <w:pStyle w:val="ListBullet"/>
        <w:spacing w:after="80"/>
      </w:pPr>
      <w:r>
        <w:rPr>
          <w:b/>
        </w:rPr>
        <w:t>[4] Khan Academy Mastery Learning &amp; Khanmigo Tutoring:</w:t>
      </w:r>
      <w:r>
        <w:t>Tài liệu chính thức: https://www.khanacademy.org/ | Báo cáo nghiên cứu về Mastery Learning, Bayesian Knowledge Tracing và Trợ lý Socratic Khanmigo.</w:t>
      </w:r>
    </w:p>
    <w:p w14:paraId="0D06B520" w14:textId="77777777" w:rsidR="002D06FD" w:rsidRDefault="00000000">
      <w:pPr>
        <w:pStyle w:val="ListBullet"/>
        <w:spacing w:after="80"/>
      </w:pPr>
      <w:r>
        <w:rPr>
          <w:b/>
        </w:rPr>
        <w:t>[5] Nghiên cứu về Bayesian Knowledge Tracing (BKT):</w:t>
      </w:r>
      <w:r>
        <w:t>Corbett, A. T., &amp; Anderson, J. R. (1994). Knowledge tracing: Modeling the acquisition of procedural knowledge. User modeling and user-adapted interaction, 4(4), 253-278. (Mô hình BKT tham chiếu trên Khan Academy).</w:t>
      </w:r>
    </w:p>
    <w:p w14:paraId="555F3A1B" w14:textId="77777777" w:rsidR="002D06FD" w:rsidRDefault="00000000">
      <w:pPr>
        <w:pStyle w:val="ListBullet"/>
        <w:spacing w:after="80"/>
      </w:pPr>
      <w:r>
        <w:rPr>
          <w:b/>
        </w:rPr>
        <w:lastRenderedPageBreak/>
        <w:t>[6] Lý thuyết Vùng phát triển gần nhất (ZPD):</w:t>
      </w:r>
      <w:r>
        <w:t>Vygotsky, L. S. (1978). Mind in society: The development of higher psychological processes. Harvard University Press. (Lý thuyết Zone of Proximal Development - ZPD).</w:t>
      </w:r>
    </w:p>
    <w:p w14:paraId="41450177" w14:textId="77777777" w:rsidR="002D06FD" w:rsidRDefault="00000000">
      <w:pPr>
        <w:pStyle w:val="ListBullet"/>
        <w:spacing w:after="80"/>
      </w:pPr>
      <w:r>
        <w:rPr>
          <w:b/>
        </w:rPr>
        <w:t>[7] Hồ sơ kiến trúc kỹ thuật hệ thống MCODE:</w:t>
      </w:r>
      <w:r>
        <w:t>Tài liệu đặc tả kiến trúc nội bộ dự án: PROJECT_STRUCTURE.md và BAO_CAO_TIEN_DO_GIAI_DOAN_1.md (Đại học Thủ Dầu Một).</w:t>
      </w:r>
    </w:p>
    <w:sectPr w:rsidR="002D06FD" w:rsidSect="00034616">
      <w:footerReference w:type="default" r:id="rId8"/>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2E159" w14:textId="77777777" w:rsidR="00762687" w:rsidRDefault="00762687">
      <w:pPr>
        <w:spacing w:after="0" w:line="240" w:lineRule="auto"/>
      </w:pPr>
      <w:r>
        <w:separator/>
      </w:r>
    </w:p>
  </w:endnote>
  <w:endnote w:type="continuationSeparator" w:id="0">
    <w:p w14:paraId="023DE773" w14:textId="77777777" w:rsidR="00762687" w:rsidRDefault="007626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D75FA" w14:textId="77777777" w:rsidR="002D06FD" w:rsidRDefault="00000000">
    <w:pPr>
      <w:pStyle w:val="Footer"/>
      <w:jc w:val="right"/>
    </w:pPr>
    <w:r>
      <w:rPr>
        <w:sz w:val="20"/>
      </w:rPr>
      <w:t xml:space="preserve">Trang </w:t>
    </w:r>
    <w:r>
      <w:fldChar w:fldCharType="begin"/>
    </w:r>
    <w:r>
      <w:instrText>PAGE</w:instrText>
    </w:r>
    <w:r>
      <w:fldChar w:fldCharType="separate"/>
    </w:r>
    <w:r w:rsidR="00E17E5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8C3E5" w14:textId="77777777" w:rsidR="00762687" w:rsidRDefault="00762687">
      <w:pPr>
        <w:spacing w:after="0" w:line="240" w:lineRule="auto"/>
      </w:pPr>
      <w:r>
        <w:separator/>
      </w:r>
    </w:p>
  </w:footnote>
  <w:footnote w:type="continuationSeparator" w:id="0">
    <w:p w14:paraId="5CD4C2C6" w14:textId="77777777" w:rsidR="00762687" w:rsidRDefault="007626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4253736">
    <w:abstractNumId w:val="8"/>
  </w:num>
  <w:num w:numId="2" w16cid:durableId="1785036256">
    <w:abstractNumId w:val="6"/>
  </w:num>
  <w:num w:numId="3" w16cid:durableId="121968187">
    <w:abstractNumId w:val="5"/>
  </w:num>
  <w:num w:numId="4" w16cid:durableId="45302859">
    <w:abstractNumId w:val="4"/>
  </w:num>
  <w:num w:numId="5" w16cid:durableId="1285384520">
    <w:abstractNumId w:val="7"/>
  </w:num>
  <w:num w:numId="6" w16cid:durableId="271330662">
    <w:abstractNumId w:val="3"/>
  </w:num>
  <w:num w:numId="7" w16cid:durableId="1309822630">
    <w:abstractNumId w:val="2"/>
  </w:num>
  <w:num w:numId="8" w16cid:durableId="695350149">
    <w:abstractNumId w:val="1"/>
  </w:num>
  <w:num w:numId="9" w16cid:durableId="1095982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06FD"/>
    <w:rsid w:val="00326F90"/>
    <w:rsid w:val="005F23B8"/>
    <w:rsid w:val="00762687"/>
    <w:rsid w:val="00A25B39"/>
    <w:rsid w:val="00AA1D8D"/>
    <w:rsid w:val="00B47730"/>
    <w:rsid w:val="00CB0664"/>
    <w:rsid w:val="00E17E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F8C3F8"/>
  <w14:defaultImageDpi w14:val="300"/>
  <w15:docId w15:val="{2CFCD7D6-6390-4D50-9915-92E3BB167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jc w:val="both"/>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3820</Words>
  <Characters>21777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 5</cp:lastModifiedBy>
  <cp:revision>3</cp:revision>
  <dcterms:created xsi:type="dcterms:W3CDTF">2013-12-23T23:15:00Z</dcterms:created>
  <dcterms:modified xsi:type="dcterms:W3CDTF">2026-10-01T14:55:00Z</dcterms:modified>
  <cp:category/>
</cp:coreProperties>
</file>