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0"/>
        </w:rPr>
        <w:t>TÀI LIỆU MÔ TẢ Ý TƯỞNG &amp; KỊCH BẢN TƯƠNG TÁC</w:t>
      </w:r>
    </w:p>
    <w:p>
      <w:pPr>
        <w:spacing w:before="0" w:after="280"/>
      </w:pPr>
      <w:r>
        <w:rPr>
          <w:rFonts w:ascii="Arial" w:hAnsi="Arial"/>
          <w:i/>
          <w:color w:val="334155"/>
          <w:sz w:val="24"/>
        </w:rPr>
        <w:t>Chức Năng Tự Tạo Bài Tập Luyện Tập Thích Ứng Dựa Trên Mô Hình Tri Thức Người Học &amp; Multi-Agent</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pPr>
            <w:r>
              <w:rPr>
                <w:rFonts w:ascii="Arial" w:hAnsi="Arial"/>
                <w:color w:val="1E293B"/>
                <w:sz w:val="19"/>
              </w:rPr>
              <w:t>Khái quát cốt lõi: Tính năng biến giao diện chatbot thông thường thành một Gia sư Lập trình Thích ứng (Adaptive AI Tutor). AI không chỉ trả lời theo văn bản thông thường mà có khả năng truy xuất trực tiếp cây tri thức cá nhân hóa của người học, kết hợp kiến trúc Đa tác tử (Multi-Agent) với cơ chế tự phản biện và kiểm định chất lượng (Evaluator) trước khi hiển thị cho người dùng.</w:t>
            </w:r>
          </w:p>
        </w:tc>
      </w:tr>
    </w:tbl>
    <w:p>
      <w:pPr>
        <w:spacing w:after="120"/>
      </w:pPr>
    </w:p>
    <w:p>
      <w:pPr>
        <w:keepNext/>
        <w:spacing w:before="280" w:after="120"/>
      </w:pPr>
      <w:r>
        <w:rPr>
          <w:rFonts w:ascii="Arial" w:hAnsi="Arial"/>
          <w:b/>
          <w:color w:val="1E3A8A"/>
          <w:sz w:val="26"/>
        </w:rPr>
        <w:t>PHẦN 1: BẢN CHẤT VÀ TỔNG QUAN Ý TƯỞNG</w:t>
      </w:r>
    </w:p>
    <w:p>
      <w:pPr>
        <w:pStyle w:val="ListBullet"/>
        <w:spacing w:before="20" w:after="40"/>
      </w:pPr>
      <w:r>
        <w:rPr>
          <w:rFonts w:ascii="Arial" w:hAnsi="Arial"/>
          <w:b/>
          <w:color w:val="1E293B"/>
          <w:sz w:val="19"/>
        </w:rPr>
        <w:t xml:space="preserve">1. Bối cảnh bài toán: </w:t>
      </w:r>
      <w:r>
        <w:rPr>
          <w:rFonts w:ascii="Arial" w:hAnsi="Arial"/>
          <w:color w:val="1E293B"/>
          <w:sz w:val="19"/>
        </w:rPr>
        <w:t>Người học lập trình thường đối mặt với tình trạng 'học tràn lan', không biết mình đang bị hổng kiến thức ở mắt xích nào hoặc chỉ giải các bài tập ngẫu nhiên không đúng vùng phát triển nhận thức (Vygotsky ZPD).</w:t>
      </w:r>
    </w:p>
    <w:p>
      <w:pPr>
        <w:pStyle w:val="ListBullet"/>
        <w:spacing w:before="20" w:after="40"/>
      </w:pPr>
      <w:r>
        <w:rPr>
          <w:rFonts w:ascii="Arial" w:hAnsi="Arial"/>
          <w:b/>
          <w:color w:val="1E293B"/>
          <w:sz w:val="19"/>
        </w:rPr>
        <w:t xml:space="preserve">2. Giải pháp cốt lõi: </w:t>
      </w:r>
      <w:r>
        <w:rPr>
          <w:rFonts w:ascii="Arial" w:hAnsi="Arial"/>
          <w:color w:val="1E293B"/>
          <w:sz w:val="19"/>
        </w:rPr>
        <w:t>Tạo ra môi trường học đàm thoại (Conversational Learning) thông minh. AI đóng vai trò như người kèm cặp riêng, có trí nhớ về năng lực của học viên (Learner Profile) và phối hợp nhiều Agent chuyên biệt để chẩn đoán, biên soạn bài tập, kiểm tra chất lượng đề trước khi giao.</w:t>
      </w:r>
    </w:p>
    <w:p>
      <w:pPr>
        <w:pStyle w:val="ListBullet"/>
        <w:spacing w:before="20" w:after="40"/>
      </w:pPr>
      <w:r>
        <w:rPr>
          <w:rFonts w:ascii="Arial" w:hAnsi="Arial"/>
          <w:b/>
          <w:color w:val="1E293B"/>
          <w:sz w:val="19"/>
        </w:rPr>
        <w:t xml:space="preserve">3. Sự khác biệt vượt trội: </w:t>
      </w:r>
      <w:r>
        <w:rPr>
          <w:rFonts w:ascii="Arial" w:hAnsi="Arial"/>
          <w:color w:val="1E293B"/>
          <w:sz w:val="19"/>
        </w:rPr>
        <w:t>Không phải là Prompt đơn lẻ (Single-prompt chatbot) dễ bị hallucination hoặc đưa bài quá khó/quá dễ. Hệ thống có Agent Thẩm định (Critic/Evaluator) độc lập đóng vai trò chốt chặn chất lượng, đảm bảo đề bài không bị lỗi logic, đúng trọng tâm và không bị lộ lời giải.</w:t>
      </w:r>
    </w:p>
    <w:p>
      <w:pPr>
        <w:keepNext/>
        <w:spacing w:before="280" w:after="120"/>
      </w:pPr>
      <w:r>
        <w:rPr>
          <w:rFonts w:ascii="Arial" w:hAnsi="Arial"/>
          <w:b/>
          <w:color w:val="1E3A8A"/>
          <w:sz w:val="26"/>
        </w:rPr>
        <w:t>PHẦN 2: CƠ CHẾ VẬN HÀNH ĐA TÁC TỬ (MULTI-AGENT WORKFLOW)</w:t>
      </w:r>
    </w:p>
    <w:p>
      <w:pPr>
        <w:pStyle w:val="ListBullet"/>
        <w:spacing w:before="20" w:after="40"/>
      </w:pPr>
      <w:r>
        <w:rPr>
          <w:rFonts w:ascii="Arial" w:hAnsi="Arial"/>
          <w:b/>
          <w:color w:val="1E293B"/>
          <w:sz w:val="19"/>
        </w:rPr>
        <w:t xml:space="preserve">Router Agent (Phân loại &amp; Định tuyến): </w:t>
      </w:r>
      <w:r>
        <w:rPr>
          <w:rFonts w:ascii="Arial" w:hAnsi="Arial"/>
          <w:color w:val="1E293B"/>
          <w:sz w:val="19"/>
        </w:rPr>
        <w:t>Lắng nghe câu nói của học viên, nhận diện mục đích học tập (chẩn đoán, tạo bài, giải thích, làm lại) để kích hoạt nhánh xử lý phù hợp.</w:t>
      </w:r>
    </w:p>
    <w:p>
      <w:pPr>
        <w:pStyle w:val="ListBullet"/>
        <w:spacing w:before="20" w:after="40"/>
      </w:pPr>
      <w:r>
        <w:rPr>
          <w:rFonts w:ascii="Arial" w:hAnsi="Arial"/>
          <w:b/>
          <w:color w:val="1E293B"/>
          <w:sz w:val="19"/>
        </w:rPr>
        <w:t xml:space="preserve">Knowledge Retriever (Truy vấn Năng lực): </w:t>
      </w:r>
      <w:r>
        <w:rPr>
          <w:rFonts w:ascii="Arial" w:hAnsi="Arial"/>
          <w:color w:val="1E293B"/>
          <w:sz w:val="19"/>
        </w:rPr>
        <w:t>Gọi API nội bộ để lấy dữ liệu tri thức người học (điểm thành thạo, lỗi sai hay gặp gần nhất, các khái niệm chưa vượt qua).</w:t>
      </w:r>
    </w:p>
    <w:p>
      <w:pPr>
        <w:pStyle w:val="ListBullet"/>
        <w:spacing w:before="20" w:after="40"/>
      </w:pPr>
      <w:r>
        <w:rPr>
          <w:rFonts w:ascii="Arial" w:hAnsi="Arial"/>
          <w:b/>
          <w:color w:val="1E293B"/>
          <w:sz w:val="19"/>
        </w:rPr>
        <w:t xml:space="preserve">Generator Agent (Biên soạn Nội dung): </w:t>
      </w:r>
      <w:r>
        <w:rPr>
          <w:rFonts w:ascii="Arial" w:hAnsi="Arial"/>
          <w:color w:val="1E293B"/>
          <w:sz w:val="19"/>
        </w:rPr>
        <w:t>Tiếp nhận ngữ cảnh điểm yếu, thiết kế bài học ngắn hoặc bài toán thực hành thích ứng kèm theo tiêu chí kiểm thử (testcases).</w:t>
      </w:r>
    </w:p>
    <w:p>
      <w:pPr>
        <w:pStyle w:val="ListBullet"/>
        <w:spacing w:before="20" w:after="40"/>
      </w:pPr>
      <w:r>
        <w:rPr>
          <w:rFonts w:ascii="Arial" w:hAnsi="Arial"/>
          <w:b/>
          <w:color w:val="1E293B"/>
          <w:sz w:val="19"/>
        </w:rPr>
        <w:t xml:space="preserve">Critic / Evaluator Agent (Kiểm định Chất lượng): </w:t>
      </w:r>
      <w:r>
        <w:rPr>
          <w:rFonts w:ascii="Arial" w:hAnsi="Arial"/>
          <w:color w:val="1E293B"/>
          <w:sz w:val="19"/>
        </w:rPr>
        <w:t>Đánh giá nội dung do Generator Agent tạo ra dựa trên rubric: Đúng kiến thức mục tiêu? Độ khó phù hợp? Đề bài rõ ràng? Có vô tình làm lộ code giải không?</w:t>
      </w:r>
    </w:p>
    <w:p>
      <w:pPr>
        <w:pStyle w:val="ListBullet"/>
        <w:spacing w:before="20" w:after="40"/>
      </w:pPr>
      <w:r>
        <w:rPr>
          <w:rFonts w:ascii="Arial" w:hAnsi="Arial"/>
          <w:b/>
          <w:color w:val="1E293B"/>
          <w:sz w:val="19"/>
        </w:rPr>
        <w:t xml:space="preserve">Streaming &amp; Feedback Orchestrator: </w:t>
      </w:r>
      <w:r>
        <w:rPr>
          <w:rFonts w:ascii="Arial" w:hAnsi="Arial"/>
          <w:color w:val="1E293B"/>
          <w:sz w:val="19"/>
        </w:rPr>
        <w:t>Bắn trạng thái thời gian thực ra giao diện UI (SSE/WebSocket) để người dùng không cảm thấy độ trễ chờ đợi.</w:t>
      </w:r>
    </w:p>
    <w:p>
      <w:pPr>
        <w:keepNext/>
        <w:spacing w:before="280" w:after="120"/>
      </w:pPr>
      <w:r>
        <w:rPr>
          <w:rFonts w:ascii="Arial" w:hAnsi="Arial"/>
          <w:b/>
          <w:color w:val="1E3A8A"/>
          <w:sz w:val="26"/>
        </w:rPr>
        <w:t>PHẦN 3: CÁC KỊCH BẢN GIẢ ĐỊNH CHI TIẾT (4 TÌNH HUỐNG TƯƠNG TÁC)</w:t>
      </w:r>
    </w:p>
    <w:p>
      <w:pPr>
        <w:keepNext/>
        <w:spacing w:before="200" w:after="80"/>
      </w:pPr>
      <w:r>
        <w:rPr>
          <w:rFonts w:ascii="Arial" w:hAnsi="Arial"/>
          <w:b/>
          <w:color w:val="6D28D9"/>
          <w:sz w:val="22"/>
        </w:rPr>
        <w:t>Tình huống 1: Học viên chủ động kiểm tra điểm yếu cá nhân</w:t>
      </w:r>
    </w:p>
    <w:tbl>
      <w:tblPr>
        <w:tblW w:type="auto" w:w="0"/>
        <w:jc w:val="center"/>
        <w:tblLook w:firstColumn="1" w:firstRow="1" w:lastColumn="0" w:lastRow="0" w:noHBand="0" w:noVBand="1" w:val="04A0"/>
      </w:tblPr>
      <w:tblGrid>
        <w:gridCol w:w="4824"/>
        <w:gridCol w:w="4824"/>
      </w:tblGrid>
      <w:tr>
        <w:tc>
          <w:tcPr>
            <w:tcW w:type="dxa" w:w="2592"/>
            <w:shd w:fill="F8FAFC"/>
            <w:tcMar>
              <w:top w:w="60" w:type="dxa"/>
              <w:bottom w:w="60" w:type="dxa"/>
              <w:left w:w="80" w:type="dxa"/>
              <w:right w:w="80" w:type="dxa"/>
            </w:tcMar>
          </w:tcPr>
          <w:p>
            <w:pPr>
              <w:spacing w:before="40" w:after="40"/>
            </w:pPr>
            <w:r>
              <w:rPr>
                <w:rFonts w:ascii="Arial" w:hAnsi="Arial"/>
                <w:b/>
                <w:color w:val="1E3A8A"/>
                <w:sz w:val="19"/>
              </w:rPr>
              <w:t>Học viên nhập (User):</w:t>
            </w:r>
          </w:p>
        </w:tc>
        <w:tc>
          <w:tcPr>
            <w:tcW w:type="dxa" w:w="7056"/>
            <w:shd w:fill="F8FAFC"/>
            <w:tcMar>
              <w:top w:w="60" w:type="dxa"/>
              <w:bottom w:w="60" w:type="dxa"/>
              <w:left w:w="80" w:type="dxa"/>
              <w:right w:w="80" w:type="dxa"/>
            </w:tcMar>
          </w:tcPr>
          <w:p>
            <w:pPr>
              <w:spacing w:before="40" w:after="40"/>
            </w:pPr>
            <w:r>
              <w:rPr>
                <w:rFonts w:ascii="Arial" w:hAnsi="Arial"/>
                <w:color w:val="1E293B"/>
                <w:sz w:val="18"/>
              </w:rPr>
              <w:t>"Hiện tại tôi đang bị yếu phần nào của Python vậy AI?"</w:t>
            </w:r>
          </w:p>
        </w:tc>
      </w:tr>
      <w:tr>
        <w:tc>
          <w:tcPr>
            <w:tcW w:type="dxa" w:w="2592"/>
            <w:shd w:fill="EFF6FF"/>
            <w:tcMar>
              <w:top w:w="60" w:type="dxa"/>
              <w:bottom w:w="60" w:type="dxa"/>
              <w:left w:w="80" w:type="dxa"/>
              <w:right w:w="80" w:type="dxa"/>
            </w:tcMar>
          </w:tcPr>
          <w:p>
            <w:pPr>
              <w:spacing w:before="40" w:after="40"/>
            </w:pPr>
            <w:r>
              <w:rPr>
                <w:rFonts w:ascii="Arial" w:hAnsi="Arial"/>
                <w:b/>
                <w:color w:val="1E3A8A"/>
                <w:sz w:val="19"/>
              </w:rPr>
              <w:t>Hậu trường xử lý (Backend Agents Workflow):</w:t>
            </w:r>
          </w:p>
        </w:tc>
        <w:tc>
          <w:tcPr>
            <w:tcW w:type="dxa" w:w="7056"/>
            <w:shd w:fill="EFF6FF"/>
            <w:tcMar>
              <w:top w:w="60" w:type="dxa"/>
              <w:bottom w:w="60" w:type="dxa"/>
              <w:left w:w="80" w:type="dxa"/>
              <w:right w:w="80" w:type="dxa"/>
            </w:tcMar>
          </w:tcPr>
          <w:p>
            <w:pPr>
              <w:spacing w:before="40" w:after="40"/>
            </w:pPr>
            <w:r>
              <w:rPr>
                <w:rFonts w:ascii="Arial" w:hAnsi="Arial"/>
                <w:color w:val="1E293B"/>
                <w:sz w:val="18"/>
              </w:rPr>
              <w:t>1. Router Agent phân loại ý định: INTENT = CHECK_WEAKNESS.</w:t>
              <w:br/>
              <w:t>2. Gọi Tool: GET /api/v1/learner/me/knowledge-profile?subject=python.</w:t>
              <w:br/>
              <w:t>3. Dữ liệu trả về: Khái niệm 'Dictionary &amp; Key-Value Handling' có Mastery Score = 0.32; 3 lần nộp bài gần nhất gặp lỗi KeyError và Unhashable Type.</w:t>
              <w:br/>
              <w:t>4. Diagnostic Agent tổng hợp số liệu, giải thích nguyên nhân gây lỗi bằng ngôn ngữ sư phạm dễ hiểu.</w:t>
              <w:br/>
              <w:t>5. Evaluator Agent thẩm định: Giọng văn thân thiện, số liệu chuẩn xác, không dùng thuật ngữ quá rối rắm -&gt; Phê duyệt (Approved).</w:t>
            </w:r>
          </w:p>
        </w:tc>
      </w:tr>
      <w:tr>
        <w:tc>
          <w:tcPr>
            <w:tcW w:type="dxa" w:w="2592"/>
            <w:shd w:fill="F0FDF4"/>
            <w:tcMar>
              <w:top w:w="60" w:type="dxa"/>
              <w:bottom w:w="60" w:type="dxa"/>
              <w:left w:w="80" w:type="dxa"/>
              <w:right w:w="80" w:type="dxa"/>
            </w:tcMar>
          </w:tcPr>
          <w:p>
            <w:pPr>
              <w:spacing w:before="40" w:after="40"/>
            </w:pPr>
            <w:r>
              <w:rPr>
                <w:rFonts w:ascii="Arial" w:hAnsi="Arial"/>
                <w:b/>
                <w:color w:val="1E3A8A"/>
                <w:sz w:val="19"/>
              </w:rPr>
              <w:t>AI phản hồi hiển thị (UI Chatbot):</w:t>
            </w:r>
          </w:p>
        </w:tc>
        <w:tc>
          <w:tcPr>
            <w:tcW w:type="dxa" w:w="7056"/>
            <w:shd w:fill="F0FDF4"/>
            <w:tcMar>
              <w:top w:w="60" w:type="dxa"/>
              <w:bottom w:w="60" w:type="dxa"/>
              <w:left w:w="80" w:type="dxa"/>
              <w:right w:w="80" w:type="dxa"/>
            </w:tcMar>
          </w:tcPr>
          <w:p>
            <w:pPr>
              <w:spacing w:before="40" w:after="40"/>
            </w:pPr>
            <w:r>
              <w:rPr>
                <w:rFonts w:ascii="Arial" w:hAnsi="Arial"/>
                <w:color w:val="1E293B"/>
                <w:sz w:val="18"/>
              </w:rPr>
              <w:t>Chào bạn, mình vừa rà soát hồ sơ học tập môn Python của bạn! Hiện tại phần bạn đang cần củng cố nhất là 'Dictionary (Từ điển) &amp; Thao tác Key-Value' (Độ thành thạo hiện tại: 32%).</w:t>
              <w:br/>
              <w:br/>
              <w:t>Cụ thể, trong 3 lần làm bài gần đây, bạn thường gặp 2 lỗi phổ biến:</w:t>
              <w:br/>
              <w:t>• Lỗi KeyError: Truy xuất key chưa tồn tại mà không dùng phương thức an toàn .get() hoặc kiểm tra 'in'.</w:t>
              <w:br/>
              <w:t>• Sử dụng List làm Key: Dẫn tới lỗi TypeError: unhashable type: 'list'.</w:t>
              <w:br/>
              <w:br/>
              <w:t>Bạn có muốn mình tạo ngay một bài tập nhỏ để khắc phục triệt để lỗi này không?</w:t>
            </w:r>
          </w:p>
        </w:tc>
      </w:tr>
    </w:tbl>
    <w:p>
      <w:pPr>
        <w:spacing w:after="80"/>
      </w:pPr>
    </w:p>
    <w:p>
      <w:pPr>
        <w:keepNext/>
        <w:spacing w:before="200" w:after="80"/>
      </w:pPr>
      <w:r>
        <w:rPr>
          <w:rFonts w:ascii="Arial" w:hAnsi="Arial"/>
          <w:b/>
          <w:color w:val="6D28D9"/>
          <w:sz w:val="22"/>
        </w:rPr>
        <w:t>Tình huống 2: Yêu cầu tự động tạo bài tập đúng lỗ hổng tri thức</w:t>
      </w:r>
    </w:p>
    <w:tbl>
      <w:tblPr>
        <w:tblW w:type="auto" w:w="0"/>
        <w:jc w:val="center"/>
        <w:tblLook w:firstColumn="1" w:firstRow="1" w:lastColumn="0" w:lastRow="0" w:noHBand="0" w:noVBand="1" w:val="04A0"/>
      </w:tblPr>
      <w:tblGrid>
        <w:gridCol w:w="4824"/>
        <w:gridCol w:w="4824"/>
      </w:tblGrid>
      <w:tr>
        <w:tc>
          <w:tcPr>
            <w:tcW w:type="dxa" w:w="2592"/>
            <w:shd w:fill="F8FAFC"/>
            <w:tcMar>
              <w:top w:w="60" w:type="dxa"/>
              <w:bottom w:w="60" w:type="dxa"/>
              <w:left w:w="80" w:type="dxa"/>
              <w:right w:w="80" w:type="dxa"/>
            </w:tcMar>
          </w:tcPr>
          <w:p>
            <w:pPr>
              <w:spacing w:before="40" w:after="40"/>
            </w:pPr>
            <w:r>
              <w:rPr>
                <w:rFonts w:ascii="Arial" w:hAnsi="Arial"/>
                <w:b/>
                <w:color w:val="1E3A8A"/>
                <w:sz w:val="19"/>
              </w:rPr>
              <w:t>Học viên nhập (User):</w:t>
            </w:r>
          </w:p>
        </w:tc>
        <w:tc>
          <w:tcPr>
            <w:tcW w:type="dxa" w:w="7056"/>
            <w:shd w:fill="F8FAFC"/>
            <w:tcMar>
              <w:top w:w="60" w:type="dxa"/>
              <w:bottom w:w="60" w:type="dxa"/>
              <w:left w:w="80" w:type="dxa"/>
              <w:right w:w="80" w:type="dxa"/>
            </w:tcMar>
          </w:tcPr>
          <w:p>
            <w:pPr>
              <w:spacing w:before="40" w:after="40"/>
            </w:pPr>
            <w:r>
              <w:rPr>
                <w:rFonts w:ascii="Arial" w:hAnsi="Arial"/>
                <w:color w:val="1E293B"/>
                <w:sz w:val="18"/>
              </w:rPr>
              <w:t>"Hãy tạo cho tôi bài tập rèn luyện chủ đề mà tôi đang yếu nhất trong Python."</w:t>
            </w:r>
          </w:p>
        </w:tc>
      </w:tr>
      <w:tr>
        <w:tc>
          <w:tcPr>
            <w:tcW w:type="dxa" w:w="2592"/>
            <w:shd w:fill="EFF6FF"/>
            <w:tcMar>
              <w:top w:w="60" w:type="dxa"/>
              <w:bottom w:w="60" w:type="dxa"/>
              <w:left w:w="80" w:type="dxa"/>
              <w:right w:w="80" w:type="dxa"/>
            </w:tcMar>
          </w:tcPr>
          <w:p>
            <w:pPr>
              <w:spacing w:before="40" w:after="40"/>
            </w:pPr>
            <w:r>
              <w:rPr>
                <w:rFonts w:ascii="Arial" w:hAnsi="Arial"/>
                <w:b/>
                <w:color w:val="1E3A8A"/>
                <w:sz w:val="19"/>
              </w:rPr>
              <w:t>Hậu trường xử lý (Backend Agents Workflow):</w:t>
            </w:r>
          </w:p>
        </w:tc>
        <w:tc>
          <w:tcPr>
            <w:tcW w:type="dxa" w:w="7056"/>
            <w:shd w:fill="EFF6FF"/>
            <w:tcMar>
              <w:top w:w="60" w:type="dxa"/>
              <w:bottom w:w="60" w:type="dxa"/>
              <w:left w:w="80" w:type="dxa"/>
              <w:right w:w="80" w:type="dxa"/>
            </w:tcMar>
          </w:tcPr>
          <w:p>
            <w:pPr>
              <w:spacing w:before="40" w:after="40"/>
            </w:pPr>
            <w:r>
              <w:rPr>
                <w:rFonts w:ascii="Arial" w:hAnsi="Arial"/>
                <w:color w:val="1E293B"/>
                <w:sz w:val="18"/>
              </w:rPr>
              <w:t>1. Router Agent phân loại ý định: INTENT = REQUEST_ADAPTIVE_EXERCISE.</w:t>
              <w:br/>
              <w:t>2. Knowledge Retriever lấy điểm yếu hàng đầu: 'Dictionary' (Mastery 0.32, lỗi KeyError).</w:t>
              <w:br/>
              <w:t>3. Generator Agent biên soạn đề bài: Xây dựng hàm đếm tần suất từ hoặc truy vấn danh bạ điện thoại an toàn, có ví dụ I/O, ràng buộc không được crash do KeyError, đính kèm 4 testcase và code chuẩn.</w:t>
              <w:br/>
              <w:t>4. Evaluator Agent chấm phản biện (Rubric):</w:t>
              <w:br/>
              <w:t xml:space="preserve">   - Đúng điểm yếu? ĐẠT (Trọng tâm là .get() và xử lý key).</w:t>
              <w:br/>
              <w:t xml:space="preserve">   - Đề bài có lộ lời giải? ĐẠT (Chỉ giải thích yêu cầu, không ghi code giải).</w:t>
              <w:br/>
              <w:t xml:space="preserve">   - Code mẫu có chạy qua 4 testcase? ĐẠT.</w:t>
              <w:br/>
              <w:t>5. Đẩy ra giao diện kèm mở khung Code Editor.</w:t>
            </w:r>
          </w:p>
        </w:tc>
      </w:tr>
      <w:tr>
        <w:tc>
          <w:tcPr>
            <w:tcW w:type="dxa" w:w="2592"/>
            <w:shd w:fill="F0FDF4"/>
            <w:tcMar>
              <w:top w:w="60" w:type="dxa"/>
              <w:bottom w:w="60" w:type="dxa"/>
              <w:left w:w="80" w:type="dxa"/>
              <w:right w:w="80" w:type="dxa"/>
            </w:tcMar>
          </w:tcPr>
          <w:p>
            <w:pPr>
              <w:spacing w:before="40" w:after="40"/>
            </w:pPr>
            <w:r>
              <w:rPr>
                <w:rFonts w:ascii="Arial" w:hAnsi="Arial"/>
                <w:b/>
                <w:color w:val="1E3A8A"/>
                <w:sz w:val="19"/>
              </w:rPr>
              <w:t>AI phản hồi hiển thị (UI Chatbot):</w:t>
            </w:r>
          </w:p>
        </w:tc>
        <w:tc>
          <w:tcPr>
            <w:tcW w:type="dxa" w:w="7056"/>
            <w:shd w:fill="F0FDF4"/>
            <w:tcMar>
              <w:top w:w="60" w:type="dxa"/>
              <w:bottom w:w="60" w:type="dxa"/>
              <w:left w:w="80" w:type="dxa"/>
              <w:right w:w="80" w:type="dxa"/>
            </w:tcMar>
          </w:tcPr>
          <w:p>
            <w:pPr>
              <w:spacing w:before="40" w:after="40"/>
            </w:pPr>
            <w:r>
              <w:rPr>
                <w:rFonts w:ascii="Arial" w:hAnsi="Arial"/>
                <w:color w:val="1E293B"/>
                <w:sz w:val="18"/>
              </w:rPr>
              <w:t>Được rồi! Dựa trên điểm bạn hay gặp lỗi KeyError, mình đã thiết kế bài thực hành sau dành riêng cho bạn:</w:t>
              <w:br/>
              <w:br/>
              <w:t>THỬ THÁCH: Tra Cứu Điểm Học Viên An Toàn</w:t>
              <w:br/>
              <w:t>• Mục tiêu: Xây dựng hàm get_student_score(scores_dict, student_name, default_score=0).</w:t>
              <w:br/>
              <w:t>• Yêu cầu: Trả về điểm số của student_name nếu có trong scores_dict. Nếu học viên không có tên trong từ điển, hàm phải trả về default_score mà KHÔNG làm chương trình bị dừng do lỗi KeyError.</w:t>
              <w:br/>
              <w:t>• Ví dụ:</w:t>
              <w:br/>
              <w:t xml:space="preserve">  Input: scores = {'Nam': 8.5, 'An': 9.0}, Tra cứu: 'Hoa'</w:t>
              <w:br/>
              <w:t xml:space="preserve">  Output mong đợi: 0</w:t>
              <w:br/>
              <w:br/>
              <w:t>Màn hình code bên phải đã sẵn sàng, bạn hãy viết hàm và nhấn 'Nộp bài' để hệ thống chấm nhé!</w:t>
            </w:r>
          </w:p>
        </w:tc>
      </w:tr>
    </w:tbl>
    <w:p>
      <w:pPr>
        <w:spacing w:after="80"/>
      </w:pPr>
    </w:p>
    <w:p>
      <w:pPr>
        <w:keepNext/>
        <w:spacing w:before="200" w:after="80"/>
      </w:pPr>
      <w:r>
        <w:rPr>
          <w:rFonts w:ascii="Arial" w:hAnsi="Arial"/>
          <w:b/>
          <w:color w:val="6D28D9"/>
          <w:sz w:val="22"/>
        </w:rPr>
        <w:t>Tình huống 3: Học viên thấy bài quá khó và yêu cầu bài dễ hơn</w:t>
      </w:r>
    </w:p>
    <w:tbl>
      <w:tblPr>
        <w:tblW w:type="auto" w:w="0"/>
        <w:jc w:val="center"/>
        <w:tblLook w:firstColumn="1" w:firstRow="1" w:lastColumn="0" w:lastRow="0" w:noHBand="0" w:noVBand="1" w:val="04A0"/>
      </w:tblPr>
      <w:tblGrid>
        <w:gridCol w:w="4824"/>
        <w:gridCol w:w="4824"/>
      </w:tblGrid>
      <w:tr>
        <w:tc>
          <w:tcPr>
            <w:tcW w:type="dxa" w:w="2592"/>
            <w:shd w:fill="F8FAFC"/>
            <w:tcMar>
              <w:top w:w="60" w:type="dxa"/>
              <w:bottom w:w="60" w:type="dxa"/>
              <w:left w:w="80" w:type="dxa"/>
              <w:right w:w="80" w:type="dxa"/>
            </w:tcMar>
          </w:tcPr>
          <w:p>
            <w:pPr>
              <w:spacing w:before="40" w:after="40"/>
            </w:pPr>
            <w:r>
              <w:rPr>
                <w:rFonts w:ascii="Arial" w:hAnsi="Arial"/>
                <w:b/>
                <w:color w:val="1E3A8A"/>
                <w:sz w:val="19"/>
              </w:rPr>
              <w:t>Học viên nhập (User):</w:t>
            </w:r>
          </w:p>
        </w:tc>
        <w:tc>
          <w:tcPr>
            <w:tcW w:type="dxa" w:w="7056"/>
            <w:shd w:fill="F8FAFC"/>
            <w:tcMar>
              <w:top w:w="60" w:type="dxa"/>
              <w:bottom w:w="60" w:type="dxa"/>
              <w:left w:w="80" w:type="dxa"/>
              <w:right w:w="80" w:type="dxa"/>
            </w:tcMar>
          </w:tcPr>
          <w:p>
            <w:pPr>
              <w:spacing w:before="40" w:after="40"/>
            </w:pPr>
            <w:r>
              <w:rPr>
                <w:rFonts w:ascii="Arial" w:hAnsi="Arial"/>
                <w:color w:val="1E293B"/>
                <w:sz w:val="18"/>
              </w:rPr>
              <w:t>"Bài này khó quá, tôi vẫn chưa hiểu rõ cách dùng get(), cho tôi bài nào đơn giản hơn đi."</w:t>
            </w:r>
          </w:p>
        </w:tc>
      </w:tr>
      <w:tr>
        <w:tc>
          <w:tcPr>
            <w:tcW w:type="dxa" w:w="2592"/>
            <w:shd w:fill="EFF6FF"/>
            <w:tcMar>
              <w:top w:w="60" w:type="dxa"/>
              <w:bottom w:w="60" w:type="dxa"/>
              <w:left w:w="80" w:type="dxa"/>
              <w:right w:w="80" w:type="dxa"/>
            </w:tcMar>
          </w:tcPr>
          <w:p>
            <w:pPr>
              <w:spacing w:before="40" w:after="40"/>
            </w:pPr>
            <w:r>
              <w:rPr>
                <w:rFonts w:ascii="Arial" w:hAnsi="Arial"/>
                <w:b/>
                <w:color w:val="1E3A8A"/>
                <w:sz w:val="19"/>
              </w:rPr>
              <w:t>Hậu trường xử lý (Backend Agents Workflow):</w:t>
            </w:r>
          </w:p>
        </w:tc>
        <w:tc>
          <w:tcPr>
            <w:tcW w:type="dxa" w:w="7056"/>
            <w:shd w:fill="EFF6FF"/>
            <w:tcMar>
              <w:top w:w="60" w:type="dxa"/>
              <w:bottom w:w="60" w:type="dxa"/>
              <w:left w:w="80" w:type="dxa"/>
              <w:right w:w="80" w:type="dxa"/>
            </w:tcMar>
          </w:tcPr>
          <w:p>
            <w:pPr>
              <w:spacing w:before="40" w:after="40"/>
            </w:pPr>
            <w:r>
              <w:rPr>
                <w:rFonts w:ascii="Arial" w:hAnsi="Arial"/>
                <w:color w:val="1E293B"/>
                <w:sz w:val="18"/>
              </w:rPr>
              <w:t>1. Router Agent: INTENT = ADJUST_DIFFICULTY_EASIER.</w:t>
              <w:br/>
              <w:t>2. Lấy ngữ cảnh hội thoại: Bài tập trước là Tra cứu Dictionary; người học phản hồi khó.</w:t>
              <w:br/>
              <w:t>3. Generator Agent giảm độ phức tạp: Chuyển từ bài toán đa tham số sang bài tập điền mã (Fill-in-the-blank) hoặc bài toán cơ bản 2 dòng lệnh.</w:t>
              <w:br/>
              <w:t>4. Lần thẩm định 1 của Evaluator: BỊ TỪ CHỐI (Rejected) vì Generator vẫn để bài toán có vòng lặp for lồng nhau.</w:t>
              <w:br/>
              <w:t>5. Generator Agent sửa lại (Lần 2): Chuyển thành bài tập kiểm tra sự tồn tại của key với toán tử 'in' đơn giản.</w:t>
              <w:br/>
              <w:t>6. Evaluator thẩm định Lần 2: ĐẠT (Approved) -&gt; Đẩy ra giao diện UI.</w:t>
            </w:r>
          </w:p>
        </w:tc>
      </w:tr>
      <w:tr>
        <w:tc>
          <w:tcPr>
            <w:tcW w:type="dxa" w:w="2592"/>
            <w:shd w:fill="F0FDF4"/>
            <w:tcMar>
              <w:top w:w="60" w:type="dxa"/>
              <w:bottom w:w="60" w:type="dxa"/>
              <w:left w:w="80" w:type="dxa"/>
              <w:right w:w="80" w:type="dxa"/>
            </w:tcMar>
          </w:tcPr>
          <w:p>
            <w:pPr>
              <w:spacing w:before="40" w:after="40"/>
            </w:pPr>
            <w:r>
              <w:rPr>
                <w:rFonts w:ascii="Arial" w:hAnsi="Arial"/>
                <w:b/>
                <w:color w:val="1E3A8A"/>
                <w:sz w:val="19"/>
              </w:rPr>
              <w:t>AI phản hồi hiển thị (UI Chatbot):</w:t>
            </w:r>
          </w:p>
        </w:tc>
        <w:tc>
          <w:tcPr>
            <w:tcW w:type="dxa" w:w="7056"/>
            <w:shd w:fill="F0FDF4"/>
            <w:tcMar>
              <w:top w:w="60" w:type="dxa"/>
              <w:bottom w:w="60" w:type="dxa"/>
              <w:left w:w="80" w:type="dxa"/>
              <w:right w:w="80" w:type="dxa"/>
            </w:tcMar>
          </w:tcPr>
          <w:p>
            <w:pPr>
              <w:spacing w:before="40" w:after="40"/>
            </w:pPr>
            <w:r>
              <w:rPr>
                <w:rFonts w:ascii="Arial" w:hAnsi="Arial"/>
                <w:color w:val="1E293B"/>
                <w:sz w:val="18"/>
              </w:rPr>
              <w:t>Không sao cả! Việc gặp khó khăn khi mới làm quen với Dictionary là rất bình thường. Chúng ta hãy lùi lại một bước dễ hơn nhé.</w:t>
              <w:br/>
              <w:br/>
              <w:t>BÀI TẬP CƠ BẢN: Kiểm Tra Kho Hàng</w:t>
              <w:br/>
              <w:t>• Cho kho hàng: inventory = {'ao_thun': 50, 'quan_jean': 20}</w:t>
              <w:br/>
              <w:t>• Nhiệm vụ: Viết hàm check_item(inventory, item_name). Nếu item_name có trong kho thì in 'Còn hàng', ngược lại in 'Hết hàng'.</w:t>
              <w:br/>
              <w:t>• Gợi ý: Hãy thử dùng toán tử 'in' để kiểm tra xem key có tồn tại trong Dictionary không trước khi thao tác.</w:t>
              <w:br/>
              <w:br/>
              <w:t>Bạn hãy làm thử bài này xem sao nhé!</w:t>
            </w:r>
          </w:p>
        </w:tc>
      </w:tr>
    </w:tbl>
    <w:p>
      <w:pPr>
        <w:spacing w:after="80"/>
      </w:pPr>
    </w:p>
    <w:p>
      <w:pPr>
        <w:keepNext/>
        <w:spacing w:before="200" w:after="80"/>
      </w:pPr>
      <w:r>
        <w:rPr>
          <w:rFonts w:ascii="Arial" w:hAnsi="Arial"/>
          <w:b/>
          <w:color w:val="6D28D9"/>
          <w:sz w:val="22"/>
        </w:rPr>
        <w:t>Tình huống 4: Học viên hoàn thành bài tập, cập nhật điểm tri thức &amp; định hướng tiếp</w:t>
      </w:r>
    </w:p>
    <w:tbl>
      <w:tblPr>
        <w:tblW w:type="auto" w:w="0"/>
        <w:jc w:val="center"/>
        <w:tblLook w:firstColumn="1" w:firstRow="1" w:lastColumn="0" w:lastRow="0" w:noHBand="0" w:noVBand="1" w:val="04A0"/>
      </w:tblPr>
      <w:tblGrid>
        <w:gridCol w:w="4824"/>
        <w:gridCol w:w="4824"/>
      </w:tblGrid>
      <w:tr>
        <w:tc>
          <w:tcPr>
            <w:tcW w:type="dxa" w:w="2592"/>
            <w:shd w:fill="F8FAFC"/>
            <w:tcMar>
              <w:top w:w="60" w:type="dxa"/>
              <w:bottom w:w="60" w:type="dxa"/>
              <w:left w:w="80" w:type="dxa"/>
              <w:right w:w="80" w:type="dxa"/>
            </w:tcMar>
          </w:tcPr>
          <w:p>
            <w:pPr>
              <w:spacing w:before="40" w:after="40"/>
            </w:pPr>
            <w:r>
              <w:rPr>
                <w:rFonts w:ascii="Arial" w:hAnsi="Arial"/>
                <w:b/>
                <w:color w:val="1E3A8A"/>
                <w:sz w:val="19"/>
              </w:rPr>
              <w:t>Học viên nhập (User):</w:t>
            </w:r>
          </w:p>
        </w:tc>
        <w:tc>
          <w:tcPr>
            <w:tcW w:type="dxa" w:w="7056"/>
            <w:shd w:fill="F8FAFC"/>
            <w:tcMar>
              <w:top w:w="60" w:type="dxa"/>
              <w:bottom w:w="60" w:type="dxa"/>
              <w:left w:w="80" w:type="dxa"/>
              <w:right w:w="80" w:type="dxa"/>
            </w:tcMar>
          </w:tcPr>
          <w:p>
            <w:pPr>
              <w:spacing w:before="40" w:after="40"/>
            </w:pPr>
            <w:r>
              <w:rPr>
                <w:rFonts w:ascii="Arial" w:hAnsi="Arial"/>
                <w:color w:val="1E293B"/>
                <w:sz w:val="18"/>
              </w:rPr>
              <w:t>[Học viên bấm 'Nộp bài' và toàn bộ testcase đều thành công]</w:t>
            </w:r>
          </w:p>
        </w:tc>
      </w:tr>
      <w:tr>
        <w:tc>
          <w:tcPr>
            <w:tcW w:type="dxa" w:w="2592"/>
            <w:shd w:fill="EFF6FF"/>
            <w:tcMar>
              <w:top w:w="60" w:type="dxa"/>
              <w:bottom w:w="60" w:type="dxa"/>
              <w:left w:w="80" w:type="dxa"/>
              <w:right w:w="80" w:type="dxa"/>
            </w:tcMar>
          </w:tcPr>
          <w:p>
            <w:pPr>
              <w:spacing w:before="40" w:after="40"/>
            </w:pPr>
            <w:r>
              <w:rPr>
                <w:rFonts w:ascii="Arial" w:hAnsi="Arial"/>
                <w:b/>
                <w:color w:val="1E3A8A"/>
                <w:sz w:val="19"/>
              </w:rPr>
              <w:t>Hậu trường xử lý (Backend Agents Workflow):</w:t>
            </w:r>
          </w:p>
        </w:tc>
        <w:tc>
          <w:tcPr>
            <w:tcW w:type="dxa" w:w="7056"/>
            <w:shd w:fill="EFF6FF"/>
            <w:tcMar>
              <w:top w:w="60" w:type="dxa"/>
              <w:bottom w:w="60" w:type="dxa"/>
              <w:left w:w="80" w:type="dxa"/>
              <w:right w:w="80" w:type="dxa"/>
            </w:tcMar>
          </w:tcPr>
          <w:p>
            <w:pPr>
              <w:spacing w:before="40" w:after="40"/>
            </w:pPr>
            <w:r>
              <w:rPr>
                <w:rFonts w:ascii="Arial" w:hAnsi="Arial"/>
                <w:color w:val="1E293B"/>
                <w:sz w:val="18"/>
              </w:rPr>
              <w:t>1. Học viên nộp code qua Editor -&gt; Chạy qua Sandbox Runner an toàn.</w:t>
              <w:br/>
              <w:t>2. Kết quả Sandbox: 4/4 Testcases ĐẠT (Pass 100%).</w:t>
              <w:br/>
              <w:t>3. Router nhận sự kiện hoàn thành bài -&gt; Gọi API cập nhật Knowledge Profile: Mastery Score của 'Dictionary' tăng từ 0.32 lên 0.58.</w:t>
              <w:br/>
              <w:t>4. Diagnostic Agent phân tích phong cách code: Học viên đã biết dùng toán tử in và method get() đúng chuẩn.</w:t>
              <w:br/>
              <w:t>5. Evaluator Agent duyệt lời chúc mừng và đề xuất hướng tiến bộ tiếp theo.</w:t>
            </w:r>
          </w:p>
        </w:tc>
      </w:tr>
      <w:tr>
        <w:tc>
          <w:tcPr>
            <w:tcW w:type="dxa" w:w="2592"/>
            <w:shd w:fill="F0FDF4"/>
            <w:tcMar>
              <w:top w:w="60" w:type="dxa"/>
              <w:bottom w:w="60" w:type="dxa"/>
              <w:left w:w="80" w:type="dxa"/>
              <w:right w:w="80" w:type="dxa"/>
            </w:tcMar>
          </w:tcPr>
          <w:p>
            <w:pPr>
              <w:spacing w:before="40" w:after="40"/>
            </w:pPr>
            <w:r>
              <w:rPr>
                <w:rFonts w:ascii="Arial" w:hAnsi="Arial"/>
                <w:b/>
                <w:color w:val="1E3A8A"/>
                <w:sz w:val="19"/>
              </w:rPr>
              <w:t>AI phản hồi hiển thị (UI Chatbot):</w:t>
            </w:r>
          </w:p>
        </w:tc>
        <w:tc>
          <w:tcPr>
            <w:tcW w:type="dxa" w:w="7056"/>
            <w:shd w:fill="F0FDF4"/>
            <w:tcMar>
              <w:top w:w="60" w:type="dxa"/>
              <w:bottom w:w="60" w:type="dxa"/>
              <w:left w:w="80" w:type="dxa"/>
              <w:right w:w="80" w:type="dxa"/>
            </w:tcMar>
          </w:tcPr>
          <w:p>
            <w:pPr>
              <w:spacing w:before="40" w:after="40"/>
            </w:pPr>
            <w:r>
              <w:rPr>
                <w:rFonts w:ascii="Arial" w:hAnsi="Arial"/>
                <w:color w:val="1E293B"/>
                <w:sz w:val="18"/>
              </w:rPr>
              <w:t>Xuất sắc! Bạn đã vượt qua toàn bộ 4/4 testcase!</w:t>
              <w:br/>
              <w:br/>
              <w:t>Tiến độ tri thức vừa được cập nhật:</w:t>
              <w:br/>
              <w:t>• Kỹ năng 'Dictionary Handling': Tăng từ 32% -&gt; 58% (Mức khá).</w:t>
              <w:br/>
              <w:t>• Bạn đã khắc phục thành công lỗi KeyError từng mắc phải trước đó.</w:t>
              <w:br/>
              <w:br/>
              <w:t>Bước tiếp theo: Theo cây tri thức, chủ đề tiếp theo có liên quan là 'Dictionary Comprehension' (Tạo từ điển ngắn gọn bằng cú pháp rút gọn). Bạn có muốn thử sức luôn một bài tập nâng cao này không?</w:t>
            </w:r>
          </w:p>
        </w:tc>
      </w:tr>
    </w:tbl>
    <w:p>
      <w:pPr>
        <w:spacing w:after="80"/>
      </w:pPr>
    </w:p>
    <w:p>
      <w:pPr>
        <w:keepNext/>
        <w:spacing w:before="280" w:after="120"/>
      </w:pPr>
      <w:r>
        <w:rPr>
          <w:rFonts w:ascii="Arial" w:hAnsi="Arial"/>
          <w:b/>
          <w:color w:val="1E3A8A"/>
          <w:sz w:val="26"/>
        </w:rPr>
        <w:t>PHẦN 4: GIÁ TRỊ MANG LẠI VÀ TIÊU CHUẨN THÀNH CÔNG</w:t>
      </w:r>
    </w:p>
    <w:p>
      <w:pPr>
        <w:pStyle w:val="ListBullet"/>
        <w:spacing w:before="20" w:after="40"/>
      </w:pPr>
      <w:r>
        <w:rPr>
          <w:rFonts w:ascii="Arial" w:hAnsi="Arial"/>
          <w:b/>
          <w:color w:val="1E293B"/>
          <w:sz w:val="19"/>
        </w:rPr>
        <w:t xml:space="preserve">Cá nhân hóa tuyệt đối (Hyper-personalized): </w:t>
      </w:r>
      <w:r>
        <w:rPr>
          <w:rFonts w:ascii="Arial" w:hAnsi="Arial"/>
          <w:color w:val="1E293B"/>
          <w:sz w:val="19"/>
        </w:rPr>
        <w:t>Không ai nhận đề bài giống ai; bài tập sinh ra bám sát 100% vào lỗ hổng thực tế của từng học viên.</w:t>
      </w:r>
    </w:p>
    <w:p>
      <w:pPr>
        <w:pStyle w:val="ListBullet"/>
        <w:spacing w:before="20" w:after="40"/>
      </w:pPr>
      <w:r>
        <w:rPr>
          <w:rFonts w:ascii="Arial" w:hAnsi="Arial"/>
          <w:b/>
          <w:color w:val="1E293B"/>
          <w:sz w:val="19"/>
        </w:rPr>
        <w:t xml:space="preserve">Giảm tải cho Giảng viên / Trợ giảng: </w:t>
      </w:r>
      <w:r>
        <w:rPr>
          <w:rFonts w:ascii="Arial" w:hAnsi="Arial"/>
          <w:color w:val="1E293B"/>
          <w:sz w:val="19"/>
        </w:rPr>
        <w:t>AI tự động đảm nhận khâu phát hiện lỗ hổng cơ bản, ra đề thích ứng và chấm bài 24/7.</w:t>
      </w:r>
    </w:p>
    <w:p>
      <w:pPr>
        <w:pStyle w:val="ListBullet"/>
        <w:spacing w:before="20" w:after="40"/>
      </w:pPr>
      <w:r>
        <w:rPr>
          <w:rFonts w:ascii="Arial" w:hAnsi="Arial"/>
          <w:b/>
          <w:color w:val="1E293B"/>
          <w:sz w:val="19"/>
        </w:rPr>
        <w:t xml:space="preserve">Độ tin cậy cao: </w:t>
      </w:r>
      <w:r>
        <w:rPr>
          <w:rFonts w:ascii="Arial" w:hAnsi="Arial"/>
          <w:color w:val="1E293B"/>
          <w:sz w:val="19"/>
        </w:rPr>
        <w:t>Nhờ có Agent Evaluator đóng vai trò QA nội bộ, tỉ lệ sinh bài tập lỗi hoặc ảo giác (hallucination) giảm xuống dưới 3%.</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