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Thánh Phanxico Assisi</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pPr>
      <w:r w:rsidDel="00000000" w:rsidR="00000000" w:rsidRPr="00000000">
        <w:rPr>
          <w:rtl w:val="0"/>
        </w:rPr>
        <w:t xml:space="preserve">Tóm tắt - intro</w:t>
      </w:r>
    </w:p>
    <w:p w:rsidR="00000000" w:rsidDel="00000000" w:rsidP="00000000" w:rsidRDefault="00000000" w:rsidRPr="00000000" w14:paraId="00000004">
      <w:pPr>
        <w:spacing w:after="240" w:before="240" w:lineRule="auto"/>
        <w:rPr/>
      </w:pPr>
      <w:r w:rsidDel="00000000" w:rsidR="00000000" w:rsidRPr="00000000">
        <w:rPr>
          <w:b w:val="1"/>
          <w:rtl w:val="0"/>
        </w:rPr>
        <w:t xml:space="preserve">Thánh Phanxicô Assisi</w:t>
      </w:r>
      <w:r w:rsidDel="00000000" w:rsidR="00000000" w:rsidRPr="00000000">
        <w:rPr>
          <w:rtl w:val="0"/>
        </w:rPr>
        <w:t xml:space="preserve"> (sinh 26-9-1181 tại Assisi, công quốc Spoleto [Ý] — qua đời ngày 3 tháng 10 năm 1226 tại Assisi; được phong thánh ngày 16 tháng 7 năm 1228; lễ kính vào ngày 4 tháng 10) là người sáng lập các dòng Phanxicô, bao gồm Dòng Anh Em Hèn Mọn (Ordo Fratrum Minorum), Dòng nữ Thánh Clara (còn gọi là Dòng Clara Khó Nghèo, cùng với Thánh Clara thành Assisi), và Dòng Ba dành cho giáo dân.</w:t>
      </w:r>
    </w:p>
    <w:p w:rsidR="00000000" w:rsidDel="00000000" w:rsidP="00000000" w:rsidRDefault="00000000" w:rsidRPr="00000000" w14:paraId="00000005">
      <w:pPr>
        <w:spacing w:after="240" w:before="240" w:lineRule="auto"/>
        <w:rPr/>
      </w:pPr>
      <w:r w:rsidDel="00000000" w:rsidR="00000000" w:rsidRPr="00000000">
        <w:rPr>
          <w:rtl w:val="0"/>
        </w:rPr>
        <w:t xml:space="preserve">Ngài cũng là một trong những người dẫn đầu phong trào sống nghèo khó theo Tin Mừng vào đầu thế kỷ 13. Lòng nhiệt thành loan báo Tin Mừng, việc hiến thân cho đời sống khó nghèo, lòng bác ái và sức hút cá nhân của ngài đã thu hút hàng ngàn người theo bước.</w:t>
      </w:r>
    </w:p>
    <w:p w:rsidR="00000000" w:rsidDel="00000000" w:rsidP="00000000" w:rsidRDefault="00000000" w:rsidRPr="00000000" w14:paraId="00000006">
      <w:pPr>
        <w:spacing w:after="240" w:before="240" w:lineRule="auto"/>
        <w:rPr/>
      </w:pPr>
      <w:r w:rsidDel="00000000" w:rsidR="00000000" w:rsidRPr="00000000">
        <w:rPr>
          <w:rtl w:val="0"/>
        </w:rPr>
        <w:t xml:space="preserve">Lòng sùng kính của Thánh Phanxicô dành cho Chúa Giêsu – đặc biệt là Chúa Giêsu trong nhân tính – và khát khao sống theo gương Người đã phản ánh và củng cố những chuyển biến quan trọng trong đời sống thiêng liêng thời Trung Cổ.</w:t>
      </w:r>
    </w:p>
    <w:p w:rsidR="00000000" w:rsidDel="00000000" w:rsidP="00000000" w:rsidRDefault="00000000" w:rsidRPr="00000000" w14:paraId="00000007">
      <w:pPr>
        <w:spacing w:after="240" w:before="240" w:lineRule="auto"/>
        <w:rPr/>
      </w:pPr>
      <w:r w:rsidDel="00000000" w:rsidR="00000000" w:rsidRPr="00000000">
        <w:rPr>
          <w:rtl w:val="0"/>
        </w:rPr>
        <w:t xml:space="preserve">Ngài được gọi trìu mến là </w:t>
      </w:r>
      <w:r w:rsidDel="00000000" w:rsidR="00000000" w:rsidRPr="00000000">
        <w:rPr>
          <w:b w:val="1"/>
          <w:rtl w:val="0"/>
        </w:rPr>
        <w:t xml:space="preserve">“Poverello”</w:t>
      </w:r>
      <w:r w:rsidDel="00000000" w:rsidR="00000000" w:rsidRPr="00000000">
        <w:rPr>
          <w:rtl w:val="0"/>
        </w:rPr>
        <w:t xml:space="preserve"> – nghĩa là “Người nghèo bé nhỏ” – và được xem là một trong những nhân vật tôn giáo được tôn kính nhất trong lịch sử Giáo hội Công giáo Rôma. Cùng với Thánh Catarina thành Siena, ngài là thánh bổn mạng của nước Ý.</w:t>
      </w:r>
    </w:p>
    <w:p w:rsidR="00000000" w:rsidDel="00000000" w:rsidP="00000000" w:rsidRDefault="00000000" w:rsidRPr="00000000" w14:paraId="00000008">
      <w:pPr>
        <w:spacing w:after="240" w:before="240" w:lineRule="auto"/>
        <w:rPr/>
      </w:pPr>
      <w:r w:rsidDel="00000000" w:rsidR="00000000" w:rsidRPr="00000000">
        <w:rPr>
          <w:rtl w:val="0"/>
        </w:rPr>
        <w:t xml:space="preserve">Vào năm 1979, Đức Giáo hoàng Gioan Phaolô II đã công nhận Thánh Phanxicô là </w:t>
      </w:r>
      <w:r w:rsidDel="00000000" w:rsidR="00000000" w:rsidRPr="00000000">
        <w:rPr>
          <w:b w:val="1"/>
          <w:rtl w:val="0"/>
        </w:rPr>
        <w:t xml:space="preserve">thánh bổn mạng của môi trường sinh thái</w:t>
      </w:r>
      <w:r w:rsidDel="00000000" w:rsidR="00000000" w:rsidRPr="00000000">
        <w:rPr>
          <w:rtl w:val="0"/>
        </w:rPr>
        <w:t xml:space="preserve">.</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jc w:val="left"/>
        <w:rPr/>
      </w:pPr>
      <w:r w:rsidDel="00000000" w:rsidR="00000000" w:rsidRPr="00000000">
        <w:rPr>
          <w:rtl w:val="0"/>
        </w:rPr>
        <w:t xml:space="preserve">Thời niên thiếu và hành trình đầu đời</w:t>
      </w:r>
    </w:p>
    <w:p w:rsidR="00000000" w:rsidDel="00000000" w:rsidP="00000000" w:rsidRDefault="00000000" w:rsidRPr="00000000" w14:paraId="0000000B">
      <w:pPr>
        <w:spacing w:after="240" w:before="240" w:lineRule="auto"/>
        <w:rPr/>
      </w:pPr>
      <w:r w:rsidDel="00000000" w:rsidR="00000000" w:rsidRPr="00000000">
        <w:rPr>
          <w:rtl w:val="0"/>
        </w:rPr>
        <w:t xml:space="preserve">Phanxicô là con trai của ông Pietro di Bernardone, một thương nhân buôn vải, và bà Pica – có thể là người gốc Pháp. Khi Phanxicô chào đời, cha ông đang đi buôn ở Pháp, và mẹ ông đặt tên rửa tội cho con là Giovanni. Tuy nhiên, khi trở về, Pietro đổi tên con thành Francesco, có thể vì yêu thích nước Pháp hoặc vì nguồn gốc của vợ mình.</w:t>
      </w:r>
    </w:p>
    <w:p w:rsidR="00000000" w:rsidDel="00000000" w:rsidP="00000000" w:rsidRDefault="00000000" w:rsidRPr="00000000" w14:paraId="0000000C">
      <w:pPr>
        <w:spacing w:after="240" w:before="240" w:lineRule="auto"/>
        <w:rPr/>
      </w:pPr>
      <w:r w:rsidDel="00000000" w:rsidR="00000000" w:rsidRPr="00000000">
        <w:rPr>
          <w:rtl w:val="0"/>
        </w:rPr>
        <w:t xml:space="preserve">Phanxicô học đọc và viết tiếng Latinh ở trường gần nhà thờ San Giorgio, biết đôi chút tiếng Pháp và văn học Pháp, đặc biệt mê văn hóa Provençal của các nghệ sĩ hát rong (troubadours). Ông thích nói tiếng Pháp (dù không giỏi) và thậm chí còn cố hát bằng tiếng ấy. Tuổi trẻ của ông không có những sai phạm đạo đức nghiêm trọng, trái lại, ông sống sôi nổi, yêu đời, được xem là thủ lĩnh của nhóm thanh niên trong thị trấn.</w:t>
      </w:r>
    </w:p>
    <w:p w:rsidR="00000000" w:rsidDel="00000000" w:rsidP="00000000" w:rsidRDefault="00000000" w:rsidRPr="00000000" w14:paraId="0000000D">
      <w:pPr>
        <w:spacing w:after="240" w:before="240" w:lineRule="auto"/>
        <w:rPr/>
      </w:pPr>
      <w:r w:rsidDel="00000000" w:rsidR="00000000" w:rsidRPr="00000000">
        <w:rPr>
          <w:rtl w:val="0"/>
        </w:rPr>
        <w:t xml:space="preserve">Năm 1202, ông tham gia cuộc chiến giữa Assisi và Perugia, bị bắt làm tù binh gần một năm. Sau khi được thả, ông lâm bệnh nặng. Hồi phục xong, cuối năm 1205, ông định gia nhập lực lượng Giáo hoàng do Bá tước Gentile chỉ huy chống lại Hoàng đế Frederick II tại vùng Apulia. Nhưng trên đường đi, ông có một thị kiến hoặc giấc mơ kêu gọi ông quay về Assisi để chờ một “kiểu hiệp sĩ mới”. Trở lại, ông sống ẩn dật và cầu nguyện để nhận biết thánh ý Thiên Chúa dành cho mình.</w:t>
      </w:r>
    </w:p>
    <w:p w:rsidR="00000000" w:rsidDel="00000000" w:rsidP="00000000" w:rsidRDefault="00000000" w:rsidRPr="00000000" w14:paraId="0000000E">
      <w:pPr>
        <w:spacing w:after="240" w:before="240" w:lineRule="auto"/>
        <w:rPr/>
      </w:pPr>
      <w:r w:rsidDel="00000000" w:rsidR="00000000" w:rsidRPr="00000000">
        <w:rPr>
          <w:rtl w:val="0"/>
        </w:rPr>
        <w:t xml:space="preserve">Một số biến cố khác góp phần vào sự hoán cải của ông theo lối sống tông đồ: thị kiến về Chúa Kitô khi cầu nguyện trong một hang động gần Assisi; trải nghiệm sống nghèo trong chuyến hành hương tới Rôma, nơi ông mặc áo rách, hòa mình với người ăn xin trước đền thờ Thánh Phêrô và xin bố thí; một lần khác, ông không chỉ bố thí cho người phong cùi (dù vốn rất ghê sợ họ), mà còn hôn tay người đó.</w:t>
      </w:r>
    </w:p>
    <w:p w:rsidR="00000000" w:rsidDel="00000000" w:rsidP="00000000" w:rsidRDefault="00000000" w:rsidRPr="00000000" w14:paraId="0000000F">
      <w:pPr>
        <w:spacing w:after="240" w:before="240" w:lineRule="auto"/>
        <w:rPr/>
      </w:pPr>
      <w:r w:rsidDel="00000000" w:rsidR="00000000" w:rsidRPr="00000000">
        <w:rPr>
          <w:rtl w:val="0"/>
        </w:rPr>
        <w:t xml:space="preserve">Trong các sự kiện ấy, theo môn đệ và tiểu sử gia đầu tiên của ông – Thomas xứ Celano – biến cố quan trọng nhất diễn ra tại nguyện đường đổ nát San Damiano bên ngoài Assisi. Khi cầu nguyện dưới cây thánh giá trên bàn thờ, ông nghe tiếng phán: “Phanxicô, hãy đi sửa lại nhà Ta vì như con thấy, nó sắp đổ nát.” Phanxicô hiểu theo nghĩa đen, vội trở về nhà, lấy vải quý trong cửa tiệm của cha, cưỡi ngựa đến Foligno để bán cả vải lẫn ngựa. Ông định đưa tiền cho linh mục tại San Damiano, nhưng vị này từ chối nhận. Phanxicô liền ném tiền qua cửa sổ.</w:t>
      </w:r>
    </w:p>
    <w:p w:rsidR="00000000" w:rsidDel="00000000" w:rsidP="00000000" w:rsidRDefault="00000000" w:rsidRPr="00000000" w14:paraId="00000010">
      <w:pPr>
        <w:spacing w:after="240" w:before="240" w:lineRule="auto"/>
        <w:rPr/>
      </w:pPr>
      <w:r w:rsidDel="00000000" w:rsidR="00000000" w:rsidRPr="00000000">
        <w:rPr>
          <w:rtl w:val="0"/>
        </w:rPr>
        <w:t xml:space="preserve">Cha ông giận dữ, bắt ông về nhà và đưa ra trước tòa dân sự. Khi ông không chịu ra hầu tòa, cha ông dẫn đến gặp giám mục Assisi. Trước khi có lời cáo buộc nào, Phanxicô im lặng, cởi bỏ hết quần áo, kể cả quần lót, trao lại cho cha và nói: “Cho đến nay, con gọi ông là cha dưới đất. Nhưng từ nay con có thể nói thật lòng: Lạy Cha chúng con ở trên trời.” Vị giám mục kinh ngạc, lấy áo khoác che thân cho ông, và Phanxicô rời đi lên rừng núi Subasio.</w:t>
      </w:r>
    </w:p>
    <w:p w:rsidR="00000000" w:rsidDel="00000000" w:rsidP="00000000" w:rsidRDefault="00000000" w:rsidRPr="00000000" w14:paraId="00000011">
      <w:pPr>
        <w:spacing w:after="240" w:before="240" w:lineRule="auto"/>
        <w:rPr/>
      </w:pPr>
      <w:r w:rsidDel="00000000" w:rsidR="00000000" w:rsidRPr="00000000">
        <w:rPr>
          <w:rtl w:val="0"/>
        </w:rPr>
        <w:t xml:space="preserve">Phanxicô từ bỏ của cải và gia đình để sống đời khó nghèo. Ông sửa lại nhà thờ San Damiano, phục hồi một nhà nguyện kính thánh Phêrô Tông Đồ, và sau đó là nhà nguyện nhỏ nổi tiếng Santa Maria degli Angeli (Đức Mẹ Các Thiên Thần), tức Porziuncola, nằm ở đồng bằng dưới chân Assisi.</w:t>
      </w:r>
    </w:p>
    <w:p w:rsidR="00000000" w:rsidDel="00000000" w:rsidP="00000000" w:rsidRDefault="00000000" w:rsidRPr="00000000" w14:paraId="00000012">
      <w:pPr>
        <w:spacing w:after="240" w:before="240" w:lineRule="auto"/>
        <w:rPr/>
      </w:pPr>
      <w:r w:rsidDel="00000000" w:rsidR="00000000" w:rsidRPr="00000000">
        <w:rPr>
          <w:rtl w:val="0"/>
        </w:rPr>
        <w:t xml:space="preserve">Tại đây, vào lễ thánh Matthêu, ngày 24 tháng 2 năm 1208, ông nghe đoạn Tin Mừng theo thánh Matthêu về sứ vụ các Tông Đồ (10:7, 9–11): “Dọc đường hãy rao giảng: ‘Nước Trời đã gần đến’… Đừng mang vàng bạc, tiền nong trong túi, đừng mang bao bị, hai áo, giày dép, hay gậy gộc, vì thợ thì đáng được nuôi ăn. Khi vào một thành hay làng nào, hãy tìm ai xứng đáng, và ở lại nhà người ấy cho đến lúc ra đi.”</w:t>
      </w:r>
    </w:p>
    <w:p w:rsidR="00000000" w:rsidDel="00000000" w:rsidP="00000000" w:rsidRDefault="00000000" w:rsidRPr="00000000" w14:paraId="00000013">
      <w:pPr>
        <w:spacing w:after="240" w:before="240" w:lineRule="auto"/>
        <w:rPr/>
      </w:pPr>
      <w:r w:rsidDel="00000000" w:rsidR="00000000" w:rsidRPr="00000000">
        <w:rPr>
          <w:rtl w:val="0"/>
        </w:rPr>
        <w:t xml:space="preserve">Theo Thomas xứ Celano, đây là giây phút quyết định của Phanxicô. Ông nói: “Đây là điều tôi muốn; đây là điều tôi tìm kiếm. Tận đáy lòng, tôi muốn sống như thế.” Rồi ông bỏ giày dép, vứt gậy, khoác lên mình áo thô và bắt đầu rao giảng sự hoán cải.</w:t>
      </w:r>
    </w:p>
    <w:p w:rsidR="00000000" w:rsidDel="00000000" w:rsidP="00000000" w:rsidRDefault="00000000" w:rsidRPr="00000000" w14:paraId="00000014">
      <w:pPr>
        <w:ind w:left="72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jc w:val="left"/>
        <w:rPr/>
      </w:pPr>
      <w:r w:rsidDel="00000000" w:rsidR="00000000" w:rsidRPr="00000000">
        <w:rPr>
          <w:rtl w:val="0"/>
        </w:rPr>
        <w:t xml:space="preserve">Luật dòng Phanxicô của Thánh Phanxicô Assisi</w:t>
      </w:r>
    </w:p>
    <w:p w:rsidR="00000000" w:rsidDel="00000000" w:rsidP="00000000" w:rsidRDefault="00000000" w:rsidRPr="00000000" w14:paraId="00000016">
      <w:pPr>
        <w:spacing w:after="240" w:before="240" w:lineRule="auto"/>
        <w:rPr/>
      </w:pPr>
      <w:r w:rsidDel="00000000" w:rsidR="00000000" w:rsidRPr="00000000">
        <w:rPr>
          <w:rtl w:val="0"/>
        </w:rPr>
        <w:t xml:space="preserve">Phanxicô rao giảng cho dân làng – dù ông là giáo dân và không có giấy phép giảng dạy – và chẳng bao lâu đã thu hút được nhiều người theo. Năm 1209, ông viết một quy tắc đơn giản cho các môn đệ hành khất của mình (các tu huynh), gọi là </w:t>
      </w:r>
      <w:r w:rsidDel="00000000" w:rsidR="00000000" w:rsidRPr="00000000">
        <w:rPr>
          <w:b w:val="1"/>
          <w:rtl w:val="0"/>
        </w:rPr>
        <w:t xml:space="preserve">"Luật nguyên thủy" (Regula primitiva)</w:t>
      </w:r>
      <w:r w:rsidDel="00000000" w:rsidR="00000000" w:rsidRPr="00000000">
        <w:rPr>
          <w:rtl w:val="0"/>
        </w:rPr>
        <w:t xml:space="preserve">, dựa trên các đoạn Kinh Thánh: “Sống theo giáo huấn của Chúa Giêsu Kitô và bước theo dấu chân Ngài.”</w:t>
      </w:r>
    </w:p>
    <w:p w:rsidR="00000000" w:rsidDel="00000000" w:rsidP="00000000" w:rsidRDefault="00000000" w:rsidRPr="00000000" w14:paraId="00000017">
      <w:pPr>
        <w:spacing w:after="240" w:before="240" w:lineRule="auto"/>
        <w:rPr/>
      </w:pPr>
      <w:r w:rsidDel="00000000" w:rsidR="00000000" w:rsidRPr="00000000">
        <w:rPr>
          <w:rtl w:val="0"/>
        </w:rPr>
        <w:t xml:space="preserve">Ông dẫn nhóm 12 môn đệ đến Rôma xin Đức Giáo hoàng Innocente III chấp thuận. Đây là bước đi quan trọng, thể hiện sự công nhận quyền bính Giáo hoàng của Phanxicô và giúp dòng tránh được số phận bị kết án lạc giáo như nhóm Waldensians trước đó. Ban đầu Đức Giáo hoàng do dự, nhưng sau một giấc mơ thấy Phanxicô đang đỡ nâng nhà thờ San Giovanni in Laterano, ngài đã chấp thuận bằng miệng cho lối sống của dòng Phanxicô. Theo truyền thống, sự kiện này diễn ra ngày </w:t>
      </w:r>
      <w:r w:rsidDel="00000000" w:rsidR="00000000" w:rsidRPr="00000000">
        <w:rPr>
          <w:b w:val="1"/>
          <w:rtl w:val="0"/>
        </w:rPr>
        <w:t xml:space="preserve">16 tháng 4 năm 1210</w:t>
      </w:r>
      <w:r w:rsidDel="00000000" w:rsidR="00000000" w:rsidRPr="00000000">
        <w:rPr>
          <w:rtl w:val="0"/>
        </w:rPr>
        <w:t xml:space="preserve">, đánh dấu sự thành lập chính thức của </w:t>
      </w:r>
      <w:r w:rsidDel="00000000" w:rsidR="00000000" w:rsidRPr="00000000">
        <w:rPr>
          <w:b w:val="1"/>
          <w:rtl w:val="0"/>
        </w:rPr>
        <w:t xml:space="preserve">Dòng Anh Em Hèn Mọn (Friars Minor)</w:t>
      </w:r>
      <w:r w:rsidDel="00000000" w:rsidR="00000000" w:rsidRPr="00000000">
        <w:rPr>
          <w:rtl w:val="0"/>
        </w:rPr>
        <w:t xml:space="preserve"> – những nhà giảng đạo vô sản chỉ có Porziuncola làm trung tâm hoạt động. Họ bắt đầu giảng đạo ở vùng Umbria và sau đó lan rộng ra khắp nước Ý.</w:t>
      </w:r>
    </w:p>
    <w:p w:rsidR="00000000" w:rsidDel="00000000" w:rsidP="00000000" w:rsidRDefault="00000000" w:rsidRPr="00000000" w14:paraId="00000018">
      <w:pPr>
        <w:spacing w:after="240" w:before="240" w:lineRule="auto"/>
        <w:rPr/>
      </w:pPr>
      <w:r w:rsidDel="00000000" w:rsidR="00000000" w:rsidRPr="00000000">
        <w:rPr>
          <w:rtl w:val="0"/>
        </w:rPr>
        <w:t xml:space="preserve">Không ai trong lịch sử từng nỗ lực bắt chước cuộc đời Chúa Giêsu một cách nghiêm túc và triệt để như Phanxicô. Điều này lý giải vì sao ông đặc biệt tôn kính Thánh Thể và kính trọng các linh mục – những người cử hành bí tích Mình và Máu Thánh. Bỏ qua điểm này sẽ khiến hình ảnh của ông trở nên lệch lạc, chỉ còn là một người yêu thiên nhiên, làm công tác xã hội, hay rao giảng lang thang.</w:t>
      </w:r>
    </w:p>
    <w:p w:rsidR="00000000" w:rsidDel="00000000" w:rsidP="00000000" w:rsidRDefault="00000000" w:rsidRPr="00000000" w14:paraId="00000019">
      <w:pPr>
        <w:spacing w:after="240" w:before="240" w:lineRule="auto"/>
        <w:rPr/>
      </w:pPr>
      <w:r w:rsidDel="00000000" w:rsidR="00000000" w:rsidRPr="00000000">
        <w:rPr>
          <w:rtl w:val="0"/>
        </w:rPr>
        <w:t xml:space="preserve">Tình yêu khó nghèo là cốt lõi nơi tinh thần Phanxicô. Người đương thời gọi “khó nghèo” là “nàng thơ” trong tác phẩm ngụ ngôn </w:t>
      </w:r>
      <w:r w:rsidDel="00000000" w:rsidR="00000000" w:rsidRPr="00000000">
        <w:rPr>
          <w:i w:val="1"/>
          <w:rtl w:val="0"/>
        </w:rPr>
        <w:t xml:space="preserve">Sacrum commercium</w:t>
      </w:r>
      <w:r w:rsidDel="00000000" w:rsidR="00000000" w:rsidRPr="00000000">
        <w:rPr>
          <w:rtl w:val="0"/>
        </w:rPr>
        <w:t xml:space="preserve"> (dịch là </w:t>
      </w:r>
      <w:r w:rsidDel="00000000" w:rsidR="00000000" w:rsidRPr="00000000">
        <w:rPr>
          <w:i w:val="1"/>
          <w:rtl w:val="0"/>
        </w:rPr>
        <w:t xml:space="preserve">Phanxicô và người tình Khó Nghèo</w:t>
      </w:r>
      <w:r w:rsidDel="00000000" w:rsidR="00000000" w:rsidRPr="00000000">
        <w:rPr>
          <w:rtl w:val="0"/>
        </w:rPr>
        <w:t xml:space="preserve">) hoặc là “vị hôn thê” trong bức bích họa của Giotto ở nhà thờ dưới San Francesco. Khó nghèo quan trọng đến mức trong tác phẩm cuối cùng là </w:t>
      </w:r>
      <w:r w:rsidDel="00000000" w:rsidR="00000000" w:rsidRPr="00000000">
        <w:rPr>
          <w:b w:val="1"/>
          <w:rtl w:val="0"/>
        </w:rPr>
        <w:t xml:space="preserve">Di Chúc</w:t>
      </w:r>
      <w:r w:rsidDel="00000000" w:rsidR="00000000" w:rsidRPr="00000000">
        <w:rPr>
          <w:rtl w:val="0"/>
        </w:rPr>
        <w:t xml:space="preserve">, viết ngay trước khi qua đời năm 1226, ông quả quyết rằng </w:t>
      </w:r>
      <w:r w:rsidDel="00000000" w:rsidR="00000000" w:rsidRPr="00000000">
        <w:rPr>
          <w:b w:val="1"/>
          <w:rtl w:val="0"/>
        </w:rPr>
        <w:t xml:space="preserve">khó nghèo tuyệt đối, cả cá nhân lẫn tập thể, là lối sống thiết yếu cho các thành viên trong dòng</w:t>
      </w:r>
      <w:r w:rsidDel="00000000" w:rsidR="00000000" w:rsidRPr="00000000">
        <w:rPr>
          <w:rtl w:val="0"/>
        </w:rPr>
        <w:t xml:space="preserve">. Nhưng không chỉ là nghèo vật chất, mà là </w:t>
      </w:r>
      <w:r w:rsidDel="00000000" w:rsidR="00000000" w:rsidRPr="00000000">
        <w:rPr>
          <w:b w:val="1"/>
          <w:rtl w:val="0"/>
        </w:rPr>
        <w:t xml:space="preserve">sự từ bỏ chính mình tận căn</w:t>
      </w:r>
      <w:r w:rsidDel="00000000" w:rsidR="00000000" w:rsidRPr="00000000">
        <w:rPr>
          <w:rtl w:val="0"/>
        </w:rPr>
        <w:t xml:space="preserve"> (theo thư thánh Phaolô gửi tín hữu Philípphê 2:7).</w:t>
      </w:r>
    </w:p>
    <w:p w:rsidR="00000000" w:rsidDel="00000000" w:rsidP="00000000" w:rsidRDefault="00000000" w:rsidRPr="00000000" w14:paraId="0000001A">
      <w:pPr>
        <w:spacing w:after="240" w:before="240" w:lineRule="auto"/>
        <w:rPr>
          <w:b w:val="1"/>
        </w:rPr>
      </w:pPr>
      <w:r w:rsidDel="00000000" w:rsidR="00000000" w:rsidRPr="00000000">
        <w:rPr>
          <w:rtl w:val="0"/>
        </w:rPr>
        <w:t xml:space="preserve">Phanxicô xem thiên nhiên như tấm gương phản chiếu Thiên Chúa và là từng nấc thang dẫn về Ngài. Ông gọi mọi tạo vật là “anh em” và “chị em”, giảng đạo cho chim, và thuyết phục một con sói ngừng tấn công người dân và gia súc ở Gubbio – đổi lại dân làng sẽ nuôi sói. Trong bài </w:t>
      </w:r>
      <w:r w:rsidDel="00000000" w:rsidR="00000000" w:rsidRPr="00000000">
        <w:rPr>
          <w:b w:val="1"/>
          <w:rtl w:val="0"/>
        </w:rPr>
        <w:t xml:space="preserve">“Thánh ca các tạo vật”</w:t>
      </w:r>
      <w:r w:rsidDel="00000000" w:rsidR="00000000" w:rsidRPr="00000000">
        <w:rPr>
          <w:rtl w:val="0"/>
        </w:rPr>
        <w:t xml:space="preserve"> (hay bị gọi sai là “Thánh ca Mặt Trời”), ông nhắc đến “Anh Mặt Trời”, “Chị Mặt Trăng”, gió, nước, thậm chí cả “Chị Tử Thần.” Ông gọi những căn bệnh dài ngày của mình là “chị em,” và xin lỗi “Anh Lừa – cái thân xác” vì đã hành xác nó quá mức. Nhưng hơn hết, ông cảm thấy tất cả nhân loại là anh em vì </w:t>
      </w:r>
      <w:r w:rsidDel="00000000" w:rsidR="00000000" w:rsidRPr="00000000">
        <w:rPr>
          <w:b w:val="1"/>
          <w:rtl w:val="0"/>
        </w:rPr>
        <w:t xml:space="preserve">“ai không yêu những người Chúa đã chết vì họ thì không thể là bạn hữu của Chúa Kitô.”</w:t>
      </w:r>
    </w:p>
    <w:p w:rsidR="00000000" w:rsidDel="00000000" w:rsidP="00000000" w:rsidRDefault="00000000" w:rsidRPr="00000000" w14:paraId="0000001B">
      <w:pPr>
        <w:spacing w:after="240" w:before="240" w:lineRule="auto"/>
        <w:rPr/>
      </w:pPr>
      <w:r w:rsidDel="00000000" w:rsidR="00000000" w:rsidRPr="00000000">
        <w:rPr>
          <w:rtl w:val="0"/>
        </w:rPr>
        <w:t xml:space="preserve">Năm 1212, Phanxicô cùng thánh Clara thành lập dòng nữ đầu tiên – </w:t>
      </w:r>
      <w:r w:rsidDel="00000000" w:rsidR="00000000" w:rsidRPr="00000000">
        <w:rPr>
          <w:b w:val="1"/>
          <w:rtl w:val="0"/>
        </w:rPr>
        <w:t xml:space="preserve">Dòng Clara Khó Nghèo</w:t>
      </w:r>
      <w:r w:rsidDel="00000000" w:rsidR="00000000" w:rsidRPr="00000000">
        <w:rPr>
          <w:rtl w:val="0"/>
        </w:rPr>
        <w:t xml:space="preserve"> (Poor Clares). Ông trao tu phục giống của mình cho Clara và đưa bà cùng vài chị em về nhà thờ San Damiano sống đời ẩn tu. Với những người không thể rời bỏ gia đình, ông lập </w:t>
      </w:r>
      <w:r w:rsidDel="00000000" w:rsidR="00000000" w:rsidRPr="00000000">
        <w:rPr>
          <w:b w:val="1"/>
          <w:rtl w:val="0"/>
        </w:rPr>
        <w:t xml:space="preserve">Dòng Ba Phanxicô</w:t>
      </w:r>
      <w:r w:rsidDel="00000000" w:rsidR="00000000" w:rsidRPr="00000000">
        <w:rPr>
          <w:rtl w:val="0"/>
        </w:rPr>
        <w:t xml:space="preserve"> (khoảng năm 1221), một huynh đoàn giáo dân sống linh đạo Phanxicô giữa đời thường mà không phải khấn dòng.</w:t>
      </w:r>
    </w:p>
    <w:p w:rsidR="00000000" w:rsidDel="00000000" w:rsidP="00000000" w:rsidRDefault="00000000" w:rsidRPr="00000000" w14:paraId="0000001C">
      <w:pPr>
        <w:spacing w:after="240" w:before="240" w:lineRule="auto"/>
        <w:rPr/>
      </w:pPr>
      <w:r w:rsidDel="00000000" w:rsidR="00000000" w:rsidRPr="00000000">
        <w:rPr>
          <w:rtl w:val="0"/>
        </w:rPr>
        <w:t xml:space="preserve">Phanxicô luôn ước ao loan báo Tin Mừng cho mọi loài thụ tạo. Mùa xuân năm 1212, ông định sang Đất Thánh rao giảng cho người Hồi giáo, nhưng tàu đắm ở bờ biển Adriatic. Một, hai năm sau, ông phải hủy chuyến sang Tây Ban Nha vì bệnh. Năm 1217, ông tính đi Pháp, nhưng Hồng y Ugolino (tức Giáo hoàng Grêgôriô IX sau này) khuyên ông nên ở lại Ý. Năm 1219, ông sang Ai Cập khi thập tự quân đang vây thành Damietta. Ông vào trại Hồi giáo và giảng đạo cho Sultan al-Kāmil, người rất ấn tượng với ông và (theo truyền thuyết) cho phép ông thăm viếng các nơi thánh ở Đất Thánh.</w:t>
      </w:r>
    </w:p>
    <w:p w:rsidR="00000000" w:rsidDel="00000000" w:rsidP="00000000" w:rsidRDefault="00000000" w:rsidRPr="00000000" w14:paraId="0000001D">
      <w:pPr>
        <w:spacing w:after="240" w:before="240" w:lineRule="auto"/>
        <w:rPr/>
      </w:pPr>
      <w:r w:rsidDel="00000000" w:rsidR="00000000" w:rsidRPr="00000000">
        <w:rPr>
          <w:rtl w:val="0"/>
        </w:rPr>
        <w:t xml:space="preserve">Nghe tin dòng ở Ý lục đục, Phanxicô quay về. Dù dòng phát triển rất nhanh, nhưng tổ chức chưa theo kịp. Để khắc phục, ông viết </w:t>
      </w:r>
      <w:r w:rsidDel="00000000" w:rsidR="00000000" w:rsidRPr="00000000">
        <w:rPr>
          <w:b w:val="1"/>
          <w:rtl w:val="0"/>
        </w:rPr>
        <w:t xml:space="preserve">“Luật thứ nhất” (Regula prima hay Regula non bullata)</w:t>
      </w:r>
      <w:r w:rsidDel="00000000" w:rsidR="00000000" w:rsidRPr="00000000">
        <w:rPr>
          <w:rtl w:val="0"/>
        </w:rPr>
        <w:t xml:space="preserve"> – tái khẳng định đời sống khó nghèo, tông đồ và bổ sung thêm cấu trúc tổ chức. Tuy nhiên luật này không được Giáo hoàng phê chuẩn chính thức.</w:t>
      </w:r>
    </w:p>
    <w:p w:rsidR="00000000" w:rsidDel="00000000" w:rsidP="00000000" w:rsidRDefault="00000000" w:rsidRPr="00000000" w14:paraId="0000001E">
      <w:pPr>
        <w:spacing w:after="240" w:before="240" w:lineRule="auto"/>
        <w:rPr/>
      </w:pPr>
      <w:r w:rsidDel="00000000" w:rsidR="00000000" w:rsidRPr="00000000">
        <w:rPr>
          <w:rtl w:val="0"/>
        </w:rPr>
        <w:t xml:space="preserve">Sau đó, ông chọn </w:t>
      </w:r>
      <w:r w:rsidDel="00000000" w:rsidR="00000000" w:rsidRPr="00000000">
        <w:rPr>
          <w:b w:val="1"/>
          <w:rtl w:val="0"/>
        </w:rPr>
        <w:t xml:space="preserve">Phêrô Catanii</w:t>
      </w:r>
      <w:r w:rsidDel="00000000" w:rsidR="00000000" w:rsidRPr="00000000">
        <w:rPr>
          <w:rtl w:val="0"/>
        </w:rPr>
        <w:t xml:space="preserve"> làm người thay mặt điều hành dòng. Sau khi Phêrô mất sớm năm 1221, ông bổ nhiệm </w:t>
      </w:r>
      <w:r w:rsidDel="00000000" w:rsidR="00000000" w:rsidRPr="00000000">
        <w:rPr>
          <w:b w:val="1"/>
          <w:rtl w:val="0"/>
        </w:rPr>
        <w:t xml:space="preserve">Elias xứ Cortona</w:t>
      </w:r>
      <w:r w:rsidDel="00000000" w:rsidR="00000000" w:rsidRPr="00000000">
        <w:rPr>
          <w:rtl w:val="0"/>
        </w:rPr>
        <w:t xml:space="preserve"> thay thế. Hai năm sau, ông đệ trình bản </w:t>
      </w:r>
      <w:r w:rsidDel="00000000" w:rsidR="00000000" w:rsidRPr="00000000">
        <w:rPr>
          <w:b w:val="1"/>
          <w:rtl w:val="0"/>
        </w:rPr>
        <w:t xml:space="preserve">“Luật thứ hai” (Regula secunda hay Regula bullata)</w:t>
      </w:r>
      <w:r w:rsidDel="00000000" w:rsidR="00000000" w:rsidRPr="00000000">
        <w:rPr>
          <w:rtl w:val="0"/>
        </w:rPr>
        <w:t xml:space="preserve"> lên Giáo hoàng Hônôriô III, và được phê chuẩn trong sắc chỉ </w:t>
      </w:r>
      <w:r w:rsidDel="00000000" w:rsidR="00000000" w:rsidRPr="00000000">
        <w:rPr>
          <w:i w:val="1"/>
          <w:rtl w:val="0"/>
        </w:rPr>
        <w:t xml:space="preserve">Solet annuere</w:t>
      </w:r>
      <w:r w:rsidDel="00000000" w:rsidR="00000000" w:rsidRPr="00000000">
        <w:rPr>
          <w:rtl w:val="0"/>
        </w:rPr>
        <w:t xml:space="preserve"> ngày </w:t>
      </w:r>
      <w:r w:rsidDel="00000000" w:rsidR="00000000" w:rsidRPr="00000000">
        <w:rPr>
          <w:b w:val="1"/>
          <w:rtl w:val="0"/>
        </w:rPr>
        <w:t xml:space="preserve">29 tháng 11 năm 1223</w:t>
      </w:r>
      <w:r w:rsidDel="00000000" w:rsidR="00000000" w:rsidRPr="00000000">
        <w:rPr>
          <w:rtl w:val="0"/>
        </w:rPr>
        <w:t xml:space="preserve">. Đây là </w:t>
      </w:r>
      <w:r w:rsidDel="00000000" w:rsidR="00000000" w:rsidRPr="00000000">
        <w:rPr>
          <w:b w:val="1"/>
          <w:rtl w:val="0"/>
        </w:rPr>
        <w:t xml:space="preserve">luật chính thức của dòng</w:t>
      </w:r>
      <w:r w:rsidDel="00000000" w:rsidR="00000000" w:rsidRPr="00000000">
        <w:rPr>
          <w:rtl w:val="0"/>
        </w:rPr>
        <w:t xml:space="preserve">, dạy các tu sĩ “tuân giữ Tin Mừng của Chúa Giêsu Kitô, sống vâng phục, không sở hữu gì và giữ đức khiết tịnh.” Luật cũng quy định việc kỷ luật, giảng dạy và gia nhập dòng.</w:t>
      </w:r>
    </w:p>
    <w:p w:rsidR="00000000" w:rsidDel="00000000" w:rsidP="00000000" w:rsidRDefault="00000000" w:rsidRPr="00000000" w14:paraId="0000001F">
      <w:pPr>
        <w:spacing w:after="240" w:before="240" w:lineRule="auto"/>
        <w:rPr/>
      </w:pPr>
      <w:r w:rsidDel="00000000" w:rsidR="00000000" w:rsidRPr="00000000">
        <w:rPr>
          <w:rtl w:val="0"/>
        </w:rPr>
        <w:t xml:space="preserve">Từ sau khi luật dòng được chuẩn nhận, Phanxicô dần rút khỏi công việc điều hành để sống ẩn dật hơn.</w:t>
      </w:r>
    </w:p>
    <w:p w:rsidR="00000000" w:rsidDel="00000000" w:rsidP="00000000" w:rsidRDefault="00000000" w:rsidRPr="00000000" w14:paraId="00000020">
      <w:pPr>
        <w:numPr>
          <w:ilvl w:val="0"/>
          <w:numId w:val="1"/>
        </w:numPr>
        <w:ind w:left="720" w:hanging="360"/>
        <w:jc w:val="left"/>
        <w:rPr/>
      </w:pPr>
      <w:r w:rsidDel="00000000" w:rsidR="00000000" w:rsidRPr="00000000">
        <w:rPr>
          <w:rtl w:val="0"/>
        </w:rPr>
        <w:t xml:space="preserve">Thị kiến và Dấu Thánh của Thánh Phanxicô</w:t>
      </w:r>
    </w:p>
    <w:p w:rsidR="00000000" w:rsidDel="00000000" w:rsidP="00000000" w:rsidRDefault="00000000" w:rsidRPr="00000000" w14:paraId="00000021">
      <w:pPr>
        <w:spacing w:after="240" w:before="240" w:lineRule="auto"/>
        <w:rPr/>
      </w:pPr>
      <w:r w:rsidDel="00000000" w:rsidR="00000000" w:rsidRPr="00000000">
        <w:rPr>
          <w:rtl w:val="0"/>
        </w:rPr>
        <w:t xml:space="preserve">Vào dịp Giáng Sinh năm 1223, Phanxicô tổ chức một buổi lễ có một không hai: </w:t>
      </w:r>
      <w:r w:rsidDel="00000000" w:rsidR="00000000" w:rsidRPr="00000000">
        <w:rPr>
          <w:b w:val="1"/>
          <w:rtl w:val="0"/>
        </w:rPr>
        <w:t xml:space="preserve">tái hiện hang đá Bêlem</w:t>
      </w:r>
      <w:r w:rsidDel="00000000" w:rsidR="00000000" w:rsidRPr="00000000">
        <w:rPr>
          <w:rtl w:val="0"/>
        </w:rPr>
        <w:t xml:space="preserve"> tại nhà thờ Greccio, Ý. Đây được xem là “phiên bản live-action” đầu tiên của cảnh Chúa Giáng Sinh – có máng cỏ, có rơm rạ, có bò lừa xịn sò (không CGI). Mục tiêu? Đơn giản nhưng sâu sắc: làm nổi bật </w:t>
      </w:r>
      <w:r w:rsidDel="00000000" w:rsidR="00000000" w:rsidRPr="00000000">
        <w:rPr>
          <w:b w:val="1"/>
          <w:rtl w:val="0"/>
        </w:rPr>
        <w:t xml:space="preserve">tình yêu của Thiên Chúa nhập thể làm người</w:t>
      </w:r>
      <w:r w:rsidDel="00000000" w:rsidR="00000000" w:rsidRPr="00000000">
        <w:rPr>
          <w:rtl w:val="0"/>
        </w:rPr>
        <w:t xml:space="preserve">, để mọi người không chỉ nghe, mà còn </w:t>
      </w:r>
      <w:r w:rsidDel="00000000" w:rsidR="00000000" w:rsidRPr="00000000">
        <w:rPr>
          <w:i w:val="1"/>
          <w:rtl w:val="0"/>
        </w:rPr>
        <w:t xml:space="preserve">thấy</w:t>
      </w:r>
      <w:r w:rsidDel="00000000" w:rsidR="00000000" w:rsidRPr="00000000">
        <w:rPr>
          <w:rtl w:val="0"/>
        </w:rPr>
        <w:t xml:space="preserve"> và </w:t>
      </w:r>
      <w:r w:rsidDel="00000000" w:rsidR="00000000" w:rsidRPr="00000000">
        <w:rPr>
          <w:i w:val="1"/>
          <w:rtl w:val="0"/>
        </w:rPr>
        <w:t xml:space="preserve">cảm</w:t>
      </w:r>
      <w:r w:rsidDel="00000000" w:rsidR="00000000" w:rsidRPr="00000000">
        <w:rPr>
          <w:rtl w:val="0"/>
        </w:rPr>
        <w:t xml:space="preserve"> được tình yêu đó bằng mắt thường.</w:t>
      </w:r>
    </w:p>
    <w:p w:rsidR="00000000" w:rsidDel="00000000" w:rsidP="00000000" w:rsidRDefault="00000000" w:rsidRPr="00000000" w14:paraId="00000022">
      <w:pPr>
        <w:spacing w:after="240" w:before="240" w:lineRule="auto"/>
        <w:rPr/>
      </w:pPr>
      <w:r w:rsidDel="00000000" w:rsidR="00000000" w:rsidRPr="00000000">
        <w:rPr>
          <w:rtl w:val="0"/>
        </w:rPr>
        <w:t xml:space="preserve">Và có lẽ chính vì trái tim hướng trọn về Chúa Giêsu nhân loại ấy, mà một năm sau, Phanxicô đã nhận được một ơn lạ chưa từng thấy: </w:t>
      </w:r>
      <w:r w:rsidDel="00000000" w:rsidR="00000000" w:rsidRPr="00000000">
        <w:rPr>
          <w:b w:val="1"/>
          <w:rtl w:val="0"/>
        </w:rPr>
        <w:t xml:space="preserve">Dấu Thánh (Stigmata)</w:t>
      </w:r>
      <w:r w:rsidDel="00000000" w:rsidR="00000000" w:rsidRPr="00000000">
        <w:rPr>
          <w:rtl w:val="0"/>
        </w:rPr>
        <w:t xml:space="preserve"> – những vết thương giống với vết thương Chúa Kitô chịu khi chịu đóng đinh.</w:t>
      </w:r>
    </w:p>
    <w:p w:rsidR="00000000" w:rsidDel="00000000" w:rsidP="00000000" w:rsidRDefault="00000000" w:rsidRPr="00000000" w14:paraId="00000023">
      <w:pPr>
        <w:spacing w:after="240" w:before="240" w:lineRule="auto"/>
        <w:rPr/>
      </w:pPr>
      <w:r w:rsidDel="00000000" w:rsidR="00000000" w:rsidRPr="00000000">
        <w:rPr>
          <w:rtl w:val="0"/>
        </w:rPr>
        <w:t xml:space="preserve">Mùa hè năm 1224, ông lên núi La Verna (gần Assisi) để ăn chay 40 ngày chuẩn bị lễ Tổng lãnh thiên thần Micae (29/9). Khi cầu nguyện và mở Kinh Thánh ba lần, ông đều bắt gặp đoạn nói về </w:t>
      </w:r>
      <w:r w:rsidDel="00000000" w:rsidR="00000000" w:rsidRPr="00000000">
        <w:rPr>
          <w:b w:val="1"/>
          <w:rtl w:val="0"/>
        </w:rPr>
        <w:t xml:space="preserve">Cuộc Thương Khó của Chúa Giêsu</w:t>
      </w:r>
      <w:r w:rsidDel="00000000" w:rsidR="00000000" w:rsidRPr="00000000">
        <w:rPr>
          <w:rtl w:val="0"/>
        </w:rPr>
        <w:t xml:space="preserve">. Vào sáng ngày </w:t>
      </w:r>
      <w:r w:rsidDel="00000000" w:rsidR="00000000" w:rsidRPr="00000000">
        <w:rPr>
          <w:b w:val="1"/>
          <w:rtl w:val="0"/>
        </w:rPr>
        <w:t xml:space="preserve">14 tháng 9</w:t>
      </w:r>
      <w:r w:rsidDel="00000000" w:rsidR="00000000" w:rsidRPr="00000000">
        <w:rPr>
          <w:rtl w:val="0"/>
        </w:rPr>
        <w:t xml:space="preserve">, lễ Suy tôn Thánh Giá, ông nhìn thấy một thị kiến kỳ diệu: một </w:t>
      </w:r>
      <w:r w:rsidDel="00000000" w:rsidR="00000000" w:rsidRPr="00000000">
        <w:rPr>
          <w:b w:val="1"/>
          <w:rtl w:val="0"/>
        </w:rPr>
        <w:t xml:space="preserve">Seraphim</w:t>
      </w:r>
      <w:r w:rsidDel="00000000" w:rsidR="00000000" w:rsidRPr="00000000">
        <w:rPr>
          <w:rtl w:val="0"/>
        </w:rPr>
        <w:t xml:space="preserve"> – thiên thần sáu cánh – xuất hiện trên không. Nhưng không phải chỉ là thiên thần – </w:t>
      </w:r>
      <w:r w:rsidDel="00000000" w:rsidR="00000000" w:rsidRPr="00000000">
        <w:rPr>
          <w:b w:val="1"/>
          <w:rtl w:val="0"/>
        </w:rPr>
        <w:t xml:space="preserve">thân mình thiên thần ấy bị đóng đinh như Chúa Kitô</w:t>
      </w:r>
      <w:r w:rsidDel="00000000" w:rsidR="00000000" w:rsidRPr="00000000">
        <w:rPr>
          <w:rtl w:val="0"/>
        </w:rPr>
        <w:t xml:space="preserve">, hai tay dang rộng, hai chân chụm lại, với gương mặt vừa đau đớn vừa chan chứa yêu thương.</w:t>
      </w:r>
    </w:p>
    <w:p w:rsidR="00000000" w:rsidDel="00000000" w:rsidP="00000000" w:rsidRDefault="00000000" w:rsidRPr="00000000" w14:paraId="00000024">
      <w:pPr>
        <w:ind w:left="720" w:firstLine="0"/>
        <w:rPr/>
      </w:pPr>
      <w:r w:rsidDel="00000000" w:rsidR="00000000" w:rsidRPr="00000000">
        <w:rPr>
          <w:rtl w:val="0"/>
        </w:rPr>
        <w:t xml:space="preserve">St. Bonaventura (một nhà thần học “top 1 trending” thế kỷ 13) viết:</w:t>
      </w:r>
    </w:p>
    <w:p w:rsidR="00000000" w:rsidDel="00000000" w:rsidP="00000000" w:rsidRDefault="00000000" w:rsidRPr="00000000" w14:paraId="00000025">
      <w:pPr>
        <w:ind w:left="720" w:firstLine="0"/>
        <w:jc w:val="left"/>
        <w:rPr/>
      </w:pPr>
      <w:r w:rsidDel="00000000" w:rsidR="00000000" w:rsidRPr="00000000">
        <w:rPr>
          <w:rtl w:val="0"/>
        </w:rPr>
        <w:t xml:space="preserve">“Phanxicô cảm thấy vừa hoan lạc khôn tả, vừa xót xa sâu thẳm... Và khi thị kiến biến mất, trên thân xác ông hiện rõ </w:t>
      </w:r>
      <w:r w:rsidDel="00000000" w:rsidR="00000000" w:rsidRPr="00000000">
        <w:rPr>
          <w:b w:val="1"/>
          <w:rtl w:val="0"/>
        </w:rPr>
        <w:t xml:space="preserve">dấu thánh</w:t>
      </w:r>
      <w:r w:rsidDel="00000000" w:rsidR="00000000" w:rsidRPr="00000000">
        <w:rPr>
          <w:rtl w:val="0"/>
        </w:rPr>
        <w:t xml:space="preserve"> nơi tay, chân và cạnh sườn.”</w:t>
      </w:r>
    </w:p>
    <w:p w:rsidR="00000000" w:rsidDel="00000000" w:rsidP="00000000" w:rsidRDefault="00000000" w:rsidRPr="00000000" w14:paraId="00000026">
      <w:pPr>
        <w:spacing w:after="240" w:before="240" w:lineRule="auto"/>
        <w:rPr/>
      </w:pPr>
      <w:r w:rsidDel="00000000" w:rsidR="00000000" w:rsidRPr="00000000">
        <w:rPr>
          <w:b w:val="1"/>
          <w:rtl w:val="0"/>
        </w:rPr>
        <w:t xml:space="preserve">Plot twist</w:t>
      </w:r>
      <w:r w:rsidDel="00000000" w:rsidR="00000000" w:rsidRPr="00000000">
        <w:rPr>
          <w:rtl w:val="0"/>
        </w:rPr>
        <w:t xml:space="preserve">: thay vì được tử đạo như các thánh khác, Phanxicô được nên giống Chúa Giêsu </w:t>
      </w:r>
      <w:r w:rsidDel="00000000" w:rsidR="00000000" w:rsidRPr="00000000">
        <w:rPr>
          <w:b w:val="1"/>
          <w:rtl w:val="0"/>
        </w:rPr>
        <w:t xml:space="preserve">trong tâm hồn và thể xác</w:t>
      </w:r>
      <w:r w:rsidDel="00000000" w:rsidR="00000000" w:rsidRPr="00000000">
        <w:rPr>
          <w:rtl w:val="0"/>
        </w:rPr>
        <w:t xml:space="preserve"> – không qua cái chết, mà qua </w:t>
      </w:r>
      <w:r w:rsidDel="00000000" w:rsidR="00000000" w:rsidRPr="00000000">
        <w:rPr>
          <w:b w:val="1"/>
          <w:rtl w:val="0"/>
        </w:rPr>
        <w:t xml:space="preserve">sự kết hiệp trọn vẹn với Đấng Chịu Đóng Đinh</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Trong suốt phần đời còn lại, Phanxicô </w:t>
      </w:r>
      <w:r w:rsidDel="00000000" w:rsidR="00000000" w:rsidRPr="00000000">
        <w:rPr>
          <w:b w:val="1"/>
          <w:rtl w:val="0"/>
        </w:rPr>
        <w:t xml:space="preserve">cố gắng che giấu dấu thánh</w:t>
      </w:r>
      <w:r w:rsidDel="00000000" w:rsidR="00000000" w:rsidRPr="00000000">
        <w:rPr>
          <w:rtl w:val="0"/>
        </w:rPr>
        <w:t xml:space="preserve">, không muốn ai biết. Chỉ sau khi ông qua đời, </w:t>
      </w:r>
      <w:r w:rsidDel="00000000" w:rsidR="00000000" w:rsidRPr="00000000">
        <w:rPr>
          <w:b w:val="1"/>
          <w:rtl w:val="0"/>
        </w:rPr>
        <w:t xml:space="preserve">Brother Elias</w:t>
      </w:r>
      <w:r w:rsidDel="00000000" w:rsidR="00000000" w:rsidRPr="00000000">
        <w:rPr>
          <w:rtl w:val="0"/>
        </w:rPr>
        <w:t xml:space="preserve"> mới công bố cho cả dòng. Còn </w:t>
      </w:r>
      <w:r w:rsidDel="00000000" w:rsidR="00000000" w:rsidRPr="00000000">
        <w:rPr>
          <w:b w:val="1"/>
          <w:rtl w:val="0"/>
        </w:rPr>
        <w:t xml:space="preserve">Brother Leo</w:t>
      </w:r>
      <w:r w:rsidDel="00000000" w:rsidR="00000000" w:rsidRPr="00000000">
        <w:rPr>
          <w:rtl w:val="0"/>
        </w:rPr>
        <w:t xml:space="preserve">, bạn thân kiêm cha giải tội của Phanxicô, làm chứng rằng trong cái chết, ông giống như “vừa mới được tháo xuống từ cây Thánh Giá.”</w:t>
      </w:r>
    </w:p>
    <w:p w:rsidR="00000000" w:rsidDel="00000000" w:rsidP="00000000" w:rsidRDefault="00000000" w:rsidRPr="00000000" w14:paraId="00000028">
      <w:pPr>
        <w:spacing w:after="240" w:before="240" w:lineRule="auto"/>
        <w:rPr/>
      </w:pPr>
      <w:r w:rsidDel="00000000" w:rsidR="00000000" w:rsidRPr="00000000">
        <w:rPr>
          <w:rtl w:val="0"/>
        </w:rPr>
        <w:t xml:space="preserve">Phanxicô sống thêm hai năm nữa trong đau đớn và hầu như </w:t>
      </w:r>
      <w:r w:rsidDel="00000000" w:rsidR="00000000" w:rsidRPr="00000000">
        <w:rPr>
          <w:b w:val="1"/>
          <w:rtl w:val="0"/>
        </w:rPr>
        <w:t xml:space="preserve">mù lòa hoàn toàn</w:t>
      </w:r>
      <w:r w:rsidDel="00000000" w:rsidR="00000000" w:rsidRPr="00000000">
        <w:rPr>
          <w:rtl w:val="0"/>
        </w:rPr>
        <w:t xml:space="preserve"> (hệ quả từ bệnh mắt nhiễm khi đi rao giảng ở phương Đông năm 1219). Chữa trị ở Rieti thất bại, ông trở về Assisi và </w:t>
      </w:r>
      <w:r w:rsidDel="00000000" w:rsidR="00000000" w:rsidRPr="00000000">
        <w:rPr>
          <w:b w:val="1"/>
          <w:rtl w:val="0"/>
        </w:rPr>
        <w:t xml:space="preserve">qua đời tại Porziuncola</w:t>
      </w:r>
      <w:r w:rsidDel="00000000" w:rsidR="00000000" w:rsidRPr="00000000">
        <w:rPr>
          <w:rtl w:val="0"/>
        </w:rPr>
        <w:t xml:space="preserve"> – nơi dòng được khai sinh. Thi hài được chôn tạm tại nhà thờ San Giorgio ở Assisi.</w:t>
      </w:r>
    </w:p>
    <w:p w:rsidR="00000000" w:rsidDel="00000000" w:rsidP="00000000" w:rsidRDefault="00000000" w:rsidRPr="00000000" w14:paraId="00000029">
      <w:pPr>
        <w:spacing w:after="240" w:before="240" w:lineRule="auto"/>
        <w:rPr/>
      </w:pPr>
      <w:r w:rsidDel="00000000" w:rsidR="00000000" w:rsidRPr="00000000">
        <w:rPr>
          <w:rtl w:val="0"/>
        </w:rPr>
        <w:t xml:space="preserve">Và rồi... turbo canonization xảy ra: chỉ </w:t>
      </w:r>
      <w:r w:rsidDel="00000000" w:rsidR="00000000" w:rsidRPr="00000000">
        <w:rPr>
          <w:b w:val="1"/>
          <w:rtl w:val="0"/>
        </w:rPr>
        <w:t xml:space="preserve">chưa đầy hai năm sau</w:t>
      </w:r>
      <w:r w:rsidDel="00000000" w:rsidR="00000000" w:rsidRPr="00000000">
        <w:rPr>
          <w:rtl w:val="0"/>
        </w:rPr>
        <w:t xml:space="preserve">, ngày </w:t>
      </w:r>
      <w:r w:rsidDel="00000000" w:rsidR="00000000" w:rsidRPr="00000000">
        <w:rPr>
          <w:b w:val="1"/>
          <w:rtl w:val="0"/>
        </w:rPr>
        <w:t xml:space="preserve">15 tháng 7 năm 1228</w:t>
      </w:r>
      <w:r w:rsidDel="00000000" w:rsidR="00000000" w:rsidRPr="00000000">
        <w:rPr>
          <w:rtl w:val="0"/>
        </w:rPr>
        <w:t xml:space="preserve">, Đức Giáo hoàng Grêgôriô IX (người từng bảo ông ở lại Ý thay vì đi Pháp) </w:t>
      </w:r>
      <w:r w:rsidDel="00000000" w:rsidR="00000000" w:rsidRPr="00000000">
        <w:rPr>
          <w:b w:val="1"/>
          <w:rtl w:val="0"/>
        </w:rPr>
        <w:t xml:space="preserve">phong thánh cho Phanxicô</w:t>
      </w:r>
      <w:r w:rsidDel="00000000" w:rsidR="00000000" w:rsidRPr="00000000">
        <w:rPr>
          <w:rtl w:val="0"/>
        </w:rPr>
        <w:t xml:space="preserve">. Ngay hôm sau, ngài </w:t>
      </w:r>
      <w:r w:rsidDel="00000000" w:rsidR="00000000" w:rsidRPr="00000000">
        <w:rPr>
          <w:b w:val="1"/>
          <w:rtl w:val="0"/>
        </w:rPr>
        <w:t xml:space="preserve">đặt viên đá đầu tiên xây dựng đại giáo đường San Francesco</w:t>
      </w:r>
      <w:r w:rsidDel="00000000" w:rsidR="00000000" w:rsidRPr="00000000">
        <w:rPr>
          <w:rtl w:val="0"/>
        </w:rPr>
        <w:t xml:space="preserve">, do Brother Elias phụ trách. Năm 1230, hài cốt thánh nhân được rước về tầng dưới của đại giáo đường, nơi người hành hương đến nay vẫn quy tụ để cầu nguyện nơi “người bạn thân thiết của Chúa Giêsu” an nghỉ.</w:t>
      </w:r>
    </w:p>
    <w:p w:rsidR="00000000" w:rsidDel="00000000" w:rsidP="00000000" w:rsidRDefault="00000000" w:rsidRPr="00000000" w14:paraId="0000002A">
      <w:pPr>
        <w:ind w:lef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