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Trung tâm Thương mại Trực tuyến Liên Không gian : Inter-Spatial Online Mall 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Progenitor/A Progenitor specimen </w:t>
      </w:r>
      <w:r w:rsidDel="00000000" w:rsidR="00000000" w:rsidRPr="00000000">
        <w:rPr>
          <w:rtl w:val="0"/>
        </w:rPr>
        <w:t xml:space="preserve"> : mẫu thể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