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780" w:rsidRDefault="006201B5">
      <w:pPr>
        <w:rPr>
          <w:lang w:val="en-US"/>
        </w:rPr>
      </w:pPr>
      <w:r>
        <w:rPr>
          <w:lang w:val="en-US"/>
        </w:rPr>
        <w:t>BEGIN</w:t>
      </w:r>
    </w:p>
    <w:p w:rsidR="006201B5" w:rsidRDefault="006201B5">
      <w:pPr>
        <w:rPr>
          <w:lang w:val="en-US"/>
        </w:rPr>
      </w:pPr>
      <w:r>
        <w:rPr>
          <w:lang w:val="en-US"/>
        </w:rPr>
        <w:tab/>
        <w:t>INPUT N</w:t>
      </w:r>
    </w:p>
    <w:p w:rsidR="006201B5" w:rsidRDefault="006201B5">
      <w:pPr>
        <w:rPr>
          <w:lang w:val="en-US"/>
        </w:rPr>
      </w:pPr>
      <w:r>
        <w:rPr>
          <w:lang w:val="en-US"/>
        </w:rPr>
        <w:tab/>
        <w:t>IF N=&gt;75</w:t>
      </w:r>
    </w:p>
    <w:p w:rsidR="006201B5" w:rsidRDefault="006201B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DISPLAY loại A</w:t>
      </w:r>
    </w:p>
    <w:p w:rsidR="006201B5" w:rsidRDefault="006201B5">
      <w:pPr>
        <w:rPr>
          <w:lang w:val="en-US"/>
        </w:rPr>
      </w:pPr>
      <w:r>
        <w:rPr>
          <w:lang w:val="en-US"/>
        </w:rPr>
        <w:tab/>
        <w:t>ELSE</w:t>
      </w:r>
    </w:p>
    <w:p w:rsidR="00982345" w:rsidRDefault="0098234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IF N &lt; 75 AND N=&gt;60</w:t>
      </w:r>
    </w:p>
    <w:p w:rsidR="00982345" w:rsidRDefault="0098234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DISPLAY loại B</w:t>
      </w:r>
    </w:p>
    <w:p w:rsidR="00813729" w:rsidRDefault="008137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ELSE </w:t>
      </w:r>
    </w:p>
    <w:p w:rsidR="00813729" w:rsidRDefault="008137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N&lt;60 AND N=&gt;45</w:t>
      </w:r>
    </w:p>
    <w:p w:rsidR="00813729" w:rsidRDefault="008137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DISPLAY loại C</w:t>
      </w:r>
    </w:p>
    <w:p w:rsidR="00813729" w:rsidRDefault="00234D0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ELSE</w:t>
      </w:r>
    </w:p>
    <w:p w:rsidR="00234D04" w:rsidRDefault="00234D0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N&lt;45 AND N =&gt;</w:t>
      </w:r>
      <w:r w:rsidR="00763D76">
        <w:rPr>
          <w:lang w:val="en-US"/>
        </w:rPr>
        <w:t>35</w:t>
      </w:r>
    </w:p>
    <w:p w:rsidR="00763D76" w:rsidRDefault="00763D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DISPLAY loại D</w:t>
      </w:r>
    </w:p>
    <w:p w:rsidR="00763D76" w:rsidRDefault="00763D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ELSE </w:t>
      </w:r>
    </w:p>
    <w:p w:rsidR="00763D76" w:rsidRPr="006201B5" w:rsidRDefault="00763D76" w:rsidP="00763D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</w:t>
      </w:r>
      <w:r w:rsidR="00553C74">
        <w:rPr>
          <w:lang w:val="en-US"/>
        </w:rPr>
        <w:t>ISPLAY loại E</w:t>
      </w:r>
    </w:p>
    <w:p w:rsidR="00763D76" w:rsidRPr="006201B5" w:rsidRDefault="004C5FD4">
      <w:pPr>
        <w:rPr>
          <w:lang w:val="en-US"/>
        </w:rPr>
      </w:pPr>
      <w:r w:rsidRPr="004C5FD4">
        <w:rPr>
          <w:noProof/>
          <w:lang w:val="en-US"/>
        </w:rPr>
        <w:lastRenderedPageBreak/>
        <w:drawing>
          <wp:inline distT="0" distB="0" distL="0" distR="0">
            <wp:extent cx="4389120" cy="7155180"/>
            <wp:effectExtent l="0" t="0" r="0" b="7620"/>
            <wp:docPr id="1" name="Picture 1" descr="C:\Users\Administrator\Downloads\Untitled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Untitled Diagram.draw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7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3D76" w:rsidRPr="006201B5" w:rsidSect="00733604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B5"/>
    <w:rsid w:val="00234D04"/>
    <w:rsid w:val="004C5FD4"/>
    <w:rsid w:val="00553C74"/>
    <w:rsid w:val="006201B5"/>
    <w:rsid w:val="006F6780"/>
    <w:rsid w:val="007304CD"/>
    <w:rsid w:val="00733604"/>
    <w:rsid w:val="00763D76"/>
    <w:rsid w:val="00813729"/>
    <w:rsid w:val="0098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C412403-CFA5-446F-B38F-B98A17C2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2022-06-30T07:43:00Z</dcterms:created>
  <dcterms:modified xsi:type="dcterms:W3CDTF">2022-06-30T08:02:00Z</dcterms:modified>
</cp:coreProperties>
</file>