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color w:val="6B7280"/>
          <w:sz w:val="20"/>
        </w:rPr>
        <w:t xml:space="preserve">Module 16 — Tài nguyên &amp; cập nhật</w:t>
      </w:r>
    </w:p>
    <w:p>
      <w:pPr>
        <w:spacing w:before="0" w:after="200"/>
      </w:pPr>
      <w:r>
        <w:rPr>
          <w:b/>
          <w:color w:val="4F46E5"/>
          <w:sz w:val="40"/>
        </w:rPr>
        <w:t xml:space="preserve">Prompt mới</w:t>
      </w:r>
    </w:p>
    <w:p>
      <w:pPr>
        <w:spacing w:before="120" w:after="80"/>
      </w:pPr>
      <w:r>
        <w:rPr>
          <w:b/>
          <w:sz w:val="28"/>
        </w:rPr>
        <w:t xml:space="preserve">Tóm tắt</w:t>
      </w:r>
    </w:p>
    <w:p>
      <w:pPr>
        <w:spacing w:before="0" w:after="120"/>
      </w:pPr>
      <w:r>
        <w:rPr>
          <w:sz w:val="22"/>
        </w:rPr>
        <w:t xml:space="preserve">Các mẫu prompt theo xu hướng video AI mới nhất trên TikTok, Reels và YouTube Shorts: biến ảnh thành video, hiệu ứng biến hình, ASMR, mini-vlog động vật, phỏng vấn "nhân vật lịch sử", video thu nhỏ (miniature), đồ vật biết nói… Phần này sẽ được cập nhật thêm khi có xu hướng mới.</w:t>
      </w:r>
    </w:p>
    <w:p>
      <w:pPr>
        <w:spacing w:before="200" w:after="80"/>
      </w:pPr>
      <w:r>
        <w:rPr>
          <w:b/>
          <w:sz w:val="28"/>
        </w:rPr>
        <w:t xml:space="preserve">Mẹo quan trọng</w:t>
      </w:r>
    </w:p>
    <w:p>
      <w:pPr>
        <w:spacing w:before="0" w:after="80"/>
      </w:pPr>
      <w:r>
        <w:rPr>
          <w:sz w:val="22"/>
        </w:rPr>
        <w:t xml:space="preserve">•  Xu hướng thay đổi nhanh – hãy làm sớm trong 1–2 tuần đầu khi một kiểu video bắt đầu nổi.</w:t>
      </w:r>
    </w:p>
    <w:p>
      <w:pPr>
        <w:spacing w:before="0" w:after="80"/>
      </w:pPr>
      <w:r>
        <w:rPr>
          <w:sz w:val="22"/>
        </w:rPr>
        <w:t xml:space="preserve">•  Lấy ý tưởng: lướt mục Khám phá / Xu hướng trên TikTok, lưu video hay và phân tích cấu trúc.</w:t>
      </w:r>
    </w:p>
    <w:p>
      <w:pPr>
        <w:spacing w:before="0" w:after="80"/>
      </w:pPr>
      <w:r>
        <w:rPr>
          <w:sz w:val="22"/>
        </w:rPr>
        <w:t xml:space="preserve">•  Kết hợp xu hướng với sản phẩm / ngành của bạn để vừa viral vừa bán được hàng.</w:t>
      </w:r>
    </w:p>
    <w:p>
      <w:pPr>
        <w:spacing w:before="200" w:after="80"/>
      </w:pPr>
      <w:r>
        <w:rPr>
          <w:b/>
          <w:sz w:val="28"/>
        </w:rPr>
        <w:t xml:space="preserve">Link công cụ</w:t>
      </w:r>
    </w:p>
    <w:p>
      <w:pPr>
        <w:spacing w:before="0" w:after="80"/>
      </w:pPr>
      <w:r>
        <w:rPr>
          <w:sz w:val="22"/>
        </w:rPr>
        <w:t xml:space="preserve">•  TikTok Creative Center – xu hướng: https://ads.tiktok.com/business/creativecenter</w:t>
      </w:r>
    </w:p>
    <w:p>
      <w:pPr>
        <w:spacing w:before="0" w:after="80"/>
      </w:pPr>
      <w:r>
        <w:rPr>
          <w:sz w:val="22"/>
        </w:rPr>
        <w:t xml:space="preserve">•  Google Trends: https://trends.google.com</w:t>
      </w:r>
    </w:p>
    <w:p>
      <w:pPr>
        <w:spacing w:before="240" w:after="80"/>
      </w:pPr>
      <w:r>
        <w:rPr>
          <w:b/>
          <w:sz w:val="28"/>
        </w:rPr>
        <w:t xml:space="preserve">Prompt &amp; nội dung sao chép</w:t>
      </w:r>
    </w:p>
    <w:p>
      <w:pPr>
        <w:spacing w:before="0" w:after="160"/>
      </w:pPr>
      <w:r>
        <w:rPr>
          <w:color w:val="6B7280"/>
          <w:sz w:val="20"/>
        </w:rPr>
        <w:t xml:space="preserve">Thay các phần [trong ngoặc vuông] bằng thông tin của bạn.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1. Đồ vật biết nói (talking object)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 cute animated [đồ vật: avocado] with big expressive eyes and a tiny mouth sits on [bối cảnh: a kitchen counter], talking directly to the camera in a funny dramatic way.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It says in Vietnamese: "[câu thoại hài: Đừng để mình chín nẫu trong tủ lạnh nữa, làm sinh tố đi!]"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3D Pixar-style character on a realistic kitchen background, soft daylight.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close-up, static.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cartoon voice, light kitchen ambience. No subtitles.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2. Phỏng vấn nhân vật lịch sử / nghề nghiệp xưa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Street-interview style: a reporter holds a microphone toward [nhân vật: a Vietnamese scholar from the Ly dynasty in traditional robes] standing in [bối cảnh: front of the Temple of Literature in Hanoi].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The reporter asks in Vietnamese: "[câu hỏi]"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The scholar answers calmly in Vietnamese: "[câu trả lời ngắn, hài hước]"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handheld vlog style, realistic.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clear dialogue, ambient street sounds. No subtitles.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3. Thế giới thu nhỏ (miniature)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Tilt-shift miniature world: tiny people [hành động: harvesting giant strawberries] on [bối cảnh: a kitchen table], using ladders and tiny trucks to carry the fruit.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slow top-down glide, tilt-shift blur at the edges.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bright soft daylight.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realistic miniature diorama, playful, highly detailed.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tiny busy sounds, cheerful music.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4. ASMR cắt đồ vật thủy tinh / trái cây pha lê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Extreme close-up ASMR: a sharp knife slowly slices through [đồ vật: a glossy glass-like strawberry made of crystal] on a wooden cutting board, the slices revealing a sparkling layered interior.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macro, static, slow motion.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soft studio light, glossy reflections.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crisp satisfying glass cutting sound, no music, no voice.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5. Mini-vlog động vật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Vertical vlog-style video: [con vật: a fluffy capybara] holds a tiny selfie camera while walking through [bối cảnh: a Japanese hot spring resort], showing its day: eating watermelon, relaxing in the warm water.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The capybara narrates in a calm Vietnamese voice: "[câu kể ngắn]"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selfie POV, handheld, cozy.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realistic, cute, funny.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calm narration, water sounds, soft lo-fi music.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6. Hiệu ứng biến hình (transformation)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Start frame: [trạng thái trước: an empty messy old room]. End frame: [trạng thái sau: a bright, modern minimalist bedroom].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The room transforms smoothly: dust disappears, walls repaint themselves, furniture slides into place, lights turn on.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static wide shot.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satisfying magical transformation, smooth.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whoosh and sparkle sound effects, upbeat music.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7. Biến ảnh cũ thành video sống động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[Đưa ảnh cũ / ảnh gia đình vào làm khung hình đầu]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The people in the photo come to life naturally: they smile, blink, and gently turn toward each other. Subtle movement of hair and clothes in a light breeze.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very slow push in.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Keep faces, clothes and the photo's colors exactly the same. Realistic, warm and emotional.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lang w:val="vi-VN"/>
      </w:rPr>
    </w:rPrDefault>
    <w:pPrDefault>
      <w:pPr>
        <w:spacing w:line="30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