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16 — Tài nguyên &amp; cập nhật</w:t>
      </w:r>
    </w:p>
    <w:p>
      <w:pPr>
        <w:spacing w:before="0" w:after="200"/>
      </w:pPr>
      <w:r>
        <w:rPr>
          <w:b/>
          <w:color w:val="4F46E5"/>
          <w:sz w:val="40"/>
        </w:rPr>
        <w:t xml:space="preserve">Template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Các mẫu (template) sẵn dùng để bạn sao chép và điền nhanh: kịch bản video ngắn, bảng phân cảnh (storyboard), prompt gốc cho ảnh và video, mô tả – hashtag đăng bài, và cấu trúc thumbnail. Dùng template giúp làm video nhanh và đều tay hơn.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Lưu các template vào Google Docs / Notion để dùng lại cho mọi dự án.</w:t>
      </w:r>
    </w:p>
    <w:p>
      <w:pPr>
        <w:spacing w:before="0" w:after="80"/>
      </w:pPr>
      <w:r>
        <w:rPr>
          <w:sz w:val="22"/>
        </w:rPr>
        <w:t xml:space="preserve">•  Có thể dán template vào ChatGPT kèm thông tin sản phẩm để AI điền giúp.</w:t>
      </w:r>
    </w:p>
    <w:p>
      <w:pPr>
        <w:spacing w:before="0" w:after="80"/>
      </w:pPr>
      <w:r>
        <w:rPr>
          <w:sz w:val="22"/>
        </w:rPr>
        <w:t xml:space="preserve">•  Sau mỗi video, ghi lại prompt nào cho kết quả tốt để xây "kho prompt riêng" của bạn.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Canva – template thumbnail: https://www.canva.com</w:t>
      </w:r>
    </w:p>
    <w:p>
      <w:pPr>
        <w:spacing w:before="0" w:after="80"/>
      </w:pPr>
      <w:r>
        <w:rPr>
          <w:sz w:val="22"/>
        </w:rPr>
        <w:t xml:space="preserve">•  CapCut – template video: https://www.capcut.com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Template kịch bản video ngắn 30 giây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TÊN VIDEO: [tên]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MỤC TIÊU: [bán hàng / tăng follow / thương hiệu]   NỀN TẢNG: [TikTok / Reels / Shorts]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 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0–3s  HOOK: [câu mở đầu gây tò mò]          | HÌNH: [cảnh mở đầu]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3–10s VẤN ĐỀ: [nỗi đau của khách hàng]      | HÌNH: [cảnh minh họa vấn đề]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10–20s GIẢI PHÁP: [sản phẩm + 2–3 lợi ích]  | HÌNH: [demo sản phẩm]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20–26s BẰNG CHỨNG: [kết quả / đánh giá]     | HÌNH: [before–after / khách hàng]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26–30s CTA: [lời kêu gọi hành động]         | HÌNH: [sản phẩm + giá + logo]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 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NHẠC: [phong cách]   GIỌNG: [nam/nữ, giọng điệu]   PHỤ ĐỀ: có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Template bảng phân cảnh (storyboard)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CẢNH [số] – [thời lượng] giây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Mô tả hình ảnh: [chuyện gì xảy ra]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Nhân vật: [thẻ nhân vật]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Bối cảnh: [địa điểm, thời gian]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Góc máy / chuyển động: [cỡ cảnh + chuyển động camera]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Lời thoại / lời kể: "[nội dung]"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Âm thanh: [nhạc, SFX]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Chữ trên màn hình: [nếu có]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Công cụ: [VEO3 / Kling / …]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• Prompt: [prompt tiếng Anh]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Template prompt video gốc (mọi công cụ)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[Cỡ cảnh + góc máy] of [chủ thể + mô tả chi tiết] [hành động chính] in [bối cảnh + thời gian + thời tiết].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[chuyển động camera], [ống kính], [độ sâu trường ảnh].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[ánh sáng].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[phong cách], [tông màu].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[lời thoại "…" / âm thanh nền / nhạc].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Negative: no text, no watermark, no distorted faces, no extra limbs.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Template mô tả + hashtag khi đăng video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[Câu mở đầu gây tò mò hoặc câu hỏi cho người xem] 👀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[1–2 câu nói giá trị của video / sản phẩm]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👉 [CTA: Bấm giỏ hàng / Theo dõi để xem phần 2 / Bình luận "…" để nhận …]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 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#[từ khóa chính] #[ngành] #[sản phẩm] #videoai #[xu hướng] #fyp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Template thumbnail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BỐ CỤC: Mặt người cảm xúc mạnh (1/3 phải) + Tiêu đề lớn 3–5 chữ (2/3 trái) + 1 yếu tố gây tò mò (mũi tên / khoanh tròn / sản phẩm)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TIÊU ĐỀ: "[3–5 chữ]"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MÀU: Nền [màu đậm] – Chữ [trắng / vàng] viền đen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FONT: Anton / Montserrat ExtraBold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KIỂM TRA: Thu nhỏ còn 20% vẫn đọc được tiêu đề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Nhờ ChatGPT điền template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Dưới đây là template kịch bản của mình. Hãy điền đầy đủ cho sản phẩm [tên sản phẩm], khách hàng [đối tượng], ưu đãi [ưu đãi], giọng điệu [giọng điệu].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Sau đó viết prompt tiếng Anh cho từng cảnh dùng cho [VEO3 / Kling], giữ nhân vật đồng nhất.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 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[Dán template kịch bản vào đây]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