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54" w:rsidRPr="0020041D" w:rsidRDefault="006F7F54" w:rsidP="001B7DCA">
      <w:pPr>
        <w:spacing w:line="360" w:lineRule="auto"/>
        <w:rPr>
          <w:sz w:val="32"/>
          <w:szCs w:val="32"/>
        </w:rPr>
      </w:pPr>
    </w:p>
    <w:p w:rsidR="004B5271" w:rsidRPr="0020041D" w:rsidRDefault="004B5271" w:rsidP="001B7DCA">
      <w:pPr>
        <w:spacing w:line="360" w:lineRule="auto"/>
        <w:jc w:val="center"/>
        <w:rPr>
          <w:b/>
          <w:sz w:val="24"/>
        </w:rPr>
      </w:pPr>
      <w:r w:rsidRPr="0020041D">
        <w:rPr>
          <w:noProof/>
        </w:rPr>
        <w:drawing>
          <wp:inline distT="0" distB="0" distL="0" distR="0" wp14:anchorId="0F7C2678" wp14:editId="28DC7B46">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2D71F051" wp14:editId="071D1CA2">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rsidR="00C1343D" w:rsidRPr="0020041D" w:rsidRDefault="00C1343D" w:rsidP="001B7DCA">
      <w:pPr>
        <w:spacing w:line="360" w:lineRule="auto"/>
        <w:jc w:val="right"/>
        <w:rPr>
          <w:b/>
          <w:sz w:val="24"/>
        </w:rPr>
      </w:pPr>
    </w:p>
    <w:p w:rsidR="00C1343D" w:rsidRPr="0020041D" w:rsidRDefault="00C1343D" w:rsidP="001B7DCA">
      <w:pPr>
        <w:spacing w:line="360" w:lineRule="auto"/>
        <w:rPr>
          <w:b/>
          <w:sz w:val="24"/>
        </w:rPr>
      </w:pPr>
    </w:p>
    <w:p w:rsidR="00AE318A" w:rsidRPr="0020041D" w:rsidRDefault="00AE318A" w:rsidP="001B7DCA">
      <w:pPr>
        <w:spacing w:line="360" w:lineRule="auto"/>
        <w:rPr>
          <w:b/>
          <w:sz w:val="24"/>
        </w:rPr>
      </w:pPr>
    </w:p>
    <w:p w:rsidR="00CB2DDF" w:rsidRPr="0020041D" w:rsidRDefault="00AA3716" w:rsidP="001B7DCA">
      <w:pPr>
        <w:spacing w:line="360" w:lineRule="auto"/>
        <w:jc w:val="center"/>
        <w:rPr>
          <w:b/>
          <w:sz w:val="52"/>
          <w:szCs w:val="28"/>
        </w:rPr>
      </w:pPr>
      <w:r>
        <w:rPr>
          <w:b/>
          <w:sz w:val="52"/>
          <w:szCs w:val="28"/>
        </w:rPr>
        <w:t>QUẢN LÝ THƯ VIỆN</w:t>
      </w:r>
    </w:p>
    <w:p w:rsidR="00E96AC7" w:rsidRPr="0020041D" w:rsidRDefault="00E96AC7" w:rsidP="001B7DCA">
      <w:pPr>
        <w:spacing w:line="360" w:lineRule="auto"/>
        <w:rPr>
          <w:b/>
          <w:sz w:val="24"/>
        </w:rPr>
      </w:pPr>
    </w:p>
    <w:p w:rsidR="00E96AC7" w:rsidRPr="0020041D" w:rsidRDefault="00E96AC7" w:rsidP="001B7DCA">
      <w:pPr>
        <w:spacing w:line="360" w:lineRule="auto"/>
        <w:rPr>
          <w:b/>
          <w:sz w:val="24"/>
        </w:rPr>
      </w:pPr>
    </w:p>
    <w:p w:rsidR="004E12ED" w:rsidRPr="0020041D" w:rsidRDefault="00F9711D" w:rsidP="001B7DCA">
      <w:pPr>
        <w:spacing w:line="360" w:lineRule="auto"/>
      </w:pPr>
      <w:r w:rsidRPr="0020041D">
        <w:tab/>
      </w:r>
    </w:p>
    <w:p w:rsidR="008874B1" w:rsidRPr="004C42C4" w:rsidRDefault="001350D1" w:rsidP="001B7DCA">
      <w:pPr>
        <w:spacing w:line="360" w:lineRule="auto"/>
        <w:ind w:firstLine="720"/>
        <w:rPr>
          <w:b/>
          <w:sz w:val="32"/>
          <w:szCs w:val="32"/>
        </w:rPr>
      </w:pPr>
      <w:r>
        <w:rPr>
          <w:b/>
          <w:sz w:val="32"/>
          <w:szCs w:val="32"/>
        </w:rPr>
        <w:t>Lớp C1808H</w:t>
      </w:r>
    </w:p>
    <w:p w:rsidR="00DA7AB1" w:rsidRPr="004C42C4" w:rsidRDefault="003278D2" w:rsidP="001B7DCA">
      <w:pPr>
        <w:spacing w:line="360" w:lineRule="auto"/>
        <w:ind w:firstLine="720"/>
        <w:rPr>
          <w:b/>
          <w:sz w:val="32"/>
          <w:szCs w:val="32"/>
        </w:rPr>
      </w:pPr>
      <w:r>
        <w:rPr>
          <w:b/>
          <w:sz w:val="32"/>
          <w:szCs w:val="32"/>
        </w:rPr>
        <w:t>Nhóm 3</w:t>
      </w:r>
    </w:p>
    <w:p w:rsidR="00F9711D" w:rsidRPr="004C42C4" w:rsidRDefault="001350D1" w:rsidP="00546C11">
      <w:pPr>
        <w:pStyle w:val="ListParagraph"/>
        <w:numPr>
          <w:ilvl w:val="0"/>
          <w:numId w:val="3"/>
        </w:numPr>
        <w:spacing w:line="360" w:lineRule="auto"/>
        <w:rPr>
          <w:sz w:val="32"/>
          <w:szCs w:val="32"/>
        </w:rPr>
      </w:pPr>
      <w:r>
        <w:rPr>
          <w:sz w:val="32"/>
          <w:szCs w:val="32"/>
        </w:rPr>
        <w:t>Nguyễn Văn Thắng</w:t>
      </w:r>
    </w:p>
    <w:p w:rsidR="00F9711D" w:rsidRPr="004C42C4" w:rsidRDefault="001350D1" w:rsidP="00546C11">
      <w:pPr>
        <w:pStyle w:val="ListParagraph"/>
        <w:numPr>
          <w:ilvl w:val="0"/>
          <w:numId w:val="3"/>
        </w:numPr>
        <w:spacing w:line="360" w:lineRule="auto"/>
        <w:rPr>
          <w:sz w:val="32"/>
          <w:szCs w:val="32"/>
        </w:rPr>
      </w:pPr>
      <w:r>
        <w:rPr>
          <w:sz w:val="32"/>
          <w:szCs w:val="32"/>
        </w:rPr>
        <w:t>Hoàng Văn Hiệp</w:t>
      </w:r>
    </w:p>
    <w:p w:rsidR="00F9711D" w:rsidRPr="004C42C4" w:rsidRDefault="00AA3716" w:rsidP="00546C11">
      <w:pPr>
        <w:pStyle w:val="ListParagraph"/>
        <w:numPr>
          <w:ilvl w:val="0"/>
          <w:numId w:val="3"/>
        </w:numPr>
        <w:spacing w:line="360" w:lineRule="auto"/>
        <w:rPr>
          <w:sz w:val="32"/>
          <w:szCs w:val="32"/>
        </w:rPr>
      </w:pPr>
      <w:r>
        <w:rPr>
          <w:sz w:val="32"/>
          <w:szCs w:val="32"/>
        </w:rPr>
        <w:t>Vũ</w:t>
      </w:r>
      <w:r w:rsidR="001350D1">
        <w:rPr>
          <w:sz w:val="32"/>
          <w:szCs w:val="32"/>
        </w:rPr>
        <w:t xml:space="preserve"> Quang Huy</w:t>
      </w:r>
      <w:r w:rsidR="00F9711D" w:rsidRPr="004C42C4">
        <w:rPr>
          <w:sz w:val="32"/>
          <w:szCs w:val="32"/>
        </w:rPr>
        <w:tab/>
      </w:r>
      <w:r w:rsidR="00F9711D" w:rsidRPr="004C42C4">
        <w:rPr>
          <w:sz w:val="32"/>
          <w:szCs w:val="32"/>
        </w:rPr>
        <w:tab/>
      </w:r>
    </w:p>
    <w:p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p>
    <w:p w:rsidR="00F65EB6" w:rsidRPr="0020041D" w:rsidRDefault="001350D1" w:rsidP="001B7DCA">
      <w:pPr>
        <w:spacing w:line="360" w:lineRule="auto"/>
      </w:pPr>
      <w:r>
        <w:tab/>
      </w:r>
      <w:r>
        <w:tab/>
        <w:t>Lại Đức Chung</w:t>
      </w:r>
    </w:p>
    <w:p w:rsidR="00E96AC7" w:rsidRPr="0020041D" w:rsidRDefault="00E96AC7" w:rsidP="001B7DCA">
      <w:pPr>
        <w:spacing w:line="360" w:lineRule="auto"/>
      </w:pPr>
    </w:p>
    <w:p w:rsidR="00F65EB6" w:rsidRPr="0020041D" w:rsidRDefault="00F65EB6" w:rsidP="001B7DCA">
      <w:pPr>
        <w:spacing w:line="360" w:lineRule="auto"/>
      </w:pPr>
    </w:p>
    <w:p w:rsidR="00DA7AB1" w:rsidRPr="0020041D" w:rsidRDefault="00DA7AB1" w:rsidP="001B7DCA">
      <w:pPr>
        <w:spacing w:line="360" w:lineRule="auto"/>
      </w:pPr>
    </w:p>
    <w:p w:rsidR="00484BEB" w:rsidRPr="0020041D" w:rsidRDefault="00484BEB" w:rsidP="001B7DCA">
      <w:pPr>
        <w:spacing w:line="360" w:lineRule="auto"/>
      </w:pPr>
    </w:p>
    <w:p w:rsidR="003C77CC" w:rsidRPr="0020041D" w:rsidRDefault="003C77CC" w:rsidP="001B7DCA">
      <w:pPr>
        <w:spacing w:line="360" w:lineRule="auto"/>
        <w:jc w:val="center"/>
        <w:rPr>
          <w:b/>
        </w:rPr>
      </w:pPr>
    </w:p>
    <w:p w:rsidR="008A2C0A" w:rsidRPr="0020041D" w:rsidRDefault="008A2C0A" w:rsidP="001B7DCA">
      <w:pPr>
        <w:spacing w:line="360" w:lineRule="auto"/>
        <w:jc w:val="center"/>
        <w:rPr>
          <w:b/>
        </w:rPr>
      </w:pPr>
    </w:p>
    <w:p w:rsidR="008A2C0A" w:rsidRPr="0020041D" w:rsidRDefault="008A2C0A" w:rsidP="001B7DCA">
      <w:pPr>
        <w:spacing w:line="360" w:lineRule="auto"/>
        <w:jc w:val="center"/>
        <w:rPr>
          <w:b/>
        </w:rPr>
      </w:pPr>
    </w:p>
    <w:p w:rsidR="008A2C0A" w:rsidRPr="0020041D" w:rsidRDefault="008A2C0A" w:rsidP="001B7DCA">
      <w:pPr>
        <w:spacing w:line="360" w:lineRule="auto"/>
        <w:jc w:val="center"/>
        <w:rPr>
          <w:b/>
        </w:rPr>
      </w:pPr>
    </w:p>
    <w:p w:rsidR="00A76A8A" w:rsidRPr="0020041D" w:rsidRDefault="00A76A8A" w:rsidP="001B7DCA">
      <w:pPr>
        <w:spacing w:line="360" w:lineRule="auto"/>
        <w:jc w:val="center"/>
        <w:rPr>
          <w:sz w:val="24"/>
        </w:rPr>
      </w:pPr>
    </w:p>
    <w:p w:rsidR="008A2C0A" w:rsidRPr="0020041D" w:rsidRDefault="001350D1" w:rsidP="001B7DCA">
      <w:pPr>
        <w:spacing w:line="360" w:lineRule="auto"/>
        <w:jc w:val="center"/>
        <w:rPr>
          <w:b/>
          <w:sz w:val="24"/>
        </w:rPr>
      </w:pPr>
      <w:r>
        <w:rPr>
          <w:b/>
          <w:sz w:val="24"/>
        </w:rPr>
        <w:t>Bách Khoa Aptech Tháng 01-2020</w:t>
      </w:r>
    </w:p>
    <w:p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8933475"/>
      <w:r w:rsidRPr="0020041D">
        <w:rPr>
          <w:rFonts w:cs="Times New Roman"/>
          <w:sz w:val="36"/>
          <w:szCs w:val="36"/>
        </w:rPr>
        <w:lastRenderedPageBreak/>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rsidR="00B44B28"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8933475" w:history="1">
            <w:r w:rsidR="00B44B28" w:rsidRPr="00CD3B32">
              <w:rPr>
                <w:rStyle w:val="Hyperlink"/>
                <w:noProof/>
              </w:rPr>
              <w:t>MỤC LỤC</w:t>
            </w:r>
            <w:r w:rsidR="00B44B28">
              <w:rPr>
                <w:noProof/>
                <w:webHidden/>
              </w:rPr>
              <w:tab/>
            </w:r>
            <w:r w:rsidR="00B44B28">
              <w:rPr>
                <w:noProof/>
                <w:webHidden/>
              </w:rPr>
              <w:fldChar w:fldCharType="begin"/>
            </w:r>
            <w:r w:rsidR="00B44B28">
              <w:rPr>
                <w:noProof/>
                <w:webHidden/>
              </w:rPr>
              <w:instrText xml:space="preserve"> PAGEREF _Toc18933475 \h </w:instrText>
            </w:r>
            <w:r w:rsidR="00B44B28">
              <w:rPr>
                <w:noProof/>
                <w:webHidden/>
              </w:rPr>
            </w:r>
            <w:r w:rsidR="00B44B28">
              <w:rPr>
                <w:noProof/>
                <w:webHidden/>
              </w:rPr>
              <w:fldChar w:fldCharType="separate"/>
            </w:r>
            <w:r w:rsidR="00B44B28">
              <w:rPr>
                <w:noProof/>
                <w:webHidden/>
              </w:rPr>
              <w:t>2</w:t>
            </w:r>
            <w:r w:rsidR="00B44B28">
              <w:rPr>
                <w:noProof/>
                <w:webHidden/>
              </w:rPr>
              <w:fldChar w:fldCharType="end"/>
            </w:r>
          </w:hyperlink>
        </w:p>
        <w:p w:rsidR="00B44B28" w:rsidRDefault="00546C11">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6" w:history="1">
            <w:r w:rsidR="00B44B28" w:rsidRPr="00CD3B32">
              <w:rPr>
                <w:rStyle w:val="Hyperlink"/>
                <w:noProof/>
              </w:rPr>
              <w:t>I.</w:t>
            </w:r>
            <w:r w:rsidR="00B44B28">
              <w:rPr>
                <w:rFonts w:asciiTheme="minorHAnsi" w:eastAsiaTheme="minorEastAsia" w:hAnsiTheme="minorHAnsi" w:cstheme="minorBidi"/>
                <w:noProof/>
                <w:color w:val="auto"/>
                <w:sz w:val="22"/>
                <w:szCs w:val="22"/>
              </w:rPr>
              <w:tab/>
            </w:r>
            <w:r w:rsidR="00B44B28" w:rsidRPr="00CD3B32">
              <w:rPr>
                <w:rStyle w:val="Hyperlink"/>
                <w:noProof/>
              </w:rPr>
              <w:t>TỔNG QUAN HỆ THỐNG</w:t>
            </w:r>
            <w:r w:rsidR="00B44B28">
              <w:rPr>
                <w:noProof/>
                <w:webHidden/>
              </w:rPr>
              <w:tab/>
            </w:r>
            <w:r w:rsidR="00B44B28">
              <w:rPr>
                <w:noProof/>
                <w:webHidden/>
              </w:rPr>
              <w:fldChar w:fldCharType="begin"/>
            </w:r>
            <w:r w:rsidR="00B44B28">
              <w:rPr>
                <w:noProof/>
                <w:webHidden/>
              </w:rPr>
              <w:instrText xml:space="preserve"> PAGEREF _Toc18933476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77" w:history="1">
            <w:r w:rsidR="00B44B28" w:rsidRPr="00CD3B32">
              <w:rPr>
                <w:rStyle w:val="Hyperlink"/>
              </w:rPr>
              <w:t>1.1</w:t>
            </w:r>
            <w:r w:rsidR="00B44B28">
              <w:rPr>
                <w:rFonts w:asciiTheme="minorHAnsi" w:eastAsiaTheme="minorEastAsia" w:hAnsiTheme="minorHAnsi" w:cstheme="minorBidi"/>
                <w:b w:val="0"/>
                <w:color w:val="auto"/>
                <w:sz w:val="22"/>
                <w:szCs w:val="22"/>
              </w:rPr>
              <w:tab/>
            </w:r>
            <w:r w:rsidR="00B44B28" w:rsidRPr="00CD3B32">
              <w:rPr>
                <w:rStyle w:val="Hyperlink"/>
              </w:rPr>
              <w:t>Phát biểu bài toán:</w:t>
            </w:r>
            <w:r w:rsidR="00B44B28">
              <w:rPr>
                <w:webHidden/>
              </w:rPr>
              <w:tab/>
            </w:r>
            <w:r w:rsidR="00B44B28">
              <w:rPr>
                <w:webHidden/>
              </w:rPr>
              <w:fldChar w:fldCharType="begin"/>
            </w:r>
            <w:r w:rsidR="00B44B28">
              <w:rPr>
                <w:webHidden/>
              </w:rPr>
              <w:instrText xml:space="preserve"> PAGEREF _Toc18933477 \h </w:instrText>
            </w:r>
            <w:r w:rsidR="00B44B28">
              <w:rPr>
                <w:webHidden/>
              </w:rPr>
            </w:r>
            <w:r w:rsidR="00B44B28">
              <w:rPr>
                <w:webHidden/>
              </w:rPr>
              <w:fldChar w:fldCharType="separate"/>
            </w:r>
            <w:r w:rsidR="00B44B28">
              <w:rPr>
                <w:webHidden/>
              </w:rPr>
              <w:t>3</w:t>
            </w:r>
            <w:r w:rsidR="00B44B28">
              <w:rPr>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78" w:history="1">
            <w:r w:rsidR="00B44B28" w:rsidRPr="00CD3B32">
              <w:rPr>
                <w:rStyle w:val="Hyperlink"/>
              </w:rPr>
              <w:t>1.2</w:t>
            </w:r>
            <w:r w:rsidR="00B44B28">
              <w:rPr>
                <w:rFonts w:asciiTheme="minorHAnsi" w:eastAsiaTheme="minorEastAsia" w:hAnsiTheme="minorHAnsi" w:cstheme="minorBidi"/>
                <w:b w:val="0"/>
                <w:color w:val="auto"/>
                <w:sz w:val="22"/>
                <w:szCs w:val="22"/>
              </w:rPr>
              <w:tab/>
            </w:r>
            <w:r w:rsidR="00B44B28" w:rsidRPr="00CD3B32">
              <w:rPr>
                <w:rStyle w:val="Hyperlink"/>
              </w:rPr>
              <w:t>Yêu cầu phần cứng và phần mềm</w:t>
            </w:r>
            <w:r w:rsidR="00B44B28">
              <w:rPr>
                <w:webHidden/>
              </w:rPr>
              <w:tab/>
            </w:r>
            <w:r w:rsidR="00B44B28">
              <w:rPr>
                <w:webHidden/>
              </w:rPr>
              <w:fldChar w:fldCharType="begin"/>
            </w:r>
            <w:r w:rsidR="00B44B28">
              <w:rPr>
                <w:webHidden/>
              </w:rPr>
              <w:instrText xml:space="preserve"> PAGEREF _Toc18933478 \h </w:instrText>
            </w:r>
            <w:r w:rsidR="00B44B28">
              <w:rPr>
                <w:webHidden/>
              </w:rPr>
            </w:r>
            <w:r w:rsidR="00B44B28">
              <w:rPr>
                <w:webHidden/>
              </w:rPr>
              <w:fldChar w:fldCharType="separate"/>
            </w:r>
            <w:r w:rsidR="00B44B28">
              <w:rPr>
                <w:webHidden/>
              </w:rPr>
              <w:t>3</w:t>
            </w:r>
            <w:r w:rsidR="00B44B28">
              <w:rPr>
                <w:webHidden/>
              </w:rPr>
              <w:fldChar w:fldCharType="end"/>
            </w:r>
          </w:hyperlink>
        </w:p>
        <w:p w:rsidR="00B44B28" w:rsidRDefault="00546C11">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9" w:history="1">
            <w:r w:rsidR="00B44B28" w:rsidRPr="00CD3B32">
              <w:rPr>
                <w:rStyle w:val="Hyperlink"/>
                <w:noProof/>
              </w:rPr>
              <w:t>II.</w:t>
            </w:r>
            <w:r w:rsidR="00B44B28">
              <w:rPr>
                <w:rFonts w:asciiTheme="minorHAnsi" w:eastAsiaTheme="minorEastAsia" w:hAnsiTheme="minorHAnsi" w:cstheme="minorBidi"/>
                <w:noProof/>
                <w:color w:val="auto"/>
                <w:sz w:val="22"/>
                <w:szCs w:val="22"/>
              </w:rPr>
              <w:tab/>
            </w:r>
            <w:r w:rsidR="00B44B28" w:rsidRPr="00CD3B32">
              <w:rPr>
                <w:rStyle w:val="Hyperlink"/>
                <w:noProof/>
              </w:rPr>
              <w:t>PHÂN TÍCH ĐẶC TẢ YÊU CẦU HỆ THỐNG</w:t>
            </w:r>
            <w:r w:rsidR="00B44B28">
              <w:rPr>
                <w:noProof/>
                <w:webHidden/>
              </w:rPr>
              <w:tab/>
            </w:r>
            <w:r w:rsidR="00B44B28">
              <w:rPr>
                <w:noProof/>
                <w:webHidden/>
              </w:rPr>
              <w:fldChar w:fldCharType="begin"/>
            </w:r>
            <w:r w:rsidR="00B44B28">
              <w:rPr>
                <w:noProof/>
                <w:webHidden/>
              </w:rPr>
              <w:instrText xml:space="preserve"> PAGEREF _Toc18933479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80" w:history="1">
            <w:r w:rsidR="00B44B28" w:rsidRPr="00CD3B32">
              <w:rPr>
                <w:rStyle w:val="Hyperlink"/>
              </w:rPr>
              <w:t>2.1</w:t>
            </w:r>
            <w:r w:rsidR="00B44B28">
              <w:rPr>
                <w:rFonts w:asciiTheme="minorHAnsi" w:eastAsiaTheme="minorEastAsia" w:hAnsiTheme="minorHAnsi" w:cstheme="minorBidi"/>
                <w:b w:val="0"/>
                <w:color w:val="auto"/>
                <w:sz w:val="22"/>
                <w:szCs w:val="22"/>
              </w:rPr>
              <w:tab/>
            </w:r>
            <w:r w:rsidR="00B44B28" w:rsidRPr="00CD3B32">
              <w:rPr>
                <w:rStyle w:val="Hyperlink"/>
              </w:rPr>
              <w:t>Sơ đồ luồng dữ liệu mức ngữ cảnh</w:t>
            </w:r>
            <w:r w:rsidR="00B44B28">
              <w:rPr>
                <w:webHidden/>
              </w:rPr>
              <w:tab/>
            </w:r>
            <w:r w:rsidR="00B44B28">
              <w:rPr>
                <w:webHidden/>
              </w:rPr>
              <w:fldChar w:fldCharType="begin"/>
            </w:r>
            <w:r w:rsidR="00B44B28">
              <w:rPr>
                <w:webHidden/>
              </w:rPr>
              <w:instrText xml:space="preserve"> PAGEREF _Toc18933480 \h </w:instrText>
            </w:r>
            <w:r w:rsidR="00B44B28">
              <w:rPr>
                <w:webHidden/>
              </w:rPr>
            </w:r>
            <w:r w:rsidR="00B44B28">
              <w:rPr>
                <w:webHidden/>
              </w:rPr>
              <w:fldChar w:fldCharType="separate"/>
            </w:r>
            <w:r w:rsidR="00B44B28">
              <w:rPr>
                <w:webHidden/>
              </w:rPr>
              <w:t>3</w:t>
            </w:r>
            <w:r w:rsidR="00B44B28">
              <w:rPr>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81" w:history="1">
            <w:r w:rsidR="00B44B28" w:rsidRPr="00CD3B32">
              <w:rPr>
                <w:rStyle w:val="Hyperlink"/>
              </w:rPr>
              <w:t>2.2</w:t>
            </w:r>
            <w:r w:rsidR="00B44B28">
              <w:rPr>
                <w:rFonts w:asciiTheme="minorHAnsi" w:eastAsiaTheme="minorEastAsia" w:hAnsiTheme="minorHAnsi" w:cstheme="minorBidi"/>
                <w:b w:val="0"/>
                <w:color w:val="auto"/>
                <w:sz w:val="22"/>
                <w:szCs w:val="22"/>
              </w:rPr>
              <w:tab/>
            </w:r>
            <w:r w:rsidR="00B44B28" w:rsidRPr="00CD3B32">
              <w:rPr>
                <w:rStyle w:val="Hyperlink"/>
              </w:rPr>
              <w:t>Sơ đồ chức năng của hệ thống</w:t>
            </w:r>
            <w:r w:rsidR="00B44B28">
              <w:rPr>
                <w:webHidden/>
              </w:rPr>
              <w:tab/>
            </w:r>
            <w:r w:rsidR="00B44B28">
              <w:rPr>
                <w:webHidden/>
              </w:rPr>
              <w:fldChar w:fldCharType="begin"/>
            </w:r>
            <w:r w:rsidR="00B44B28">
              <w:rPr>
                <w:webHidden/>
              </w:rPr>
              <w:instrText xml:space="preserve"> PAGEREF _Toc18933481 \h </w:instrText>
            </w:r>
            <w:r w:rsidR="00B44B28">
              <w:rPr>
                <w:webHidden/>
              </w:rPr>
            </w:r>
            <w:r w:rsidR="00B44B28">
              <w:rPr>
                <w:webHidden/>
              </w:rPr>
              <w:fldChar w:fldCharType="separate"/>
            </w:r>
            <w:r w:rsidR="00B44B28">
              <w:rPr>
                <w:webHidden/>
              </w:rPr>
              <w:t>3</w:t>
            </w:r>
            <w:r w:rsidR="00B44B28">
              <w:rPr>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82" w:history="1">
            <w:r w:rsidR="00B44B28" w:rsidRPr="00CD3B32">
              <w:rPr>
                <w:rStyle w:val="Hyperlink"/>
              </w:rPr>
              <w:t>2.3</w:t>
            </w:r>
            <w:r w:rsidR="00B44B28">
              <w:rPr>
                <w:rFonts w:asciiTheme="minorHAnsi" w:eastAsiaTheme="minorEastAsia" w:hAnsiTheme="minorHAnsi" w:cstheme="minorBidi"/>
                <w:b w:val="0"/>
                <w:color w:val="auto"/>
                <w:sz w:val="22"/>
                <w:szCs w:val="22"/>
              </w:rPr>
              <w:tab/>
            </w:r>
            <w:r w:rsidR="00B44B28" w:rsidRPr="00CD3B32">
              <w:rPr>
                <w:rStyle w:val="Hyperlink"/>
              </w:rPr>
              <w:t>Mô tả chức năng hệ thống</w:t>
            </w:r>
            <w:r w:rsidR="00B44B28">
              <w:rPr>
                <w:webHidden/>
              </w:rPr>
              <w:tab/>
            </w:r>
            <w:r w:rsidR="00B44B28">
              <w:rPr>
                <w:webHidden/>
              </w:rPr>
              <w:fldChar w:fldCharType="begin"/>
            </w:r>
            <w:r w:rsidR="00B44B28">
              <w:rPr>
                <w:webHidden/>
              </w:rPr>
              <w:instrText xml:space="preserve"> PAGEREF _Toc18933482 \h </w:instrText>
            </w:r>
            <w:r w:rsidR="00B44B28">
              <w:rPr>
                <w:webHidden/>
              </w:rPr>
            </w:r>
            <w:r w:rsidR="00B44B28">
              <w:rPr>
                <w:webHidden/>
              </w:rPr>
              <w:fldChar w:fldCharType="separate"/>
            </w:r>
            <w:r w:rsidR="00B44B28">
              <w:rPr>
                <w:webHidden/>
              </w:rPr>
              <w:t>3</w:t>
            </w:r>
            <w:r w:rsidR="00B44B28">
              <w:rPr>
                <w:webHidden/>
              </w:rPr>
              <w:fldChar w:fldCharType="end"/>
            </w:r>
          </w:hyperlink>
        </w:p>
        <w:p w:rsidR="00B44B28" w:rsidRDefault="00546C11">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3" w:history="1">
            <w:r w:rsidR="00B44B28" w:rsidRPr="00CD3B32">
              <w:rPr>
                <w:rStyle w:val="Hyperlink"/>
                <w:noProof/>
              </w:rPr>
              <w:t>III.</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DỮ LIỆU</w:t>
            </w:r>
            <w:r w:rsidR="00B44B28">
              <w:rPr>
                <w:noProof/>
                <w:webHidden/>
              </w:rPr>
              <w:tab/>
            </w:r>
            <w:r w:rsidR="00B44B28">
              <w:rPr>
                <w:noProof/>
                <w:webHidden/>
              </w:rPr>
              <w:fldChar w:fldCharType="begin"/>
            </w:r>
            <w:r w:rsidR="00B44B28">
              <w:rPr>
                <w:noProof/>
                <w:webHidden/>
              </w:rPr>
              <w:instrText xml:space="preserve"> PAGEREF _Toc18933483 \h </w:instrText>
            </w:r>
            <w:r w:rsidR="00B44B28">
              <w:rPr>
                <w:noProof/>
                <w:webHidden/>
              </w:rPr>
            </w:r>
            <w:r w:rsidR="00B44B28">
              <w:rPr>
                <w:noProof/>
                <w:webHidden/>
              </w:rPr>
              <w:fldChar w:fldCharType="separate"/>
            </w:r>
            <w:r w:rsidR="00B44B28">
              <w:rPr>
                <w:noProof/>
                <w:webHidden/>
              </w:rPr>
              <w:t>4</w:t>
            </w:r>
            <w:r w:rsidR="00B44B28">
              <w:rPr>
                <w:noProof/>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85" w:history="1">
            <w:r w:rsidR="00B44B28" w:rsidRPr="00CD3B32">
              <w:rPr>
                <w:rStyle w:val="Hyperlink"/>
              </w:rPr>
              <w:t>3.1</w:t>
            </w:r>
            <w:r w:rsidR="00B44B28">
              <w:rPr>
                <w:rFonts w:asciiTheme="minorHAnsi" w:eastAsiaTheme="minorEastAsia" w:hAnsiTheme="minorHAnsi" w:cstheme="minorBidi"/>
                <w:b w:val="0"/>
                <w:color w:val="auto"/>
                <w:sz w:val="22"/>
                <w:szCs w:val="22"/>
              </w:rPr>
              <w:tab/>
            </w:r>
            <w:r w:rsidR="00B44B28" w:rsidRPr="00CD3B32">
              <w:rPr>
                <w:rStyle w:val="Hyperlink"/>
              </w:rPr>
              <w:t>Thiết kế bảng dữ liệu</w:t>
            </w:r>
            <w:r w:rsidR="00B44B28">
              <w:rPr>
                <w:webHidden/>
              </w:rPr>
              <w:tab/>
            </w:r>
            <w:r w:rsidR="00B44B28">
              <w:rPr>
                <w:webHidden/>
              </w:rPr>
              <w:fldChar w:fldCharType="begin"/>
            </w:r>
            <w:r w:rsidR="00B44B28">
              <w:rPr>
                <w:webHidden/>
              </w:rPr>
              <w:instrText xml:space="preserve"> PAGEREF _Toc18933485 \h </w:instrText>
            </w:r>
            <w:r w:rsidR="00B44B28">
              <w:rPr>
                <w:webHidden/>
              </w:rPr>
            </w:r>
            <w:r w:rsidR="00B44B28">
              <w:rPr>
                <w:webHidden/>
              </w:rPr>
              <w:fldChar w:fldCharType="separate"/>
            </w:r>
            <w:r w:rsidR="00B44B28">
              <w:rPr>
                <w:webHidden/>
              </w:rPr>
              <w:t>4</w:t>
            </w:r>
            <w:r w:rsidR="00B44B28">
              <w:rPr>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86" w:history="1">
            <w:r w:rsidR="00B44B28" w:rsidRPr="00CD3B32">
              <w:rPr>
                <w:rStyle w:val="Hyperlink"/>
              </w:rPr>
              <w:t>3.2</w:t>
            </w:r>
            <w:r w:rsidR="00B44B28">
              <w:rPr>
                <w:rFonts w:asciiTheme="minorHAnsi" w:eastAsiaTheme="minorEastAsia" w:hAnsiTheme="minorHAnsi" w:cstheme="minorBidi"/>
                <w:b w:val="0"/>
                <w:color w:val="auto"/>
                <w:sz w:val="22"/>
                <w:szCs w:val="22"/>
              </w:rPr>
              <w:tab/>
            </w:r>
            <w:r w:rsidR="00B44B28" w:rsidRPr="00CD3B32">
              <w:rPr>
                <w:rStyle w:val="Hyperlink"/>
              </w:rPr>
              <w:t>Sơ đồ quan hệ giữa các bảng</w:t>
            </w:r>
            <w:r w:rsidR="00B44B28">
              <w:rPr>
                <w:webHidden/>
              </w:rPr>
              <w:tab/>
            </w:r>
            <w:r w:rsidR="00B44B28">
              <w:rPr>
                <w:webHidden/>
              </w:rPr>
              <w:fldChar w:fldCharType="begin"/>
            </w:r>
            <w:r w:rsidR="00B44B28">
              <w:rPr>
                <w:webHidden/>
              </w:rPr>
              <w:instrText xml:space="preserve"> PAGEREF _Toc18933486 \h </w:instrText>
            </w:r>
            <w:r w:rsidR="00B44B28">
              <w:rPr>
                <w:webHidden/>
              </w:rPr>
            </w:r>
            <w:r w:rsidR="00B44B28">
              <w:rPr>
                <w:webHidden/>
              </w:rPr>
              <w:fldChar w:fldCharType="separate"/>
            </w:r>
            <w:r w:rsidR="00B44B28">
              <w:rPr>
                <w:webHidden/>
              </w:rPr>
              <w:t>4</w:t>
            </w:r>
            <w:r w:rsidR="00B44B28">
              <w:rPr>
                <w:webHidden/>
              </w:rPr>
              <w:fldChar w:fldCharType="end"/>
            </w:r>
          </w:hyperlink>
        </w:p>
        <w:p w:rsidR="00B44B28" w:rsidRDefault="00546C11">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7" w:history="1">
            <w:r w:rsidR="00B44B28" w:rsidRPr="00CD3B32">
              <w:rPr>
                <w:rStyle w:val="Hyperlink"/>
                <w:noProof/>
              </w:rPr>
              <w:t>IV.</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GIAO DIỆN</w:t>
            </w:r>
            <w:r w:rsidR="00B44B28">
              <w:rPr>
                <w:noProof/>
                <w:webHidden/>
              </w:rPr>
              <w:tab/>
            </w:r>
            <w:r w:rsidR="00B44B28">
              <w:rPr>
                <w:noProof/>
                <w:webHidden/>
              </w:rPr>
              <w:fldChar w:fldCharType="begin"/>
            </w:r>
            <w:r w:rsidR="00B44B28">
              <w:rPr>
                <w:noProof/>
                <w:webHidden/>
              </w:rPr>
              <w:instrText xml:space="preserve"> PAGEREF _Toc18933487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89" w:history="1">
            <w:r w:rsidR="00B44B28" w:rsidRPr="00CD3B32">
              <w:rPr>
                <w:rStyle w:val="Hyperlink"/>
              </w:rPr>
              <w:t>4.1</w:t>
            </w:r>
            <w:r w:rsidR="00B44B28">
              <w:rPr>
                <w:rFonts w:asciiTheme="minorHAnsi" w:eastAsiaTheme="minorEastAsia" w:hAnsiTheme="minorHAnsi" w:cstheme="minorBidi"/>
                <w:b w:val="0"/>
                <w:color w:val="auto"/>
                <w:sz w:val="22"/>
                <w:szCs w:val="22"/>
              </w:rPr>
              <w:tab/>
            </w:r>
            <w:r w:rsidR="00B44B28" w:rsidRPr="00CD3B32">
              <w:rPr>
                <w:rStyle w:val="Hyperlink"/>
              </w:rPr>
              <w:t>Giao màn hình chính ứng dụng (FontEnd – nếu có)</w:t>
            </w:r>
            <w:r w:rsidR="00B44B28">
              <w:rPr>
                <w:webHidden/>
              </w:rPr>
              <w:tab/>
            </w:r>
            <w:r w:rsidR="00B44B28">
              <w:rPr>
                <w:webHidden/>
              </w:rPr>
              <w:fldChar w:fldCharType="begin"/>
            </w:r>
            <w:r w:rsidR="00B44B28">
              <w:rPr>
                <w:webHidden/>
              </w:rPr>
              <w:instrText xml:space="preserve"> PAGEREF _Toc18933489 \h </w:instrText>
            </w:r>
            <w:r w:rsidR="00B44B28">
              <w:rPr>
                <w:webHidden/>
              </w:rPr>
            </w:r>
            <w:r w:rsidR="00B44B28">
              <w:rPr>
                <w:webHidden/>
              </w:rPr>
              <w:fldChar w:fldCharType="separate"/>
            </w:r>
            <w:r w:rsidR="00B44B28">
              <w:rPr>
                <w:webHidden/>
              </w:rPr>
              <w:t>5</w:t>
            </w:r>
            <w:r w:rsidR="00B44B28">
              <w:rPr>
                <w:webHidden/>
              </w:rPr>
              <w:fldChar w:fldCharType="end"/>
            </w:r>
          </w:hyperlink>
        </w:p>
        <w:p w:rsidR="00B44B28" w:rsidRDefault="00546C11">
          <w:pPr>
            <w:pStyle w:val="TOC2"/>
            <w:tabs>
              <w:tab w:val="left" w:pos="880"/>
            </w:tabs>
            <w:rPr>
              <w:rFonts w:asciiTheme="minorHAnsi" w:eastAsiaTheme="minorEastAsia" w:hAnsiTheme="minorHAnsi" w:cstheme="minorBidi"/>
              <w:b w:val="0"/>
              <w:color w:val="auto"/>
              <w:sz w:val="22"/>
              <w:szCs w:val="22"/>
            </w:rPr>
          </w:pPr>
          <w:hyperlink w:anchor="_Toc18933490" w:history="1">
            <w:r w:rsidR="00B44B28" w:rsidRPr="00CD3B32">
              <w:rPr>
                <w:rStyle w:val="Hyperlink"/>
              </w:rPr>
              <w:t>4.2</w:t>
            </w:r>
            <w:r w:rsidR="00B44B28">
              <w:rPr>
                <w:rFonts w:asciiTheme="minorHAnsi" w:eastAsiaTheme="minorEastAsia" w:hAnsiTheme="minorHAnsi" w:cstheme="minorBidi"/>
                <w:b w:val="0"/>
                <w:color w:val="auto"/>
                <w:sz w:val="22"/>
                <w:szCs w:val="22"/>
              </w:rPr>
              <w:tab/>
            </w:r>
            <w:r w:rsidR="00B44B28" w:rsidRPr="00CD3B32">
              <w:rPr>
                <w:rStyle w:val="Hyperlink"/>
              </w:rPr>
              <w:t>Giao diện chính trang quản trị (BackEnd – nếu có)</w:t>
            </w:r>
            <w:r w:rsidR="00B44B28">
              <w:rPr>
                <w:webHidden/>
              </w:rPr>
              <w:tab/>
            </w:r>
            <w:r w:rsidR="00B44B28">
              <w:rPr>
                <w:webHidden/>
              </w:rPr>
              <w:fldChar w:fldCharType="begin"/>
            </w:r>
            <w:r w:rsidR="00B44B28">
              <w:rPr>
                <w:webHidden/>
              </w:rPr>
              <w:instrText xml:space="preserve"> PAGEREF _Toc18933490 \h </w:instrText>
            </w:r>
            <w:r w:rsidR="00B44B28">
              <w:rPr>
                <w:webHidden/>
              </w:rPr>
            </w:r>
            <w:r w:rsidR="00B44B28">
              <w:rPr>
                <w:webHidden/>
              </w:rPr>
              <w:fldChar w:fldCharType="separate"/>
            </w:r>
            <w:r w:rsidR="00B44B28">
              <w:rPr>
                <w:webHidden/>
              </w:rPr>
              <w:t>5</w:t>
            </w:r>
            <w:r w:rsidR="00B44B28">
              <w:rPr>
                <w:webHidden/>
              </w:rPr>
              <w:fldChar w:fldCharType="end"/>
            </w:r>
          </w:hyperlink>
        </w:p>
        <w:p w:rsidR="00B44B28" w:rsidRDefault="00546C11">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91" w:history="1">
            <w:r w:rsidR="00B44B28" w:rsidRPr="00CD3B32">
              <w:rPr>
                <w:rStyle w:val="Hyperlink"/>
                <w:noProof/>
              </w:rPr>
              <w:t>V.</w:t>
            </w:r>
            <w:r w:rsidR="00B44B28">
              <w:rPr>
                <w:rFonts w:asciiTheme="minorHAnsi" w:eastAsiaTheme="minorEastAsia" w:hAnsiTheme="minorHAnsi" w:cstheme="minorBidi"/>
                <w:noProof/>
                <w:color w:val="auto"/>
                <w:sz w:val="22"/>
                <w:szCs w:val="22"/>
              </w:rPr>
              <w:tab/>
            </w:r>
            <w:r w:rsidR="00B44B28" w:rsidRPr="00CD3B32">
              <w:rPr>
                <w:rStyle w:val="Hyperlink"/>
                <w:noProof/>
              </w:rPr>
              <w:t>Bảng phân công công việc</w:t>
            </w:r>
            <w:r w:rsidR="00B44B28">
              <w:rPr>
                <w:noProof/>
                <w:webHidden/>
              </w:rPr>
              <w:tab/>
            </w:r>
            <w:r w:rsidR="00B44B28">
              <w:rPr>
                <w:noProof/>
                <w:webHidden/>
              </w:rPr>
              <w:fldChar w:fldCharType="begin"/>
            </w:r>
            <w:r w:rsidR="00B44B28">
              <w:rPr>
                <w:noProof/>
                <w:webHidden/>
              </w:rPr>
              <w:instrText xml:space="preserve"> PAGEREF _Toc18933491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rsidR="005E5D12" w:rsidRPr="0020041D" w:rsidRDefault="005E5D12" w:rsidP="001B7DCA">
      <w:pPr>
        <w:spacing w:line="360" w:lineRule="auto"/>
      </w:pPr>
    </w:p>
    <w:p w:rsidR="00C13FB1" w:rsidRPr="0020041D" w:rsidRDefault="00C13FB1" w:rsidP="001B7DCA">
      <w:pPr>
        <w:spacing w:line="360" w:lineRule="auto"/>
      </w:pPr>
    </w:p>
    <w:p w:rsidR="00E86EE6" w:rsidRPr="0020041D" w:rsidRDefault="00E86EE6">
      <w:pPr>
        <w:spacing w:after="200" w:line="276" w:lineRule="auto"/>
        <w:jc w:val="left"/>
      </w:pPr>
      <w:r w:rsidRPr="0020041D">
        <w:br w:type="page"/>
      </w:r>
    </w:p>
    <w:p w:rsidR="0039207F" w:rsidRPr="0020041D" w:rsidRDefault="0039207F" w:rsidP="00546C11">
      <w:pPr>
        <w:pStyle w:val="Heading1"/>
        <w:numPr>
          <w:ilvl w:val="0"/>
          <w:numId w:val="4"/>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8933476"/>
      <w:r w:rsidRPr="0020041D">
        <w:rPr>
          <w:rFonts w:cs="Times New Roman"/>
          <w:sz w:val="32"/>
          <w:szCs w:val="32"/>
        </w:rPr>
        <w:lastRenderedPageBreak/>
        <w:t>TỔNG QUAN HỆ THỐNG</w:t>
      </w:r>
      <w:bookmarkEnd w:id="6"/>
      <w:bookmarkEnd w:id="7"/>
      <w:bookmarkEnd w:id="8"/>
      <w:bookmarkEnd w:id="9"/>
      <w:bookmarkEnd w:id="10"/>
      <w:bookmarkEnd w:id="11"/>
      <w:bookmarkEnd w:id="12"/>
    </w:p>
    <w:p w:rsidR="003D09EA" w:rsidRDefault="0050703B" w:rsidP="00546C11">
      <w:pPr>
        <w:pStyle w:val="Heading2"/>
        <w:numPr>
          <w:ilvl w:val="1"/>
          <w:numId w:val="5"/>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8933477"/>
      <w:r w:rsidRPr="0020041D">
        <w:rPr>
          <w:rFonts w:cs="Times New Roman"/>
        </w:rPr>
        <w:t>Phát biểu bài toán:</w:t>
      </w:r>
      <w:bookmarkEnd w:id="13"/>
      <w:bookmarkEnd w:id="14"/>
      <w:bookmarkEnd w:id="15"/>
      <w:bookmarkEnd w:id="16"/>
      <w:bookmarkEnd w:id="17"/>
      <w:bookmarkEnd w:id="18"/>
      <w:bookmarkEnd w:id="19"/>
    </w:p>
    <w:p w:rsidR="003D09EA" w:rsidRDefault="003D09EA" w:rsidP="00546C11">
      <w:pPr>
        <w:pStyle w:val="ListParagraph"/>
        <w:numPr>
          <w:ilvl w:val="0"/>
          <w:numId w:val="8"/>
        </w:numPr>
      </w:pPr>
      <w:r>
        <w:t>Tìm hiểu đề tài</w:t>
      </w:r>
    </w:p>
    <w:p w:rsidR="003D09EA" w:rsidRPr="003D09EA" w:rsidRDefault="003D09EA" w:rsidP="00546C11">
      <w:pPr>
        <w:pStyle w:val="ListParagraph"/>
        <w:numPr>
          <w:ilvl w:val="1"/>
          <w:numId w:val="8"/>
        </w:numPr>
        <w:rPr>
          <w:color w:val="000000"/>
          <w:sz w:val="24"/>
          <w:shd w:val="clear" w:color="auto" w:fill="FFFFFF"/>
        </w:rPr>
      </w:pPr>
      <w:r w:rsidRPr="003D09EA">
        <w:rPr>
          <w:sz w:val="24"/>
        </w:rPr>
        <w:t>-</w:t>
      </w:r>
      <w:r w:rsidRPr="003D09EA">
        <w:rPr>
          <w:color w:val="000000"/>
          <w:sz w:val="24"/>
        </w:rPr>
        <w:t>Đối với đề tài này nhằm mục đích nâng cao chất lượng quản lí thư viện một cách nhanh chóng và tiện lợi đáp ứng việc quản lí sách cùng với việc quản lí mượn trả sách đạt hiệu quả nhanh nhất.</w:t>
      </w:r>
      <w:r w:rsidRPr="003D09EA">
        <w:rPr>
          <w:color w:val="000000"/>
          <w:szCs w:val="28"/>
          <w:shd w:val="clear" w:color="auto" w:fill="FFFFFF"/>
        </w:rPr>
        <w:t xml:space="preserve"> </w:t>
      </w:r>
      <w:r w:rsidRPr="003D09EA">
        <w:rPr>
          <w:color w:val="000000"/>
          <w:sz w:val="24"/>
          <w:shd w:val="clear" w:color="auto" w:fill="FFFFFF"/>
        </w:rPr>
        <w:t>Tin học hóa hệ thống thông tin của thư viện nhằm tạo nên một hệ thống thông tin tự động hóa, trong đó máy tính và cán bộ thư viện hoạt động như là các đối tác, các công việc thủ công mà cán bộ thư viện phải làm được giao cho máy tính. Để được điều này, các quy trình của cán bộ thư viện, máy tính đóng vai trò như là một kho dữ liệu và công cụ truy xuất.</w:t>
      </w:r>
    </w:p>
    <w:p w:rsidR="003D09EA" w:rsidRPr="003D09EA" w:rsidRDefault="003D09EA" w:rsidP="00546C11">
      <w:pPr>
        <w:pStyle w:val="ListParagraph"/>
        <w:numPr>
          <w:ilvl w:val="1"/>
          <w:numId w:val="8"/>
        </w:numPr>
        <w:rPr>
          <w:color w:val="000000"/>
          <w:sz w:val="24"/>
          <w:shd w:val="clear" w:color="auto" w:fill="FFFFFF"/>
        </w:rPr>
      </w:pPr>
      <w:r w:rsidRPr="003D09EA">
        <w:rPr>
          <w:color w:val="000000"/>
          <w:sz w:val="24"/>
          <w:shd w:val="clear" w:color="auto" w:fill="FFFFFF"/>
        </w:rPr>
        <w:t>-Do đó máy tính hoạt động như một người quản lý kho sách đồng thời có thể cung cấp các khả năng xử lý để tạo ra thông tin. Máy tính có thể phục vụ như là một công cụ giao tiếp để thu nhận dữ liệu và thông tin từ những máy tính khác, máy tính có thể trình bày thông tin một cách đa dạng.</w:t>
      </w:r>
    </w:p>
    <w:p w:rsidR="003D09EA" w:rsidRPr="003D09EA" w:rsidRDefault="003D09EA" w:rsidP="00546C11">
      <w:pPr>
        <w:pStyle w:val="ListParagraph"/>
        <w:numPr>
          <w:ilvl w:val="1"/>
          <w:numId w:val="8"/>
        </w:numPr>
        <w:rPr>
          <w:color w:val="000000"/>
          <w:sz w:val="24"/>
        </w:rPr>
      </w:pPr>
      <w:r w:rsidRPr="003D09EA">
        <w:rPr>
          <w:color w:val="000000"/>
          <w:sz w:val="24"/>
          <w:shd w:val="clear" w:color="auto" w:fill="FFFFFF"/>
        </w:rPr>
        <w:t>-</w:t>
      </w:r>
      <w:r w:rsidRPr="003D09EA">
        <w:rPr>
          <w:color w:val="000000"/>
          <w:sz w:val="24"/>
        </w:rPr>
        <w:t>Nói một cách khác, tin học hóa thư viện lá sử dụng máy tính và công nghệ mạng máy tính trong tất cả các hoạt động thư viện nhằm nâng cao chất lượng phục vụ và mở rộng khả năng cung cấp dịch vụo người sử dụng, đồng thời chia sẽ tài nguyên thông tin và phục vụ thông tin điện tử.</w:t>
      </w:r>
    </w:p>
    <w:p w:rsidR="003D09EA" w:rsidRPr="003D09EA" w:rsidRDefault="003D09EA" w:rsidP="00546C11">
      <w:pPr>
        <w:pStyle w:val="ListParagraph"/>
        <w:numPr>
          <w:ilvl w:val="1"/>
          <w:numId w:val="8"/>
        </w:numPr>
        <w:rPr>
          <w:color w:val="000000"/>
          <w:sz w:val="24"/>
          <w:shd w:val="clear" w:color="auto" w:fill="FFFFFF"/>
        </w:rPr>
      </w:pPr>
      <w:r w:rsidRPr="003D09EA">
        <w:rPr>
          <w:color w:val="000000"/>
        </w:rPr>
        <w:t>-</w:t>
      </w:r>
      <w:r w:rsidRPr="003D09EA">
        <w:rPr>
          <w:color w:val="000000"/>
          <w:sz w:val="24"/>
          <w:shd w:val="clear" w:color="auto" w:fill="FFFFFF"/>
        </w:rPr>
        <w:t>Hỗ trợ tối đa tài liệu nhằm mục đích nâng cao khả năng tự học và trau dồi kiến thức xã hộ cho học sinh trong trường.</w:t>
      </w:r>
    </w:p>
    <w:p w:rsidR="003D09EA" w:rsidRPr="003D09EA" w:rsidRDefault="003D09EA" w:rsidP="00546C11">
      <w:pPr>
        <w:pStyle w:val="ListParagraph"/>
        <w:numPr>
          <w:ilvl w:val="1"/>
          <w:numId w:val="8"/>
        </w:numPr>
        <w:rPr>
          <w:color w:val="000000"/>
          <w:sz w:val="24"/>
          <w:shd w:val="clear" w:color="auto" w:fill="FFFFFF"/>
        </w:rPr>
      </w:pPr>
      <w:r w:rsidRPr="003D09EA">
        <w:rPr>
          <w:color w:val="000000"/>
          <w:sz w:val="24"/>
          <w:shd w:val="clear" w:color="auto" w:fill="FFFFFF"/>
        </w:rPr>
        <w:t>-Tạo ra một thư viện sách, báo, tài liệu, văn hóa phẩm ….phục vụ cho việc học và giải trí cho học sinh trong trường. đặc biệt là phục vụ cho ông thi tốt nghiệp THPT và ôn thi vào các trường chuyên nghiệp</w:t>
      </w:r>
    </w:p>
    <w:p w:rsidR="003D09EA" w:rsidRPr="003D09EA" w:rsidRDefault="003D09EA" w:rsidP="00546C11">
      <w:pPr>
        <w:pStyle w:val="ListParagraph"/>
        <w:numPr>
          <w:ilvl w:val="1"/>
          <w:numId w:val="8"/>
        </w:numPr>
        <w:rPr>
          <w:color w:val="000000"/>
          <w:sz w:val="24"/>
          <w:shd w:val="clear" w:color="auto" w:fill="FFFFFF"/>
        </w:rPr>
      </w:pPr>
      <w:r w:rsidRPr="003D09EA">
        <w:rPr>
          <w:color w:val="000000"/>
          <w:sz w:val="24"/>
          <w:shd w:val="clear" w:color="auto" w:fill="FFFFFF"/>
        </w:rPr>
        <w:t>-Từ những mục đích và yêu cầu trên,  việc xây dựng một hệ thống thông tin thư viện hiện đại là rất cấn thiết.</w:t>
      </w:r>
    </w:p>
    <w:p w:rsidR="003D09EA" w:rsidRPr="003D09EA" w:rsidRDefault="003D09EA" w:rsidP="00546C11">
      <w:pPr>
        <w:pStyle w:val="ListParagraph"/>
        <w:numPr>
          <w:ilvl w:val="1"/>
          <w:numId w:val="8"/>
        </w:numPr>
        <w:rPr>
          <w:color w:val="000000"/>
          <w:sz w:val="24"/>
          <w:shd w:val="clear" w:color="auto" w:fill="FFFFFF"/>
        </w:rPr>
      </w:pPr>
      <w:r w:rsidRPr="003D09EA">
        <w:rPr>
          <w:color w:val="000000"/>
          <w:sz w:val="24"/>
          <w:shd w:val="clear" w:color="auto" w:fill="FFFFFF"/>
        </w:rPr>
        <w:t>-Xây dựng chương trình phải có giao diện đẹp, dễ sử dụng, đầy đủ các chức năng, hoạt dộng ổn định và chính xác. Để đpá ứng yêu cầu trong công tác quản lý chương trình cần phải thực hiện các công việc sau:</w:t>
      </w:r>
    </w:p>
    <w:p w:rsidR="003D09EA" w:rsidRPr="003D09EA" w:rsidRDefault="003D09EA" w:rsidP="00546C11">
      <w:pPr>
        <w:pStyle w:val="ListParagraph"/>
        <w:numPr>
          <w:ilvl w:val="1"/>
          <w:numId w:val="8"/>
        </w:numPr>
        <w:rPr>
          <w:rFonts w:ascii="Comic Sans MS" w:hAnsi="Comic Sans MS"/>
          <w:color w:val="000000"/>
          <w:szCs w:val="28"/>
          <w:shd w:val="clear" w:color="auto" w:fill="FFFFFF"/>
        </w:rPr>
      </w:pPr>
      <w:r w:rsidRPr="003D09EA">
        <w:rPr>
          <w:color w:val="000000"/>
          <w:sz w:val="24"/>
          <w:shd w:val="clear" w:color="auto" w:fill="FFFFFF"/>
        </w:rPr>
        <w:t>+Quản lý hệ thống dữ liệu bao gồm việc cập nhật và quản lý sách, độc giả một cách chính xác và nhanh chóng</w:t>
      </w:r>
    </w:p>
    <w:p w:rsidR="003D09EA" w:rsidRPr="003D09EA" w:rsidRDefault="003D09EA" w:rsidP="00546C11">
      <w:pPr>
        <w:pStyle w:val="ListParagraph"/>
        <w:numPr>
          <w:ilvl w:val="1"/>
          <w:numId w:val="8"/>
        </w:numPr>
        <w:rPr>
          <w:color w:val="000000"/>
          <w:sz w:val="24"/>
          <w:shd w:val="clear" w:color="auto" w:fill="FFFFFF"/>
        </w:rPr>
      </w:pPr>
      <w:r w:rsidRPr="003D09EA">
        <w:rPr>
          <w:rFonts w:ascii="Comic Sans MS" w:hAnsi="Comic Sans MS"/>
          <w:color w:val="000000"/>
          <w:szCs w:val="28"/>
          <w:shd w:val="clear" w:color="auto" w:fill="FFFFFF"/>
        </w:rPr>
        <w:t>+</w:t>
      </w:r>
      <w:r w:rsidRPr="003D09EA">
        <w:rPr>
          <w:color w:val="000000"/>
          <w:sz w:val="24"/>
          <w:shd w:val="clear" w:color="auto" w:fill="FFFFFF"/>
        </w:rPr>
        <w:t>Quản lý tình hình hoạt động của thư viện. việc mượn sách và trả đúng thời hạn.</w:t>
      </w:r>
    </w:p>
    <w:p w:rsidR="003D09EA" w:rsidRPr="003D09EA" w:rsidRDefault="003D09EA" w:rsidP="00546C11">
      <w:pPr>
        <w:pStyle w:val="ListParagraph"/>
        <w:numPr>
          <w:ilvl w:val="1"/>
          <w:numId w:val="8"/>
        </w:numPr>
        <w:rPr>
          <w:color w:val="000000"/>
          <w:sz w:val="24"/>
          <w:shd w:val="clear" w:color="auto" w:fill="FFFFFF"/>
        </w:rPr>
      </w:pPr>
      <w:r w:rsidRPr="003D09EA">
        <w:rPr>
          <w:rFonts w:ascii="Comic Sans MS" w:hAnsi="Comic Sans MS"/>
          <w:color w:val="000000"/>
          <w:szCs w:val="28"/>
          <w:shd w:val="clear" w:color="auto" w:fill="FFFFFF"/>
        </w:rPr>
        <w:t>+</w:t>
      </w:r>
      <w:r w:rsidRPr="003D09EA">
        <w:rPr>
          <w:color w:val="000000"/>
          <w:sz w:val="24"/>
          <w:shd w:val="clear" w:color="auto" w:fill="FFFFFF"/>
        </w:rPr>
        <w:t>Các chức năng tìm kiếm và thống kê thông tin được sử dụng một cách dễ dàng và nhaanh chóng, co phép người quản lý và sử dụng một cách dễ dàng và nhanh chóng, cho phép người quản lý và người sử dụng nắm được thông tin một cách thuận tiện và chính xác.</w:t>
      </w:r>
    </w:p>
    <w:p w:rsidR="003D09EA" w:rsidRDefault="003D09EA" w:rsidP="00546C11">
      <w:pPr>
        <w:pStyle w:val="ListParagraph"/>
        <w:numPr>
          <w:ilvl w:val="1"/>
          <w:numId w:val="8"/>
        </w:numPr>
        <w:rPr>
          <w:color w:val="000000"/>
          <w:sz w:val="24"/>
          <w:shd w:val="clear" w:color="auto" w:fill="FFFFFF"/>
        </w:rPr>
      </w:pPr>
      <w:r w:rsidRPr="003D09EA">
        <w:rPr>
          <w:color w:val="000000"/>
          <w:sz w:val="24"/>
          <w:shd w:val="clear" w:color="auto" w:fill="FFFFFF"/>
        </w:rPr>
        <w:t>+Đối với việc phục vụ tra cứu, hệ thống cần đưa ra mục lục phân loại, môn laoij các sách có trong thư viện, sao cho độc giả dễ dàng tìm được các tư liệu cần thiết, đồng thời quản lý được những độc giả dễ dàng tìm được các tư liệu cần thiết, đồng thời quản lý được những độc giả có nhu cầu mượn tư liệu.</w:t>
      </w:r>
    </w:p>
    <w:p w:rsidR="003D09EA" w:rsidRDefault="003D09EA" w:rsidP="00546C11">
      <w:pPr>
        <w:pStyle w:val="ListParagraph"/>
        <w:numPr>
          <w:ilvl w:val="0"/>
          <w:numId w:val="8"/>
        </w:numPr>
        <w:rPr>
          <w:color w:val="000000"/>
          <w:sz w:val="24"/>
          <w:shd w:val="clear" w:color="auto" w:fill="FFFFFF"/>
        </w:rPr>
      </w:pPr>
      <w:r>
        <w:rPr>
          <w:color w:val="000000"/>
          <w:sz w:val="24"/>
          <w:shd w:val="clear" w:color="auto" w:fill="FFFFFF"/>
        </w:rPr>
        <w:t>Đối tượng khách hàng</w:t>
      </w:r>
    </w:p>
    <w:p w:rsidR="003D09EA" w:rsidRPr="003D09EA" w:rsidRDefault="003D09EA" w:rsidP="00546C11">
      <w:pPr>
        <w:pStyle w:val="ListParagraph"/>
        <w:numPr>
          <w:ilvl w:val="1"/>
          <w:numId w:val="8"/>
        </w:numPr>
        <w:rPr>
          <w:sz w:val="24"/>
          <w:shd w:val="clear" w:color="auto" w:fill="FFFFFF"/>
        </w:rPr>
      </w:pPr>
      <w:r w:rsidRPr="003D09EA">
        <w:rPr>
          <w:sz w:val="24"/>
          <w:shd w:val="clear" w:color="auto" w:fill="FFFFFF"/>
        </w:rPr>
        <w:lastRenderedPageBreak/>
        <w:t>Đối tượng khách hàng trong 1 ứng dụng quản lý thư viện đó là  tất cả mọi đối tượng cá nhân hay tổ chức, cụ thể như người già ,học sinh ,sinh viên,người di làm …vv….</w:t>
      </w:r>
    </w:p>
    <w:p w:rsidR="003D09EA" w:rsidRPr="003D09EA" w:rsidRDefault="003D09EA" w:rsidP="003D09EA">
      <w:pPr>
        <w:pStyle w:val="ListParagraph"/>
        <w:ind w:left="1890"/>
        <w:rPr>
          <w:color w:val="000000"/>
          <w:sz w:val="24"/>
          <w:shd w:val="clear" w:color="auto" w:fill="FFFFFF"/>
        </w:rPr>
      </w:pPr>
    </w:p>
    <w:p w:rsidR="00D3672E" w:rsidRPr="0020041D" w:rsidRDefault="005F696D" w:rsidP="00546C11">
      <w:pPr>
        <w:pStyle w:val="Heading2"/>
        <w:numPr>
          <w:ilvl w:val="1"/>
          <w:numId w:val="5"/>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8933478"/>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5382" w:type="dxa"/>
        <w:jc w:val="center"/>
        <w:tblLayout w:type="fixed"/>
        <w:tblLook w:val="0000" w:firstRow="0" w:lastRow="0" w:firstColumn="0" w:lastColumn="0" w:noHBand="0" w:noVBand="0"/>
      </w:tblPr>
      <w:tblGrid>
        <w:gridCol w:w="1805"/>
        <w:gridCol w:w="3577"/>
      </w:tblGrid>
      <w:tr w:rsidR="003D09EA" w:rsidRPr="0020041D" w:rsidTr="003D09EA">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rsidR="003D09EA" w:rsidRPr="0020041D" w:rsidRDefault="003D09EA"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cứng</w:t>
            </w:r>
          </w:p>
        </w:tc>
        <w:tc>
          <w:tcPr>
            <w:tcW w:w="3577" w:type="dxa"/>
            <w:tcBorders>
              <w:top w:val="single" w:sz="6" w:space="0" w:color="auto"/>
              <w:left w:val="single" w:sz="6" w:space="0" w:color="auto"/>
              <w:bottom w:val="single" w:sz="6" w:space="0" w:color="auto"/>
              <w:right w:val="single" w:sz="6" w:space="0" w:color="auto"/>
            </w:tcBorders>
          </w:tcPr>
          <w:p w:rsidR="003D09EA" w:rsidRDefault="003D09EA" w:rsidP="001B7DCA">
            <w:pPr>
              <w:spacing w:before="60" w:line="360" w:lineRule="auto"/>
              <w:ind w:left="-3"/>
              <w:jc w:val="left"/>
              <w:rPr>
                <w:rFonts w:eastAsiaTheme="minorHAnsi"/>
                <w:color w:val="auto"/>
                <w:szCs w:val="22"/>
              </w:rPr>
            </w:pPr>
            <w:r>
              <w:rPr>
                <w:rFonts w:eastAsiaTheme="minorHAnsi"/>
                <w:color w:val="auto"/>
                <w:szCs w:val="22"/>
              </w:rPr>
              <w:t xml:space="preserve">Cpu core i3 </w:t>
            </w:r>
          </w:p>
          <w:p w:rsidR="003D09EA" w:rsidRDefault="003D09EA" w:rsidP="001B7DCA">
            <w:pPr>
              <w:spacing w:before="60" w:line="360" w:lineRule="auto"/>
              <w:ind w:left="-3"/>
              <w:jc w:val="left"/>
              <w:rPr>
                <w:rFonts w:eastAsiaTheme="minorHAnsi"/>
                <w:color w:val="auto"/>
                <w:szCs w:val="22"/>
              </w:rPr>
            </w:pPr>
            <w:r>
              <w:rPr>
                <w:rFonts w:eastAsiaTheme="minorHAnsi"/>
                <w:color w:val="auto"/>
                <w:szCs w:val="22"/>
              </w:rPr>
              <w:t>Ram 8GB</w:t>
            </w:r>
          </w:p>
          <w:p w:rsidR="003D09EA" w:rsidRPr="0020041D" w:rsidRDefault="003D09EA" w:rsidP="001B7DCA">
            <w:pPr>
              <w:spacing w:before="60" w:line="360" w:lineRule="auto"/>
              <w:ind w:left="-3"/>
              <w:jc w:val="left"/>
              <w:rPr>
                <w:rFonts w:eastAsiaTheme="minorHAnsi"/>
                <w:color w:val="auto"/>
                <w:szCs w:val="22"/>
              </w:rPr>
            </w:pPr>
            <w:r>
              <w:rPr>
                <w:rFonts w:eastAsiaTheme="minorHAnsi"/>
                <w:color w:val="auto"/>
                <w:szCs w:val="22"/>
              </w:rPr>
              <w:t>Disk 128GB</w:t>
            </w:r>
          </w:p>
        </w:tc>
      </w:tr>
      <w:tr w:rsidR="003D09EA" w:rsidRPr="0020041D" w:rsidTr="003D09EA">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rsidR="003D09EA" w:rsidRPr="0020041D" w:rsidRDefault="003D09EA"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rsidR="003D09EA" w:rsidRDefault="003D09EA" w:rsidP="001B7DCA">
            <w:pPr>
              <w:spacing w:before="60" w:line="360" w:lineRule="auto"/>
              <w:ind w:left="-3" w:firstLine="3"/>
              <w:jc w:val="left"/>
              <w:rPr>
                <w:rFonts w:eastAsiaTheme="minorHAnsi"/>
                <w:color w:val="auto"/>
                <w:szCs w:val="22"/>
              </w:rPr>
            </w:pPr>
            <w:r>
              <w:rPr>
                <w:rFonts w:eastAsiaTheme="minorHAnsi"/>
                <w:color w:val="auto"/>
                <w:szCs w:val="22"/>
              </w:rPr>
              <w:t>OS : Window 8</w:t>
            </w:r>
          </w:p>
          <w:p w:rsidR="003D09EA" w:rsidRDefault="003D09EA" w:rsidP="001B7DCA">
            <w:pPr>
              <w:spacing w:before="60" w:line="360" w:lineRule="auto"/>
              <w:ind w:left="-3" w:firstLine="3"/>
              <w:jc w:val="left"/>
              <w:rPr>
                <w:rFonts w:eastAsiaTheme="minorHAnsi"/>
                <w:color w:val="auto"/>
                <w:szCs w:val="22"/>
              </w:rPr>
            </w:pPr>
            <w:r>
              <w:rPr>
                <w:rFonts w:eastAsiaTheme="minorHAnsi"/>
                <w:color w:val="auto"/>
                <w:szCs w:val="22"/>
              </w:rPr>
              <w:t>JDK 1.8.0_202</w:t>
            </w:r>
          </w:p>
          <w:p w:rsidR="003D09EA" w:rsidRDefault="003D09EA" w:rsidP="001B7DCA">
            <w:pPr>
              <w:spacing w:before="60" w:line="360" w:lineRule="auto"/>
              <w:ind w:left="-3" w:firstLine="3"/>
              <w:jc w:val="left"/>
              <w:rPr>
                <w:rFonts w:eastAsiaTheme="minorHAnsi"/>
                <w:color w:val="auto"/>
                <w:szCs w:val="22"/>
              </w:rPr>
            </w:pPr>
            <w:r>
              <w:rPr>
                <w:rFonts w:eastAsiaTheme="minorHAnsi"/>
                <w:color w:val="auto"/>
                <w:szCs w:val="22"/>
              </w:rPr>
              <w:t>Jre1.8.0_202</w:t>
            </w:r>
          </w:p>
          <w:p w:rsidR="003D09EA" w:rsidRPr="0020041D" w:rsidRDefault="003D09EA" w:rsidP="001B7DCA">
            <w:pPr>
              <w:spacing w:before="60" w:line="360" w:lineRule="auto"/>
              <w:ind w:left="-3" w:firstLine="3"/>
              <w:jc w:val="left"/>
              <w:rPr>
                <w:rFonts w:eastAsiaTheme="minorHAnsi"/>
                <w:color w:val="auto"/>
                <w:szCs w:val="22"/>
              </w:rPr>
            </w:pPr>
            <w:r>
              <w:rPr>
                <w:rFonts w:eastAsiaTheme="minorHAnsi"/>
                <w:color w:val="auto"/>
                <w:szCs w:val="22"/>
              </w:rPr>
              <w:t xml:space="preserve">Sql server 2014 </w:t>
            </w:r>
          </w:p>
        </w:tc>
      </w:tr>
    </w:tbl>
    <w:p w:rsidR="003D0942" w:rsidRPr="0020041D" w:rsidRDefault="003D0942" w:rsidP="001B7DCA">
      <w:pPr>
        <w:pStyle w:val="Heading3"/>
        <w:spacing w:line="360" w:lineRule="auto"/>
        <w:jc w:val="center"/>
        <w:rPr>
          <w:rFonts w:cs="Times New Roman"/>
          <w:b w:val="0"/>
        </w:rPr>
      </w:pPr>
      <w:bookmarkStart w:id="25" w:name="_Toc467446159"/>
      <w:bookmarkStart w:id="26" w:name="_Toc467496249"/>
      <w:bookmarkStart w:id="27" w:name="_Toc468571112"/>
    </w:p>
    <w:p w:rsidR="00845C26" w:rsidRPr="0020041D" w:rsidRDefault="00AA1C7D" w:rsidP="00546C11">
      <w:pPr>
        <w:pStyle w:val="Heading1"/>
        <w:numPr>
          <w:ilvl w:val="0"/>
          <w:numId w:val="4"/>
        </w:numPr>
        <w:spacing w:line="360" w:lineRule="auto"/>
        <w:ind w:left="180" w:hanging="180"/>
        <w:rPr>
          <w:rFonts w:cs="Times New Roman"/>
          <w:sz w:val="32"/>
          <w:szCs w:val="32"/>
        </w:rPr>
      </w:pPr>
      <w:bookmarkStart w:id="28" w:name="_Toc460885543"/>
      <w:bookmarkStart w:id="29" w:name="_Toc460886082"/>
      <w:bookmarkStart w:id="30" w:name="_Toc467446162"/>
      <w:bookmarkStart w:id="31" w:name="_Toc467496260"/>
      <w:bookmarkStart w:id="32" w:name="_Toc468571123"/>
      <w:bookmarkStart w:id="33" w:name="_Toc488800969"/>
      <w:bookmarkStart w:id="34" w:name="_Toc18933479"/>
      <w:bookmarkEnd w:id="25"/>
      <w:bookmarkEnd w:id="26"/>
      <w:bookmarkEnd w:id="27"/>
      <w:r w:rsidRPr="0020041D">
        <w:rPr>
          <w:rFonts w:cs="Times New Roman"/>
          <w:sz w:val="32"/>
          <w:szCs w:val="32"/>
        </w:rPr>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8"/>
      <w:bookmarkEnd w:id="29"/>
      <w:bookmarkEnd w:id="30"/>
      <w:bookmarkEnd w:id="31"/>
      <w:bookmarkEnd w:id="32"/>
      <w:bookmarkEnd w:id="33"/>
      <w:r w:rsidRPr="0020041D">
        <w:rPr>
          <w:rFonts w:cs="Times New Roman"/>
          <w:sz w:val="32"/>
          <w:szCs w:val="32"/>
        </w:rPr>
        <w:t>HỆ THỐNG</w:t>
      </w:r>
      <w:bookmarkEnd w:id="34"/>
    </w:p>
    <w:p w:rsidR="00AA1C7D" w:rsidRPr="0020041D" w:rsidRDefault="00AA1C7D" w:rsidP="00546C11">
      <w:pPr>
        <w:pStyle w:val="Heading2"/>
        <w:numPr>
          <w:ilvl w:val="1"/>
          <w:numId w:val="6"/>
        </w:numPr>
        <w:spacing w:line="360" w:lineRule="auto"/>
        <w:ind w:left="450" w:hanging="450"/>
        <w:rPr>
          <w:rFonts w:cs="Times New Roman"/>
        </w:rPr>
      </w:pPr>
      <w:bookmarkStart w:id="35" w:name="_Toc18933480"/>
      <w:r w:rsidRPr="0020041D">
        <w:rPr>
          <w:rFonts w:cs="Times New Roman"/>
        </w:rPr>
        <w:t>Sơ đồ luồng dữ liệu mức ngữ cảnh</w:t>
      </w:r>
      <w:bookmarkEnd w:id="35"/>
    </w:p>
    <w:p w:rsidR="00AA1C7D" w:rsidRPr="0020041D" w:rsidRDefault="00AA1C7D" w:rsidP="00546C11">
      <w:pPr>
        <w:pStyle w:val="ListParagraph"/>
        <w:numPr>
          <w:ilvl w:val="0"/>
          <w:numId w:val="1"/>
        </w:numPr>
        <w:spacing w:line="360" w:lineRule="auto"/>
      </w:pPr>
      <w:r w:rsidRPr="0020041D">
        <w:t>Ở mục này giảng viên hướng dẫn sinh viên vẽ sơ đồ</w:t>
      </w:r>
      <w:r w:rsidR="005E4CBC" w:rsidRPr="0020041D">
        <w:t xml:space="preserve"> luồng mức ngữ cảnh, thể hiện đầy đủ các tác nhân tham gia vào hệ thống, có thể vẽ tách rời FontEnd và BackEnd.</w:t>
      </w:r>
    </w:p>
    <w:p w:rsidR="006954CC" w:rsidRDefault="00CD0F4E" w:rsidP="00546C11">
      <w:pPr>
        <w:pStyle w:val="Heading2"/>
        <w:numPr>
          <w:ilvl w:val="1"/>
          <w:numId w:val="6"/>
        </w:numPr>
        <w:spacing w:line="360" w:lineRule="auto"/>
        <w:ind w:left="450" w:hanging="450"/>
        <w:rPr>
          <w:rFonts w:cs="Times New Roman"/>
        </w:rPr>
      </w:pPr>
      <w:bookmarkStart w:id="36" w:name="_Toc18933481"/>
      <w:r w:rsidRPr="0020041D">
        <w:rPr>
          <w:rFonts w:cs="Times New Roman"/>
        </w:rPr>
        <w:t>Sơ đồ chức năng của hệ thống</w:t>
      </w:r>
      <w:bookmarkEnd w:id="36"/>
    </w:p>
    <w:p w:rsidR="00F64F18" w:rsidRPr="00F64F18" w:rsidRDefault="00F64F18" w:rsidP="00F64F18">
      <w:pPr>
        <w:ind w:left="450"/>
      </w:pPr>
      <w:r>
        <w:rPr>
          <w:noProof/>
        </w:rPr>
        <w:drawing>
          <wp:inline distT="0" distB="0" distL="0" distR="0">
            <wp:extent cx="5781675" cy="29083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9).png"/>
                    <pic:cNvPicPr/>
                  </pic:nvPicPr>
                  <pic:blipFill>
                    <a:blip r:embed="rId11">
                      <a:extLst>
                        <a:ext uri="{28A0092B-C50C-407E-A947-70E740481C1C}">
                          <a14:useLocalDpi xmlns:a14="http://schemas.microsoft.com/office/drawing/2010/main" val="0"/>
                        </a:ext>
                      </a:extLst>
                    </a:blip>
                    <a:stretch>
                      <a:fillRect/>
                    </a:stretch>
                  </pic:blipFill>
                  <pic:spPr>
                    <a:xfrm>
                      <a:off x="0" y="0"/>
                      <a:ext cx="5781675" cy="2908300"/>
                    </a:xfrm>
                    <a:prstGeom prst="rect">
                      <a:avLst/>
                    </a:prstGeom>
                  </pic:spPr>
                </pic:pic>
              </a:graphicData>
            </a:graphic>
          </wp:inline>
        </w:drawing>
      </w:r>
    </w:p>
    <w:p w:rsidR="009F1D4F" w:rsidRPr="0020041D" w:rsidRDefault="00CA7571" w:rsidP="00546C11">
      <w:pPr>
        <w:pStyle w:val="Heading2"/>
        <w:numPr>
          <w:ilvl w:val="1"/>
          <w:numId w:val="6"/>
        </w:numPr>
        <w:spacing w:line="360" w:lineRule="auto"/>
        <w:ind w:left="450" w:hanging="450"/>
        <w:rPr>
          <w:rFonts w:cs="Times New Roman"/>
        </w:rPr>
      </w:pPr>
      <w:bookmarkStart w:id="37" w:name="_Toc18933482"/>
      <w:r w:rsidRPr="0020041D">
        <w:rPr>
          <w:rFonts w:cs="Times New Roman"/>
        </w:rPr>
        <w:lastRenderedPageBreak/>
        <w:t>Mô tả chức năng hệ thống</w:t>
      </w:r>
      <w:bookmarkEnd w:id="37"/>
    </w:p>
    <w:p w:rsidR="00F64F18" w:rsidRDefault="00F64F18" w:rsidP="00F64F18">
      <w:pPr>
        <w:ind w:left="288"/>
      </w:pPr>
      <w:bookmarkStart w:id="38" w:name="_Toc467496315"/>
      <w:bookmarkStart w:id="39" w:name="_Toc468571178"/>
      <w:bookmarkStart w:id="40" w:name="_Toc488800993"/>
      <w:bookmarkStart w:id="41" w:name="_Toc18933483"/>
      <w:r>
        <w:t>2.</w:t>
      </w:r>
      <w:r>
        <w:t>3.</w:t>
      </w:r>
      <w:r>
        <w:t>1 Đối tượng</w:t>
      </w:r>
    </w:p>
    <w:p w:rsidR="00F64F18" w:rsidRDefault="00F64F18" w:rsidP="00546C11">
      <w:pPr>
        <w:pStyle w:val="ListParagraph"/>
        <w:numPr>
          <w:ilvl w:val="0"/>
          <w:numId w:val="9"/>
        </w:numPr>
        <w:spacing w:after="160" w:line="256" w:lineRule="auto"/>
        <w:jc w:val="left"/>
      </w:pPr>
      <w:r>
        <w:t>Nhân viên</w:t>
      </w:r>
    </w:p>
    <w:p w:rsidR="00F64F18" w:rsidRDefault="00F64F18" w:rsidP="00546C11">
      <w:pPr>
        <w:pStyle w:val="ListParagraph"/>
        <w:numPr>
          <w:ilvl w:val="0"/>
          <w:numId w:val="9"/>
        </w:numPr>
        <w:spacing w:after="160" w:line="256" w:lineRule="auto"/>
        <w:jc w:val="left"/>
      </w:pPr>
      <w:r>
        <w:t>Admin(Quản trị hệ thống)</w:t>
      </w:r>
    </w:p>
    <w:p w:rsidR="00F64F18" w:rsidRDefault="00F64F18" w:rsidP="00F64F18">
      <w:pPr>
        <w:ind w:left="288"/>
      </w:pPr>
      <w:r>
        <w:t>2.</w:t>
      </w:r>
      <w:r>
        <w:t>3.</w:t>
      </w:r>
      <w:r>
        <w:t>2 chức năng</w:t>
      </w:r>
    </w:p>
    <w:p w:rsidR="00F64F18" w:rsidRDefault="00F64F18" w:rsidP="00F64F18">
      <w:pPr>
        <w:ind w:left="288"/>
      </w:pPr>
      <w:r>
        <w:tab/>
        <w:t>A, Chức năng dành cho admin</w:t>
      </w: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546C11">
      <w:pPr>
        <w:pStyle w:val="ListParagraph"/>
        <w:numPr>
          <w:ilvl w:val="0"/>
          <w:numId w:val="10"/>
        </w:numPr>
        <w:spacing w:after="160" w:line="256" w:lineRule="auto"/>
        <w:jc w:val="left"/>
      </w:pPr>
      <w:r>
        <w:t>Đăng nhập</w:t>
      </w:r>
    </w:p>
    <w:tbl>
      <w:tblPr>
        <w:tblStyle w:val="TableGrid"/>
        <w:tblW w:w="0" w:type="auto"/>
        <w:tblLook w:val="04A0" w:firstRow="1" w:lastRow="0" w:firstColumn="1" w:lastColumn="0" w:noHBand="0" w:noVBand="1"/>
      </w:tblPr>
      <w:tblGrid>
        <w:gridCol w:w="1759"/>
        <w:gridCol w:w="6655"/>
      </w:tblGrid>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Mô tả</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Quản trị viên đăng nhập vào hệ thống bằng username và password vào form đăng nhập</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Đầu vào</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 xml:space="preserve">Nhập tài khoản  và mật khẩu  của quản trị viên </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Xử lý</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Kiểm tra thông tin nhập vào có hợp lệ hay không</w:t>
            </w:r>
          </w:p>
        </w:tc>
      </w:tr>
      <w:tr w:rsidR="00F64F18" w:rsidTr="007B572D">
        <w:trPr>
          <w:trHeight w:val="314"/>
        </w:trPr>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Xuất</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1"/>
              </w:numPr>
              <w:spacing w:before="120" w:after="120" w:line="240" w:lineRule="auto"/>
              <w:jc w:val="left"/>
            </w:pPr>
            <w:r>
              <w:t>Chuyển đến trang quản trị  nếu đăng nhập thành công</w:t>
            </w:r>
          </w:p>
          <w:p w:rsidR="00F64F18" w:rsidRDefault="00F64F18" w:rsidP="00546C11">
            <w:pPr>
              <w:pStyle w:val="ListParagraph"/>
              <w:numPr>
                <w:ilvl w:val="0"/>
                <w:numId w:val="11"/>
              </w:numPr>
              <w:spacing w:before="120" w:after="120" w:line="240" w:lineRule="auto"/>
              <w:jc w:val="left"/>
            </w:pPr>
            <w:r>
              <w:t>Quay lại trang đăng nhập nếu đăng nhập sai</w:t>
            </w:r>
          </w:p>
        </w:tc>
      </w:tr>
    </w:tbl>
    <w:p w:rsidR="00F64F18" w:rsidRDefault="00F64F18" w:rsidP="00F64F18">
      <w:pPr>
        <w:pStyle w:val="ListParagraph"/>
        <w:ind w:left="1296"/>
      </w:pPr>
    </w:p>
    <w:p w:rsidR="00F64F18" w:rsidRDefault="00F64F18" w:rsidP="00F64F18">
      <w:pPr>
        <w:pStyle w:val="ListParagraph"/>
        <w:ind w:left="1296"/>
      </w:pPr>
      <w:bookmarkStart w:id="42" w:name="_GoBack"/>
      <w:bookmarkEnd w:id="42"/>
    </w:p>
    <w:p w:rsidR="00F64F18" w:rsidRDefault="00F64F18" w:rsidP="00F64F18">
      <w:pPr>
        <w:pStyle w:val="ListParagraph"/>
        <w:ind w:left="1296"/>
      </w:pPr>
    </w:p>
    <w:p w:rsidR="00F64F18" w:rsidRDefault="00F64F18" w:rsidP="00F64F18">
      <w:pPr>
        <w:pStyle w:val="ListParagraph"/>
        <w:ind w:left="1296"/>
      </w:pPr>
    </w:p>
    <w:p w:rsidR="00F64F18" w:rsidRDefault="00F64F18" w:rsidP="00546C11">
      <w:pPr>
        <w:pStyle w:val="ListParagraph"/>
        <w:numPr>
          <w:ilvl w:val="0"/>
          <w:numId w:val="10"/>
        </w:numPr>
        <w:spacing w:after="160" w:line="256" w:lineRule="auto"/>
        <w:jc w:val="left"/>
      </w:pPr>
      <w:r>
        <w:t>Đăng xuất</w:t>
      </w:r>
    </w:p>
    <w:tbl>
      <w:tblPr>
        <w:tblStyle w:val="TableGrid"/>
        <w:tblW w:w="0" w:type="auto"/>
        <w:tblLook w:val="04A0" w:firstRow="1" w:lastRow="0" w:firstColumn="1" w:lastColumn="0" w:noHBand="0" w:noVBand="1"/>
      </w:tblPr>
      <w:tblGrid>
        <w:gridCol w:w="1759"/>
        <w:gridCol w:w="6655"/>
      </w:tblGrid>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Mô tả</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 xml:space="preserve">Thoát khỏi tài khoản quản trị viên. </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Đầu vào</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 xml:space="preserve">Click vào nút đăng xuất từ giao diện quản trị. </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Xử lý</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Hủy session quản trị viên đã đăng nhập.</w:t>
            </w:r>
          </w:p>
        </w:tc>
      </w:tr>
      <w:tr w:rsidR="00F64F18" w:rsidTr="007B572D">
        <w:trPr>
          <w:trHeight w:val="314"/>
        </w:trPr>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Xuất</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Quay lại trang chủ.</w:t>
            </w:r>
          </w:p>
        </w:tc>
      </w:tr>
    </w:tbl>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F64F18">
      <w:pPr>
        <w:ind w:left="936"/>
      </w:pPr>
    </w:p>
    <w:p w:rsidR="00F64F18" w:rsidRDefault="00F64F18" w:rsidP="00546C11">
      <w:pPr>
        <w:pStyle w:val="ListParagraph"/>
        <w:numPr>
          <w:ilvl w:val="0"/>
          <w:numId w:val="10"/>
        </w:numPr>
        <w:spacing w:after="160" w:line="256" w:lineRule="auto"/>
        <w:jc w:val="left"/>
      </w:pPr>
      <w:r>
        <w:t>Đổi mật khẩu</w:t>
      </w:r>
    </w:p>
    <w:tbl>
      <w:tblPr>
        <w:tblStyle w:val="TableGrid"/>
        <w:tblW w:w="0" w:type="auto"/>
        <w:tblLook w:val="04A0" w:firstRow="1" w:lastRow="0" w:firstColumn="1" w:lastColumn="0" w:noHBand="0" w:noVBand="1"/>
      </w:tblPr>
      <w:tblGrid>
        <w:gridCol w:w="1759"/>
        <w:gridCol w:w="6655"/>
      </w:tblGrid>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Mô tả</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 xml:space="preserve">Admin có thể thay đổi mật khẩu  </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Đầu vào</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 xml:space="preserve">Click vào nút đổi mật khẩu từ giao diện quản trị. </w:t>
            </w:r>
          </w:p>
          <w:p w:rsidR="00F64F18" w:rsidRDefault="00F64F18" w:rsidP="00546C11">
            <w:pPr>
              <w:pStyle w:val="ListParagraph"/>
              <w:numPr>
                <w:ilvl w:val="0"/>
                <w:numId w:val="12"/>
              </w:numPr>
              <w:spacing w:line="240" w:lineRule="auto"/>
              <w:jc w:val="left"/>
            </w:pPr>
            <w:r>
              <w:t>Nhập vào mật khẩu cũ</w:t>
            </w:r>
          </w:p>
          <w:p w:rsidR="00F64F18" w:rsidRDefault="00F64F18" w:rsidP="00546C11">
            <w:pPr>
              <w:pStyle w:val="ListParagraph"/>
              <w:numPr>
                <w:ilvl w:val="0"/>
                <w:numId w:val="12"/>
              </w:numPr>
              <w:spacing w:line="240" w:lineRule="auto"/>
              <w:jc w:val="left"/>
            </w:pPr>
            <w:r>
              <w:t>Nhập vào mật khẩu mới</w:t>
            </w:r>
          </w:p>
          <w:p w:rsidR="00F64F18" w:rsidRDefault="00F64F18" w:rsidP="00546C11">
            <w:pPr>
              <w:pStyle w:val="ListParagraph"/>
              <w:numPr>
                <w:ilvl w:val="0"/>
                <w:numId w:val="12"/>
              </w:numPr>
              <w:spacing w:line="240" w:lineRule="auto"/>
              <w:jc w:val="left"/>
            </w:pPr>
            <w:r>
              <w:t xml:space="preserve">Xác nhận mật khẩu mới </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Xử lý</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Kiểm tra tính chính xác của mật khẩu</w:t>
            </w:r>
          </w:p>
        </w:tc>
      </w:tr>
      <w:tr w:rsidR="00F64F18" w:rsidTr="007B572D">
        <w:trPr>
          <w:trHeight w:val="314"/>
        </w:trPr>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Xuất</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Hiển thị thông báo thay đổi mật khẩu thành công</w:t>
            </w:r>
          </w:p>
          <w:p w:rsidR="00F64F18" w:rsidRDefault="00F64F18" w:rsidP="00546C11">
            <w:pPr>
              <w:pStyle w:val="ListParagraph"/>
              <w:numPr>
                <w:ilvl w:val="0"/>
                <w:numId w:val="13"/>
              </w:numPr>
              <w:spacing w:before="120" w:after="120" w:line="240" w:lineRule="auto"/>
              <w:jc w:val="left"/>
            </w:pPr>
            <w:r>
              <w:t>Nếu sai  thì yêu cầu nhập lại</w:t>
            </w:r>
          </w:p>
        </w:tc>
      </w:tr>
    </w:tbl>
    <w:p w:rsidR="00F64F18" w:rsidRDefault="00F64F18" w:rsidP="00F64F18">
      <w:pPr>
        <w:ind w:firstLine="720"/>
        <w:rPr>
          <w:color w:val="FF0000"/>
          <w:sz w:val="40"/>
          <w:szCs w:val="40"/>
          <w:shd w:val="clear" w:color="auto" w:fill="FFFFFF"/>
        </w:rPr>
      </w:pPr>
    </w:p>
    <w:p w:rsidR="00F64F18" w:rsidRDefault="00F64F18" w:rsidP="00546C11">
      <w:pPr>
        <w:pStyle w:val="ListParagraph"/>
        <w:numPr>
          <w:ilvl w:val="0"/>
          <w:numId w:val="10"/>
        </w:numPr>
        <w:spacing w:after="160" w:line="256" w:lineRule="auto"/>
        <w:jc w:val="left"/>
      </w:pPr>
      <w:r>
        <w:t xml:space="preserve">Quản lý người mượn </w:t>
      </w:r>
    </w:p>
    <w:tbl>
      <w:tblPr>
        <w:tblStyle w:val="TableGrid"/>
        <w:tblW w:w="0" w:type="auto"/>
        <w:tblLook w:val="04A0" w:firstRow="1" w:lastRow="0" w:firstColumn="1" w:lastColumn="0" w:noHBand="0" w:noVBand="1"/>
      </w:tblPr>
      <w:tblGrid>
        <w:gridCol w:w="1759"/>
        <w:gridCol w:w="6655"/>
      </w:tblGrid>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Mô tả</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Quản trị viên có thể xem hoặc cập nhật trạng thái người mượn</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Đầu vào</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pPr>
              <w:spacing w:before="120" w:after="120"/>
            </w:pPr>
            <w:r>
              <w:t>Chọn và sử dụng chức năng được thiết kế sẵn để xem hoặc cập nhật trạng thái người mượn</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Xử lý</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 xml:space="preserve">Xem: </w:t>
            </w:r>
          </w:p>
          <w:p w:rsidR="00F64F18" w:rsidRDefault="00F64F18" w:rsidP="00546C11">
            <w:pPr>
              <w:pStyle w:val="ListParagraph"/>
              <w:numPr>
                <w:ilvl w:val="0"/>
                <w:numId w:val="14"/>
              </w:numPr>
              <w:spacing w:before="120" w:after="120" w:line="240" w:lineRule="auto"/>
              <w:jc w:val="left"/>
            </w:pPr>
            <w:r>
              <w:t>Hiển thị tất cả người mượn</w:t>
            </w:r>
          </w:p>
          <w:p w:rsidR="00F64F18" w:rsidRDefault="00F64F18" w:rsidP="00546C11">
            <w:pPr>
              <w:pStyle w:val="ListParagraph"/>
              <w:numPr>
                <w:ilvl w:val="0"/>
                <w:numId w:val="13"/>
              </w:numPr>
              <w:spacing w:before="120" w:after="120" w:line="240" w:lineRule="auto"/>
              <w:jc w:val="left"/>
            </w:pPr>
            <w:r>
              <w:t>Cập nhật trạng thái</w:t>
            </w:r>
          </w:p>
          <w:p w:rsidR="00F64F18" w:rsidRDefault="00F64F18" w:rsidP="00546C11">
            <w:pPr>
              <w:pStyle w:val="ListParagraph"/>
              <w:numPr>
                <w:ilvl w:val="0"/>
                <w:numId w:val="15"/>
              </w:numPr>
              <w:spacing w:before="120" w:after="120" w:line="240" w:lineRule="auto"/>
              <w:jc w:val="left"/>
            </w:pPr>
            <w:r>
              <w:t xml:space="preserve">..... </w:t>
            </w:r>
          </w:p>
        </w:tc>
      </w:tr>
      <w:tr w:rsidR="00F64F18" w:rsidTr="007B572D">
        <w:trPr>
          <w:trHeight w:val="314"/>
        </w:trPr>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Xuất</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Thông báo  thành công hoặc lỗi</w:t>
            </w:r>
          </w:p>
        </w:tc>
      </w:tr>
    </w:tbl>
    <w:p w:rsidR="00F64F18" w:rsidRDefault="00F64F18" w:rsidP="00F64F18">
      <w:pPr>
        <w:ind w:left="936"/>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546C11">
      <w:pPr>
        <w:pStyle w:val="ListParagraph"/>
        <w:numPr>
          <w:ilvl w:val="0"/>
          <w:numId w:val="10"/>
        </w:numPr>
        <w:spacing w:after="160" w:line="256" w:lineRule="auto"/>
        <w:jc w:val="left"/>
      </w:pPr>
      <w:r>
        <w:lastRenderedPageBreak/>
        <w:t>Quản lý sản phẩm</w:t>
      </w:r>
    </w:p>
    <w:tbl>
      <w:tblPr>
        <w:tblStyle w:val="TableGrid"/>
        <w:tblW w:w="0" w:type="auto"/>
        <w:tblLook w:val="04A0" w:firstRow="1" w:lastRow="0" w:firstColumn="1" w:lastColumn="0" w:noHBand="0" w:noVBand="1"/>
      </w:tblPr>
      <w:tblGrid>
        <w:gridCol w:w="1759"/>
        <w:gridCol w:w="6655"/>
      </w:tblGrid>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Mô tả</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Quản trị viên có quyền thêm, sửa hoặc xóa sản phẩm.</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Đầu vào</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Chọn và sử dụng chức năng được thiết kế sẵn để quản lý sản phẩm.</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Xử lý</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 xml:space="preserve">Thêm: </w:t>
            </w:r>
          </w:p>
          <w:p w:rsidR="00F64F18" w:rsidRDefault="00F64F18" w:rsidP="00546C11">
            <w:pPr>
              <w:pStyle w:val="ListParagraph"/>
              <w:numPr>
                <w:ilvl w:val="0"/>
                <w:numId w:val="14"/>
              </w:numPr>
              <w:spacing w:before="120" w:after="120" w:line="240" w:lineRule="auto"/>
              <w:jc w:val="left"/>
            </w:pPr>
            <w:r>
              <w:t>Kiểm tra tính hợp lệ  của dữ liệu đưa vào</w:t>
            </w:r>
          </w:p>
          <w:p w:rsidR="00F64F18" w:rsidRDefault="00F64F18" w:rsidP="00546C11">
            <w:pPr>
              <w:pStyle w:val="ListParagraph"/>
              <w:numPr>
                <w:ilvl w:val="0"/>
                <w:numId w:val="14"/>
              </w:numPr>
              <w:spacing w:before="120" w:after="120" w:line="240" w:lineRule="auto"/>
              <w:jc w:val="left"/>
            </w:pPr>
            <w:r>
              <w:t>Thêm mới sản phẩm trong CSDL</w:t>
            </w:r>
          </w:p>
          <w:p w:rsidR="00F64F18" w:rsidRDefault="00F64F18" w:rsidP="00546C11">
            <w:pPr>
              <w:pStyle w:val="ListParagraph"/>
              <w:numPr>
                <w:ilvl w:val="0"/>
                <w:numId w:val="13"/>
              </w:numPr>
              <w:spacing w:before="120" w:after="120" w:line="240" w:lineRule="auto"/>
              <w:jc w:val="left"/>
            </w:pPr>
            <w:r>
              <w:t>Sửa:</w:t>
            </w:r>
          </w:p>
          <w:p w:rsidR="00F64F18" w:rsidRDefault="00F64F18" w:rsidP="00546C11">
            <w:pPr>
              <w:pStyle w:val="ListParagraph"/>
              <w:numPr>
                <w:ilvl w:val="0"/>
                <w:numId w:val="15"/>
              </w:numPr>
              <w:spacing w:before="120" w:after="120" w:line="240" w:lineRule="auto"/>
              <w:jc w:val="left"/>
            </w:pPr>
            <w:r>
              <w:t>Cho phép sửa thông tin sản phẩm và cập nhật lại thông tin trong CSDL.</w:t>
            </w:r>
          </w:p>
          <w:p w:rsidR="00F64F18" w:rsidRDefault="00F64F18" w:rsidP="00546C11">
            <w:pPr>
              <w:pStyle w:val="ListParagraph"/>
              <w:numPr>
                <w:ilvl w:val="0"/>
                <w:numId w:val="13"/>
              </w:numPr>
              <w:spacing w:before="120" w:after="120" w:line="240" w:lineRule="auto"/>
              <w:jc w:val="left"/>
            </w:pPr>
            <w:r>
              <w:t>Xóa:</w:t>
            </w:r>
          </w:p>
          <w:p w:rsidR="00F64F18" w:rsidRDefault="00F64F18" w:rsidP="00546C11">
            <w:pPr>
              <w:pStyle w:val="ListParagraph"/>
              <w:numPr>
                <w:ilvl w:val="0"/>
                <w:numId w:val="15"/>
              </w:numPr>
              <w:spacing w:before="120" w:after="120" w:line="240" w:lineRule="auto"/>
              <w:jc w:val="left"/>
            </w:pPr>
            <w:r>
              <w:t>Xóa sản phẩm và cập nhật  lại trong CSDL</w:t>
            </w:r>
          </w:p>
        </w:tc>
      </w:tr>
      <w:tr w:rsidR="00F64F18" w:rsidTr="007B572D">
        <w:trPr>
          <w:trHeight w:val="314"/>
        </w:trPr>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Xuất</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Thông báo  thành công hoặc lỗi</w:t>
            </w:r>
          </w:p>
        </w:tc>
      </w:tr>
    </w:tbl>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F64F18">
      <w:pPr>
        <w:pStyle w:val="ListParagraph"/>
        <w:spacing w:after="160" w:line="256" w:lineRule="auto"/>
        <w:ind w:left="1296"/>
        <w:jc w:val="left"/>
      </w:pPr>
    </w:p>
    <w:p w:rsidR="00F64F18" w:rsidRDefault="00F64F18" w:rsidP="00546C11">
      <w:pPr>
        <w:pStyle w:val="ListParagraph"/>
        <w:numPr>
          <w:ilvl w:val="0"/>
          <w:numId w:val="10"/>
        </w:numPr>
        <w:spacing w:after="160" w:line="256" w:lineRule="auto"/>
        <w:jc w:val="left"/>
      </w:pPr>
      <w:r>
        <w:t xml:space="preserve">Quản lý danh mục </w:t>
      </w:r>
    </w:p>
    <w:tbl>
      <w:tblPr>
        <w:tblStyle w:val="TableGrid"/>
        <w:tblW w:w="0" w:type="auto"/>
        <w:tblLook w:val="04A0" w:firstRow="1" w:lastRow="0" w:firstColumn="1" w:lastColumn="0" w:noHBand="0" w:noVBand="1"/>
      </w:tblPr>
      <w:tblGrid>
        <w:gridCol w:w="1759"/>
        <w:gridCol w:w="6655"/>
      </w:tblGrid>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Mô tả</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Quản trị viên có quyền thêm, sửa hoặc xóa sản phẩm.</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Đầu vào</w:t>
            </w:r>
          </w:p>
        </w:tc>
        <w:tc>
          <w:tcPr>
            <w:tcW w:w="6655" w:type="dxa"/>
            <w:tcBorders>
              <w:top w:val="single" w:sz="4" w:space="0" w:color="auto"/>
              <w:left w:val="single" w:sz="4" w:space="0" w:color="auto"/>
              <w:bottom w:val="single" w:sz="4" w:space="0" w:color="auto"/>
              <w:right w:val="single" w:sz="4" w:space="0" w:color="auto"/>
            </w:tcBorders>
            <w:vAlign w:val="center"/>
            <w:hideMark/>
          </w:tcPr>
          <w:p w:rsidR="00F64F18" w:rsidRDefault="00F64F18" w:rsidP="007B572D">
            <w:r>
              <w:t>Chọn và sử dụng chức năng được thiết kế sẵn để quản lý danh mục.</w:t>
            </w:r>
          </w:p>
        </w:tc>
      </w:tr>
      <w:tr w:rsidR="00F64F18" w:rsidTr="007B572D">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Xử lý</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 xml:space="preserve">Thêm: </w:t>
            </w:r>
          </w:p>
          <w:p w:rsidR="00F64F18" w:rsidRDefault="00F64F18" w:rsidP="00546C11">
            <w:pPr>
              <w:pStyle w:val="ListParagraph"/>
              <w:numPr>
                <w:ilvl w:val="0"/>
                <w:numId w:val="14"/>
              </w:numPr>
              <w:spacing w:before="120" w:after="120" w:line="240" w:lineRule="auto"/>
              <w:jc w:val="left"/>
            </w:pPr>
            <w:r>
              <w:t>Kiểm tra trong CSDL nếu tên danh mục đã tồn tại thì không được phép thêm mới và báo lỗi. Nếu chưa tồn tại thì thêm mới danh mục.</w:t>
            </w:r>
          </w:p>
          <w:p w:rsidR="00F64F18" w:rsidRDefault="00F64F18" w:rsidP="00546C11">
            <w:pPr>
              <w:pStyle w:val="ListParagraph"/>
              <w:numPr>
                <w:ilvl w:val="0"/>
                <w:numId w:val="13"/>
              </w:numPr>
              <w:spacing w:before="120" w:after="120" w:line="240" w:lineRule="auto"/>
              <w:jc w:val="left"/>
            </w:pPr>
            <w:r>
              <w:t>Sửa:</w:t>
            </w:r>
          </w:p>
          <w:p w:rsidR="00F64F18" w:rsidRDefault="00F64F18" w:rsidP="00546C11">
            <w:pPr>
              <w:pStyle w:val="ListParagraph"/>
              <w:numPr>
                <w:ilvl w:val="0"/>
                <w:numId w:val="15"/>
              </w:numPr>
              <w:spacing w:before="120" w:after="120" w:line="240" w:lineRule="auto"/>
              <w:jc w:val="left"/>
            </w:pPr>
            <w:r>
              <w:t>Cho phép sửa tên nhóm sách và kiểm tra tính hợp lệ của danh mục sau khi sửa</w:t>
            </w:r>
          </w:p>
          <w:p w:rsidR="00F64F18" w:rsidRDefault="00F64F18" w:rsidP="00546C11">
            <w:pPr>
              <w:pStyle w:val="ListParagraph"/>
              <w:numPr>
                <w:ilvl w:val="0"/>
                <w:numId w:val="15"/>
              </w:numPr>
              <w:spacing w:before="120" w:after="120" w:line="240" w:lineRule="auto"/>
              <w:jc w:val="left"/>
            </w:pPr>
            <w:r>
              <w:t>Cập nhật lại vào CSDL.</w:t>
            </w:r>
          </w:p>
          <w:p w:rsidR="00F64F18" w:rsidRDefault="00F64F18" w:rsidP="00546C11">
            <w:pPr>
              <w:pStyle w:val="ListParagraph"/>
              <w:numPr>
                <w:ilvl w:val="0"/>
                <w:numId w:val="13"/>
              </w:numPr>
              <w:spacing w:before="120" w:after="120" w:line="240" w:lineRule="auto"/>
              <w:jc w:val="left"/>
            </w:pPr>
            <w:r>
              <w:t>Xóa:</w:t>
            </w:r>
          </w:p>
          <w:p w:rsidR="00F64F18" w:rsidRDefault="00F64F18" w:rsidP="00546C11">
            <w:pPr>
              <w:pStyle w:val="ListParagraph"/>
              <w:numPr>
                <w:ilvl w:val="0"/>
                <w:numId w:val="15"/>
              </w:numPr>
              <w:spacing w:before="120" w:after="120" w:line="240" w:lineRule="auto"/>
              <w:jc w:val="left"/>
            </w:pPr>
            <w:r>
              <w:t>Xóa danh mục và cập nhật  lại trong CSDL</w:t>
            </w:r>
          </w:p>
        </w:tc>
      </w:tr>
      <w:tr w:rsidR="00F64F18" w:rsidTr="007B572D">
        <w:trPr>
          <w:trHeight w:val="314"/>
        </w:trPr>
        <w:tc>
          <w:tcPr>
            <w:tcW w:w="1759" w:type="dxa"/>
            <w:tcBorders>
              <w:top w:val="single" w:sz="4" w:space="0" w:color="auto"/>
              <w:left w:val="single" w:sz="4" w:space="0" w:color="auto"/>
              <w:bottom w:val="single" w:sz="4" w:space="0" w:color="auto"/>
              <w:right w:val="single" w:sz="4" w:space="0" w:color="auto"/>
            </w:tcBorders>
            <w:hideMark/>
          </w:tcPr>
          <w:p w:rsidR="00F64F18" w:rsidRDefault="00F64F18" w:rsidP="007B572D">
            <w:pPr>
              <w:spacing w:before="120" w:after="120"/>
            </w:pPr>
            <w:r>
              <w:t>Xuất</w:t>
            </w:r>
          </w:p>
        </w:tc>
        <w:tc>
          <w:tcPr>
            <w:tcW w:w="6655" w:type="dxa"/>
            <w:tcBorders>
              <w:top w:val="single" w:sz="4" w:space="0" w:color="auto"/>
              <w:left w:val="single" w:sz="4" w:space="0" w:color="auto"/>
              <w:bottom w:val="single" w:sz="4" w:space="0" w:color="auto"/>
              <w:right w:val="single" w:sz="4" w:space="0" w:color="auto"/>
            </w:tcBorders>
            <w:hideMark/>
          </w:tcPr>
          <w:p w:rsidR="00F64F18" w:rsidRDefault="00F64F18" w:rsidP="00546C11">
            <w:pPr>
              <w:pStyle w:val="ListParagraph"/>
              <w:numPr>
                <w:ilvl w:val="0"/>
                <w:numId w:val="13"/>
              </w:numPr>
              <w:spacing w:before="120" w:after="120" w:line="240" w:lineRule="auto"/>
              <w:jc w:val="left"/>
            </w:pPr>
            <w:r>
              <w:t>Thông báo  thành công hoặc lỗi</w:t>
            </w:r>
          </w:p>
        </w:tc>
      </w:tr>
    </w:tbl>
    <w:p w:rsidR="00F64F18" w:rsidRPr="006017A7" w:rsidRDefault="00F64F18" w:rsidP="00F64F18">
      <w:pPr>
        <w:ind w:firstLine="720"/>
        <w:rPr>
          <w:color w:val="FF0000"/>
          <w:sz w:val="40"/>
          <w:szCs w:val="40"/>
          <w:shd w:val="clear" w:color="auto" w:fill="FFFFFF"/>
        </w:rPr>
      </w:pPr>
    </w:p>
    <w:p w:rsidR="00873B7D" w:rsidRPr="0020041D" w:rsidRDefault="000D7536" w:rsidP="00546C11">
      <w:pPr>
        <w:pStyle w:val="Heading1"/>
        <w:numPr>
          <w:ilvl w:val="0"/>
          <w:numId w:val="4"/>
        </w:numPr>
        <w:spacing w:line="360" w:lineRule="auto"/>
        <w:ind w:left="180" w:hanging="180"/>
        <w:rPr>
          <w:rFonts w:cs="Times New Roman"/>
          <w:sz w:val="32"/>
          <w:szCs w:val="32"/>
        </w:rPr>
      </w:pPr>
      <w:r w:rsidRPr="0020041D">
        <w:rPr>
          <w:rFonts w:cs="Times New Roman"/>
          <w:sz w:val="32"/>
          <w:szCs w:val="32"/>
        </w:rPr>
        <w:lastRenderedPageBreak/>
        <w:t>THIẾT KẾ DỮ LIỆU</w:t>
      </w:r>
      <w:bookmarkEnd w:id="38"/>
      <w:bookmarkEnd w:id="39"/>
      <w:bookmarkEnd w:id="40"/>
      <w:bookmarkEnd w:id="41"/>
    </w:p>
    <w:p w:rsidR="00B4679B" w:rsidRPr="0020041D" w:rsidRDefault="00B4679B" w:rsidP="00546C11">
      <w:pPr>
        <w:pStyle w:val="ListParagraph"/>
        <w:keepNext/>
        <w:keepLines/>
        <w:numPr>
          <w:ilvl w:val="0"/>
          <w:numId w:val="6"/>
        </w:numPr>
        <w:spacing w:line="360" w:lineRule="auto"/>
        <w:contextualSpacing w:val="0"/>
        <w:outlineLvl w:val="1"/>
        <w:rPr>
          <w:rFonts w:eastAsiaTheme="majorEastAsia"/>
          <w:b/>
          <w:bCs/>
          <w:vanish/>
          <w:szCs w:val="26"/>
        </w:rPr>
      </w:pPr>
      <w:bookmarkStart w:id="43" w:name="_Toc18933484"/>
      <w:bookmarkEnd w:id="43"/>
    </w:p>
    <w:p w:rsidR="00A84F9D" w:rsidRPr="0020041D" w:rsidRDefault="008F11B6" w:rsidP="00546C11">
      <w:pPr>
        <w:pStyle w:val="Heading2"/>
        <w:numPr>
          <w:ilvl w:val="1"/>
          <w:numId w:val="6"/>
        </w:numPr>
        <w:spacing w:line="360" w:lineRule="auto"/>
        <w:ind w:left="450" w:hanging="450"/>
        <w:rPr>
          <w:rFonts w:cs="Times New Roman"/>
        </w:rPr>
      </w:pPr>
      <w:bookmarkStart w:id="44" w:name="_Toc18933485"/>
      <w:r w:rsidRPr="0020041D">
        <w:rPr>
          <w:rFonts w:cs="Times New Roman"/>
        </w:rPr>
        <w:t>Thiết kế bảng dữ liệu</w:t>
      </w:r>
      <w:bookmarkEnd w:id="44"/>
    </w:p>
    <w:p w:rsidR="00AB4DAF" w:rsidRPr="0020041D" w:rsidRDefault="00AB4DAF" w:rsidP="00AB4DAF">
      <w:pPr>
        <w:spacing w:line="360" w:lineRule="auto"/>
        <w:ind w:firstLine="360"/>
      </w:pPr>
      <w:r w:rsidRPr="0020041D">
        <w:t>Ở mục này giảng viên hướng dẫn học viên thiết kế chi tiết từng bảng dữ liệu với cấu trúc như bên dưới.</w:t>
      </w:r>
    </w:p>
    <w:p w:rsidR="00697015" w:rsidRPr="0020041D" w:rsidRDefault="00FC2C68" w:rsidP="00546C11">
      <w:pPr>
        <w:pStyle w:val="ListParagraph"/>
        <w:numPr>
          <w:ilvl w:val="0"/>
          <w:numId w:val="2"/>
        </w:numPr>
        <w:spacing w:line="360" w:lineRule="auto"/>
      </w:pPr>
      <w:r w:rsidRPr="0020041D">
        <w:t>Tên bảng (Mô tả)</w:t>
      </w:r>
    </w:p>
    <w:tbl>
      <w:tblPr>
        <w:tblStyle w:val="TableGrid"/>
        <w:tblW w:w="0" w:type="auto"/>
        <w:tblLook w:val="04A0" w:firstRow="1" w:lastRow="0" w:firstColumn="1" w:lastColumn="0" w:noHBand="0" w:noVBand="1"/>
      </w:tblPr>
      <w:tblGrid>
        <w:gridCol w:w="1801"/>
        <w:gridCol w:w="1801"/>
        <w:gridCol w:w="1110"/>
        <w:gridCol w:w="2324"/>
        <w:gridCol w:w="2535"/>
      </w:tblGrid>
      <w:tr w:rsidR="001020A0" w:rsidRPr="0020041D" w:rsidTr="001020A0">
        <w:trPr>
          <w:trHeight w:val="831"/>
        </w:trPr>
        <w:tc>
          <w:tcPr>
            <w:tcW w:w="1869" w:type="dxa"/>
            <w:vAlign w:val="center"/>
          </w:tcPr>
          <w:p w:rsidR="00A84F9D" w:rsidRPr="0020041D" w:rsidRDefault="00A84F9D" w:rsidP="001B7DCA">
            <w:pPr>
              <w:spacing w:line="360" w:lineRule="auto"/>
              <w:jc w:val="center"/>
              <w:rPr>
                <w:b/>
                <w:sz w:val="24"/>
              </w:rPr>
            </w:pPr>
            <w:r w:rsidRPr="0020041D">
              <w:rPr>
                <w:b/>
                <w:sz w:val="24"/>
              </w:rPr>
              <w:t>Tên cột</w:t>
            </w:r>
          </w:p>
          <w:p w:rsidR="00A84F9D" w:rsidRPr="0020041D" w:rsidRDefault="00A84F9D" w:rsidP="001B7DCA">
            <w:pPr>
              <w:spacing w:line="360" w:lineRule="auto"/>
              <w:jc w:val="center"/>
              <w:rPr>
                <w:b/>
                <w:sz w:val="24"/>
              </w:rPr>
            </w:pPr>
            <w:r w:rsidRPr="0020041D">
              <w:rPr>
                <w:b/>
                <w:sz w:val="24"/>
              </w:rPr>
              <w:t>Field</w:t>
            </w:r>
          </w:p>
        </w:tc>
        <w:tc>
          <w:tcPr>
            <w:tcW w:w="1837" w:type="dxa"/>
            <w:vAlign w:val="center"/>
          </w:tcPr>
          <w:p w:rsidR="00A84F9D" w:rsidRPr="0020041D" w:rsidRDefault="00A84F9D" w:rsidP="001B7DCA">
            <w:pPr>
              <w:spacing w:line="360" w:lineRule="auto"/>
              <w:jc w:val="center"/>
              <w:rPr>
                <w:b/>
                <w:sz w:val="24"/>
              </w:rPr>
            </w:pPr>
            <w:r w:rsidRPr="0020041D">
              <w:rPr>
                <w:b/>
                <w:sz w:val="24"/>
              </w:rPr>
              <w:t>Kiểu dữ liệu</w:t>
            </w:r>
          </w:p>
          <w:p w:rsidR="00A84F9D" w:rsidRPr="0020041D" w:rsidRDefault="00A84F9D" w:rsidP="001B7DCA">
            <w:pPr>
              <w:spacing w:line="360" w:lineRule="auto"/>
              <w:jc w:val="center"/>
              <w:rPr>
                <w:b/>
                <w:sz w:val="24"/>
              </w:rPr>
            </w:pPr>
            <w:r w:rsidRPr="0020041D">
              <w:rPr>
                <w:b/>
                <w:sz w:val="24"/>
              </w:rPr>
              <w:t>DataType</w:t>
            </w:r>
          </w:p>
        </w:tc>
        <w:tc>
          <w:tcPr>
            <w:tcW w:w="847" w:type="dxa"/>
            <w:vAlign w:val="center"/>
          </w:tcPr>
          <w:p w:rsidR="00A84F9D" w:rsidRPr="0020041D" w:rsidRDefault="001020A0" w:rsidP="001020A0">
            <w:pPr>
              <w:spacing w:line="360" w:lineRule="auto"/>
              <w:jc w:val="center"/>
              <w:rPr>
                <w:b/>
                <w:sz w:val="24"/>
              </w:rPr>
            </w:pPr>
            <w:r w:rsidRPr="0020041D">
              <w:rPr>
                <w:b/>
                <w:sz w:val="24"/>
              </w:rPr>
              <w:t>Độ dài (Length)</w:t>
            </w:r>
          </w:p>
        </w:tc>
        <w:tc>
          <w:tcPr>
            <w:tcW w:w="2388" w:type="dxa"/>
            <w:vAlign w:val="center"/>
          </w:tcPr>
          <w:p w:rsidR="00A84F9D" w:rsidRPr="0020041D" w:rsidRDefault="00A84F9D" w:rsidP="001B7DCA">
            <w:pPr>
              <w:spacing w:line="360" w:lineRule="auto"/>
              <w:jc w:val="center"/>
              <w:rPr>
                <w:b/>
                <w:sz w:val="24"/>
              </w:rPr>
            </w:pPr>
            <w:r w:rsidRPr="0020041D">
              <w:rPr>
                <w:b/>
                <w:sz w:val="24"/>
              </w:rPr>
              <w:t>Rằng buộc</w:t>
            </w:r>
          </w:p>
          <w:p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630" w:type="dxa"/>
            <w:vAlign w:val="center"/>
          </w:tcPr>
          <w:p w:rsidR="00A84F9D" w:rsidRPr="0020041D" w:rsidRDefault="00A84F9D" w:rsidP="001B7DCA">
            <w:pPr>
              <w:spacing w:line="360" w:lineRule="auto"/>
              <w:jc w:val="center"/>
              <w:rPr>
                <w:b/>
                <w:sz w:val="24"/>
              </w:rPr>
            </w:pPr>
            <w:r w:rsidRPr="0020041D">
              <w:rPr>
                <w:b/>
                <w:sz w:val="24"/>
              </w:rPr>
              <w:t>Mô tả</w:t>
            </w:r>
          </w:p>
          <w:p w:rsidR="00A84F9D" w:rsidRPr="0020041D" w:rsidRDefault="00A84F9D" w:rsidP="001B7DCA">
            <w:pPr>
              <w:spacing w:line="360" w:lineRule="auto"/>
              <w:jc w:val="center"/>
              <w:rPr>
                <w:b/>
                <w:sz w:val="24"/>
              </w:rPr>
            </w:pPr>
            <w:r w:rsidRPr="0020041D">
              <w:rPr>
                <w:b/>
                <w:sz w:val="24"/>
              </w:rPr>
              <w:t>Content</w:t>
            </w:r>
          </w:p>
        </w:tc>
      </w:tr>
      <w:tr w:rsidR="001020A0" w:rsidRPr="0020041D" w:rsidTr="001020A0">
        <w:trPr>
          <w:trHeight w:val="414"/>
        </w:trPr>
        <w:tc>
          <w:tcPr>
            <w:tcW w:w="1869" w:type="dxa"/>
            <w:vAlign w:val="center"/>
          </w:tcPr>
          <w:p w:rsidR="00A84F9D" w:rsidRPr="0020041D" w:rsidRDefault="00A84F9D" w:rsidP="001B7DCA">
            <w:pPr>
              <w:spacing w:line="360" w:lineRule="auto"/>
              <w:jc w:val="left"/>
              <w:rPr>
                <w:b/>
                <w:sz w:val="24"/>
              </w:rPr>
            </w:pPr>
          </w:p>
        </w:tc>
        <w:tc>
          <w:tcPr>
            <w:tcW w:w="1837" w:type="dxa"/>
            <w:vAlign w:val="center"/>
          </w:tcPr>
          <w:p w:rsidR="00A84F9D" w:rsidRPr="0020041D" w:rsidRDefault="00A84F9D" w:rsidP="001B7DCA">
            <w:pPr>
              <w:spacing w:line="360" w:lineRule="auto"/>
              <w:jc w:val="left"/>
              <w:rPr>
                <w:sz w:val="24"/>
              </w:rPr>
            </w:pPr>
          </w:p>
        </w:tc>
        <w:tc>
          <w:tcPr>
            <w:tcW w:w="847" w:type="dxa"/>
            <w:vAlign w:val="center"/>
          </w:tcPr>
          <w:p w:rsidR="00A84F9D" w:rsidRPr="0020041D" w:rsidRDefault="00A84F9D" w:rsidP="001B7DCA">
            <w:pPr>
              <w:spacing w:line="360" w:lineRule="auto"/>
              <w:jc w:val="center"/>
              <w:rPr>
                <w:sz w:val="24"/>
              </w:rPr>
            </w:pPr>
          </w:p>
        </w:tc>
        <w:tc>
          <w:tcPr>
            <w:tcW w:w="2388" w:type="dxa"/>
            <w:vAlign w:val="center"/>
          </w:tcPr>
          <w:p w:rsidR="00A84F9D" w:rsidRPr="0020041D" w:rsidRDefault="00A84F9D" w:rsidP="001B7DCA">
            <w:pPr>
              <w:spacing w:line="360" w:lineRule="auto"/>
              <w:jc w:val="left"/>
              <w:rPr>
                <w:sz w:val="24"/>
              </w:rPr>
            </w:pPr>
          </w:p>
        </w:tc>
        <w:tc>
          <w:tcPr>
            <w:tcW w:w="2630" w:type="dxa"/>
            <w:vAlign w:val="center"/>
          </w:tcPr>
          <w:p w:rsidR="00A84F9D" w:rsidRPr="0020041D" w:rsidRDefault="00A84F9D" w:rsidP="001B7DCA">
            <w:pPr>
              <w:spacing w:line="360" w:lineRule="auto"/>
              <w:jc w:val="left"/>
              <w:rPr>
                <w:sz w:val="24"/>
              </w:rPr>
            </w:pPr>
          </w:p>
        </w:tc>
      </w:tr>
      <w:tr w:rsidR="001020A0" w:rsidRPr="0020041D" w:rsidTr="001020A0">
        <w:trPr>
          <w:trHeight w:val="414"/>
        </w:trPr>
        <w:tc>
          <w:tcPr>
            <w:tcW w:w="1869" w:type="dxa"/>
            <w:vAlign w:val="center"/>
          </w:tcPr>
          <w:p w:rsidR="00A84F9D" w:rsidRPr="0020041D" w:rsidRDefault="00A84F9D" w:rsidP="001B7DCA">
            <w:pPr>
              <w:spacing w:line="360" w:lineRule="auto"/>
              <w:jc w:val="left"/>
              <w:rPr>
                <w:sz w:val="24"/>
              </w:rPr>
            </w:pPr>
          </w:p>
        </w:tc>
        <w:tc>
          <w:tcPr>
            <w:tcW w:w="1837" w:type="dxa"/>
            <w:vAlign w:val="center"/>
          </w:tcPr>
          <w:p w:rsidR="00A84F9D" w:rsidRPr="0020041D" w:rsidRDefault="00A84F9D" w:rsidP="001B7DCA">
            <w:pPr>
              <w:spacing w:line="360" w:lineRule="auto"/>
              <w:jc w:val="left"/>
              <w:rPr>
                <w:sz w:val="24"/>
              </w:rPr>
            </w:pPr>
          </w:p>
        </w:tc>
        <w:tc>
          <w:tcPr>
            <w:tcW w:w="847" w:type="dxa"/>
            <w:vAlign w:val="center"/>
          </w:tcPr>
          <w:p w:rsidR="00A84F9D" w:rsidRPr="0020041D" w:rsidRDefault="00A84F9D" w:rsidP="001B7DCA">
            <w:pPr>
              <w:spacing w:line="360" w:lineRule="auto"/>
              <w:jc w:val="center"/>
              <w:rPr>
                <w:sz w:val="24"/>
              </w:rPr>
            </w:pPr>
          </w:p>
        </w:tc>
        <w:tc>
          <w:tcPr>
            <w:tcW w:w="2388" w:type="dxa"/>
            <w:vAlign w:val="center"/>
          </w:tcPr>
          <w:p w:rsidR="00A84F9D" w:rsidRPr="0020041D" w:rsidRDefault="00A84F9D" w:rsidP="001B7DCA">
            <w:pPr>
              <w:spacing w:line="360" w:lineRule="auto"/>
              <w:jc w:val="left"/>
              <w:rPr>
                <w:sz w:val="24"/>
              </w:rPr>
            </w:pPr>
          </w:p>
        </w:tc>
        <w:tc>
          <w:tcPr>
            <w:tcW w:w="2630" w:type="dxa"/>
            <w:vAlign w:val="center"/>
          </w:tcPr>
          <w:p w:rsidR="00A84F9D" w:rsidRPr="0020041D" w:rsidRDefault="00A84F9D" w:rsidP="001B7DCA">
            <w:pPr>
              <w:spacing w:line="360" w:lineRule="auto"/>
              <w:jc w:val="left"/>
              <w:rPr>
                <w:sz w:val="24"/>
              </w:rPr>
            </w:pPr>
          </w:p>
        </w:tc>
      </w:tr>
      <w:tr w:rsidR="001020A0" w:rsidRPr="0020041D" w:rsidTr="001020A0">
        <w:trPr>
          <w:trHeight w:val="414"/>
        </w:trPr>
        <w:tc>
          <w:tcPr>
            <w:tcW w:w="1869" w:type="dxa"/>
            <w:vAlign w:val="center"/>
          </w:tcPr>
          <w:p w:rsidR="001C4777" w:rsidRPr="0020041D" w:rsidRDefault="001C4777" w:rsidP="001B7DCA">
            <w:pPr>
              <w:spacing w:line="360" w:lineRule="auto"/>
              <w:jc w:val="left"/>
              <w:rPr>
                <w:sz w:val="24"/>
              </w:rPr>
            </w:pPr>
          </w:p>
        </w:tc>
        <w:tc>
          <w:tcPr>
            <w:tcW w:w="1837" w:type="dxa"/>
            <w:vAlign w:val="center"/>
          </w:tcPr>
          <w:p w:rsidR="001C4777" w:rsidRPr="0020041D" w:rsidRDefault="001C4777" w:rsidP="001B7DCA">
            <w:pPr>
              <w:spacing w:line="360" w:lineRule="auto"/>
              <w:jc w:val="left"/>
              <w:rPr>
                <w:sz w:val="24"/>
              </w:rPr>
            </w:pPr>
          </w:p>
        </w:tc>
        <w:tc>
          <w:tcPr>
            <w:tcW w:w="847" w:type="dxa"/>
            <w:vAlign w:val="center"/>
          </w:tcPr>
          <w:p w:rsidR="001C4777" w:rsidRPr="0020041D" w:rsidRDefault="001C4777" w:rsidP="001B7DCA">
            <w:pPr>
              <w:spacing w:line="360" w:lineRule="auto"/>
              <w:jc w:val="center"/>
              <w:rPr>
                <w:sz w:val="24"/>
              </w:rPr>
            </w:pPr>
          </w:p>
        </w:tc>
        <w:tc>
          <w:tcPr>
            <w:tcW w:w="2388" w:type="dxa"/>
            <w:vAlign w:val="center"/>
          </w:tcPr>
          <w:p w:rsidR="001C4777" w:rsidRPr="0020041D" w:rsidRDefault="001C4777" w:rsidP="001B7DCA">
            <w:pPr>
              <w:spacing w:line="360" w:lineRule="auto"/>
              <w:jc w:val="left"/>
              <w:rPr>
                <w:sz w:val="24"/>
              </w:rPr>
            </w:pPr>
          </w:p>
        </w:tc>
        <w:tc>
          <w:tcPr>
            <w:tcW w:w="2630" w:type="dxa"/>
            <w:vAlign w:val="center"/>
          </w:tcPr>
          <w:p w:rsidR="001C4777" w:rsidRPr="0020041D" w:rsidRDefault="001C4777" w:rsidP="001B7DCA">
            <w:pPr>
              <w:spacing w:line="360" w:lineRule="auto"/>
              <w:jc w:val="left"/>
              <w:rPr>
                <w:sz w:val="24"/>
              </w:rPr>
            </w:pPr>
          </w:p>
        </w:tc>
      </w:tr>
      <w:tr w:rsidR="001020A0" w:rsidRPr="0020041D" w:rsidTr="001020A0">
        <w:trPr>
          <w:trHeight w:val="414"/>
        </w:trPr>
        <w:tc>
          <w:tcPr>
            <w:tcW w:w="1869" w:type="dxa"/>
            <w:vAlign w:val="center"/>
          </w:tcPr>
          <w:p w:rsidR="00721354" w:rsidRPr="0020041D" w:rsidRDefault="00721354" w:rsidP="001B7DCA">
            <w:pPr>
              <w:spacing w:line="360" w:lineRule="auto"/>
              <w:jc w:val="left"/>
              <w:rPr>
                <w:sz w:val="24"/>
              </w:rPr>
            </w:pPr>
          </w:p>
        </w:tc>
        <w:tc>
          <w:tcPr>
            <w:tcW w:w="1837" w:type="dxa"/>
            <w:vAlign w:val="center"/>
          </w:tcPr>
          <w:p w:rsidR="00721354" w:rsidRPr="0020041D" w:rsidRDefault="00721354" w:rsidP="001B7DCA">
            <w:pPr>
              <w:spacing w:line="360" w:lineRule="auto"/>
              <w:jc w:val="left"/>
              <w:rPr>
                <w:sz w:val="24"/>
              </w:rPr>
            </w:pPr>
          </w:p>
        </w:tc>
        <w:tc>
          <w:tcPr>
            <w:tcW w:w="847" w:type="dxa"/>
            <w:vAlign w:val="center"/>
          </w:tcPr>
          <w:p w:rsidR="00721354" w:rsidRPr="0020041D" w:rsidRDefault="00721354" w:rsidP="001B7DCA">
            <w:pPr>
              <w:spacing w:line="360" w:lineRule="auto"/>
              <w:jc w:val="center"/>
              <w:rPr>
                <w:sz w:val="24"/>
              </w:rPr>
            </w:pPr>
          </w:p>
        </w:tc>
        <w:tc>
          <w:tcPr>
            <w:tcW w:w="2388" w:type="dxa"/>
            <w:vAlign w:val="center"/>
          </w:tcPr>
          <w:p w:rsidR="00721354" w:rsidRPr="0020041D" w:rsidRDefault="00721354" w:rsidP="001B7DCA">
            <w:pPr>
              <w:spacing w:line="360" w:lineRule="auto"/>
              <w:jc w:val="left"/>
              <w:rPr>
                <w:sz w:val="24"/>
              </w:rPr>
            </w:pPr>
          </w:p>
        </w:tc>
        <w:tc>
          <w:tcPr>
            <w:tcW w:w="2630" w:type="dxa"/>
            <w:vAlign w:val="center"/>
          </w:tcPr>
          <w:p w:rsidR="00721354" w:rsidRPr="0020041D" w:rsidRDefault="00721354" w:rsidP="001B7DCA">
            <w:pPr>
              <w:spacing w:line="360" w:lineRule="auto"/>
              <w:jc w:val="left"/>
              <w:rPr>
                <w:sz w:val="24"/>
              </w:rPr>
            </w:pPr>
          </w:p>
        </w:tc>
      </w:tr>
      <w:tr w:rsidR="001020A0" w:rsidRPr="0020041D" w:rsidTr="001020A0">
        <w:trPr>
          <w:trHeight w:val="414"/>
        </w:trPr>
        <w:tc>
          <w:tcPr>
            <w:tcW w:w="1869" w:type="dxa"/>
            <w:vAlign w:val="center"/>
          </w:tcPr>
          <w:p w:rsidR="0094529B" w:rsidRPr="0020041D" w:rsidRDefault="0094529B" w:rsidP="001B7DCA">
            <w:pPr>
              <w:spacing w:line="360" w:lineRule="auto"/>
              <w:jc w:val="left"/>
              <w:rPr>
                <w:sz w:val="24"/>
              </w:rPr>
            </w:pPr>
          </w:p>
        </w:tc>
        <w:tc>
          <w:tcPr>
            <w:tcW w:w="1837" w:type="dxa"/>
            <w:vAlign w:val="center"/>
          </w:tcPr>
          <w:p w:rsidR="0094529B" w:rsidRPr="0020041D" w:rsidRDefault="0094529B" w:rsidP="001B7DCA">
            <w:pPr>
              <w:spacing w:line="360" w:lineRule="auto"/>
              <w:jc w:val="left"/>
              <w:rPr>
                <w:sz w:val="24"/>
              </w:rPr>
            </w:pPr>
          </w:p>
        </w:tc>
        <w:tc>
          <w:tcPr>
            <w:tcW w:w="847" w:type="dxa"/>
            <w:vAlign w:val="center"/>
          </w:tcPr>
          <w:p w:rsidR="0094529B" w:rsidRPr="0020041D" w:rsidRDefault="0094529B" w:rsidP="001B7DCA">
            <w:pPr>
              <w:spacing w:line="360" w:lineRule="auto"/>
              <w:jc w:val="center"/>
              <w:rPr>
                <w:sz w:val="24"/>
              </w:rPr>
            </w:pPr>
          </w:p>
        </w:tc>
        <w:tc>
          <w:tcPr>
            <w:tcW w:w="2388" w:type="dxa"/>
            <w:vAlign w:val="center"/>
          </w:tcPr>
          <w:p w:rsidR="0094529B" w:rsidRPr="0020041D" w:rsidRDefault="0094529B" w:rsidP="001B7DCA">
            <w:pPr>
              <w:spacing w:line="360" w:lineRule="auto"/>
              <w:jc w:val="left"/>
              <w:rPr>
                <w:sz w:val="24"/>
              </w:rPr>
            </w:pPr>
          </w:p>
        </w:tc>
        <w:tc>
          <w:tcPr>
            <w:tcW w:w="2630" w:type="dxa"/>
            <w:vAlign w:val="center"/>
          </w:tcPr>
          <w:p w:rsidR="0094529B" w:rsidRPr="0020041D" w:rsidRDefault="0094529B" w:rsidP="001B7DCA">
            <w:pPr>
              <w:spacing w:line="360" w:lineRule="auto"/>
              <w:jc w:val="left"/>
              <w:rPr>
                <w:sz w:val="24"/>
              </w:rPr>
            </w:pPr>
          </w:p>
        </w:tc>
      </w:tr>
      <w:tr w:rsidR="001020A0" w:rsidRPr="0020041D" w:rsidTr="001020A0">
        <w:trPr>
          <w:trHeight w:val="414"/>
        </w:trPr>
        <w:tc>
          <w:tcPr>
            <w:tcW w:w="1869" w:type="dxa"/>
            <w:vAlign w:val="center"/>
          </w:tcPr>
          <w:p w:rsidR="00420D2C" w:rsidRPr="0020041D" w:rsidRDefault="00420D2C" w:rsidP="001B7DCA">
            <w:pPr>
              <w:spacing w:line="360" w:lineRule="auto"/>
              <w:jc w:val="left"/>
              <w:rPr>
                <w:sz w:val="24"/>
              </w:rPr>
            </w:pPr>
          </w:p>
        </w:tc>
        <w:tc>
          <w:tcPr>
            <w:tcW w:w="1837" w:type="dxa"/>
            <w:vAlign w:val="center"/>
          </w:tcPr>
          <w:p w:rsidR="00420D2C" w:rsidRPr="0020041D" w:rsidRDefault="00420D2C" w:rsidP="001B7DCA">
            <w:pPr>
              <w:spacing w:line="360" w:lineRule="auto"/>
              <w:jc w:val="left"/>
              <w:rPr>
                <w:sz w:val="24"/>
              </w:rPr>
            </w:pPr>
          </w:p>
        </w:tc>
        <w:tc>
          <w:tcPr>
            <w:tcW w:w="847" w:type="dxa"/>
            <w:vAlign w:val="center"/>
          </w:tcPr>
          <w:p w:rsidR="00420D2C" w:rsidRPr="0020041D" w:rsidRDefault="00420D2C" w:rsidP="001B7DCA">
            <w:pPr>
              <w:spacing w:line="360" w:lineRule="auto"/>
              <w:jc w:val="center"/>
              <w:rPr>
                <w:sz w:val="24"/>
              </w:rPr>
            </w:pPr>
          </w:p>
        </w:tc>
        <w:tc>
          <w:tcPr>
            <w:tcW w:w="2388" w:type="dxa"/>
            <w:vAlign w:val="center"/>
          </w:tcPr>
          <w:p w:rsidR="00420D2C" w:rsidRPr="0020041D" w:rsidRDefault="00420D2C" w:rsidP="001B7DCA">
            <w:pPr>
              <w:spacing w:line="360" w:lineRule="auto"/>
              <w:jc w:val="left"/>
              <w:rPr>
                <w:sz w:val="24"/>
              </w:rPr>
            </w:pPr>
          </w:p>
        </w:tc>
        <w:tc>
          <w:tcPr>
            <w:tcW w:w="2630" w:type="dxa"/>
            <w:vAlign w:val="center"/>
          </w:tcPr>
          <w:p w:rsidR="00420D2C" w:rsidRPr="0020041D" w:rsidRDefault="00420D2C" w:rsidP="001B7DCA">
            <w:pPr>
              <w:spacing w:line="360" w:lineRule="auto"/>
              <w:jc w:val="left"/>
              <w:rPr>
                <w:sz w:val="24"/>
              </w:rPr>
            </w:pPr>
          </w:p>
        </w:tc>
      </w:tr>
    </w:tbl>
    <w:p w:rsidR="00A84F9D" w:rsidRPr="0020041D" w:rsidRDefault="00A84F9D" w:rsidP="001B7DCA">
      <w:pPr>
        <w:spacing w:line="360" w:lineRule="auto"/>
      </w:pPr>
    </w:p>
    <w:p w:rsidR="00550E81" w:rsidRPr="0020041D" w:rsidRDefault="00190BDB" w:rsidP="001B7DCA">
      <w:pPr>
        <w:tabs>
          <w:tab w:val="left" w:pos="5745"/>
        </w:tabs>
        <w:spacing w:line="360" w:lineRule="auto"/>
      </w:pPr>
      <w:r w:rsidRPr="0020041D">
        <w:t>…….</w:t>
      </w:r>
    </w:p>
    <w:p w:rsidR="00190BDB" w:rsidRPr="0020041D" w:rsidRDefault="00190BDB" w:rsidP="00546C11">
      <w:pPr>
        <w:pStyle w:val="Heading2"/>
        <w:numPr>
          <w:ilvl w:val="1"/>
          <w:numId w:val="6"/>
        </w:numPr>
        <w:spacing w:line="360" w:lineRule="auto"/>
        <w:ind w:left="450" w:hanging="450"/>
        <w:rPr>
          <w:rFonts w:cs="Times New Roman"/>
          <w:bCs w:val="0"/>
        </w:rPr>
      </w:pPr>
      <w:bookmarkStart w:id="45" w:name="_Toc18933486"/>
      <w:r w:rsidRPr="0020041D">
        <w:rPr>
          <w:rFonts w:cs="Times New Roman"/>
          <w:bCs w:val="0"/>
        </w:rPr>
        <w:t>Sơ đồ quan hệ giữa các bảng</w:t>
      </w:r>
      <w:bookmarkEnd w:id="45"/>
    </w:p>
    <w:p w:rsidR="00BE5565" w:rsidRPr="0020041D" w:rsidRDefault="00BE5565" w:rsidP="00BE5565">
      <w:pPr>
        <w:spacing w:line="360" w:lineRule="auto"/>
        <w:ind w:left="360"/>
      </w:pPr>
      <w:r w:rsidRPr="0020041D">
        <w:t>Ở phần này giảng viên hướng dẫn học viên tạo sơ đồ quan hệ trong hệ quản trị cơ sở dữ liệu và chụp vào tài liệu</w:t>
      </w:r>
    </w:p>
    <w:p w:rsidR="00244F63" w:rsidRPr="0020041D" w:rsidRDefault="00244F63" w:rsidP="00546C11">
      <w:pPr>
        <w:pStyle w:val="Heading1"/>
        <w:numPr>
          <w:ilvl w:val="0"/>
          <w:numId w:val="4"/>
        </w:numPr>
        <w:spacing w:line="360" w:lineRule="auto"/>
        <w:ind w:left="180" w:hanging="180"/>
        <w:rPr>
          <w:rFonts w:cs="Times New Roman"/>
          <w:sz w:val="32"/>
          <w:szCs w:val="32"/>
        </w:rPr>
      </w:pPr>
      <w:bookmarkStart w:id="46" w:name="_Toc18933487"/>
      <w:r w:rsidRPr="0020041D">
        <w:rPr>
          <w:rFonts w:cs="Times New Roman"/>
          <w:sz w:val="32"/>
          <w:szCs w:val="32"/>
        </w:rPr>
        <w:t>THIẾT KẾ GIAO DIỆN</w:t>
      </w:r>
      <w:bookmarkEnd w:id="46"/>
    </w:p>
    <w:p w:rsidR="00427D73" w:rsidRPr="0020041D" w:rsidRDefault="00427D73" w:rsidP="00546C11">
      <w:pPr>
        <w:pStyle w:val="ListParagraph"/>
        <w:keepNext/>
        <w:keepLines/>
        <w:numPr>
          <w:ilvl w:val="0"/>
          <w:numId w:val="6"/>
        </w:numPr>
        <w:spacing w:line="360" w:lineRule="auto"/>
        <w:contextualSpacing w:val="0"/>
        <w:outlineLvl w:val="1"/>
        <w:rPr>
          <w:rFonts w:eastAsiaTheme="majorEastAsia"/>
          <w:b/>
          <w:vanish/>
          <w:szCs w:val="26"/>
        </w:rPr>
      </w:pPr>
      <w:bookmarkStart w:id="47" w:name="_Toc18933488"/>
      <w:bookmarkEnd w:id="47"/>
    </w:p>
    <w:p w:rsidR="00244F63" w:rsidRPr="0020041D" w:rsidRDefault="00244F63" w:rsidP="00546C11">
      <w:pPr>
        <w:pStyle w:val="Heading2"/>
        <w:numPr>
          <w:ilvl w:val="1"/>
          <w:numId w:val="6"/>
        </w:numPr>
        <w:spacing w:line="360" w:lineRule="auto"/>
        <w:ind w:left="450" w:hanging="450"/>
        <w:rPr>
          <w:rFonts w:cs="Times New Roman"/>
          <w:bCs w:val="0"/>
        </w:rPr>
      </w:pPr>
      <w:bookmarkStart w:id="48" w:name="_Toc18933489"/>
      <w:r w:rsidRPr="0020041D">
        <w:rPr>
          <w:rFonts w:cs="Times New Roman"/>
          <w:bCs w:val="0"/>
        </w:rPr>
        <w:t xml:space="preserve">Giao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48"/>
    </w:p>
    <w:p w:rsidR="00427D73" w:rsidRPr="0020041D" w:rsidRDefault="00427D73" w:rsidP="00427D73">
      <w:pPr>
        <w:spacing w:line="360" w:lineRule="auto"/>
      </w:pPr>
      <w:r w:rsidRPr="0020041D">
        <w:t xml:space="preserve">Giảng viên hướng dẫn học viên vẽ màn hình giao diện trang chủ </w:t>
      </w:r>
    </w:p>
    <w:p w:rsidR="00244F63" w:rsidRPr="0020041D" w:rsidRDefault="00244F63" w:rsidP="00546C11">
      <w:pPr>
        <w:pStyle w:val="Heading2"/>
        <w:numPr>
          <w:ilvl w:val="1"/>
          <w:numId w:val="6"/>
        </w:numPr>
        <w:spacing w:line="360" w:lineRule="auto"/>
        <w:ind w:left="450" w:hanging="450"/>
        <w:rPr>
          <w:rFonts w:cs="Times New Roman"/>
        </w:rPr>
      </w:pPr>
      <w:bookmarkStart w:id="49" w:name="_Toc18933490"/>
      <w:r w:rsidRPr="0020041D">
        <w:rPr>
          <w:rFonts w:cs="Times New Roman"/>
          <w:bCs w:val="0"/>
        </w:rPr>
        <w:t>Giao</w:t>
      </w:r>
      <w:r w:rsidRPr="0020041D">
        <w:rPr>
          <w:rFonts w:cs="Times New Roman"/>
        </w:rPr>
        <w:t xml:space="preserve"> diệ</w:t>
      </w:r>
      <w:r w:rsidR="00C80E50" w:rsidRPr="0020041D">
        <w:rPr>
          <w:rFonts w:cs="Times New Roman"/>
        </w:rPr>
        <w:t xml:space="preserve">n </w:t>
      </w:r>
      <w:r w:rsidR="003A4412" w:rsidRPr="0020041D">
        <w:rPr>
          <w:rFonts w:cs="Times New Roman"/>
        </w:rPr>
        <w:t>chính trang quản trị (BackEnd – nếu có)</w:t>
      </w:r>
      <w:bookmarkEnd w:id="49"/>
    </w:p>
    <w:p w:rsidR="00427D73" w:rsidRPr="0020041D" w:rsidRDefault="00427D73" w:rsidP="00427D73">
      <w:pPr>
        <w:spacing w:line="360" w:lineRule="auto"/>
      </w:pPr>
      <w:r w:rsidRPr="0020041D">
        <w:t xml:space="preserve">Giảng viên hướng dẫn học viên vẽ màn hình giao diện trang quản trị </w:t>
      </w:r>
    </w:p>
    <w:p w:rsidR="00923254" w:rsidRPr="0020041D" w:rsidRDefault="00E12BF0" w:rsidP="00546C11">
      <w:pPr>
        <w:pStyle w:val="Heading1"/>
        <w:numPr>
          <w:ilvl w:val="0"/>
          <w:numId w:val="4"/>
        </w:numPr>
        <w:spacing w:line="360" w:lineRule="auto"/>
        <w:ind w:left="180" w:hanging="180"/>
        <w:rPr>
          <w:rFonts w:cs="Times New Roman"/>
          <w:sz w:val="32"/>
          <w:szCs w:val="32"/>
        </w:rPr>
      </w:pPr>
      <w:bookmarkStart w:id="50" w:name="_Toc18933491"/>
      <w:r w:rsidRPr="0020041D">
        <w:rPr>
          <w:rFonts w:cs="Times New Roman"/>
          <w:sz w:val="32"/>
          <w:szCs w:val="32"/>
        </w:rPr>
        <w:t>Bảng phân công công việc</w:t>
      </w:r>
      <w:bookmarkEnd w:id="50"/>
    </w:p>
    <w:tbl>
      <w:tblPr>
        <w:tblStyle w:val="TableGrid"/>
        <w:tblW w:w="0" w:type="auto"/>
        <w:tblLook w:val="04A0" w:firstRow="1" w:lastRow="0" w:firstColumn="1" w:lastColumn="0" w:noHBand="0" w:noVBand="1"/>
      </w:tblPr>
      <w:tblGrid>
        <w:gridCol w:w="3190"/>
        <w:gridCol w:w="3190"/>
        <w:gridCol w:w="3191"/>
      </w:tblGrid>
      <w:tr w:rsidR="00204D0B" w:rsidTr="00204D0B">
        <w:trPr>
          <w:trHeight w:val="458"/>
        </w:trPr>
        <w:tc>
          <w:tcPr>
            <w:tcW w:w="3190" w:type="dxa"/>
            <w:shd w:val="clear" w:color="auto" w:fill="D9D9D9" w:themeFill="background1" w:themeFillShade="D9"/>
            <w:vAlign w:val="center"/>
          </w:tcPr>
          <w:p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rsidR="00204D0B" w:rsidRPr="00204D0B" w:rsidRDefault="00204D0B" w:rsidP="00204D0B">
            <w:pPr>
              <w:jc w:val="center"/>
              <w:rPr>
                <w:b/>
              </w:rPr>
            </w:pPr>
            <w:r w:rsidRPr="00204D0B">
              <w:rPr>
                <w:b/>
              </w:rPr>
              <w:t>% hoàn thành</w:t>
            </w:r>
          </w:p>
        </w:tc>
      </w:tr>
      <w:tr w:rsidR="0039719E" w:rsidTr="0039719E">
        <w:tc>
          <w:tcPr>
            <w:tcW w:w="3190" w:type="dxa"/>
          </w:tcPr>
          <w:p w:rsidR="0039719E" w:rsidRDefault="0039719E" w:rsidP="00E12BF0">
            <w:r>
              <w:t>Tên thành viên 1</w:t>
            </w:r>
          </w:p>
        </w:tc>
        <w:tc>
          <w:tcPr>
            <w:tcW w:w="3190" w:type="dxa"/>
          </w:tcPr>
          <w:p w:rsidR="0039719E" w:rsidRDefault="0039719E" w:rsidP="00546C11">
            <w:pPr>
              <w:pStyle w:val="ListParagraph"/>
              <w:numPr>
                <w:ilvl w:val="0"/>
                <w:numId w:val="7"/>
              </w:numPr>
            </w:pPr>
            <w:r>
              <w:t>Công việc 1</w:t>
            </w:r>
          </w:p>
          <w:p w:rsidR="0039719E" w:rsidRDefault="0039719E" w:rsidP="00546C11">
            <w:pPr>
              <w:pStyle w:val="ListParagraph"/>
              <w:numPr>
                <w:ilvl w:val="0"/>
                <w:numId w:val="7"/>
              </w:numPr>
            </w:pPr>
            <w:r>
              <w:t>Công việc 2</w:t>
            </w:r>
          </w:p>
          <w:p w:rsidR="0039719E" w:rsidRDefault="0039719E" w:rsidP="00546C11">
            <w:pPr>
              <w:pStyle w:val="ListParagraph"/>
              <w:numPr>
                <w:ilvl w:val="0"/>
                <w:numId w:val="7"/>
              </w:numPr>
            </w:pPr>
            <w:r>
              <w:t>Công việc 3</w:t>
            </w:r>
          </w:p>
        </w:tc>
        <w:tc>
          <w:tcPr>
            <w:tcW w:w="3191" w:type="dxa"/>
          </w:tcPr>
          <w:p w:rsidR="0039719E" w:rsidRDefault="0039719E" w:rsidP="00E12BF0"/>
        </w:tc>
      </w:tr>
      <w:tr w:rsidR="0039719E" w:rsidTr="0039719E">
        <w:tc>
          <w:tcPr>
            <w:tcW w:w="3190" w:type="dxa"/>
          </w:tcPr>
          <w:p w:rsidR="0039719E" w:rsidRDefault="0039719E" w:rsidP="0039719E">
            <w:r>
              <w:t>Tên thành viên 2</w:t>
            </w:r>
          </w:p>
        </w:tc>
        <w:tc>
          <w:tcPr>
            <w:tcW w:w="3190" w:type="dxa"/>
          </w:tcPr>
          <w:p w:rsidR="0039719E" w:rsidRDefault="0039719E" w:rsidP="00546C11">
            <w:pPr>
              <w:pStyle w:val="ListParagraph"/>
              <w:numPr>
                <w:ilvl w:val="0"/>
                <w:numId w:val="7"/>
              </w:numPr>
            </w:pPr>
            <w:r>
              <w:t>Công việc 1</w:t>
            </w:r>
          </w:p>
          <w:p w:rsidR="0039719E" w:rsidRDefault="0039719E" w:rsidP="00546C11">
            <w:pPr>
              <w:pStyle w:val="ListParagraph"/>
              <w:numPr>
                <w:ilvl w:val="0"/>
                <w:numId w:val="7"/>
              </w:numPr>
            </w:pPr>
            <w:r>
              <w:t>Công việc 2</w:t>
            </w:r>
          </w:p>
          <w:p w:rsidR="0039719E" w:rsidRDefault="0039719E" w:rsidP="00546C11">
            <w:pPr>
              <w:pStyle w:val="ListParagraph"/>
              <w:numPr>
                <w:ilvl w:val="0"/>
                <w:numId w:val="7"/>
              </w:numPr>
            </w:pPr>
            <w:r>
              <w:lastRenderedPageBreak/>
              <w:t>Công việc 3</w:t>
            </w:r>
          </w:p>
        </w:tc>
        <w:tc>
          <w:tcPr>
            <w:tcW w:w="3191" w:type="dxa"/>
          </w:tcPr>
          <w:p w:rsidR="0039719E" w:rsidRDefault="0039719E" w:rsidP="00E12BF0"/>
        </w:tc>
      </w:tr>
      <w:tr w:rsidR="00E26BE8" w:rsidTr="0039719E">
        <w:tc>
          <w:tcPr>
            <w:tcW w:w="3190" w:type="dxa"/>
          </w:tcPr>
          <w:p w:rsidR="00E26BE8" w:rsidRDefault="00E26BE8" w:rsidP="00E26BE8">
            <w:r>
              <w:lastRenderedPageBreak/>
              <w:t>Tên thành viên 3</w:t>
            </w:r>
          </w:p>
        </w:tc>
        <w:tc>
          <w:tcPr>
            <w:tcW w:w="3190" w:type="dxa"/>
          </w:tcPr>
          <w:p w:rsidR="00E26BE8" w:rsidRDefault="00E26BE8" w:rsidP="00546C11">
            <w:pPr>
              <w:pStyle w:val="ListParagraph"/>
              <w:numPr>
                <w:ilvl w:val="0"/>
                <w:numId w:val="7"/>
              </w:numPr>
            </w:pPr>
            <w:r>
              <w:t>Công việc 1</w:t>
            </w:r>
          </w:p>
          <w:p w:rsidR="00E26BE8" w:rsidRDefault="00E26BE8" w:rsidP="00546C11">
            <w:pPr>
              <w:pStyle w:val="ListParagraph"/>
              <w:numPr>
                <w:ilvl w:val="0"/>
                <w:numId w:val="7"/>
              </w:numPr>
            </w:pPr>
            <w:r>
              <w:t>Công việc 2</w:t>
            </w:r>
          </w:p>
          <w:p w:rsidR="00E26BE8" w:rsidRDefault="00E26BE8" w:rsidP="00546C11">
            <w:pPr>
              <w:pStyle w:val="ListParagraph"/>
              <w:numPr>
                <w:ilvl w:val="0"/>
                <w:numId w:val="7"/>
              </w:numPr>
            </w:pPr>
            <w:r>
              <w:t>Công việc 3</w:t>
            </w:r>
          </w:p>
        </w:tc>
        <w:tc>
          <w:tcPr>
            <w:tcW w:w="3191" w:type="dxa"/>
          </w:tcPr>
          <w:p w:rsidR="00E26BE8" w:rsidRDefault="00E26BE8" w:rsidP="00E12BF0"/>
        </w:tc>
      </w:tr>
    </w:tbl>
    <w:p w:rsidR="00E12BF0" w:rsidRDefault="00E12BF0" w:rsidP="00E12BF0"/>
    <w:p w:rsidR="00B44B28" w:rsidRPr="0020041D" w:rsidRDefault="00B44B28" w:rsidP="00E12BF0"/>
    <w:sectPr w:rsidR="00B44B28" w:rsidRPr="0020041D" w:rsidSect="00972B63">
      <w:headerReference w:type="default" r:id="rId12"/>
      <w:footerReference w:type="default" r:id="rId13"/>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C11" w:rsidRDefault="00546C11" w:rsidP="00F37623">
      <w:pPr>
        <w:spacing w:line="240" w:lineRule="auto"/>
      </w:pPr>
      <w:r>
        <w:separator/>
      </w:r>
    </w:p>
  </w:endnote>
  <w:endnote w:type="continuationSeparator" w:id="0">
    <w:p w:rsidR="00546C11" w:rsidRDefault="00546C11"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5191B" w:rsidRPr="0025191B">
      <w:rPr>
        <w:rFonts w:asciiTheme="majorHAnsi" w:eastAsiaTheme="majorEastAsia" w:hAnsiTheme="majorHAnsi" w:cstheme="majorBidi"/>
        <w:noProof/>
      </w:rPr>
      <w:t>6</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C11" w:rsidRDefault="00546C11" w:rsidP="00F37623">
      <w:pPr>
        <w:spacing w:line="240" w:lineRule="auto"/>
      </w:pPr>
      <w:r>
        <w:separator/>
      </w:r>
    </w:p>
  </w:footnote>
  <w:footnote w:type="continuationSeparator" w:id="0">
    <w:p w:rsidR="00546C11" w:rsidRDefault="00546C11"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57216" behindDoc="0" locked="0" layoutInCell="1" allowOverlap="1" wp14:anchorId="3E1F4367" wp14:editId="50698DE6">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AA3716">
      <w:rPr>
        <w:rFonts w:eastAsiaTheme="majorEastAsia"/>
        <w:b/>
        <w:szCs w:val="32"/>
      </w:rPr>
      <w:t>Quản lý thư viện</w:t>
    </w:r>
  </w:p>
  <w:p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1662"/>
      </v:shape>
    </w:pict>
  </w:numPicBullet>
  <w:abstractNum w:abstractNumId="0" w15:restartNumberingAfterBreak="0">
    <w:nsid w:val="06C279B2"/>
    <w:multiLevelType w:val="hybridMultilevel"/>
    <w:tmpl w:val="B0785C12"/>
    <w:lvl w:ilvl="0" w:tplc="F3EC2F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1082F"/>
    <w:multiLevelType w:val="hybridMultilevel"/>
    <w:tmpl w:val="29ECBF7A"/>
    <w:lvl w:ilvl="0" w:tplc="04090007">
      <w:start w:val="1"/>
      <w:numFmt w:val="bullet"/>
      <w:lvlText w:val=""/>
      <w:lvlPicBulletId w:val="0"/>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04D572C"/>
    <w:multiLevelType w:val="hybridMultilevel"/>
    <w:tmpl w:val="15D047B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5"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913643"/>
    <w:multiLevelType w:val="hybridMultilevel"/>
    <w:tmpl w:val="B94C4EDA"/>
    <w:lvl w:ilvl="0" w:tplc="F3EC2F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ADF304F"/>
    <w:multiLevelType w:val="hybridMultilevel"/>
    <w:tmpl w:val="FB024640"/>
    <w:lvl w:ilvl="0" w:tplc="04090009">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8" w15:restartNumberingAfterBreak="0">
    <w:nsid w:val="3F4A4603"/>
    <w:multiLevelType w:val="hybridMultilevel"/>
    <w:tmpl w:val="3CBE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0A09FE"/>
    <w:multiLevelType w:val="hybridMultilevel"/>
    <w:tmpl w:val="09740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1"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57015"/>
    <w:multiLevelType w:val="hybridMultilevel"/>
    <w:tmpl w:val="CC6C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1"/>
  </w:num>
  <w:num w:numId="2">
    <w:abstractNumId w:val="13"/>
  </w:num>
  <w:num w:numId="3">
    <w:abstractNumId w:val="10"/>
  </w:num>
  <w:num w:numId="4">
    <w:abstractNumId w:val="3"/>
  </w:num>
  <w:num w:numId="5">
    <w:abstractNumId w:val="14"/>
  </w:num>
  <w:num w:numId="6">
    <w:abstractNumId w:val="5"/>
  </w:num>
  <w:num w:numId="7">
    <w:abstractNumId w:val="11"/>
  </w:num>
  <w:num w:numId="8">
    <w:abstractNumId w:val="2"/>
  </w:num>
  <w:num w:numId="9">
    <w:abstractNumId w:val="4"/>
  </w:num>
  <w:num w:numId="10">
    <w:abstractNumId w:val="7"/>
  </w:num>
  <w:num w:numId="11">
    <w:abstractNumId w:val="9"/>
  </w:num>
  <w:num w:numId="12">
    <w:abstractNumId w:val="8"/>
  </w:num>
  <w:num w:numId="13">
    <w:abstractNumId w:val="12"/>
  </w:num>
  <w:num w:numId="14">
    <w:abstractNumId w:val="6"/>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50D1"/>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191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EC"/>
    <w:rsid w:val="00325062"/>
    <w:rsid w:val="00325241"/>
    <w:rsid w:val="003265BF"/>
    <w:rsid w:val="00326AC9"/>
    <w:rsid w:val="00326F1D"/>
    <w:rsid w:val="003278D2"/>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C12B7"/>
    <w:rsid w:val="003C23E8"/>
    <w:rsid w:val="003C343C"/>
    <w:rsid w:val="003C4247"/>
    <w:rsid w:val="003C4AD9"/>
    <w:rsid w:val="003C5893"/>
    <w:rsid w:val="003C77CC"/>
    <w:rsid w:val="003D04B7"/>
    <w:rsid w:val="003D0942"/>
    <w:rsid w:val="003D09EA"/>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6C11"/>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C2F"/>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E10"/>
    <w:rsid w:val="006F5E9A"/>
    <w:rsid w:val="006F639F"/>
    <w:rsid w:val="006F6D82"/>
    <w:rsid w:val="006F7F54"/>
    <w:rsid w:val="00700CBD"/>
    <w:rsid w:val="00701D59"/>
    <w:rsid w:val="00702BAF"/>
    <w:rsid w:val="00704745"/>
    <w:rsid w:val="00704A35"/>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919"/>
    <w:rsid w:val="00860EFE"/>
    <w:rsid w:val="008615AB"/>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3716"/>
    <w:rsid w:val="00AA4013"/>
    <w:rsid w:val="00AA4581"/>
    <w:rsid w:val="00AA5558"/>
    <w:rsid w:val="00AA58ED"/>
    <w:rsid w:val="00AA60EA"/>
    <w:rsid w:val="00AA620B"/>
    <w:rsid w:val="00AA6568"/>
    <w:rsid w:val="00AA7089"/>
    <w:rsid w:val="00AA7564"/>
    <w:rsid w:val="00AA7E3F"/>
    <w:rsid w:val="00AB0D5E"/>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2ECA"/>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F1"/>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FB1"/>
    <w:rsid w:val="00C5407E"/>
    <w:rsid w:val="00C546D5"/>
    <w:rsid w:val="00C5591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606C"/>
    <w:rsid w:val="00D16E65"/>
    <w:rsid w:val="00D17B16"/>
    <w:rsid w:val="00D20CD0"/>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A2544"/>
    <w:rsid w:val="00DA2548"/>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4F18"/>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598C7"/>
  <w15:docId w15:val="{FE39ACF3-8376-4E67-856E-9EA5F940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3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A49DC-EA23-41C5-97D2-0FAD80A4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9</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A</cp:lastModifiedBy>
  <cp:revision>76</cp:revision>
  <dcterms:created xsi:type="dcterms:W3CDTF">2017-07-20T00:13:00Z</dcterms:created>
  <dcterms:modified xsi:type="dcterms:W3CDTF">2020-01-14T04:43:00Z</dcterms:modified>
</cp:coreProperties>
</file>