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5721" w:rsidRDefault="00965721" w:rsidP="00F03F92">
      <w:pPr>
        <w:spacing w:after="0" w:line="259" w:lineRule="auto"/>
        <w:ind w:right="0" w:firstLine="0"/>
      </w:pPr>
      <w:bookmarkStart w:id="0" w:name="_GoBack"/>
      <w:bookmarkEnd w:id="0"/>
    </w:p>
    <w:p w:rsidR="00965721" w:rsidRDefault="00F03F92">
      <w:pPr>
        <w:tabs>
          <w:tab w:val="center" w:pos="6087"/>
          <w:tab w:val="center" w:pos="10081"/>
          <w:tab w:val="center" w:pos="10802"/>
        </w:tabs>
        <w:spacing w:after="0" w:line="259" w:lineRule="auto"/>
        <w:ind w:right="0" w:firstLine="0"/>
      </w:pPr>
      <w:r>
        <w:rPr>
          <w:rFonts w:ascii="Calibri" w:eastAsia="Calibri" w:hAnsi="Calibri" w:cs="Calibri"/>
          <w:sz w:val="22"/>
        </w:rPr>
        <w:tab/>
      </w:r>
      <w:r>
        <w:rPr>
          <w:b/>
          <w:sz w:val="36"/>
        </w:rPr>
        <w:t xml:space="preserve">            ASSIGNMENT 1 FRONT SHEET  </w:t>
      </w:r>
      <w:r>
        <w:rPr>
          <w:b/>
          <w:sz w:val="36"/>
        </w:rPr>
        <w:tab/>
        <w:t xml:space="preserve"> </w:t>
      </w:r>
      <w:r>
        <w:rPr>
          <w:b/>
          <w:sz w:val="36"/>
        </w:rPr>
        <w:tab/>
        <w:t xml:space="preserve"> </w:t>
      </w:r>
    </w:p>
    <w:p w:rsidR="00965721" w:rsidRDefault="00F03F92">
      <w:pPr>
        <w:spacing w:after="0" w:line="259" w:lineRule="auto"/>
        <w:ind w:left="808" w:right="0" w:firstLine="0"/>
        <w:jc w:val="center"/>
      </w:pPr>
      <w:r>
        <w:rPr>
          <w:noProof/>
        </w:rPr>
        <w:drawing>
          <wp:anchor distT="0" distB="0" distL="114300" distR="114300" simplePos="0" relativeHeight="251658240" behindDoc="0" locked="0" layoutInCell="1" allowOverlap="0">
            <wp:simplePos x="0" y="0"/>
            <wp:positionH relativeFrom="page">
              <wp:posOffset>7867650</wp:posOffset>
            </wp:positionH>
            <wp:positionV relativeFrom="page">
              <wp:posOffset>285750</wp:posOffset>
            </wp:positionV>
            <wp:extent cx="1504950" cy="457200"/>
            <wp:effectExtent l="0" t="0" r="0" b="0"/>
            <wp:wrapTopAndBottom/>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1504950" cy="457200"/>
                    </a:xfrm>
                    <a:prstGeom prst="rect">
                      <a:avLst/>
                    </a:prstGeom>
                  </pic:spPr>
                </pic:pic>
              </a:graphicData>
            </a:graphic>
          </wp:anchor>
        </w:drawing>
      </w:r>
      <w:r>
        <w:rPr>
          <w:b/>
          <w:sz w:val="36"/>
        </w:rPr>
        <w:t xml:space="preserve"> </w:t>
      </w:r>
    </w:p>
    <w:tbl>
      <w:tblPr>
        <w:tblStyle w:val="TableGrid"/>
        <w:tblW w:w="13430" w:type="dxa"/>
        <w:tblInd w:w="5" w:type="dxa"/>
        <w:tblCellMar>
          <w:top w:w="89" w:type="dxa"/>
          <w:left w:w="108" w:type="dxa"/>
          <w:right w:w="67" w:type="dxa"/>
        </w:tblCellMar>
        <w:tblLook w:val="04A0" w:firstRow="1" w:lastRow="0" w:firstColumn="1" w:lastColumn="0" w:noHBand="0" w:noVBand="1"/>
      </w:tblPr>
      <w:tblGrid>
        <w:gridCol w:w="2981"/>
        <w:gridCol w:w="3366"/>
        <w:gridCol w:w="3442"/>
        <w:gridCol w:w="3641"/>
      </w:tblGrid>
      <w:tr w:rsidR="00965721">
        <w:trPr>
          <w:trHeight w:val="696"/>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Qualification </w:t>
            </w:r>
          </w:p>
        </w:tc>
        <w:tc>
          <w:tcPr>
            <w:tcW w:w="10449" w:type="dxa"/>
            <w:gridSpan w:val="3"/>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BTEC Level 5 HND Diploma in Computing </w:t>
            </w:r>
          </w:p>
        </w:tc>
      </w:tr>
      <w:tr w:rsidR="00965721">
        <w:trPr>
          <w:trHeight w:val="718"/>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Unit number and title </w:t>
            </w:r>
          </w:p>
        </w:tc>
        <w:tc>
          <w:tcPr>
            <w:tcW w:w="10449" w:type="dxa"/>
            <w:gridSpan w:val="3"/>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rFonts w:ascii="Calibri" w:eastAsia="Calibri" w:hAnsi="Calibri" w:cs="Calibri"/>
              </w:rPr>
              <w:t>Unit 13:Computing Research Project</w:t>
            </w:r>
            <w:r>
              <w:rPr>
                <w:b/>
              </w:rPr>
              <w:t xml:space="preserve"> </w:t>
            </w:r>
          </w:p>
        </w:tc>
      </w:tr>
      <w:tr w:rsidR="00965721">
        <w:trPr>
          <w:trHeight w:val="699"/>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Submission date  </w:t>
            </w:r>
          </w:p>
        </w:tc>
        <w:tc>
          <w:tcPr>
            <w:tcW w:w="3365" w:type="dxa"/>
            <w:tcBorders>
              <w:top w:val="single" w:sz="4" w:space="0" w:color="000080"/>
              <w:left w:val="single" w:sz="4" w:space="0" w:color="000080"/>
              <w:bottom w:val="single" w:sz="4" w:space="0" w:color="000080"/>
              <w:right w:val="single" w:sz="4" w:space="0" w:color="000080"/>
            </w:tcBorders>
          </w:tcPr>
          <w:p w:rsidR="00965721" w:rsidRDefault="00965721">
            <w:pPr>
              <w:spacing w:after="0" w:line="259" w:lineRule="auto"/>
              <w:ind w:right="0" w:firstLine="0"/>
            </w:pPr>
          </w:p>
        </w:tc>
        <w:tc>
          <w:tcPr>
            <w:tcW w:w="3442"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color w:val="231F20"/>
              </w:rPr>
              <w:t>Date Received 1st submission</w:t>
            </w:r>
            <w:r>
              <w:rPr>
                <w:b/>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965721" w:rsidRDefault="00965721">
            <w:pPr>
              <w:spacing w:after="0" w:line="259" w:lineRule="auto"/>
              <w:ind w:right="0" w:firstLine="0"/>
            </w:pPr>
          </w:p>
        </w:tc>
      </w:tr>
      <w:tr w:rsidR="00965721">
        <w:trPr>
          <w:trHeight w:val="696"/>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color w:val="231F20"/>
              </w:rPr>
              <w:t>Re-submission Date</w:t>
            </w:r>
            <w:r>
              <w:rPr>
                <w:b/>
              </w:rPr>
              <w:t xml:space="preserve"> </w:t>
            </w:r>
          </w:p>
        </w:tc>
        <w:tc>
          <w:tcPr>
            <w:tcW w:w="3365"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t xml:space="preserve"> </w:t>
            </w:r>
          </w:p>
        </w:tc>
        <w:tc>
          <w:tcPr>
            <w:tcW w:w="3442"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color w:val="231F20"/>
              </w:rPr>
              <w:t>Date Received 2nd submission</w:t>
            </w:r>
            <w:r>
              <w:rPr>
                <w:b/>
              </w:rPr>
              <w:t xml:space="preserve"> </w:t>
            </w:r>
          </w:p>
        </w:tc>
        <w:tc>
          <w:tcPr>
            <w:tcW w:w="364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t xml:space="preserve"> </w:t>
            </w:r>
          </w:p>
        </w:tc>
      </w:tr>
      <w:tr w:rsidR="00965721">
        <w:trPr>
          <w:trHeight w:val="698"/>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Student Name  </w:t>
            </w:r>
          </w:p>
        </w:tc>
        <w:tc>
          <w:tcPr>
            <w:tcW w:w="3365" w:type="dxa"/>
            <w:tcBorders>
              <w:top w:val="single" w:sz="4" w:space="0" w:color="000080"/>
              <w:left w:val="single" w:sz="4" w:space="0" w:color="000080"/>
              <w:bottom w:val="single" w:sz="4" w:space="0" w:color="000080"/>
              <w:right w:val="single" w:sz="4" w:space="0" w:color="000080"/>
            </w:tcBorders>
          </w:tcPr>
          <w:p w:rsidR="00965721" w:rsidRPr="006A799F" w:rsidRDefault="006A799F">
            <w:pPr>
              <w:spacing w:after="0" w:line="259" w:lineRule="auto"/>
              <w:ind w:right="0" w:firstLine="0"/>
              <w:rPr>
                <w:lang w:val="vi-VN"/>
              </w:rPr>
            </w:pPr>
            <w:r>
              <w:rPr>
                <w:lang w:val="vi-VN"/>
              </w:rPr>
              <w:t>Nguyen Van Tung</w:t>
            </w:r>
          </w:p>
        </w:tc>
        <w:tc>
          <w:tcPr>
            <w:tcW w:w="3442"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Student ID   </w:t>
            </w:r>
          </w:p>
        </w:tc>
        <w:tc>
          <w:tcPr>
            <w:tcW w:w="3641" w:type="dxa"/>
            <w:tcBorders>
              <w:top w:val="single" w:sz="4" w:space="0" w:color="000080"/>
              <w:left w:val="single" w:sz="4" w:space="0" w:color="000080"/>
              <w:bottom w:val="single" w:sz="4" w:space="0" w:color="000080"/>
              <w:right w:val="single" w:sz="4" w:space="0" w:color="000080"/>
            </w:tcBorders>
          </w:tcPr>
          <w:p w:rsidR="00965721" w:rsidRDefault="006A799F">
            <w:pPr>
              <w:spacing w:after="0" w:line="259" w:lineRule="auto"/>
              <w:ind w:right="0" w:firstLine="0"/>
            </w:pPr>
            <w:r>
              <w:rPr>
                <w:lang w:val="vi-VN"/>
              </w:rPr>
              <w:t>BH00299</w:t>
            </w:r>
          </w:p>
        </w:tc>
      </w:tr>
      <w:tr w:rsidR="00965721" w:rsidTr="00F03F92">
        <w:trPr>
          <w:trHeight w:val="667"/>
        </w:trPr>
        <w:tc>
          <w:tcPr>
            <w:tcW w:w="2981"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Class </w:t>
            </w:r>
          </w:p>
        </w:tc>
        <w:tc>
          <w:tcPr>
            <w:tcW w:w="3365" w:type="dxa"/>
            <w:tcBorders>
              <w:top w:val="single" w:sz="4" w:space="0" w:color="000080"/>
              <w:left w:val="single" w:sz="4" w:space="0" w:color="000080"/>
              <w:bottom w:val="single" w:sz="4" w:space="0" w:color="000080"/>
              <w:right w:val="single" w:sz="4" w:space="0" w:color="000080"/>
            </w:tcBorders>
          </w:tcPr>
          <w:p w:rsidR="00965721" w:rsidRDefault="006A799F">
            <w:pPr>
              <w:spacing w:after="0" w:line="259" w:lineRule="auto"/>
              <w:ind w:right="0" w:firstLine="0"/>
            </w:pPr>
            <w:r>
              <w:rPr>
                <w:lang w:val="vi-VN"/>
              </w:rPr>
              <w:t>IT0503</w:t>
            </w:r>
          </w:p>
        </w:tc>
        <w:tc>
          <w:tcPr>
            <w:tcW w:w="3442" w:type="dxa"/>
            <w:tcBorders>
              <w:top w:val="single" w:sz="4" w:space="0" w:color="000080"/>
              <w:left w:val="single" w:sz="4" w:space="0" w:color="000080"/>
              <w:bottom w:val="single" w:sz="4" w:space="0" w:color="000080"/>
              <w:right w:val="single" w:sz="4" w:space="0" w:color="000080"/>
            </w:tcBorders>
          </w:tcPr>
          <w:p w:rsidR="00965721" w:rsidRDefault="00F03F92">
            <w:pPr>
              <w:spacing w:after="0" w:line="259" w:lineRule="auto"/>
              <w:ind w:right="0" w:firstLine="0"/>
            </w:pPr>
            <w:r>
              <w:rPr>
                <w:b/>
              </w:rPr>
              <w:t xml:space="preserve">Assessor name </w:t>
            </w:r>
          </w:p>
        </w:tc>
        <w:tc>
          <w:tcPr>
            <w:tcW w:w="3641" w:type="dxa"/>
            <w:tcBorders>
              <w:top w:val="single" w:sz="4" w:space="0" w:color="000080"/>
              <w:left w:val="single" w:sz="4" w:space="0" w:color="000080"/>
              <w:bottom w:val="single" w:sz="4" w:space="0" w:color="000080"/>
              <w:right w:val="single" w:sz="4" w:space="0" w:color="000080"/>
            </w:tcBorders>
          </w:tcPr>
          <w:p w:rsidR="00965721" w:rsidRPr="006A799F" w:rsidRDefault="006A799F">
            <w:pPr>
              <w:spacing w:after="0" w:line="259" w:lineRule="auto"/>
              <w:ind w:right="0" w:firstLine="0"/>
              <w:rPr>
                <w:lang w:val="vi-VN"/>
              </w:rPr>
            </w:pPr>
            <w:r>
              <w:rPr>
                <w:lang w:val="vi-VN"/>
              </w:rPr>
              <w:t>Nguyen Thanh Trieu</w:t>
            </w:r>
          </w:p>
        </w:tc>
      </w:tr>
      <w:tr w:rsidR="00965721">
        <w:trPr>
          <w:trHeight w:val="1534"/>
        </w:trPr>
        <w:tc>
          <w:tcPr>
            <w:tcW w:w="13430" w:type="dxa"/>
            <w:gridSpan w:val="4"/>
            <w:tcBorders>
              <w:top w:val="single" w:sz="4" w:space="0" w:color="000080"/>
              <w:left w:val="single" w:sz="4" w:space="0" w:color="000080"/>
              <w:bottom w:val="single" w:sz="4" w:space="0" w:color="000080"/>
              <w:right w:val="single" w:sz="4" w:space="0" w:color="000080"/>
            </w:tcBorders>
          </w:tcPr>
          <w:p w:rsidR="00965721" w:rsidRDefault="00F03F92">
            <w:pPr>
              <w:spacing w:after="216" w:line="259" w:lineRule="auto"/>
              <w:ind w:right="0" w:firstLine="0"/>
            </w:pPr>
            <w:r>
              <w:rPr>
                <w:b/>
              </w:rPr>
              <w:t xml:space="preserve">Student declaration </w:t>
            </w:r>
          </w:p>
          <w:p w:rsidR="00965721" w:rsidRDefault="00F03F92">
            <w:pPr>
              <w:spacing w:after="0" w:line="259" w:lineRule="auto"/>
              <w:ind w:right="0" w:firstLine="0"/>
            </w:pPr>
            <w:r>
              <w:t xml:space="preserve">I certify that the assignment submission is entirely my own work and I fully understand the consequences of plagiarism. I understand that making a false declaration is a form of malpractice. </w:t>
            </w:r>
          </w:p>
        </w:tc>
      </w:tr>
      <w:tr w:rsidR="00965721">
        <w:trPr>
          <w:trHeight w:val="677"/>
        </w:trPr>
        <w:tc>
          <w:tcPr>
            <w:tcW w:w="6347" w:type="dxa"/>
            <w:gridSpan w:val="2"/>
            <w:tcBorders>
              <w:top w:val="single" w:sz="4" w:space="0" w:color="000080"/>
              <w:left w:val="nil"/>
              <w:bottom w:val="nil"/>
              <w:right w:val="single" w:sz="4" w:space="0" w:color="000000"/>
            </w:tcBorders>
          </w:tcPr>
          <w:p w:rsidR="00965721" w:rsidRDefault="00F03F92">
            <w:pPr>
              <w:spacing w:after="0" w:line="259" w:lineRule="auto"/>
              <w:ind w:right="0" w:firstLine="0"/>
            </w:pPr>
            <w:r>
              <w:rPr>
                <w:b/>
              </w:rPr>
              <w:t xml:space="preserve"> </w:t>
            </w:r>
            <w:r>
              <w:rPr>
                <w:b/>
              </w:rPr>
              <w:tab/>
            </w:r>
            <w:r>
              <w:t xml:space="preserve"> </w:t>
            </w:r>
          </w:p>
        </w:tc>
        <w:tc>
          <w:tcPr>
            <w:tcW w:w="344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Student’s signature </w:t>
            </w:r>
          </w:p>
        </w:tc>
        <w:tc>
          <w:tcPr>
            <w:tcW w:w="3641" w:type="dxa"/>
            <w:tcBorders>
              <w:top w:val="single" w:sz="4" w:space="0" w:color="000080"/>
              <w:left w:val="single" w:sz="4" w:space="0" w:color="000000"/>
              <w:bottom w:val="single" w:sz="4" w:space="0" w:color="000080"/>
              <w:right w:val="single" w:sz="4" w:space="0" w:color="000080"/>
            </w:tcBorders>
          </w:tcPr>
          <w:p w:rsidR="00965721" w:rsidRDefault="00F03F92">
            <w:pPr>
              <w:spacing w:after="0" w:line="259" w:lineRule="auto"/>
              <w:ind w:right="0" w:firstLine="0"/>
            </w:pPr>
            <w:r>
              <w:t xml:space="preserve"> </w:t>
            </w:r>
            <w:r w:rsidR="006A799F">
              <w:rPr>
                <w:lang w:val="vi-VN"/>
              </w:rPr>
              <w:t>Tung</w:t>
            </w:r>
          </w:p>
        </w:tc>
      </w:tr>
    </w:tbl>
    <w:p w:rsidR="00965721" w:rsidRDefault="00F03F92">
      <w:pPr>
        <w:spacing w:after="0" w:line="270" w:lineRule="auto"/>
        <w:ind w:left="10" w:right="0" w:hanging="10"/>
      </w:pPr>
      <w:r>
        <w:rPr>
          <w:b/>
        </w:rPr>
        <w:t xml:space="preserve">Grading grid </w:t>
      </w:r>
    </w:p>
    <w:tbl>
      <w:tblPr>
        <w:tblStyle w:val="TableGrid"/>
        <w:tblW w:w="10912" w:type="dxa"/>
        <w:tblInd w:w="5" w:type="dxa"/>
        <w:tblCellMar>
          <w:top w:w="14" w:type="dxa"/>
          <w:left w:w="108" w:type="dxa"/>
          <w:right w:w="115" w:type="dxa"/>
        </w:tblCellMar>
        <w:tblLook w:val="04A0" w:firstRow="1" w:lastRow="0" w:firstColumn="1" w:lastColumn="0" w:noHBand="0" w:noVBand="1"/>
      </w:tblPr>
      <w:tblGrid>
        <w:gridCol w:w="1091"/>
        <w:gridCol w:w="1090"/>
        <w:gridCol w:w="1092"/>
        <w:gridCol w:w="1090"/>
        <w:gridCol w:w="1092"/>
        <w:gridCol w:w="1092"/>
        <w:gridCol w:w="1090"/>
        <w:gridCol w:w="1092"/>
        <w:gridCol w:w="1090"/>
        <w:gridCol w:w="1093"/>
      </w:tblGrid>
      <w:tr w:rsidR="00965721">
        <w:trPr>
          <w:trHeight w:val="286"/>
        </w:trPr>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5" w:right="0" w:firstLine="0"/>
              <w:jc w:val="center"/>
            </w:pPr>
            <w:r>
              <w:t xml:space="preserve">P1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7" w:right="0" w:firstLine="0"/>
              <w:jc w:val="center"/>
            </w:pPr>
            <w:r>
              <w:t xml:space="preserve">P2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5" w:right="0" w:firstLine="0"/>
              <w:jc w:val="center"/>
            </w:pPr>
            <w:r>
              <w:t xml:space="preserve">P3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8" w:right="0" w:firstLine="0"/>
              <w:jc w:val="center"/>
            </w:pPr>
            <w:r>
              <w:t xml:space="preserve">P4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5" w:right="0" w:firstLine="0"/>
              <w:jc w:val="center"/>
            </w:pPr>
            <w:r>
              <w:t xml:space="preserve">P5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7" w:right="0" w:firstLine="0"/>
              <w:jc w:val="center"/>
            </w:pPr>
            <w:r>
              <w:t xml:space="preserve">M1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0" w:right="0" w:firstLine="0"/>
              <w:jc w:val="center"/>
            </w:pPr>
            <w:r>
              <w:t xml:space="preserve">M2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7" w:right="0" w:firstLine="0"/>
              <w:jc w:val="center"/>
            </w:pPr>
            <w:r>
              <w:t xml:space="preserve">M3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7" w:right="0" w:firstLine="0"/>
              <w:jc w:val="center"/>
            </w:pPr>
            <w:r>
              <w:t xml:space="preserve">D1 </w:t>
            </w:r>
          </w:p>
        </w:tc>
        <w:tc>
          <w:tcPr>
            <w:tcW w:w="10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4" w:right="0" w:firstLine="0"/>
              <w:jc w:val="center"/>
            </w:pPr>
            <w:r>
              <w:t xml:space="preserve">D2 </w:t>
            </w:r>
          </w:p>
        </w:tc>
      </w:tr>
      <w:tr w:rsidR="00965721">
        <w:trPr>
          <w:trHeight w:val="286"/>
        </w:trPr>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2"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10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r>
    </w:tbl>
    <w:p w:rsidR="00965721" w:rsidRDefault="00965721" w:rsidP="00F03F92">
      <w:pPr>
        <w:spacing w:after="645" w:line="259" w:lineRule="auto"/>
        <w:ind w:right="0" w:firstLine="0"/>
        <w:sectPr w:rsidR="00965721">
          <w:headerReference w:type="even" r:id="rId9"/>
          <w:headerReference w:type="default" r:id="rId10"/>
          <w:footerReference w:type="even" r:id="rId11"/>
          <w:footerReference w:type="default" r:id="rId12"/>
          <w:headerReference w:type="first" r:id="rId13"/>
          <w:footerReference w:type="first" r:id="rId14"/>
          <w:pgSz w:w="15840" w:h="12240" w:orient="landscape"/>
          <w:pgMar w:top="1440" w:right="1436" w:bottom="1440" w:left="1440" w:header="720" w:footer="720" w:gutter="0"/>
          <w:cols w:space="720"/>
        </w:sectPr>
      </w:pPr>
    </w:p>
    <w:tbl>
      <w:tblPr>
        <w:tblStyle w:val="TableGrid"/>
        <w:tblW w:w="10834" w:type="dxa"/>
        <w:tblInd w:w="-264" w:type="dxa"/>
        <w:tblCellMar>
          <w:left w:w="10" w:type="dxa"/>
          <w:right w:w="115" w:type="dxa"/>
        </w:tblCellMar>
        <w:tblLook w:val="04A0" w:firstRow="1" w:lastRow="0" w:firstColumn="1" w:lastColumn="0" w:noHBand="0" w:noVBand="1"/>
      </w:tblPr>
      <w:tblGrid>
        <w:gridCol w:w="2724"/>
        <w:gridCol w:w="4681"/>
        <w:gridCol w:w="3429"/>
      </w:tblGrid>
      <w:tr w:rsidR="00965721">
        <w:trPr>
          <w:trHeight w:val="7110"/>
        </w:trPr>
        <w:tc>
          <w:tcPr>
            <w:tcW w:w="10834" w:type="dxa"/>
            <w:gridSpan w:val="3"/>
            <w:tcBorders>
              <w:top w:val="single" w:sz="8" w:space="0" w:color="002756"/>
              <w:left w:val="single" w:sz="8" w:space="0" w:color="002756"/>
              <w:bottom w:val="single" w:sz="8" w:space="0" w:color="002756"/>
              <w:right w:val="single" w:sz="8" w:space="0" w:color="002756"/>
            </w:tcBorders>
          </w:tcPr>
          <w:p w:rsidR="00965721" w:rsidRDefault="00F03F92">
            <w:pPr>
              <w:spacing w:after="5" w:line="259" w:lineRule="auto"/>
              <w:ind w:left="103" w:right="0" w:firstLine="0"/>
            </w:pPr>
            <w:r>
              <w:rPr>
                <w:rFonts w:ascii="Wingdings" w:eastAsia="Wingdings" w:hAnsi="Wingdings" w:cs="Wingdings"/>
                <w:sz w:val="28"/>
              </w:rPr>
              <w:lastRenderedPageBreak/>
              <w:t></w:t>
            </w:r>
            <w:r>
              <w:rPr>
                <w:b/>
                <w:sz w:val="28"/>
              </w:rPr>
              <w:t xml:space="preserve"> </w:t>
            </w:r>
            <w:r>
              <w:rPr>
                <w:b/>
                <w:color w:val="231F20"/>
              </w:rPr>
              <w:t xml:space="preserve">Summative Feedback:                                                                 </w:t>
            </w:r>
            <w:r>
              <w:rPr>
                <w:rFonts w:ascii="Wingdings" w:eastAsia="Wingdings" w:hAnsi="Wingdings" w:cs="Wingdings"/>
                <w:sz w:val="28"/>
              </w:rPr>
              <w:t></w:t>
            </w:r>
            <w:r>
              <w:rPr>
                <w:b/>
                <w:sz w:val="28"/>
              </w:rPr>
              <w:t xml:space="preserve"> </w:t>
            </w:r>
            <w:r>
              <w:rPr>
                <w:b/>
                <w:color w:val="231F20"/>
              </w:rPr>
              <w:t>Resubmission Feedback:</w:t>
            </w: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p w:rsidR="00965721" w:rsidRDefault="00F03F92">
            <w:pPr>
              <w:spacing w:after="0" w:line="259" w:lineRule="auto"/>
              <w:ind w:left="103" w:right="0" w:firstLine="0"/>
            </w:pPr>
            <w:r>
              <w:t xml:space="preserve"> </w:t>
            </w:r>
          </w:p>
        </w:tc>
      </w:tr>
      <w:tr w:rsidR="00965721">
        <w:trPr>
          <w:trHeight w:val="545"/>
        </w:trPr>
        <w:tc>
          <w:tcPr>
            <w:tcW w:w="2724" w:type="dxa"/>
            <w:tcBorders>
              <w:top w:val="single" w:sz="8" w:space="0" w:color="002756"/>
              <w:left w:val="single" w:sz="8" w:space="0" w:color="002756"/>
              <w:bottom w:val="single" w:sz="8" w:space="0" w:color="002756"/>
              <w:right w:val="single" w:sz="8" w:space="0" w:color="002756"/>
            </w:tcBorders>
          </w:tcPr>
          <w:p w:rsidR="00965721" w:rsidRDefault="00F03F92">
            <w:pPr>
              <w:spacing w:after="0" w:line="259" w:lineRule="auto"/>
              <w:ind w:right="0" w:firstLine="0"/>
            </w:pPr>
            <w:r>
              <w:t xml:space="preserve"> </w:t>
            </w:r>
          </w:p>
          <w:p w:rsidR="00965721" w:rsidRDefault="00F03F92">
            <w:pPr>
              <w:spacing w:after="0" w:line="259" w:lineRule="auto"/>
              <w:ind w:left="103" w:right="0" w:firstLine="0"/>
            </w:pPr>
            <w:r>
              <w:rPr>
                <w:b/>
                <w:color w:val="231F20"/>
              </w:rPr>
              <w:t>Grade:</w:t>
            </w:r>
            <w:r>
              <w:t xml:space="preserve"> </w:t>
            </w:r>
          </w:p>
        </w:tc>
        <w:tc>
          <w:tcPr>
            <w:tcW w:w="4681" w:type="dxa"/>
            <w:tcBorders>
              <w:top w:val="single" w:sz="8" w:space="0" w:color="002756"/>
              <w:left w:val="single" w:sz="8" w:space="0" w:color="002756"/>
              <w:bottom w:val="single" w:sz="8" w:space="0" w:color="002756"/>
              <w:right w:val="single" w:sz="8" w:space="0" w:color="002756"/>
            </w:tcBorders>
          </w:tcPr>
          <w:p w:rsidR="00965721" w:rsidRDefault="00F03F92">
            <w:pPr>
              <w:spacing w:after="0" w:line="259" w:lineRule="auto"/>
              <w:ind w:right="0" w:firstLine="0"/>
            </w:pPr>
            <w:r>
              <w:t xml:space="preserve"> </w:t>
            </w:r>
          </w:p>
          <w:p w:rsidR="00965721" w:rsidRDefault="00F03F92">
            <w:pPr>
              <w:spacing w:after="0" w:line="259" w:lineRule="auto"/>
              <w:ind w:left="103" w:right="0" w:firstLine="0"/>
            </w:pPr>
            <w:r>
              <w:rPr>
                <w:b/>
                <w:color w:val="231F20"/>
              </w:rPr>
              <w:t>Assessor Signature:</w:t>
            </w:r>
            <w:r>
              <w:t xml:space="preserve"> </w:t>
            </w:r>
          </w:p>
        </w:tc>
        <w:tc>
          <w:tcPr>
            <w:tcW w:w="3428" w:type="dxa"/>
            <w:tcBorders>
              <w:top w:val="single" w:sz="8" w:space="0" w:color="002756"/>
              <w:left w:val="single" w:sz="8" w:space="0" w:color="002756"/>
              <w:bottom w:val="single" w:sz="8" w:space="0" w:color="002756"/>
              <w:right w:val="single" w:sz="8" w:space="0" w:color="002756"/>
            </w:tcBorders>
          </w:tcPr>
          <w:p w:rsidR="00965721" w:rsidRDefault="00F03F92">
            <w:pPr>
              <w:spacing w:after="0" w:line="259" w:lineRule="auto"/>
              <w:ind w:right="0" w:firstLine="0"/>
            </w:pPr>
            <w:r>
              <w:t xml:space="preserve"> </w:t>
            </w:r>
          </w:p>
          <w:p w:rsidR="00965721" w:rsidRDefault="00F03F92">
            <w:pPr>
              <w:spacing w:after="0" w:line="259" w:lineRule="auto"/>
              <w:ind w:left="103" w:right="0" w:firstLine="0"/>
            </w:pPr>
            <w:r>
              <w:rPr>
                <w:b/>
                <w:color w:val="231F20"/>
              </w:rPr>
              <w:t>Date:</w:t>
            </w:r>
            <w:r>
              <w:t xml:space="preserve"> </w:t>
            </w:r>
          </w:p>
        </w:tc>
      </w:tr>
      <w:tr w:rsidR="00965721">
        <w:trPr>
          <w:trHeight w:val="3286"/>
        </w:trPr>
        <w:tc>
          <w:tcPr>
            <w:tcW w:w="10834" w:type="dxa"/>
            <w:gridSpan w:val="3"/>
            <w:tcBorders>
              <w:top w:val="single" w:sz="8" w:space="0" w:color="002756"/>
              <w:left w:val="single" w:sz="8" w:space="0" w:color="002756"/>
              <w:bottom w:val="single" w:sz="8" w:space="0" w:color="002756"/>
              <w:right w:val="single" w:sz="8" w:space="0" w:color="002756"/>
            </w:tcBorders>
          </w:tcPr>
          <w:p w:rsidR="00965721" w:rsidRDefault="00F03F92">
            <w:pPr>
              <w:spacing w:after="0" w:line="259" w:lineRule="auto"/>
              <w:ind w:left="103" w:right="0" w:firstLine="0"/>
            </w:pPr>
            <w:r>
              <w:rPr>
                <w:b/>
                <w:color w:val="231F20"/>
              </w:rPr>
              <w:t>Internal Verifier’s Comments:</w:t>
            </w:r>
            <w:r>
              <w:t xml:space="preserve">  </w:t>
            </w:r>
          </w:p>
        </w:tc>
      </w:tr>
      <w:tr w:rsidR="00965721">
        <w:trPr>
          <w:trHeight w:val="1126"/>
        </w:trPr>
        <w:tc>
          <w:tcPr>
            <w:tcW w:w="10834" w:type="dxa"/>
            <w:gridSpan w:val="3"/>
            <w:tcBorders>
              <w:top w:val="single" w:sz="8" w:space="0" w:color="002756"/>
              <w:left w:val="single" w:sz="8" w:space="0" w:color="002756"/>
              <w:bottom w:val="single" w:sz="8" w:space="0" w:color="002756"/>
              <w:right w:val="single" w:sz="8" w:space="0" w:color="002756"/>
            </w:tcBorders>
          </w:tcPr>
          <w:p w:rsidR="00965721" w:rsidRDefault="00F03F92">
            <w:pPr>
              <w:spacing w:after="0" w:line="259" w:lineRule="auto"/>
              <w:ind w:left="103" w:right="0" w:firstLine="0"/>
            </w:pPr>
            <w:r>
              <w:rPr>
                <w:b/>
                <w:color w:val="231F20"/>
              </w:rPr>
              <w:t>Signature &amp; Date:</w:t>
            </w:r>
            <w:r>
              <w:t xml:space="preserve"> </w:t>
            </w:r>
          </w:p>
        </w:tc>
      </w:tr>
    </w:tbl>
    <w:p w:rsidR="00965721" w:rsidRDefault="00F03F92">
      <w:pPr>
        <w:spacing w:after="218" w:line="259" w:lineRule="auto"/>
        <w:ind w:right="0" w:firstLine="0"/>
        <w:jc w:val="both"/>
      </w:pPr>
      <w:r>
        <w:t xml:space="preserve"> </w:t>
      </w:r>
    </w:p>
    <w:p w:rsidR="00965721" w:rsidRDefault="00F03F92">
      <w:pPr>
        <w:spacing w:after="0" w:line="259" w:lineRule="auto"/>
        <w:ind w:right="0" w:firstLine="0"/>
        <w:jc w:val="both"/>
      </w:pPr>
      <w:r>
        <w:lastRenderedPageBreak/>
        <w:t xml:space="preserve"> </w:t>
      </w:r>
    </w:p>
    <w:sdt>
      <w:sdtPr>
        <w:id w:val="-1518231264"/>
        <w:docPartObj>
          <w:docPartGallery w:val="Table of Contents"/>
        </w:docPartObj>
      </w:sdtPr>
      <w:sdtContent>
        <w:p w:rsidR="00965721" w:rsidRDefault="00F03F92">
          <w:pPr>
            <w:spacing w:after="0" w:line="259" w:lineRule="auto"/>
            <w:ind w:right="0" w:firstLine="0"/>
          </w:pPr>
          <w:r>
            <w:rPr>
              <w:rFonts w:ascii="Cambria" w:eastAsia="Cambria" w:hAnsi="Cambria" w:cs="Cambria"/>
              <w:color w:val="365F91"/>
              <w:sz w:val="32"/>
            </w:rPr>
            <w:t xml:space="preserve">Contents </w:t>
          </w:r>
        </w:p>
        <w:p w:rsidR="00965721" w:rsidRDefault="00F03F92">
          <w:pPr>
            <w:pStyle w:val="TOC1"/>
            <w:tabs>
              <w:tab w:val="right" w:leader="dot" w:pos="10341"/>
            </w:tabs>
            <w:rPr>
              <w:noProof/>
            </w:rPr>
          </w:pPr>
          <w:r>
            <w:fldChar w:fldCharType="begin"/>
          </w:r>
          <w:r>
            <w:instrText xml:space="preserve"> TOC \o "1-3" \h \z \u </w:instrText>
          </w:r>
          <w:r>
            <w:fldChar w:fldCharType="separate"/>
          </w:r>
          <w:hyperlink w:anchor="_Toc43999">
            <w:r>
              <w:rPr>
                <w:rFonts w:ascii="Times New Roman" w:eastAsia="Times New Roman" w:hAnsi="Times New Roman" w:cs="Times New Roman"/>
                <w:b/>
                <w:noProof/>
              </w:rPr>
              <w:t>A.</w:t>
            </w:r>
            <w:r>
              <w:rPr>
                <w:noProof/>
              </w:rPr>
              <w:t xml:space="preserve">  </w:t>
            </w:r>
            <w:r>
              <w:rPr>
                <w:rFonts w:ascii="Times New Roman" w:eastAsia="Times New Roman" w:hAnsi="Times New Roman" w:cs="Times New Roman"/>
                <w:b/>
                <w:noProof/>
              </w:rPr>
              <w:t>Introduction</w:t>
            </w:r>
            <w:r>
              <w:rPr>
                <w:noProof/>
              </w:rPr>
              <w:tab/>
            </w:r>
            <w:r>
              <w:rPr>
                <w:noProof/>
              </w:rPr>
              <w:fldChar w:fldCharType="begin"/>
            </w:r>
            <w:r>
              <w:rPr>
                <w:noProof/>
              </w:rPr>
              <w:instrText>PAGEREF _Toc43999 \h</w:instrText>
            </w:r>
            <w:r>
              <w:rPr>
                <w:noProof/>
              </w:rPr>
            </w:r>
            <w:r>
              <w:rPr>
                <w:noProof/>
              </w:rPr>
              <w:fldChar w:fldCharType="separate"/>
            </w:r>
            <w:r w:rsidR="007A0B80">
              <w:rPr>
                <w:noProof/>
              </w:rPr>
              <w:t>5</w:t>
            </w:r>
            <w:r>
              <w:rPr>
                <w:noProof/>
              </w:rPr>
              <w:fldChar w:fldCharType="end"/>
            </w:r>
          </w:hyperlink>
        </w:p>
        <w:p w:rsidR="00965721" w:rsidRDefault="007A0B80">
          <w:pPr>
            <w:pStyle w:val="TOC1"/>
            <w:tabs>
              <w:tab w:val="right" w:leader="dot" w:pos="10341"/>
            </w:tabs>
            <w:rPr>
              <w:noProof/>
            </w:rPr>
          </w:pPr>
          <w:hyperlink w:anchor="_Toc44000">
            <w:r w:rsidR="00F03F92">
              <w:rPr>
                <w:rFonts w:ascii="Times New Roman" w:eastAsia="Times New Roman" w:hAnsi="Times New Roman" w:cs="Times New Roman"/>
                <w:b/>
                <w:noProof/>
              </w:rPr>
              <w:t>B.</w:t>
            </w:r>
            <w:r w:rsidR="00F03F92">
              <w:rPr>
                <w:noProof/>
              </w:rPr>
              <w:t xml:space="preserve">  </w:t>
            </w:r>
            <w:r w:rsidR="00F03F92">
              <w:rPr>
                <w:rFonts w:ascii="Times New Roman" w:eastAsia="Times New Roman" w:hAnsi="Times New Roman" w:cs="Times New Roman"/>
                <w:b/>
                <w:noProof/>
              </w:rPr>
              <w:t>Content</w:t>
            </w:r>
            <w:r w:rsidR="00F03F92">
              <w:rPr>
                <w:noProof/>
              </w:rPr>
              <w:tab/>
            </w:r>
            <w:r w:rsidR="00F03F92">
              <w:rPr>
                <w:noProof/>
              </w:rPr>
              <w:fldChar w:fldCharType="begin"/>
            </w:r>
            <w:r w:rsidR="00F03F92">
              <w:rPr>
                <w:noProof/>
              </w:rPr>
              <w:instrText>PAGEREF _Toc44000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2"/>
            <w:tabs>
              <w:tab w:val="right" w:leader="dot" w:pos="10341"/>
            </w:tabs>
            <w:rPr>
              <w:noProof/>
            </w:rPr>
          </w:pPr>
          <w:hyperlink w:anchor="_Toc44001">
            <w:r w:rsidR="00F03F92">
              <w:rPr>
                <w:noProof/>
              </w:rPr>
              <w:t>I.</w:t>
            </w:r>
            <w:r w:rsidR="00F03F92">
              <w:rPr>
                <w:rFonts w:ascii="Calibri" w:eastAsia="Calibri" w:hAnsi="Calibri" w:cs="Calibri"/>
                <w:b w:val="0"/>
                <w:noProof/>
              </w:rPr>
              <w:t xml:space="preserve">  </w:t>
            </w:r>
            <w:r w:rsidR="00F03F92">
              <w:rPr>
                <w:noProof/>
              </w:rPr>
              <w:t>Produce a research proposal that clearly defines a research question or hypothesis supported by a literature review (P1)</w:t>
            </w:r>
            <w:r w:rsidR="00F03F92" w:rsidRPr="00FF02D3">
              <w:rPr>
                <w:b w:val="0"/>
                <w:noProof/>
              </w:rPr>
              <w:tab/>
            </w:r>
            <w:r w:rsidR="00F03F92" w:rsidRPr="00FF02D3">
              <w:rPr>
                <w:b w:val="0"/>
                <w:noProof/>
              </w:rPr>
              <w:fldChar w:fldCharType="begin"/>
            </w:r>
            <w:r w:rsidR="00F03F92" w:rsidRPr="00FF02D3">
              <w:rPr>
                <w:b w:val="0"/>
                <w:noProof/>
              </w:rPr>
              <w:instrText>PAGEREF _Toc44001 \h</w:instrText>
            </w:r>
            <w:r w:rsidR="00F03F92" w:rsidRPr="00FF02D3">
              <w:rPr>
                <w:b w:val="0"/>
                <w:noProof/>
              </w:rPr>
            </w:r>
            <w:r w:rsidR="00F03F92" w:rsidRPr="00FF02D3">
              <w:rPr>
                <w:b w:val="0"/>
                <w:noProof/>
              </w:rPr>
              <w:fldChar w:fldCharType="separate"/>
            </w:r>
            <w:r>
              <w:rPr>
                <w:b w:val="0"/>
                <w:noProof/>
              </w:rPr>
              <w:t>6</w:t>
            </w:r>
            <w:r w:rsidR="00F03F92" w:rsidRPr="00FF02D3">
              <w:rPr>
                <w:b w:val="0"/>
                <w:noProof/>
              </w:rPr>
              <w:fldChar w:fldCharType="end"/>
            </w:r>
          </w:hyperlink>
        </w:p>
        <w:p w:rsidR="00965721" w:rsidRDefault="007A0B80">
          <w:pPr>
            <w:pStyle w:val="TOC3"/>
            <w:tabs>
              <w:tab w:val="right" w:leader="dot" w:pos="10341"/>
            </w:tabs>
            <w:rPr>
              <w:noProof/>
            </w:rPr>
          </w:pPr>
          <w:hyperlink w:anchor="_Toc44002">
            <w:r w:rsidR="00F03F92">
              <w:rPr>
                <w:rFonts w:ascii="Times New Roman" w:eastAsia="Times New Roman" w:hAnsi="Times New Roman" w:cs="Times New Roman"/>
                <w:b/>
                <w:noProof/>
              </w:rPr>
              <w:t>1.</w:t>
            </w:r>
            <w:r w:rsidR="00F03F92">
              <w:rPr>
                <w:noProof/>
              </w:rPr>
              <w:t xml:space="preserve">  </w:t>
            </w:r>
            <w:r w:rsidR="00F03F92">
              <w:rPr>
                <w:rFonts w:ascii="Times New Roman" w:eastAsia="Times New Roman" w:hAnsi="Times New Roman" w:cs="Times New Roman"/>
                <w:b/>
                <w:noProof/>
              </w:rPr>
              <w:t>Abstracts</w:t>
            </w:r>
            <w:r w:rsidR="00F03F92">
              <w:rPr>
                <w:noProof/>
              </w:rPr>
              <w:tab/>
            </w:r>
            <w:r w:rsidR="00F03F92">
              <w:rPr>
                <w:noProof/>
              </w:rPr>
              <w:fldChar w:fldCharType="begin"/>
            </w:r>
            <w:r w:rsidR="00F03F92">
              <w:rPr>
                <w:noProof/>
              </w:rPr>
              <w:instrText>PAGEREF _Toc44002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3"/>
            <w:tabs>
              <w:tab w:val="right" w:leader="dot" w:pos="10341"/>
            </w:tabs>
            <w:rPr>
              <w:noProof/>
            </w:rPr>
          </w:pPr>
          <w:hyperlink w:anchor="_Toc44003">
            <w:r w:rsidR="00F03F92">
              <w:rPr>
                <w:rFonts w:ascii="Times New Roman" w:eastAsia="Times New Roman" w:hAnsi="Times New Roman" w:cs="Times New Roman"/>
                <w:b/>
                <w:noProof/>
              </w:rPr>
              <w:t>2.</w:t>
            </w:r>
            <w:r w:rsidR="00F03F92">
              <w:rPr>
                <w:noProof/>
              </w:rPr>
              <w:t xml:space="preserve">  </w:t>
            </w:r>
            <w:r w:rsidR="00F03F92">
              <w:rPr>
                <w:rFonts w:ascii="Times New Roman" w:eastAsia="Times New Roman" w:hAnsi="Times New Roman" w:cs="Times New Roman"/>
                <w:b/>
                <w:noProof/>
              </w:rPr>
              <w:t>Situation</w:t>
            </w:r>
            <w:r w:rsidR="00F03F92">
              <w:rPr>
                <w:noProof/>
              </w:rPr>
              <w:tab/>
            </w:r>
            <w:r w:rsidR="00F03F92">
              <w:rPr>
                <w:noProof/>
              </w:rPr>
              <w:fldChar w:fldCharType="begin"/>
            </w:r>
            <w:r w:rsidR="00F03F92">
              <w:rPr>
                <w:noProof/>
              </w:rPr>
              <w:instrText>PAGEREF _Toc44003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3"/>
            <w:tabs>
              <w:tab w:val="right" w:leader="dot" w:pos="10341"/>
            </w:tabs>
            <w:rPr>
              <w:noProof/>
            </w:rPr>
          </w:pPr>
          <w:hyperlink w:anchor="_Toc44004">
            <w:r w:rsidR="00F03F92">
              <w:rPr>
                <w:rFonts w:ascii="Times New Roman" w:eastAsia="Times New Roman" w:hAnsi="Times New Roman" w:cs="Times New Roman"/>
                <w:b/>
                <w:noProof/>
              </w:rPr>
              <w:t>3.</w:t>
            </w:r>
            <w:r w:rsidR="00F03F92">
              <w:rPr>
                <w:noProof/>
              </w:rPr>
              <w:t xml:space="preserve">  </w:t>
            </w:r>
            <w:r w:rsidR="00F03F92">
              <w:rPr>
                <w:rFonts w:ascii="Times New Roman" w:eastAsia="Times New Roman" w:hAnsi="Times New Roman" w:cs="Times New Roman"/>
                <w:b/>
                <w:noProof/>
              </w:rPr>
              <w:t>Project Type:</w:t>
            </w:r>
            <w:r w:rsidR="00F03F92">
              <w:rPr>
                <w:noProof/>
              </w:rPr>
              <w:tab/>
            </w:r>
            <w:r w:rsidR="00F03F92">
              <w:rPr>
                <w:noProof/>
              </w:rPr>
              <w:fldChar w:fldCharType="begin"/>
            </w:r>
            <w:r w:rsidR="00F03F92">
              <w:rPr>
                <w:noProof/>
              </w:rPr>
              <w:instrText>PAGEREF _Toc44004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3"/>
            <w:tabs>
              <w:tab w:val="right" w:leader="dot" w:pos="10341"/>
            </w:tabs>
            <w:rPr>
              <w:noProof/>
            </w:rPr>
          </w:pPr>
          <w:hyperlink w:anchor="_Toc44005">
            <w:r w:rsidR="00F03F92">
              <w:rPr>
                <w:rFonts w:ascii="Times New Roman" w:eastAsia="Times New Roman" w:hAnsi="Times New Roman" w:cs="Times New Roman"/>
                <w:b/>
                <w:noProof/>
              </w:rPr>
              <w:t>4.</w:t>
            </w:r>
            <w:r w:rsidR="00F03F92">
              <w:rPr>
                <w:noProof/>
              </w:rPr>
              <w:t xml:space="preserve">  </w:t>
            </w:r>
            <w:r w:rsidR="00F03F92">
              <w:rPr>
                <w:rFonts w:ascii="Times New Roman" w:eastAsia="Times New Roman" w:hAnsi="Times New Roman" w:cs="Times New Roman"/>
                <w:b/>
                <w:noProof/>
              </w:rPr>
              <w:t>Define the main aims and objectives of the project:</w:t>
            </w:r>
            <w:r w:rsidR="00F03F92">
              <w:rPr>
                <w:noProof/>
              </w:rPr>
              <w:tab/>
            </w:r>
            <w:r w:rsidR="00F03F92">
              <w:rPr>
                <w:noProof/>
              </w:rPr>
              <w:fldChar w:fldCharType="begin"/>
            </w:r>
            <w:r w:rsidR="00F03F92">
              <w:rPr>
                <w:noProof/>
              </w:rPr>
              <w:instrText>PAGEREF _Toc44005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3"/>
            <w:tabs>
              <w:tab w:val="right" w:leader="dot" w:pos="10341"/>
            </w:tabs>
            <w:rPr>
              <w:noProof/>
            </w:rPr>
          </w:pPr>
          <w:hyperlink w:anchor="_Toc44006">
            <w:r w:rsidR="00F03F92">
              <w:rPr>
                <w:rFonts w:ascii="Times New Roman" w:eastAsia="Times New Roman" w:hAnsi="Times New Roman" w:cs="Times New Roman"/>
                <w:b/>
                <w:noProof/>
              </w:rPr>
              <w:t>5.</w:t>
            </w:r>
            <w:r w:rsidR="00F03F92">
              <w:rPr>
                <w:noProof/>
              </w:rPr>
              <w:t xml:space="preserve">  </w:t>
            </w:r>
            <w:r w:rsidR="00F03F92">
              <w:rPr>
                <w:rFonts w:ascii="Times New Roman" w:eastAsia="Times New Roman" w:hAnsi="Times New Roman" w:cs="Times New Roman"/>
                <w:b/>
                <w:noProof/>
              </w:rPr>
              <w:t>Aim</w:t>
            </w:r>
            <w:r w:rsidR="00F03F92">
              <w:rPr>
                <w:noProof/>
              </w:rPr>
              <w:tab/>
            </w:r>
            <w:r w:rsidR="00F03F92">
              <w:rPr>
                <w:noProof/>
              </w:rPr>
              <w:fldChar w:fldCharType="begin"/>
            </w:r>
            <w:r w:rsidR="00F03F92">
              <w:rPr>
                <w:noProof/>
              </w:rPr>
              <w:instrText>PAGEREF _Toc44006 \h</w:instrText>
            </w:r>
            <w:r w:rsidR="00F03F92">
              <w:rPr>
                <w:noProof/>
              </w:rPr>
            </w:r>
            <w:r w:rsidR="00F03F92">
              <w:rPr>
                <w:noProof/>
              </w:rPr>
              <w:fldChar w:fldCharType="separate"/>
            </w:r>
            <w:r>
              <w:rPr>
                <w:noProof/>
              </w:rPr>
              <w:t>6</w:t>
            </w:r>
            <w:r w:rsidR="00F03F92">
              <w:rPr>
                <w:noProof/>
              </w:rPr>
              <w:fldChar w:fldCharType="end"/>
            </w:r>
          </w:hyperlink>
        </w:p>
        <w:p w:rsidR="00965721" w:rsidRDefault="007A0B80">
          <w:pPr>
            <w:pStyle w:val="TOC3"/>
            <w:tabs>
              <w:tab w:val="right" w:leader="dot" w:pos="10341"/>
            </w:tabs>
            <w:rPr>
              <w:noProof/>
            </w:rPr>
          </w:pPr>
          <w:hyperlink w:anchor="_Toc44007">
            <w:r w:rsidR="00F03F92">
              <w:rPr>
                <w:rFonts w:ascii="Times New Roman" w:eastAsia="Times New Roman" w:hAnsi="Times New Roman" w:cs="Times New Roman"/>
                <w:b/>
                <w:noProof/>
              </w:rPr>
              <w:t>6.</w:t>
            </w:r>
            <w:r w:rsidR="00F03F92">
              <w:rPr>
                <w:noProof/>
              </w:rPr>
              <w:t xml:space="preserve">  </w:t>
            </w:r>
            <w:r w:rsidR="00F03F92">
              <w:rPr>
                <w:rFonts w:ascii="Times New Roman" w:eastAsia="Times New Roman" w:hAnsi="Times New Roman" w:cs="Times New Roman"/>
                <w:b/>
                <w:noProof/>
              </w:rPr>
              <w:t>Objectives</w:t>
            </w:r>
            <w:r w:rsidR="00F03F92">
              <w:rPr>
                <w:noProof/>
              </w:rPr>
              <w:tab/>
            </w:r>
            <w:r w:rsidR="00F03F92">
              <w:rPr>
                <w:noProof/>
              </w:rPr>
              <w:fldChar w:fldCharType="begin"/>
            </w:r>
            <w:r w:rsidR="00F03F92">
              <w:rPr>
                <w:noProof/>
              </w:rPr>
              <w:instrText>PAGEREF _Toc44007 \h</w:instrText>
            </w:r>
            <w:r w:rsidR="00F03F92">
              <w:rPr>
                <w:noProof/>
              </w:rPr>
            </w:r>
            <w:r w:rsidR="00F03F92">
              <w:rPr>
                <w:noProof/>
              </w:rPr>
              <w:fldChar w:fldCharType="separate"/>
            </w:r>
            <w:r>
              <w:rPr>
                <w:noProof/>
              </w:rPr>
              <w:t>7</w:t>
            </w:r>
            <w:r w:rsidR="00F03F92">
              <w:rPr>
                <w:noProof/>
              </w:rPr>
              <w:fldChar w:fldCharType="end"/>
            </w:r>
          </w:hyperlink>
        </w:p>
        <w:p w:rsidR="00965721" w:rsidRDefault="007A0B80">
          <w:pPr>
            <w:pStyle w:val="TOC2"/>
            <w:tabs>
              <w:tab w:val="right" w:leader="dot" w:pos="10341"/>
            </w:tabs>
            <w:rPr>
              <w:noProof/>
            </w:rPr>
          </w:pPr>
          <w:hyperlink w:anchor="_Toc44008">
            <w:r w:rsidR="00F03F92">
              <w:rPr>
                <w:noProof/>
              </w:rPr>
              <w:t>II.</w:t>
            </w:r>
            <w:r w:rsidR="00F03F92">
              <w:rPr>
                <w:rFonts w:ascii="Calibri" w:eastAsia="Calibri" w:hAnsi="Calibri" w:cs="Calibri"/>
                <w:b w:val="0"/>
                <w:noProof/>
              </w:rPr>
              <w:t xml:space="preserve">  </w:t>
            </w:r>
            <w:r w:rsidR="00F03F92">
              <w:rPr>
                <w:noProof/>
              </w:rPr>
              <w:t>Examine appropriate research methods and approaches to primary and secondary research (P2)</w:t>
            </w:r>
            <w:r w:rsidR="00F03F92" w:rsidRPr="00FF02D3">
              <w:rPr>
                <w:b w:val="0"/>
                <w:noProof/>
              </w:rPr>
              <w:tab/>
            </w:r>
            <w:r w:rsidR="00F03F92" w:rsidRPr="00FF02D3">
              <w:rPr>
                <w:b w:val="0"/>
                <w:noProof/>
              </w:rPr>
              <w:fldChar w:fldCharType="begin"/>
            </w:r>
            <w:r w:rsidR="00F03F92" w:rsidRPr="00FF02D3">
              <w:rPr>
                <w:b w:val="0"/>
                <w:noProof/>
              </w:rPr>
              <w:instrText>PAGEREF _Toc44008 \h</w:instrText>
            </w:r>
            <w:r w:rsidR="00F03F92" w:rsidRPr="00FF02D3">
              <w:rPr>
                <w:b w:val="0"/>
                <w:noProof/>
              </w:rPr>
            </w:r>
            <w:r w:rsidR="00F03F92" w:rsidRPr="00FF02D3">
              <w:rPr>
                <w:b w:val="0"/>
                <w:noProof/>
              </w:rPr>
              <w:fldChar w:fldCharType="separate"/>
            </w:r>
            <w:r>
              <w:rPr>
                <w:b w:val="0"/>
                <w:noProof/>
              </w:rPr>
              <w:t>10</w:t>
            </w:r>
            <w:r w:rsidR="00F03F92" w:rsidRPr="00FF02D3">
              <w:rPr>
                <w:b w:val="0"/>
                <w:noProof/>
              </w:rPr>
              <w:fldChar w:fldCharType="end"/>
            </w:r>
          </w:hyperlink>
        </w:p>
        <w:p w:rsidR="00965721" w:rsidRDefault="007A0B80">
          <w:pPr>
            <w:pStyle w:val="TOC3"/>
            <w:tabs>
              <w:tab w:val="right" w:leader="dot" w:pos="10341"/>
            </w:tabs>
            <w:rPr>
              <w:noProof/>
            </w:rPr>
          </w:pPr>
          <w:hyperlink w:anchor="_Toc44009">
            <w:r w:rsidR="00F03F92">
              <w:rPr>
                <w:rFonts w:ascii="Times New Roman" w:eastAsia="Times New Roman" w:hAnsi="Times New Roman" w:cs="Times New Roman"/>
                <w:b/>
                <w:noProof/>
              </w:rPr>
              <w:t>1.</w:t>
            </w:r>
            <w:r w:rsidR="00F03F92">
              <w:rPr>
                <w:noProof/>
              </w:rPr>
              <w:t xml:space="preserve">  </w:t>
            </w:r>
            <w:r w:rsidR="00F03F92">
              <w:rPr>
                <w:rFonts w:ascii="Times New Roman" w:eastAsia="Times New Roman" w:hAnsi="Times New Roman" w:cs="Times New Roman"/>
                <w:b/>
                <w:noProof/>
              </w:rPr>
              <w:t>Primary research</w:t>
            </w:r>
            <w:r w:rsidR="00F03F92">
              <w:rPr>
                <w:noProof/>
              </w:rPr>
              <w:tab/>
            </w:r>
            <w:r w:rsidR="00F03F92">
              <w:rPr>
                <w:noProof/>
              </w:rPr>
              <w:fldChar w:fldCharType="begin"/>
            </w:r>
            <w:r w:rsidR="00F03F92">
              <w:rPr>
                <w:noProof/>
              </w:rPr>
              <w:instrText>PAGEREF _Toc44009 \h</w:instrText>
            </w:r>
            <w:r w:rsidR="00F03F92">
              <w:rPr>
                <w:noProof/>
              </w:rPr>
            </w:r>
            <w:r w:rsidR="00F03F92">
              <w:rPr>
                <w:noProof/>
              </w:rPr>
              <w:fldChar w:fldCharType="separate"/>
            </w:r>
            <w:r>
              <w:rPr>
                <w:noProof/>
              </w:rPr>
              <w:t>10</w:t>
            </w:r>
            <w:r w:rsidR="00F03F92">
              <w:rPr>
                <w:noProof/>
              </w:rPr>
              <w:fldChar w:fldCharType="end"/>
            </w:r>
          </w:hyperlink>
        </w:p>
        <w:p w:rsidR="00965721" w:rsidRDefault="007A0B80">
          <w:pPr>
            <w:pStyle w:val="TOC3"/>
            <w:tabs>
              <w:tab w:val="right" w:leader="dot" w:pos="10341"/>
            </w:tabs>
            <w:rPr>
              <w:noProof/>
            </w:rPr>
          </w:pPr>
          <w:hyperlink w:anchor="_Toc44010">
            <w:r w:rsidR="00F03F92">
              <w:rPr>
                <w:rFonts w:ascii="Times New Roman" w:eastAsia="Times New Roman" w:hAnsi="Times New Roman" w:cs="Times New Roman"/>
                <w:b/>
                <w:noProof/>
              </w:rPr>
              <w:t>2.</w:t>
            </w:r>
            <w:r w:rsidR="00F03F92">
              <w:rPr>
                <w:noProof/>
              </w:rPr>
              <w:t xml:space="preserve">  </w:t>
            </w:r>
            <w:r w:rsidR="00F03F92">
              <w:rPr>
                <w:rFonts w:ascii="Times New Roman" w:eastAsia="Times New Roman" w:hAnsi="Times New Roman" w:cs="Times New Roman"/>
                <w:b/>
                <w:noProof/>
              </w:rPr>
              <w:t>Secondary research</w:t>
            </w:r>
            <w:r w:rsidR="00F03F92">
              <w:rPr>
                <w:noProof/>
              </w:rPr>
              <w:tab/>
            </w:r>
            <w:r w:rsidR="00F03F92">
              <w:rPr>
                <w:noProof/>
              </w:rPr>
              <w:fldChar w:fldCharType="begin"/>
            </w:r>
            <w:r w:rsidR="00F03F92">
              <w:rPr>
                <w:noProof/>
              </w:rPr>
              <w:instrText>PAGEREF _Toc44010 \h</w:instrText>
            </w:r>
            <w:r w:rsidR="00F03F92">
              <w:rPr>
                <w:noProof/>
              </w:rPr>
            </w:r>
            <w:r w:rsidR="00F03F92">
              <w:rPr>
                <w:noProof/>
              </w:rPr>
              <w:fldChar w:fldCharType="separate"/>
            </w:r>
            <w:r>
              <w:rPr>
                <w:noProof/>
              </w:rPr>
              <w:t>13</w:t>
            </w:r>
            <w:r w:rsidR="00F03F92">
              <w:rPr>
                <w:noProof/>
              </w:rPr>
              <w:fldChar w:fldCharType="end"/>
            </w:r>
          </w:hyperlink>
        </w:p>
        <w:p w:rsidR="00965721" w:rsidRDefault="007A0B80">
          <w:pPr>
            <w:pStyle w:val="TOC3"/>
            <w:tabs>
              <w:tab w:val="right" w:leader="dot" w:pos="10341"/>
            </w:tabs>
            <w:rPr>
              <w:noProof/>
            </w:rPr>
          </w:pPr>
          <w:hyperlink w:anchor="_Toc44011">
            <w:r w:rsidR="00F03F92">
              <w:rPr>
                <w:rFonts w:ascii="Times New Roman" w:eastAsia="Times New Roman" w:hAnsi="Times New Roman" w:cs="Times New Roman"/>
                <w:b/>
                <w:noProof/>
              </w:rPr>
              <w:t>3.</w:t>
            </w:r>
            <w:r w:rsidR="00F03F92">
              <w:rPr>
                <w:noProof/>
              </w:rPr>
              <w:t xml:space="preserve">  </w:t>
            </w:r>
            <w:r w:rsidR="00F03F92">
              <w:rPr>
                <w:rFonts w:ascii="Times New Roman" w:eastAsia="Times New Roman" w:hAnsi="Times New Roman" w:cs="Times New Roman"/>
                <w:b/>
                <w:noProof/>
              </w:rPr>
              <w:t>Pros and Cons of Primary Research and Secondary Research</w:t>
            </w:r>
            <w:r w:rsidR="00F03F92">
              <w:rPr>
                <w:noProof/>
              </w:rPr>
              <w:tab/>
            </w:r>
            <w:r w:rsidR="00F03F92">
              <w:rPr>
                <w:noProof/>
              </w:rPr>
              <w:fldChar w:fldCharType="begin"/>
            </w:r>
            <w:r w:rsidR="00F03F92">
              <w:rPr>
                <w:noProof/>
              </w:rPr>
              <w:instrText>PAGEREF _Toc44011 \h</w:instrText>
            </w:r>
            <w:r w:rsidR="00F03F92">
              <w:rPr>
                <w:noProof/>
              </w:rPr>
            </w:r>
            <w:r w:rsidR="00F03F92">
              <w:rPr>
                <w:noProof/>
              </w:rPr>
              <w:fldChar w:fldCharType="separate"/>
            </w:r>
            <w:r>
              <w:rPr>
                <w:noProof/>
              </w:rPr>
              <w:t>15</w:t>
            </w:r>
            <w:r w:rsidR="00F03F92">
              <w:rPr>
                <w:noProof/>
              </w:rPr>
              <w:fldChar w:fldCharType="end"/>
            </w:r>
          </w:hyperlink>
        </w:p>
        <w:p w:rsidR="00965721" w:rsidRDefault="007A0B80">
          <w:pPr>
            <w:pStyle w:val="TOC3"/>
            <w:tabs>
              <w:tab w:val="right" w:leader="dot" w:pos="10341"/>
            </w:tabs>
            <w:rPr>
              <w:noProof/>
            </w:rPr>
          </w:pPr>
          <w:hyperlink w:anchor="_Toc44012">
            <w:r w:rsidR="00F03F92">
              <w:rPr>
                <w:rFonts w:ascii="Times New Roman" w:eastAsia="Times New Roman" w:hAnsi="Times New Roman" w:cs="Times New Roman"/>
                <w:b/>
                <w:noProof/>
              </w:rPr>
              <w:t>4.</w:t>
            </w:r>
            <w:r w:rsidR="00F03F92">
              <w:rPr>
                <w:noProof/>
              </w:rPr>
              <w:t xml:space="preserve">  </w:t>
            </w:r>
            <w:r w:rsidR="00F03F92">
              <w:rPr>
                <w:rFonts w:ascii="Times New Roman" w:eastAsia="Times New Roman" w:hAnsi="Times New Roman" w:cs="Times New Roman"/>
                <w:b/>
                <w:noProof/>
              </w:rPr>
              <w:t>Qualitative Method</w:t>
            </w:r>
            <w:r w:rsidR="00F03F92">
              <w:rPr>
                <w:noProof/>
              </w:rPr>
              <w:tab/>
            </w:r>
            <w:r w:rsidR="00F03F92">
              <w:rPr>
                <w:noProof/>
              </w:rPr>
              <w:fldChar w:fldCharType="begin"/>
            </w:r>
            <w:r w:rsidR="00F03F92">
              <w:rPr>
                <w:noProof/>
              </w:rPr>
              <w:instrText>PAGEREF _Toc44012 \h</w:instrText>
            </w:r>
            <w:r w:rsidR="00F03F92">
              <w:rPr>
                <w:noProof/>
              </w:rPr>
            </w:r>
            <w:r w:rsidR="00F03F92">
              <w:rPr>
                <w:noProof/>
              </w:rPr>
              <w:fldChar w:fldCharType="separate"/>
            </w:r>
            <w:r>
              <w:rPr>
                <w:noProof/>
              </w:rPr>
              <w:t>16</w:t>
            </w:r>
            <w:r w:rsidR="00F03F92">
              <w:rPr>
                <w:noProof/>
              </w:rPr>
              <w:fldChar w:fldCharType="end"/>
            </w:r>
          </w:hyperlink>
        </w:p>
        <w:p w:rsidR="00965721" w:rsidRDefault="007A0B80">
          <w:pPr>
            <w:pStyle w:val="TOC3"/>
            <w:tabs>
              <w:tab w:val="right" w:leader="dot" w:pos="10341"/>
            </w:tabs>
            <w:rPr>
              <w:noProof/>
            </w:rPr>
          </w:pPr>
          <w:hyperlink w:anchor="_Toc44013">
            <w:r w:rsidR="00F03F92">
              <w:rPr>
                <w:rFonts w:ascii="Times New Roman" w:eastAsia="Times New Roman" w:hAnsi="Times New Roman" w:cs="Times New Roman"/>
                <w:b/>
                <w:noProof/>
              </w:rPr>
              <w:t>5.</w:t>
            </w:r>
            <w:r w:rsidR="00F03F92">
              <w:rPr>
                <w:noProof/>
              </w:rPr>
              <w:t xml:space="preserve">  </w:t>
            </w:r>
            <w:r w:rsidR="00F03F92">
              <w:rPr>
                <w:rFonts w:ascii="Times New Roman" w:eastAsia="Times New Roman" w:hAnsi="Times New Roman" w:cs="Times New Roman"/>
                <w:b/>
                <w:noProof/>
              </w:rPr>
              <w:t>Quantitative Method</w:t>
            </w:r>
            <w:r w:rsidR="00F03F92">
              <w:rPr>
                <w:noProof/>
              </w:rPr>
              <w:tab/>
            </w:r>
            <w:r w:rsidR="00F03F92">
              <w:rPr>
                <w:noProof/>
              </w:rPr>
              <w:fldChar w:fldCharType="begin"/>
            </w:r>
            <w:r w:rsidR="00F03F92">
              <w:rPr>
                <w:noProof/>
              </w:rPr>
              <w:instrText>PAGEREF _Toc44013 \h</w:instrText>
            </w:r>
            <w:r w:rsidR="00F03F92">
              <w:rPr>
                <w:noProof/>
              </w:rPr>
            </w:r>
            <w:r w:rsidR="00F03F92">
              <w:rPr>
                <w:noProof/>
              </w:rPr>
              <w:fldChar w:fldCharType="separate"/>
            </w:r>
            <w:r>
              <w:rPr>
                <w:noProof/>
              </w:rPr>
              <w:t>18</w:t>
            </w:r>
            <w:r w:rsidR="00F03F92">
              <w:rPr>
                <w:noProof/>
              </w:rPr>
              <w:fldChar w:fldCharType="end"/>
            </w:r>
          </w:hyperlink>
        </w:p>
        <w:p w:rsidR="00965721" w:rsidRDefault="007A0B80">
          <w:pPr>
            <w:pStyle w:val="TOC3"/>
            <w:tabs>
              <w:tab w:val="right" w:leader="dot" w:pos="10341"/>
            </w:tabs>
            <w:rPr>
              <w:noProof/>
            </w:rPr>
          </w:pPr>
          <w:hyperlink w:anchor="_Toc44014">
            <w:r w:rsidR="00F03F92">
              <w:rPr>
                <w:rFonts w:ascii="Times New Roman" w:eastAsia="Times New Roman" w:hAnsi="Times New Roman" w:cs="Times New Roman"/>
                <w:b/>
                <w:noProof/>
              </w:rPr>
              <w:t>6.</w:t>
            </w:r>
            <w:r w:rsidR="00F03F92">
              <w:rPr>
                <w:noProof/>
              </w:rPr>
              <w:t xml:space="preserve">  </w:t>
            </w:r>
            <w:r w:rsidR="00F03F92">
              <w:rPr>
                <w:rFonts w:ascii="Times New Roman" w:eastAsia="Times New Roman" w:hAnsi="Times New Roman" w:cs="Times New Roman"/>
                <w:b/>
                <w:noProof/>
              </w:rPr>
              <w:t>Compare Qualitative With Quantitative</w:t>
            </w:r>
            <w:r w:rsidR="00F03F92">
              <w:rPr>
                <w:noProof/>
              </w:rPr>
              <w:tab/>
            </w:r>
            <w:r w:rsidR="00F03F92">
              <w:rPr>
                <w:noProof/>
              </w:rPr>
              <w:fldChar w:fldCharType="begin"/>
            </w:r>
            <w:r w:rsidR="00F03F92">
              <w:rPr>
                <w:noProof/>
              </w:rPr>
              <w:instrText>PAGEREF _Toc44014 \h</w:instrText>
            </w:r>
            <w:r w:rsidR="00F03F92">
              <w:rPr>
                <w:noProof/>
              </w:rPr>
            </w:r>
            <w:r w:rsidR="00F03F92">
              <w:rPr>
                <w:noProof/>
              </w:rPr>
              <w:fldChar w:fldCharType="separate"/>
            </w:r>
            <w:r>
              <w:rPr>
                <w:noProof/>
              </w:rPr>
              <w:t>20</w:t>
            </w:r>
            <w:r w:rsidR="00F03F92">
              <w:rPr>
                <w:noProof/>
              </w:rPr>
              <w:fldChar w:fldCharType="end"/>
            </w:r>
          </w:hyperlink>
        </w:p>
        <w:p w:rsidR="00965721" w:rsidRDefault="007A0B80">
          <w:pPr>
            <w:pStyle w:val="TOC3"/>
            <w:tabs>
              <w:tab w:val="right" w:leader="dot" w:pos="10341"/>
            </w:tabs>
            <w:rPr>
              <w:noProof/>
            </w:rPr>
          </w:pPr>
          <w:hyperlink w:anchor="_Toc44015">
            <w:r w:rsidR="00F03F92">
              <w:rPr>
                <w:rFonts w:ascii="Times New Roman" w:eastAsia="Times New Roman" w:hAnsi="Times New Roman" w:cs="Times New Roman"/>
                <w:b/>
                <w:noProof/>
              </w:rPr>
              <w:t>7.</w:t>
            </w:r>
            <w:r w:rsidR="00F03F92">
              <w:rPr>
                <w:noProof/>
              </w:rPr>
              <w:t xml:space="preserve">  </w:t>
            </w:r>
            <w:r w:rsidR="00F03F92">
              <w:rPr>
                <w:rFonts w:ascii="Times New Roman" w:eastAsia="Times New Roman" w:hAnsi="Times New Roman" w:cs="Times New Roman"/>
                <w:b/>
                <w:noProof/>
              </w:rPr>
              <w:t>Research process</w:t>
            </w:r>
            <w:r w:rsidR="00F03F92">
              <w:rPr>
                <w:noProof/>
              </w:rPr>
              <w:tab/>
            </w:r>
            <w:r w:rsidR="00F03F92">
              <w:rPr>
                <w:noProof/>
              </w:rPr>
              <w:fldChar w:fldCharType="begin"/>
            </w:r>
            <w:r w:rsidR="00F03F92">
              <w:rPr>
                <w:noProof/>
              </w:rPr>
              <w:instrText>PAGEREF _Toc44015 \h</w:instrText>
            </w:r>
            <w:r w:rsidR="00F03F92">
              <w:rPr>
                <w:noProof/>
              </w:rPr>
            </w:r>
            <w:r w:rsidR="00F03F92">
              <w:rPr>
                <w:noProof/>
              </w:rPr>
              <w:fldChar w:fldCharType="separate"/>
            </w:r>
            <w:r>
              <w:rPr>
                <w:noProof/>
              </w:rPr>
              <w:t>21</w:t>
            </w:r>
            <w:r w:rsidR="00F03F92">
              <w:rPr>
                <w:noProof/>
              </w:rPr>
              <w:fldChar w:fldCharType="end"/>
            </w:r>
          </w:hyperlink>
        </w:p>
        <w:p w:rsidR="00965721" w:rsidRDefault="007A0B80">
          <w:pPr>
            <w:pStyle w:val="TOC2"/>
            <w:tabs>
              <w:tab w:val="right" w:leader="dot" w:pos="10341"/>
            </w:tabs>
            <w:rPr>
              <w:noProof/>
            </w:rPr>
          </w:pPr>
          <w:hyperlink w:anchor="_Toc44016">
            <w:r w:rsidR="00F03F92">
              <w:rPr>
                <w:noProof/>
              </w:rPr>
              <w:t>III.</w:t>
            </w:r>
            <w:r w:rsidR="00F03F92">
              <w:rPr>
                <w:rFonts w:ascii="Calibri" w:eastAsia="Calibri" w:hAnsi="Calibri" w:cs="Calibri"/>
                <w:b w:val="0"/>
                <w:noProof/>
              </w:rPr>
              <w:t xml:space="preserve">  </w:t>
            </w:r>
            <w:r w:rsidR="00F03F92">
              <w:rPr>
                <w:noProof/>
              </w:rPr>
              <w:t>Conduct primary and secondary research using appropriate methods for a computing research project that consider costs, access and ethical issues (P3)</w:t>
            </w:r>
            <w:r w:rsidR="00F03F92" w:rsidRPr="00FF02D3">
              <w:rPr>
                <w:b w:val="0"/>
                <w:noProof/>
              </w:rPr>
              <w:tab/>
            </w:r>
            <w:r w:rsidR="00F03F92" w:rsidRPr="00FF02D3">
              <w:rPr>
                <w:b w:val="0"/>
                <w:noProof/>
              </w:rPr>
              <w:fldChar w:fldCharType="begin"/>
            </w:r>
            <w:r w:rsidR="00F03F92" w:rsidRPr="00FF02D3">
              <w:rPr>
                <w:b w:val="0"/>
                <w:noProof/>
              </w:rPr>
              <w:instrText>PAGEREF _Toc44016 \h</w:instrText>
            </w:r>
            <w:r w:rsidR="00F03F92" w:rsidRPr="00FF02D3">
              <w:rPr>
                <w:b w:val="0"/>
                <w:noProof/>
              </w:rPr>
            </w:r>
            <w:r w:rsidR="00F03F92" w:rsidRPr="00FF02D3">
              <w:rPr>
                <w:b w:val="0"/>
                <w:noProof/>
              </w:rPr>
              <w:fldChar w:fldCharType="separate"/>
            </w:r>
            <w:r>
              <w:rPr>
                <w:b w:val="0"/>
                <w:noProof/>
              </w:rPr>
              <w:t>24</w:t>
            </w:r>
            <w:r w:rsidR="00F03F92" w:rsidRPr="00FF02D3">
              <w:rPr>
                <w:b w:val="0"/>
                <w:noProof/>
              </w:rPr>
              <w:fldChar w:fldCharType="end"/>
            </w:r>
          </w:hyperlink>
        </w:p>
        <w:p w:rsidR="00965721" w:rsidRDefault="007A0B80">
          <w:pPr>
            <w:pStyle w:val="TOC3"/>
            <w:tabs>
              <w:tab w:val="right" w:leader="dot" w:pos="10341"/>
            </w:tabs>
            <w:rPr>
              <w:noProof/>
            </w:rPr>
          </w:pPr>
          <w:hyperlink w:anchor="_Toc44017">
            <w:r w:rsidR="00F03F92">
              <w:rPr>
                <w:rFonts w:ascii="Times New Roman" w:eastAsia="Times New Roman" w:hAnsi="Times New Roman" w:cs="Times New Roman"/>
                <w:b/>
                <w:noProof/>
              </w:rPr>
              <w:t>1.</w:t>
            </w:r>
            <w:r w:rsidR="00F03F92">
              <w:rPr>
                <w:noProof/>
              </w:rPr>
              <w:t xml:space="preserve">  </w:t>
            </w:r>
            <w:r w:rsidR="00F03F92">
              <w:rPr>
                <w:rFonts w:ascii="Times New Roman" w:eastAsia="Times New Roman" w:hAnsi="Times New Roman" w:cs="Times New Roman"/>
                <w:b/>
                <w:noProof/>
              </w:rPr>
              <w:t>Primary Research</w:t>
            </w:r>
            <w:r w:rsidR="00F03F92">
              <w:rPr>
                <w:noProof/>
              </w:rPr>
              <w:tab/>
            </w:r>
            <w:r w:rsidR="00F03F92">
              <w:rPr>
                <w:noProof/>
              </w:rPr>
              <w:fldChar w:fldCharType="begin"/>
            </w:r>
            <w:r w:rsidR="00F03F92">
              <w:rPr>
                <w:noProof/>
              </w:rPr>
              <w:instrText>PAGEREF _Toc44017 \h</w:instrText>
            </w:r>
            <w:r w:rsidR="00F03F92">
              <w:rPr>
                <w:noProof/>
              </w:rPr>
            </w:r>
            <w:r w:rsidR="00F03F92">
              <w:rPr>
                <w:noProof/>
              </w:rPr>
              <w:fldChar w:fldCharType="separate"/>
            </w:r>
            <w:r>
              <w:rPr>
                <w:noProof/>
              </w:rPr>
              <w:t>24</w:t>
            </w:r>
            <w:r w:rsidR="00F03F92">
              <w:rPr>
                <w:noProof/>
              </w:rPr>
              <w:fldChar w:fldCharType="end"/>
            </w:r>
          </w:hyperlink>
        </w:p>
        <w:p w:rsidR="00965721" w:rsidRDefault="007A0B80">
          <w:pPr>
            <w:pStyle w:val="TOC3"/>
            <w:tabs>
              <w:tab w:val="right" w:leader="dot" w:pos="10341"/>
            </w:tabs>
            <w:rPr>
              <w:noProof/>
            </w:rPr>
          </w:pPr>
          <w:hyperlink w:anchor="_Toc44018">
            <w:r w:rsidR="00F03F92">
              <w:rPr>
                <w:rFonts w:ascii="Times New Roman" w:eastAsia="Times New Roman" w:hAnsi="Times New Roman" w:cs="Times New Roman"/>
                <w:b/>
                <w:noProof/>
              </w:rPr>
              <w:t>2.</w:t>
            </w:r>
            <w:r w:rsidR="00F03F92">
              <w:rPr>
                <w:noProof/>
              </w:rPr>
              <w:t xml:space="preserve">  </w:t>
            </w:r>
            <w:r w:rsidR="00F03F92">
              <w:rPr>
                <w:rFonts w:ascii="Times New Roman" w:eastAsia="Times New Roman" w:hAnsi="Times New Roman" w:cs="Times New Roman"/>
                <w:b/>
                <w:noProof/>
              </w:rPr>
              <w:t>Secondary Research</w:t>
            </w:r>
            <w:r w:rsidR="00F03F92">
              <w:rPr>
                <w:noProof/>
              </w:rPr>
              <w:tab/>
            </w:r>
            <w:r w:rsidR="00F03F92">
              <w:rPr>
                <w:noProof/>
              </w:rPr>
              <w:fldChar w:fldCharType="begin"/>
            </w:r>
            <w:r w:rsidR="00F03F92">
              <w:rPr>
                <w:noProof/>
              </w:rPr>
              <w:instrText>PAGEREF _Toc44018 \h</w:instrText>
            </w:r>
            <w:r w:rsidR="00F03F92">
              <w:rPr>
                <w:noProof/>
              </w:rPr>
            </w:r>
            <w:r w:rsidR="00F03F92">
              <w:rPr>
                <w:noProof/>
              </w:rPr>
              <w:fldChar w:fldCharType="separate"/>
            </w:r>
            <w:r>
              <w:rPr>
                <w:noProof/>
              </w:rPr>
              <w:t>25</w:t>
            </w:r>
            <w:r w:rsidR="00F03F92">
              <w:rPr>
                <w:noProof/>
              </w:rPr>
              <w:fldChar w:fldCharType="end"/>
            </w:r>
          </w:hyperlink>
        </w:p>
        <w:p w:rsidR="00965721" w:rsidRDefault="007A0B80">
          <w:pPr>
            <w:pStyle w:val="TOC3"/>
            <w:tabs>
              <w:tab w:val="right" w:leader="dot" w:pos="10341"/>
            </w:tabs>
            <w:rPr>
              <w:noProof/>
            </w:rPr>
          </w:pPr>
          <w:hyperlink w:anchor="_Toc44019">
            <w:r w:rsidR="00F03F92">
              <w:rPr>
                <w:rFonts w:ascii="Times New Roman" w:eastAsia="Times New Roman" w:hAnsi="Times New Roman" w:cs="Times New Roman"/>
                <w:b/>
                <w:noProof/>
              </w:rPr>
              <w:t>3.</w:t>
            </w:r>
            <w:r w:rsidR="00F03F92">
              <w:rPr>
                <w:noProof/>
              </w:rPr>
              <w:t xml:space="preserve">  </w:t>
            </w:r>
            <w:r w:rsidR="00F03F92">
              <w:rPr>
                <w:rFonts w:ascii="Times New Roman" w:eastAsia="Times New Roman" w:hAnsi="Times New Roman" w:cs="Times New Roman"/>
                <w:b/>
                <w:noProof/>
              </w:rPr>
              <w:t>Data collected</w:t>
            </w:r>
            <w:r w:rsidR="00F03F92">
              <w:rPr>
                <w:noProof/>
              </w:rPr>
              <w:tab/>
            </w:r>
            <w:r w:rsidR="00F03F92">
              <w:rPr>
                <w:noProof/>
              </w:rPr>
              <w:fldChar w:fldCharType="begin"/>
            </w:r>
            <w:r w:rsidR="00F03F92">
              <w:rPr>
                <w:noProof/>
              </w:rPr>
              <w:instrText>PAGEREF _Toc44019 \h</w:instrText>
            </w:r>
            <w:r w:rsidR="00F03F92">
              <w:rPr>
                <w:noProof/>
              </w:rPr>
            </w:r>
            <w:r w:rsidR="00F03F92">
              <w:rPr>
                <w:noProof/>
              </w:rPr>
              <w:fldChar w:fldCharType="separate"/>
            </w:r>
            <w:r>
              <w:rPr>
                <w:noProof/>
              </w:rPr>
              <w:t>26</w:t>
            </w:r>
            <w:r w:rsidR="00F03F92">
              <w:rPr>
                <w:noProof/>
              </w:rPr>
              <w:fldChar w:fldCharType="end"/>
            </w:r>
          </w:hyperlink>
        </w:p>
        <w:p w:rsidR="00965721" w:rsidRDefault="007A0B80">
          <w:pPr>
            <w:pStyle w:val="TOC3"/>
            <w:tabs>
              <w:tab w:val="right" w:leader="dot" w:pos="10341"/>
            </w:tabs>
            <w:rPr>
              <w:noProof/>
            </w:rPr>
          </w:pPr>
          <w:hyperlink w:anchor="_Toc44020">
            <w:r w:rsidR="00F03F92">
              <w:rPr>
                <w:rFonts w:ascii="Times New Roman" w:eastAsia="Times New Roman" w:hAnsi="Times New Roman" w:cs="Times New Roman"/>
                <w:b/>
                <w:noProof/>
              </w:rPr>
              <w:t>4.</w:t>
            </w:r>
            <w:r w:rsidR="00F03F92">
              <w:rPr>
                <w:noProof/>
              </w:rPr>
              <w:t xml:space="preserve">  </w:t>
            </w:r>
            <w:r w:rsidR="00F03F92">
              <w:rPr>
                <w:rFonts w:ascii="Times New Roman" w:eastAsia="Times New Roman" w:hAnsi="Times New Roman" w:cs="Times New Roman"/>
                <w:b/>
                <w:noProof/>
              </w:rPr>
              <w:t>Interview</w:t>
            </w:r>
            <w:r w:rsidR="00F03F92">
              <w:rPr>
                <w:noProof/>
              </w:rPr>
              <w:tab/>
            </w:r>
            <w:r w:rsidR="00F03F92">
              <w:rPr>
                <w:noProof/>
              </w:rPr>
              <w:fldChar w:fldCharType="begin"/>
            </w:r>
            <w:r w:rsidR="00F03F92">
              <w:rPr>
                <w:noProof/>
              </w:rPr>
              <w:instrText>PAGEREF _Toc44020 \h</w:instrText>
            </w:r>
            <w:r w:rsidR="00F03F92">
              <w:rPr>
                <w:noProof/>
              </w:rPr>
            </w:r>
            <w:r w:rsidR="00F03F92">
              <w:rPr>
                <w:noProof/>
              </w:rPr>
              <w:fldChar w:fldCharType="separate"/>
            </w:r>
            <w:r>
              <w:rPr>
                <w:noProof/>
              </w:rPr>
              <w:t>27</w:t>
            </w:r>
            <w:r w:rsidR="00F03F92">
              <w:rPr>
                <w:noProof/>
              </w:rPr>
              <w:fldChar w:fldCharType="end"/>
            </w:r>
          </w:hyperlink>
        </w:p>
        <w:p w:rsidR="00965721" w:rsidRDefault="007A0B80">
          <w:pPr>
            <w:pStyle w:val="TOC3"/>
            <w:tabs>
              <w:tab w:val="right" w:leader="dot" w:pos="10341"/>
            </w:tabs>
            <w:rPr>
              <w:noProof/>
            </w:rPr>
          </w:pPr>
          <w:hyperlink w:anchor="_Toc44021">
            <w:r w:rsidR="00F03F92">
              <w:rPr>
                <w:rFonts w:ascii="Times New Roman" w:eastAsia="Times New Roman" w:hAnsi="Times New Roman" w:cs="Times New Roman"/>
                <w:b/>
                <w:noProof/>
              </w:rPr>
              <w:t>5.</w:t>
            </w:r>
            <w:r w:rsidR="00F03F92">
              <w:rPr>
                <w:noProof/>
              </w:rPr>
              <w:t xml:space="preserve">  </w:t>
            </w:r>
            <w:r w:rsidR="00F03F92">
              <w:rPr>
                <w:rFonts w:ascii="Times New Roman" w:eastAsia="Times New Roman" w:hAnsi="Times New Roman" w:cs="Times New Roman"/>
                <w:b/>
                <w:noProof/>
              </w:rPr>
              <w:t>Questions</w:t>
            </w:r>
            <w:r w:rsidR="00F03F92">
              <w:rPr>
                <w:noProof/>
              </w:rPr>
              <w:tab/>
            </w:r>
            <w:r w:rsidR="00F03F92">
              <w:rPr>
                <w:noProof/>
              </w:rPr>
              <w:fldChar w:fldCharType="begin"/>
            </w:r>
            <w:r w:rsidR="00F03F92">
              <w:rPr>
                <w:noProof/>
              </w:rPr>
              <w:instrText>PAGEREF _Toc44021 \h</w:instrText>
            </w:r>
            <w:r w:rsidR="00F03F92">
              <w:rPr>
                <w:noProof/>
              </w:rPr>
            </w:r>
            <w:r w:rsidR="00F03F92">
              <w:rPr>
                <w:noProof/>
              </w:rPr>
              <w:fldChar w:fldCharType="separate"/>
            </w:r>
            <w:r>
              <w:rPr>
                <w:noProof/>
              </w:rPr>
              <w:t>27</w:t>
            </w:r>
            <w:r w:rsidR="00F03F92">
              <w:rPr>
                <w:noProof/>
              </w:rPr>
              <w:fldChar w:fldCharType="end"/>
            </w:r>
          </w:hyperlink>
        </w:p>
        <w:p w:rsidR="00965721" w:rsidRDefault="007A0B80">
          <w:pPr>
            <w:pStyle w:val="TOC3"/>
            <w:tabs>
              <w:tab w:val="right" w:leader="dot" w:pos="10341"/>
            </w:tabs>
            <w:rPr>
              <w:noProof/>
            </w:rPr>
          </w:pPr>
          <w:hyperlink w:anchor="_Toc44022">
            <w:r w:rsidR="00F03F92">
              <w:rPr>
                <w:rFonts w:ascii="Times New Roman" w:eastAsia="Times New Roman" w:hAnsi="Times New Roman" w:cs="Times New Roman"/>
                <w:b/>
                <w:noProof/>
              </w:rPr>
              <w:t>6.</w:t>
            </w:r>
            <w:r w:rsidR="00F03F92">
              <w:rPr>
                <w:noProof/>
              </w:rPr>
              <w:t xml:space="preserve">  </w:t>
            </w:r>
            <w:r w:rsidR="00F03F92">
              <w:rPr>
                <w:rFonts w:ascii="Times New Roman" w:eastAsia="Times New Roman" w:hAnsi="Times New Roman" w:cs="Times New Roman"/>
                <w:b/>
                <w:noProof/>
              </w:rPr>
              <w:t>Survey</w:t>
            </w:r>
            <w:r w:rsidR="00F03F92">
              <w:rPr>
                <w:noProof/>
              </w:rPr>
              <w:tab/>
            </w:r>
            <w:r w:rsidR="00F03F92">
              <w:rPr>
                <w:noProof/>
              </w:rPr>
              <w:fldChar w:fldCharType="begin"/>
            </w:r>
            <w:r w:rsidR="00F03F92">
              <w:rPr>
                <w:noProof/>
              </w:rPr>
              <w:instrText>PAGEREF _Toc44022 \h</w:instrText>
            </w:r>
            <w:r w:rsidR="00F03F92">
              <w:rPr>
                <w:noProof/>
              </w:rPr>
            </w:r>
            <w:r w:rsidR="00F03F92">
              <w:rPr>
                <w:noProof/>
              </w:rPr>
              <w:fldChar w:fldCharType="separate"/>
            </w:r>
            <w:r>
              <w:rPr>
                <w:noProof/>
              </w:rPr>
              <w:t>28</w:t>
            </w:r>
            <w:r w:rsidR="00F03F92">
              <w:rPr>
                <w:noProof/>
              </w:rPr>
              <w:fldChar w:fldCharType="end"/>
            </w:r>
          </w:hyperlink>
        </w:p>
        <w:p w:rsidR="00965721" w:rsidRDefault="007A0B80">
          <w:pPr>
            <w:pStyle w:val="TOC2"/>
            <w:tabs>
              <w:tab w:val="right" w:leader="dot" w:pos="10341"/>
            </w:tabs>
            <w:rPr>
              <w:noProof/>
            </w:rPr>
          </w:pPr>
          <w:hyperlink w:anchor="_Toc44023">
            <w:r w:rsidR="00F03F92">
              <w:rPr>
                <w:noProof/>
              </w:rPr>
              <w:t>IV.</w:t>
            </w:r>
            <w:r w:rsidR="00F03F92">
              <w:rPr>
                <w:rFonts w:ascii="Calibri" w:eastAsia="Calibri" w:hAnsi="Calibri" w:cs="Calibri"/>
                <w:b w:val="0"/>
                <w:noProof/>
              </w:rPr>
              <w:t xml:space="preserve">  </w:t>
            </w:r>
            <w:r w:rsidR="00F03F92">
              <w:rPr>
                <w:noProof/>
              </w:rPr>
              <w:t>Apply appropriate analytical tools, analyze research findings and data (P4)</w:t>
            </w:r>
            <w:r w:rsidR="00F03F92" w:rsidRPr="00FF02D3">
              <w:rPr>
                <w:b w:val="0"/>
                <w:noProof/>
              </w:rPr>
              <w:tab/>
            </w:r>
            <w:r w:rsidR="00F03F92" w:rsidRPr="00FF02D3">
              <w:rPr>
                <w:b w:val="0"/>
                <w:noProof/>
              </w:rPr>
              <w:fldChar w:fldCharType="begin"/>
            </w:r>
            <w:r w:rsidR="00F03F92" w:rsidRPr="00FF02D3">
              <w:rPr>
                <w:b w:val="0"/>
                <w:noProof/>
              </w:rPr>
              <w:instrText>PAGEREF _Toc44023 \h</w:instrText>
            </w:r>
            <w:r w:rsidR="00F03F92" w:rsidRPr="00FF02D3">
              <w:rPr>
                <w:b w:val="0"/>
                <w:noProof/>
              </w:rPr>
            </w:r>
            <w:r w:rsidR="00F03F92" w:rsidRPr="00FF02D3">
              <w:rPr>
                <w:b w:val="0"/>
                <w:noProof/>
              </w:rPr>
              <w:fldChar w:fldCharType="separate"/>
            </w:r>
            <w:r>
              <w:rPr>
                <w:b w:val="0"/>
                <w:noProof/>
              </w:rPr>
              <w:t>28</w:t>
            </w:r>
            <w:r w:rsidR="00F03F92" w:rsidRPr="00FF02D3">
              <w:rPr>
                <w:b w:val="0"/>
                <w:noProof/>
              </w:rPr>
              <w:fldChar w:fldCharType="end"/>
            </w:r>
          </w:hyperlink>
        </w:p>
        <w:p w:rsidR="00965721" w:rsidRDefault="007A0B80">
          <w:pPr>
            <w:pStyle w:val="TOC3"/>
            <w:tabs>
              <w:tab w:val="right" w:leader="dot" w:pos="10341"/>
            </w:tabs>
            <w:rPr>
              <w:noProof/>
            </w:rPr>
          </w:pPr>
          <w:hyperlink w:anchor="_Toc44024">
            <w:r w:rsidR="00F03F92">
              <w:rPr>
                <w:rFonts w:ascii="Times New Roman" w:eastAsia="Times New Roman" w:hAnsi="Times New Roman" w:cs="Times New Roman"/>
                <w:b/>
                <w:noProof/>
              </w:rPr>
              <w:t>1.</w:t>
            </w:r>
            <w:r w:rsidR="00F03F92">
              <w:rPr>
                <w:noProof/>
              </w:rPr>
              <w:t xml:space="preserve">  </w:t>
            </w:r>
            <w:r w:rsidR="00F03F92">
              <w:rPr>
                <w:rFonts w:ascii="Times New Roman" w:eastAsia="Times New Roman" w:hAnsi="Times New Roman" w:cs="Times New Roman"/>
                <w:b/>
                <w:noProof/>
              </w:rPr>
              <w:t>Survey</w:t>
            </w:r>
            <w:r w:rsidR="00F03F92">
              <w:rPr>
                <w:noProof/>
              </w:rPr>
              <w:tab/>
            </w:r>
            <w:r w:rsidR="00F03F92">
              <w:rPr>
                <w:noProof/>
              </w:rPr>
              <w:fldChar w:fldCharType="begin"/>
            </w:r>
            <w:r w:rsidR="00F03F92">
              <w:rPr>
                <w:noProof/>
              </w:rPr>
              <w:instrText>PAGEREF _Toc44024 \h</w:instrText>
            </w:r>
            <w:r w:rsidR="00F03F92">
              <w:rPr>
                <w:noProof/>
              </w:rPr>
            </w:r>
            <w:r w:rsidR="00F03F92">
              <w:rPr>
                <w:noProof/>
              </w:rPr>
              <w:fldChar w:fldCharType="separate"/>
            </w:r>
            <w:r>
              <w:rPr>
                <w:noProof/>
              </w:rPr>
              <w:t>28</w:t>
            </w:r>
            <w:r w:rsidR="00F03F92">
              <w:rPr>
                <w:noProof/>
              </w:rPr>
              <w:fldChar w:fldCharType="end"/>
            </w:r>
          </w:hyperlink>
        </w:p>
        <w:p w:rsidR="00965721" w:rsidRDefault="007A0B80">
          <w:pPr>
            <w:pStyle w:val="TOC3"/>
            <w:tabs>
              <w:tab w:val="right" w:leader="dot" w:pos="10341"/>
            </w:tabs>
            <w:rPr>
              <w:noProof/>
            </w:rPr>
          </w:pPr>
          <w:hyperlink w:anchor="_Toc44025">
            <w:r w:rsidR="00F03F92">
              <w:rPr>
                <w:rFonts w:ascii="Times New Roman" w:eastAsia="Times New Roman" w:hAnsi="Times New Roman" w:cs="Times New Roman"/>
                <w:b/>
                <w:noProof/>
              </w:rPr>
              <w:t>2.</w:t>
            </w:r>
            <w:r w:rsidR="00F03F92">
              <w:rPr>
                <w:noProof/>
              </w:rPr>
              <w:t xml:space="preserve">  </w:t>
            </w:r>
            <w:r w:rsidR="00F03F92">
              <w:rPr>
                <w:rFonts w:ascii="Times New Roman" w:eastAsia="Times New Roman" w:hAnsi="Times New Roman" w:cs="Times New Roman"/>
                <w:b/>
                <w:noProof/>
              </w:rPr>
              <w:t>Interview</w:t>
            </w:r>
            <w:r w:rsidR="00F03F92">
              <w:rPr>
                <w:noProof/>
              </w:rPr>
              <w:tab/>
            </w:r>
            <w:r w:rsidR="00F03F92">
              <w:rPr>
                <w:noProof/>
              </w:rPr>
              <w:fldChar w:fldCharType="begin"/>
            </w:r>
            <w:r w:rsidR="00F03F92">
              <w:rPr>
                <w:noProof/>
              </w:rPr>
              <w:instrText>PAGEREF _Toc44025 \h</w:instrText>
            </w:r>
            <w:r w:rsidR="00F03F92">
              <w:rPr>
                <w:noProof/>
              </w:rPr>
            </w:r>
            <w:r w:rsidR="00F03F92">
              <w:rPr>
                <w:noProof/>
              </w:rPr>
              <w:fldChar w:fldCharType="separate"/>
            </w:r>
            <w:r>
              <w:rPr>
                <w:noProof/>
              </w:rPr>
              <w:t>36</w:t>
            </w:r>
            <w:r w:rsidR="00F03F92">
              <w:rPr>
                <w:noProof/>
              </w:rPr>
              <w:fldChar w:fldCharType="end"/>
            </w:r>
          </w:hyperlink>
        </w:p>
        <w:p w:rsidR="00965721" w:rsidRDefault="007A0B80">
          <w:pPr>
            <w:pStyle w:val="TOC3"/>
            <w:tabs>
              <w:tab w:val="right" w:leader="dot" w:pos="10341"/>
            </w:tabs>
            <w:rPr>
              <w:noProof/>
            </w:rPr>
          </w:pPr>
          <w:hyperlink w:anchor="_Toc44026">
            <w:r w:rsidR="00F03F92">
              <w:rPr>
                <w:rFonts w:ascii="Times New Roman" w:eastAsia="Times New Roman" w:hAnsi="Times New Roman" w:cs="Times New Roman"/>
                <w:b/>
                <w:noProof/>
              </w:rPr>
              <w:t>3.</w:t>
            </w:r>
            <w:r w:rsidR="00F03F92">
              <w:rPr>
                <w:noProof/>
              </w:rPr>
              <w:t xml:space="preserve">  </w:t>
            </w:r>
            <w:r w:rsidR="00F03F92">
              <w:rPr>
                <w:rFonts w:ascii="Times New Roman" w:eastAsia="Times New Roman" w:hAnsi="Times New Roman" w:cs="Times New Roman"/>
                <w:b/>
                <w:noProof/>
              </w:rPr>
              <w:t>Survey summary</w:t>
            </w:r>
            <w:r w:rsidR="00F03F92">
              <w:rPr>
                <w:noProof/>
              </w:rPr>
              <w:tab/>
            </w:r>
            <w:r w:rsidR="00F03F92">
              <w:rPr>
                <w:noProof/>
              </w:rPr>
              <w:fldChar w:fldCharType="begin"/>
            </w:r>
            <w:r w:rsidR="00F03F92">
              <w:rPr>
                <w:noProof/>
              </w:rPr>
              <w:instrText>PAGEREF _Toc44026 \h</w:instrText>
            </w:r>
            <w:r w:rsidR="00F03F92">
              <w:rPr>
                <w:noProof/>
              </w:rPr>
            </w:r>
            <w:r w:rsidR="00F03F92">
              <w:rPr>
                <w:noProof/>
              </w:rPr>
              <w:fldChar w:fldCharType="separate"/>
            </w:r>
            <w:r>
              <w:rPr>
                <w:noProof/>
              </w:rPr>
              <w:t>41</w:t>
            </w:r>
            <w:r w:rsidR="00F03F92">
              <w:rPr>
                <w:noProof/>
              </w:rPr>
              <w:fldChar w:fldCharType="end"/>
            </w:r>
          </w:hyperlink>
        </w:p>
        <w:p w:rsidR="00965721" w:rsidRDefault="007A0B80">
          <w:pPr>
            <w:pStyle w:val="TOC3"/>
            <w:tabs>
              <w:tab w:val="right" w:leader="dot" w:pos="10341"/>
            </w:tabs>
            <w:rPr>
              <w:noProof/>
            </w:rPr>
          </w:pPr>
          <w:hyperlink w:anchor="_Toc44027">
            <w:r w:rsidR="00F03F92">
              <w:rPr>
                <w:rFonts w:ascii="Times New Roman" w:eastAsia="Times New Roman" w:hAnsi="Times New Roman" w:cs="Times New Roman"/>
                <w:b/>
                <w:noProof/>
              </w:rPr>
              <w:t>4.</w:t>
            </w:r>
            <w:r w:rsidR="00F03F92">
              <w:rPr>
                <w:noProof/>
              </w:rPr>
              <w:t xml:space="preserve">  </w:t>
            </w:r>
            <w:r w:rsidR="00F03F92">
              <w:rPr>
                <w:rFonts w:ascii="Times New Roman" w:eastAsia="Times New Roman" w:hAnsi="Times New Roman" w:cs="Times New Roman"/>
                <w:b/>
                <w:noProof/>
              </w:rPr>
              <w:t>Analyze the results of the primary research</w:t>
            </w:r>
            <w:r w:rsidR="00F03F92">
              <w:rPr>
                <w:noProof/>
              </w:rPr>
              <w:tab/>
            </w:r>
            <w:r w:rsidR="00F03F92">
              <w:rPr>
                <w:noProof/>
              </w:rPr>
              <w:fldChar w:fldCharType="begin"/>
            </w:r>
            <w:r w:rsidR="00F03F92">
              <w:rPr>
                <w:noProof/>
              </w:rPr>
              <w:instrText>PAGEREF _Toc44027 \h</w:instrText>
            </w:r>
            <w:r w:rsidR="00F03F92">
              <w:rPr>
                <w:noProof/>
              </w:rPr>
            </w:r>
            <w:r w:rsidR="00F03F92">
              <w:rPr>
                <w:noProof/>
              </w:rPr>
              <w:fldChar w:fldCharType="separate"/>
            </w:r>
            <w:r>
              <w:rPr>
                <w:noProof/>
              </w:rPr>
              <w:t>41</w:t>
            </w:r>
            <w:r w:rsidR="00F03F92">
              <w:rPr>
                <w:noProof/>
              </w:rPr>
              <w:fldChar w:fldCharType="end"/>
            </w:r>
          </w:hyperlink>
        </w:p>
        <w:p w:rsidR="00965721" w:rsidRDefault="007A0B80">
          <w:pPr>
            <w:pStyle w:val="TOC2"/>
            <w:tabs>
              <w:tab w:val="right" w:leader="dot" w:pos="10341"/>
            </w:tabs>
            <w:rPr>
              <w:noProof/>
            </w:rPr>
          </w:pPr>
          <w:hyperlink w:anchor="_Toc44028">
            <w:r w:rsidR="00F03F92">
              <w:rPr>
                <w:noProof/>
              </w:rPr>
              <w:t>V.</w:t>
            </w:r>
            <w:r w:rsidR="00F03F92">
              <w:rPr>
                <w:rFonts w:ascii="Calibri" w:eastAsia="Calibri" w:hAnsi="Calibri" w:cs="Calibri"/>
                <w:b w:val="0"/>
                <w:noProof/>
              </w:rPr>
              <w:t xml:space="preserve">  </w:t>
            </w:r>
            <w:r w:rsidR="00F03F92">
              <w:rPr>
                <w:noProof/>
              </w:rPr>
              <w:t>Communicate research outcomes in an appropriate manner for the intended audience (P5)</w:t>
            </w:r>
            <w:r w:rsidR="00F03F92" w:rsidRPr="00FF02D3">
              <w:rPr>
                <w:b w:val="0"/>
                <w:noProof/>
              </w:rPr>
              <w:tab/>
            </w:r>
            <w:r w:rsidR="00F03F92" w:rsidRPr="00FF02D3">
              <w:rPr>
                <w:b w:val="0"/>
                <w:noProof/>
              </w:rPr>
              <w:fldChar w:fldCharType="begin"/>
            </w:r>
            <w:r w:rsidR="00F03F92" w:rsidRPr="00FF02D3">
              <w:rPr>
                <w:b w:val="0"/>
                <w:noProof/>
              </w:rPr>
              <w:instrText>PAGEREF _Toc44028 \h</w:instrText>
            </w:r>
            <w:r w:rsidR="00F03F92" w:rsidRPr="00FF02D3">
              <w:rPr>
                <w:b w:val="0"/>
                <w:noProof/>
              </w:rPr>
            </w:r>
            <w:r w:rsidR="00F03F92" w:rsidRPr="00FF02D3">
              <w:rPr>
                <w:b w:val="0"/>
                <w:noProof/>
              </w:rPr>
              <w:fldChar w:fldCharType="separate"/>
            </w:r>
            <w:r>
              <w:rPr>
                <w:b w:val="0"/>
                <w:noProof/>
              </w:rPr>
              <w:t>42</w:t>
            </w:r>
            <w:r w:rsidR="00F03F92" w:rsidRPr="00FF02D3">
              <w:rPr>
                <w:b w:val="0"/>
                <w:noProof/>
              </w:rPr>
              <w:fldChar w:fldCharType="end"/>
            </w:r>
          </w:hyperlink>
        </w:p>
        <w:p w:rsidR="00965721" w:rsidRDefault="007A0B80">
          <w:pPr>
            <w:pStyle w:val="TOC1"/>
            <w:tabs>
              <w:tab w:val="right" w:leader="dot" w:pos="10341"/>
            </w:tabs>
            <w:rPr>
              <w:noProof/>
            </w:rPr>
          </w:pPr>
          <w:hyperlink w:anchor="_Toc44029">
            <w:r w:rsidR="00F03F92">
              <w:rPr>
                <w:rFonts w:ascii="Times New Roman" w:eastAsia="Times New Roman" w:hAnsi="Times New Roman" w:cs="Times New Roman"/>
                <w:b/>
                <w:noProof/>
              </w:rPr>
              <w:t>C.</w:t>
            </w:r>
            <w:r w:rsidR="00F03F92">
              <w:rPr>
                <w:noProof/>
              </w:rPr>
              <w:t xml:space="preserve">  </w:t>
            </w:r>
            <w:r w:rsidR="00F03F92">
              <w:rPr>
                <w:rFonts w:ascii="Times New Roman" w:eastAsia="Times New Roman" w:hAnsi="Times New Roman" w:cs="Times New Roman"/>
                <w:b/>
                <w:noProof/>
              </w:rPr>
              <w:t>Conclusion</w:t>
            </w:r>
            <w:r w:rsidR="00F03F92">
              <w:rPr>
                <w:noProof/>
              </w:rPr>
              <w:tab/>
            </w:r>
            <w:r w:rsidR="00F03F92">
              <w:rPr>
                <w:noProof/>
              </w:rPr>
              <w:fldChar w:fldCharType="begin"/>
            </w:r>
            <w:r w:rsidR="00F03F92">
              <w:rPr>
                <w:noProof/>
              </w:rPr>
              <w:instrText>PAGEREF _Toc44029 \h</w:instrText>
            </w:r>
            <w:r w:rsidR="00F03F92">
              <w:rPr>
                <w:noProof/>
              </w:rPr>
            </w:r>
            <w:r w:rsidR="00F03F92">
              <w:rPr>
                <w:noProof/>
              </w:rPr>
              <w:fldChar w:fldCharType="separate"/>
            </w:r>
            <w:r>
              <w:rPr>
                <w:noProof/>
              </w:rPr>
              <w:t>43</w:t>
            </w:r>
            <w:r w:rsidR="00F03F92">
              <w:rPr>
                <w:noProof/>
              </w:rPr>
              <w:fldChar w:fldCharType="end"/>
            </w:r>
          </w:hyperlink>
        </w:p>
        <w:p w:rsidR="00965721" w:rsidRDefault="007A0B80">
          <w:pPr>
            <w:pStyle w:val="TOC1"/>
            <w:tabs>
              <w:tab w:val="right" w:leader="dot" w:pos="10341"/>
            </w:tabs>
            <w:rPr>
              <w:noProof/>
            </w:rPr>
          </w:pPr>
          <w:hyperlink w:anchor="_Toc44030">
            <w:r w:rsidR="00F03F92">
              <w:rPr>
                <w:rFonts w:ascii="Times New Roman" w:eastAsia="Times New Roman" w:hAnsi="Times New Roman" w:cs="Times New Roman"/>
                <w:b/>
                <w:noProof/>
              </w:rPr>
              <w:t>D.</w:t>
            </w:r>
            <w:r w:rsidR="00F03F92">
              <w:rPr>
                <w:noProof/>
              </w:rPr>
              <w:t xml:space="preserve">  </w:t>
            </w:r>
            <w:r w:rsidR="00F03F92">
              <w:rPr>
                <w:rFonts w:ascii="Times New Roman" w:eastAsia="Times New Roman" w:hAnsi="Times New Roman" w:cs="Times New Roman"/>
                <w:b/>
                <w:noProof/>
              </w:rPr>
              <w:t>References</w:t>
            </w:r>
            <w:r w:rsidR="00F03F92">
              <w:rPr>
                <w:noProof/>
              </w:rPr>
              <w:tab/>
            </w:r>
            <w:r w:rsidR="00F03F92">
              <w:rPr>
                <w:noProof/>
              </w:rPr>
              <w:fldChar w:fldCharType="begin"/>
            </w:r>
            <w:r w:rsidR="00F03F92">
              <w:rPr>
                <w:noProof/>
              </w:rPr>
              <w:instrText>PAGEREF _Toc44030 \h</w:instrText>
            </w:r>
            <w:r w:rsidR="00F03F92">
              <w:rPr>
                <w:noProof/>
              </w:rPr>
            </w:r>
            <w:r w:rsidR="00F03F92">
              <w:rPr>
                <w:noProof/>
              </w:rPr>
              <w:fldChar w:fldCharType="separate"/>
            </w:r>
            <w:r>
              <w:rPr>
                <w:noProof/>
              </w:rPr>
              <w:t>43</w:t>
            </w:r>
            <w:r w:rsidR="00F03F92">
              <w:rPr>
                <w:noProof/>
              </w:rPr>
              <w:fldChar w:fldCharType="end"/>
            </w:r>
          </w:hyperlink>
        </w:p>
        <w:p w:rsidR="00965721" w:rsidRDefault="00F03F92">
          <w:r>
            <w:fldChar w:fldCharType="end"/>
          </w:r>
        </w:p>
      </w:sdtContent>
    </w:sdt>
    <w:p w:rsidR="00965721" w:rsidRPr="00FF02D3" w:rsidRDefault="00FF02D3">
      <w:pPr>
        <w:spacing w:after="218" w:line="259" w:lineRule="auto"/>
        <w:ind w:right="0" w:firstLine="0"/>
        <w:rPr>
          <w:b/>
          <w:lang w:val="vi-VN"/>
        </w:rPr>
      </w:pPr>
      <w:r w:rsidRPr="00FF02D3">
        <w:rPr>
          <w:b/>
          <w:lang w:val="vi-VN"/>
        </w:rPr>
        <w:t>Table Of Figures</w:t>
      </w:r>
    </w:p>
    <w:p w:rsidR="00FF02D3" w:rsidRDefault="00FF02D3">
      <w:pPr>
        <w:pStyle w:val="TableofFigures"/>
        <w:tabs>
          <w:tab w:val="right" w:leader="dot" w:pos="10331"/>
        </w:tabs>
        <w:rPr>
          <w:noProof/>
        </w:rPr>
      </w:pPr>
      <w:r>
        <w:rPr>
          <w:lang w:val="vi-VN"/>
        </w:rPr>
        <w:fldChar w:fldCharType="begin"/>
      </w:r>
      <w:r>
        <w:rPr>
          <w:lang w:val="vi-VN"/>
        </w:rPr>
        <w:instrText xml:space="preserve"> TOC \h \z \c "Figure" </w:instrText>
      </w:r>
      <w:r>
        <w:rPr>
          <w:lang w:val="vi-VN"/>
        </w:rPr>
        <w:fldChar w:fldCharType="separate"/>
      </w:r>
      <w:hyperlink w:anchor="_Toc160737250" w:history="1">
        <w:r w:rsidRPr="00974C31">
          <w:rPr>
            <w:rStyle w:val="Hyperlink"/>
            <w:noProof/>
          </w:rPr>
          <w:t>Figure 1</w:t>
        </w:r>
        <w:r w:rsidRPr="00974C31">
          <w:rPr>
            <w:rStyle w:val="Hyperlink"/>
            <w:noProof/>
            <w:lang w:val="vi-VN"/>
          </w:rPr>
          <w:t>: Project Plan</w:t>
        </w:r>
        <w:r>
          <w:rPr>
            <w:noProof/>
            <w:webHidden/>
          </w:rPr>
          <w:tab/>
        </w:r>
        <w:r>
          <w:rPr>
            <w:noProof/>
            <w:webHidden/>
          </w:rPr>
          <w:fldChar w:fldCharType="begin"/>
        </w:r>
        <w:r>
          <w:rPr>
            <w:noProof/>
            <w:webHidden/>
          </w:rPr>
          <w:instrText xml:space="preserve"> PAGEREF _Toc160737250 \h </w:instrText>
        </w:r>
        <w:r>
          <w:rPr>
            <w:noProof/>
            <w:webHidden/>
          </w:rPr>
        </w:r>
        <w:r>
          <w:rPr>
            <w:noProof/>
            <w:webHidden/>
          </w:rPr>
          <w:fldChar w:fldCharType="separate"/>
        </w:r>
        <w:r w:rsidR="007A0B80">
          <w:rPr>
            <w:noProof/>
            <w:webHidden/>
          </w:rPr>
          <w:t>9</w:t>
        </w:r>
        <w:r>
          <w:rPr>
            <w:noProof/>
            <w:webHidden/>
          </w:rPr>
          <w:fldChar w:fldCharType="end"/>
        </w:r>
      </w:hyperlink>
    </w:p>
    <w:p w:rsidR="00FF02D3" w:rsidRDefault="007A0B80">
      <w:pPr>
        <w:pStyle w:val="TableofFigures"/>
        <w:tabs>
          <w:tab w:val="right" w:leader="dot" w:pos="10331"/>
        </w:tabs>
        <w:rPr>
          <w:noProof/>
        </w:rPr>
      </w:pPr>
      <w:hyperlink w:anchor="_Toc160737251" w:history="1">
        <w:r w:rsidR="00FF02D3" w:rsidRPr="00974C31">
          <w:rPr>
            <w:rStyle w:val="Hyperlink"/>
            <w:noProof/>
          </w:rPr>
          <w:t>Figure 2</w:t>
        </w:r>
        <w:r w:rsidR="00FF02D3" w:rsidRPr="00974C31">
          <w:rPr>
            <w:rStyle w:val="Hyperlink"/>
            <w:noProof/>
            <w:lang w:val="vi-VN"/>
          </w:rPr>
          <w:t>: Primary research</w:t>
        </w:r>
        <w:r w:rsidR="00FF02D3">
          <w:rPr>
            <w:noProof/>
            <w:webHidden/>
          </w:rPr>
          <w:tab/>
        </w:r>
        <w:r w:rsidR="00FF02D3">
          <w:rPr>
            <w:noProof/>
            <w:webHidden/>
          </w:rPr>
          <w:fldChar w:fldCharType="begin"/>
        </w:r>
        <w:r w:rsidR="00FF02D3">
          <w:rPr>
            <w:noProof/>
            <w:webHidden/>
          </w:rPr>
          <w:instrText xml:space="preserve"> PAGEREF _Toc160737251 \h </w:instrText>
        </w:r>
        <w:r w:rsidR="00FF02D3">
          <w:rPr>
            <w:noProof/>
            <w:webHidden/>
          </w:rPr>
        </w:r>
        <w:r w:rsidR="00FF02D3">
          <w:rPr>
            <w:noProof/>
            <w:webHidden/>
          </w:rPr>
          <w:fldChar w:fldCharType="separate"/>
        </w:r>
        <w:r>
          <w:rPr>
            <w:noProof/>
            <w:webHidden/>
          </w:rPr>
          <w:t>10</w:t>
        </w:r>
        <w:r w:rsidR="00FF02D3">
          <w:rPr>
            <w:noProof/>
            <w:webHidden/>
          </w:rPr>
          <w:fldChar w:fldCharType="end"/>
        </w:r>
      </w:hyperlink>
    </w:p>
    <w:p w:rsidR="00FF02D3" w:rsidRDefault="007A0B80">
      <w:pPr>
        <w:pStyle w:val="TableofFigures"/>
        <w:tabs>
          <w:tab w:val="right" w:leader="dot" w:pos="10331"/>
        </w:tabs>
        <w:rPr>
          <w:noProof/>
        </w:rPr>
      </w:pPr>
      <w:hyperlink w:anchor="_Toc160737252" w:history="1">
        <w:r w:rsidR="00FF02D3" w:rsidRPr="00974C31">
          <w:rPr>
            <w:rStyle w:val="Hyperlink"/>
            <w:noProof/>
          </w:rPr>
          <w:t>Figure 3</w:t>
        </w:r>
        <w:r w:rsidR="00FF02D3" w:rsidRPr="00974C31">
          <w:rPr>
            <w:rStyle w:val="Hyperlink"/>
            <w:noProof/>
            <w:lang w:val="vi-VN"/>
          </w:rPr>
          <w:t>: Secondary research</w:t>
        </w:r>
        <w:r w:rsidR="00FF02D3">
          <w:rPr>
            <w:noProof/>
            <w:webHidden/>
          </w:rPr>
          <w:tab/>
        </w:r>
        <w:r w:rsidR="00FF02D3">
          <w:rPr>
            <w:noProof/>
            <w:webHidden/>
          </w:rPr>
          <w:fldChar w:fldCharType="begin"/>
        </w:r>
        <w:r w:rsidR="00FF02D3">
          <w:rPr>
            <w:noProof/>
            <w:webHidden/>
          </w:rPr>
          <w:instrText xml:space="preserve"> PAGEREF _Toc160737252 \h </w:instrText>
        </w:r>
        <w:r w:rsidR="00FF02D3">
          <w:rPr>
            <w:noProof/>
            <w:webHidden/>
          </w:rPr>
        </w:r>
        <w:r w:rsidR="00FF02D3">
          <w:rPr>
            <w:noProof/>
            <w:webHidden/>
          </w:rPr>
          <w:fldChar w:fldCharType="separate"/>
        </w:r>
        <w:r>
          <w:rPr>
            <w:noProof/>
            <w:webHidden/>
          </w:rPr>
          <w:t>13</w:t>
        </w:r>
        <w:r w:rsidR="00FF02D3">
          <w:rPr>
            <w:noProof/>
            <w:webHidden/>
          </w:rPr>
          <w:fldChar w:fldCharType="end"/>
        </w:r>
      </w:hyperlink>
    </w:p>
    <w:p w:rsidR="00FF02D3" w:rsidRDefault="007A0B80">
      <w:pPr>
        <w:pStyle w:val="TableofFigures"/>
        <w:tabs>
          <w:tab w:val="right" w:leader="dot" w:pos="10331"/>
        </w:tabs>
        <w:rPr>
          <w:noProof/>
        </w:rPr>
      </w:pPr>
      <w:hyperlink w:anchor="_Toc160737253" w:history="1">
        <w:r w:rsidR="00FF02D3" w:rsidRPr="00974C31">
          <w:rPr>
            <w:rStyle w:val="Hyperlink"/>
            <w:noProof/>
          </w:rPr>
          <w:t>Figure 4</w:t>
        </w:r>
        <w:r w:rsidR="00FF02D3" w:rsidRPr="00974C31">
          <w:rPr>
            <w:rStyle w:val="Hyperlink"/>
            <w:noProof/>
            <w:lang w:val="vi-VN"/>
          </w:rPr>
          <w:t>: Qualitative Method</w:t>
        </w:r>
        <w:r w:rsidR="00FF02D3">
          <w:rPr>
            <w:noProof/>
            <w:webHidden/>
          </w:rPr>
          <w:tab/>
        </w:r>
        <w:r w:rsidR="00FF02D3">
          <w:rPr>
            <w:noProof/>
            <w:webHidden/>
          </w:rPr>
          <w:fldChar w:fldCharType="begin"/>
        </w:r>
        <w:r w:rsidR="00FF02D3">
          <w:rPr>
            <w:noProof/>
            <w:webHidden/>
          </w:rPr>
          <w:instrText xml:space="preserve"> PAGEREF _Toc160737253 \h </w:instrText>
        </w:r>
        <w:r w:rsidR="00FF02D3">
          <w:rPr>
            <w:noProof/>
            <w:webHidden/>
          </w:rPr>
        </w:r>
        <w:r w:rsidR="00FF02D3">
          <w:rPr>
            <w:noProof/>
            <w:webHidden/>
          </w:rPr>
          <w:fldChar w:fldCharType="separate"/>
        </w:r>
        <w:r>
          <w:rPr>
            <w:noProof/>
            <w:webHidden/>
          </w:rPr>
          <w:t>16</w:t>
        </w:r>
        <w:r w:rsidR="00FF02D3">
          <w:rPr>
            <w:noProof/>
            <w:webHidden/>
          </w:rPr>
          <w:fldChar w:fldCharType="end"/>
        </w:r>
      </w:hyperlink>
    </w:p>
    <w:p w:rsidR="00FF02D3" w:rsidRDefault="007A0B80">
      <w:pPr>
        <w:pStyle w:val="TableofFigures"/>
        <w:tabs>
          <w:tab w:val="right" w:leader="dot" w:pos="10331"/>
        </w:tabs>
        <w:rPr>
          <w:noProof/>
        </w:rPr>
      </w:pPr>
      <w:hyperlink w:anchor="_Toc160737254" w:history="1">
        <w:r w:rsidR="00FF02D3" w:rsidRPr="00974C31">
          <w:rPr>
            <w:rStyle w:val="Hyperlink"/>
            <w:noProof/>
          </w:rPr>
          <w:t>Figure 5</w:t>
        </w:r>
        <w:r w:rsidR="00FF02D3" w:rsidRPr="00974C31">
          <w:rPr>
            <w:rStyle w:val="Hyperlink"/>
            <w:noProof/>
            <w:lang w:val="vi-VN"/>
          </w:rPr>
          <w:t>: Quantitative Method</w:t>
        </w:r>
        <w:r w:rsidR="00FF02D3">
          <w:rPr>
            <w:noProof/>
            <w:webHidden/>
          </w:rPr>
          <w:tab/>
        </w:r>
        <w:r w:rsidR="00FF02D3">
          <w:rPr>
            <w:noProof/>
            <w:webHidden/>
          </w:rPr>
          <w:fldChar w:fldCharType="begin"/>
        </w:r>
        <w:r w:rsidR="00FF02D3">
          <w:rPr>
            <w:noProof/>
            <w:webHidden/>
          </w:rPr>
          <w:instrText xml:space="preserve"> PAGEREF _Toc160737254 \h </w:instrText>
        </w:r>
        <w:r w:rsidR="00FF02D3">
          <w:rPr>
            <w:noProof/>
            <w:webHidden/>
          </w:rPr>
        </w:r>
        <w:r w:rsidR="00FF02D3">
          <w:rPr>
            <w:noProof/>
            <w:webHidden/>
          </w:rPr>
          <w:fldChar w:fldCharType="separate"/>
        </w:r>
        <w:r>
          <w:rPr>
            <w:noProof/>
            <w:webHidden/>
          </w:rPr>
          <w:t>18</w:t>
        </w:r>
        <w:r w:rsidR="00FF02D3">
          <w:rPr>
            <w:noProof/>
            <w:webHidden/>
          </w:rPr>
          <w:fldChar w:fldCharType="end"/>
        </w:r>
      </w:hyperlink>
    </w:p>
    <w:p w:rsidR="00FF02D3" w:rsidRDefault="007A0B80">
      <w:pPr>
        <w:pStyle w:val="TableofFigures"/>
        <w:tabs>
          <w:tab w:val="right" w:leader="dot" w:pos="10331"/>
        </w:tabs>
        <w:rPr>
          <w:noProof/>
        </w:rPr>
      </w:pPr>
      <w:hyperlink w:anchor="_Toc160737255" w:history="1">
        <w:r w:rsidR="00FF02D3" w:rsidRPr="00974C31">
          <w:rPr>
            <w:rStyle w:val="Hyperlink"/>
            <w:noProof/>
          </w:rPr>
          <w:t>Figure 6</w:t>
        </w:r>
        <w:r w:rsidR="00FF02D3" w:rsidRPr="00974C31">
          <w:rPr>
            <w:rStyle w:val="Hyperlink"/>
            <w:noProof/>
            <w:lang w:val="vi-VN"/>
          </w:rPr>
          <w:t>: Research process</w:t>
        </w:r>
        <w:r w:rsidR="00FF02D3">
          <w:rPr>
            <w:noProof/>
            <w:webHidden/>
          </w:rPr>
          <w:tab/>
        </w:r>
        <w:r w:rsidR="00FF02D3">
          <w:rPr>
            <w:noProof/>
            <w:webHidden/>
          </w:rPr>
          <w:fldChar w:fldCharType="begin"/>
        </w:r>
        <w:r w:rsidR="00FF02D3">
          <w:rPr>
            <w:noProof/>
            <w:webHidden/>
          </w:rPr>
          <w:instrText xml:space="preserve"> PAGEREF _Toc160737255 \h </w:instrText>
        </w:r>
        <w:r w:rsidR="00FF02D3">
          <w:rPr>
            <w:noProof/>
            <w:webHidden/>
          </w:rPr>
        </w:r>
        <w:r w:rsidR="00FF02D3">
          <w:rPr>
            <w:noProof/>
            <w:webHidden/>
          </w:rPr>
          <w:fldChar w:fldCharType="separate"/>
        </w:r>
        <w:r>
          <w:rPr>
            <w:noProof/>
            <w:webHidden/>
          </w:rPr>
          <w:t>21</w:t>
        </w:r>
        <w:r w:rsidR="00FF02D3">
          <w:rPr>
            <w:noProof/>
            <w:webHidden/>
          </w:rPr>
          <w:fldChar w:fldCharType="end"/>
        </w:r>
      </w:hyperlink>
    </w:p>
    <w:p w:rsidR="00FF02D3" w:rsidRDefault="007A0B80">
      <w:pPr>
        <w:pStyle w:val="TableofFigures"/>
        <w:tabs>
          <w:tab w:val="right" w:leader="dot" w:pos="10331"/>
        </w:tabs>
        <w:rPr>
          <w:noProof/>
        </w:rPr>
      </w:pPr>
      <w:hyperlink w:anchor="_Toc160737256" w:history="1">
        <w:r w:rsidR="00FF02D3" w:rsidRPr="00974C31">
          <w:rPr>
            <w:rStyle w:val="Hyperlink"/>
            <w:noProof/>
          </w:rPr>
          <w:t>Figure 7</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_Toc160737256 \h </w:instrText>
        </w:r>
        <w:r w:rsidR="00FF02D3">
          <w:rPr>
            <w:noProof/>
            <w:webHidden/>
          </w:rPr>
        </w:r>
        <w:r w:rsidR="00FF02D3">
          <w:rPr>
            <w:noProof/>
            <w:webHidden/>
          </w:rPr>
          <w:fldChar w:fldCharType="separate"/>
        </w:r>
        <w:r>
          <w:rPr>
            <w:noProof/>
            <w:webHidden/>
          </w:rPr>
          <w:t>28</w:t>
        </w:r>
        <w:r w:rsidR="00FF02D3">
          <w:rPr>
            <w:noProof/>
            <w:webHidden/>
          </w:rPr>
          <w:fldChar w:fldCharType="end"/>
        </w:r>
      </w:hyperlink>
    </w:p>
    <w:p w:rsidR="00FF02D3" w:rsidRDefault="007A0B80">
      <w:pPr>
        <w:pStyle w:val="TableofFigures"/>
        <w:tabs>
          <w:tab w:val="right" w:leader="dot" w:pos="10331"/>
        </w:tabs>
        <w:rPr>
          <w:noProof/>
        </w:rPr>
      </w:pPr>
      <w:hyperlink w:anchor="_Toc160737257" w:history="1">
        <w:r w:rsidR="00FF02D3" w:rsidRPr="00974C31">
          <w:rPr>
            <w:rStyle w:val="Hyperlink"/>
            <w:noProof/>
          </w:rPr>
          <w:t>Figure 8</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_Toc160737257 \h </w:instrText>
        </w:r>
        <w:r w:rsidR="00FF02D3">
          <w:rPr>
            <w:noProof/>
            <w:webHidden/>
          </w:rPr>
        </w:r>
        <w:r w:rsidR="00FF02D3">
          <w:rPr>
            <w:noProof/>
            <w:webHidden/>
          </w:rPr>
          <w:fldChar w:fldCharType="separate"/>
        </w:r>
        <w:r>
          <w:rPr>
            <w:noProof/>
            <w:webHidden/>
          </w:rPr>
          <w:t>29</w:t>
        </w:r>
        <w:r w:rsidR="00FF02D3">
          <w:rPr>
            <w:noProof/>
            <w:webHidden/>
          </w:rPr>
          <w:fldChar w:fldCharType="end"/>
        </w:r>
      </w:hyperlink>
    </w:p>
    <w:p w:rsidR="00FF02D3" w:rsidRDefault="007A0B80">
      <w:pPr>
        <w:pStyle w:val="TableofFigures"/>
        <w:tabs>
          <w:tab w:val="right" w:leader="dot" w:pos="10331"/>
        </w:tabs>
        <w:rPr>
          <w:noProof/>
        </w:rPr>
      </w:pPr>
      <w:hyperlink w:anchor="_Toc160737258" w:history="1">
        <w:r w:rsidR="00FF02D3" w:rsidRPr="00974C31">
          <w:rPr>
            <w:rStyle w:val="Hyperlink"/>
            <w:noProof/>
          </w:rPr>
          <w:t>Figure 9</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_Toc160737258 \h </w:instrText>
        </w:r>
        <w:r w:rsidR="00FF02D3">
          <w:rPr>
            <w:noProof/>
            <w:webHidden/>
          </w:rPr>
        </w:r>
        <w:r w:rsidR="00FF02D3">
          <w:rPr>
            <w:noProof/>
            <w:webHidden/>
          </w:rPr>
          <w:fldChar w:fldCharType="separate"/>
        </w:r>
        <w:r>
          <w:rPr>
            <w:noProof/>
            <w:webHidden/>
          </w:rPr>
          <w:t>29</w:t>
        </w:r>
        <w:r w:rsidR="00FF02D3">
          <w:rPr>
            <w:noProof/>
            <w:webHidden/>
          </w:rPr>
          <w:fldChar w:fldCharType="end"/>
        </w:r>
      </w:hyperlink>
    </w:p>
    <w:p w:rsidR="00FF02D3" w:rsidRDefault="007A0B80">
      <w:pPr>
        <w:pStyle w:val="TableofFigures"/>
        <w:tabs>
          <w:tab w:val="right" w:leader="dot" w:pos="10331"/>
        </w:tabs>
        <w:rPr>
          <w:noProof/>
        </w:rPr>
      </w:pPr>
      <w:hyperlink w:anchor="_Toc160737259" w:history="1">
        <w:r w:rsidR="00FF02D3" w:rsidRPr="00974C31">
          <w:rPr>
            <w:rStyle w:val="Hyperlink"/>
            <w:noProof/>
          </w:rPr>
          <w:t>Figure 10</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_Toc160737259 \h </w:instrText>
        </w:r>
        <w:r w:rsidR="00FF02D3">
          <w:rPr>
            <w:noProof/>
            <w:webHidden/>
          </w:rPr>
        </w:r>
        <w:r w:rsidR="00FF02D3">
          <w:rPr>
            <w:noProof/>
            <w:webHidden/>
          </w:rPr>
          <w:fldChar w:fldCharType="separate"/>
        </w:r>
        <w:r>
          <w:rPr>
            <w:noProof/>
            <w:webHidden/>
          </w:rPr>
          <w:t>30</w:t>
        </w:r>
        <w:r w:rsidR="00FF02D3">
          <w:rPr>
            <w:noProof/>
            <w:webHidden/>
          </w:rPr>
          <w:fldChar w:fldCharType="end"/>
        </w:r>
      </w:hyperlink>
    </w:p>
    <w:p w:rsidR="00FF02D3" w:rsidRDefault="007A0B80">
      <w:pPr>
        <w:pStyle w:val="TableofFigures"/>
        <w:tabs>
          <w:tab w:val="right" w:leader="dot" w:pos="10331"/>
        </w:tabs>
        <w:rPr>
          <w:noProof/>
        </w:rPr>
      </w:pPr>
      <w:hyperlink w:anchor="_Toc160737260" w:history="1">
        <w:r w:rsidR="00FF02D3" w:rsidRPr="00974C31">
          <w:rPr>
            <w:rStyle w:val="Hyperlink"/>
            <w:noProof/>
          </w:rPr>
          <w:t>Figure 11</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_Toc160737260 \h </w:instrText>
        </w:r>
        <w:r w:rsidR="00FF02D3">
          <w:rPr>
            <w:noProof/>
            <w:webHidden/>
          </w:rPr>
        </w:r>
        <w:r w:rsidR="00FF02D3">
          <w:rPr>
            <w:noProof/>
            <w:webHidden/>
          </w:rPr>
          <w:fldChar w:fldCharType="separate"/>
        </w:r>
        <w:r>
          <w:rPr>
            <w:noProof/>
            <w:webHidden/>
          </w:rPr>
          <w:t>31</w:t>
        </w:r>
        <w:r w:rsidR="00FF02D3">
          <w:rPr>
            <w:noProof/>
            <w:webHidden/>
          </w:rPr>
          <w:fldChar w:fldCharType="end"/>
        </w:r>
      </w:hyperlink>
    </w:p>
    <w:p w:rsidR="00FF02D3" w:rsidRDefault="007A0B80">
      <w:pPr>
        <w:pStyle w:val="TableofFigures"/>
        <w:tabs>
          <w:tab w:val="right" w:leader="dot" w:pos="10331"/>
        </w:tabs>
        <w:rPr>
          <w:noProof/>
        </w:rPr>
      </w:pPr>
      <w:hyperlink w:anchor="_Toc160737261" w:history="1">
        <w:r w:rsidR="00FF02D3" w:rsidRPr="00974C31">
          <w:rPr>
            <w:rStyle w:val="Hyperlink"/>
            <w:noProof/>
          </w:rPr>
          <w:t>Figure 12</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_Toc160737261 \h </w:instrText>
        </w:r>
        <w:r w:rsidR="00FF02D3">
          <w:rPr>
            <w:noProof/>
            <w:webHidden/>
          </w:rPr>
        </w:r>
        <w:r w:rsidR="00FF02D3">
          <w:rPr>
            <w:noProof/>
            <w:webHidden/>
          </w:rPr>
          <w:fldChar w:fldCharType="separate"/>
        </w:r>
        <w:r>
          <w:rPr>
            <w:noProof/>
            <w:webHidden/>
          </w:rPr>
          <w:t>32</w:t>
        </w:r>
        <w:r w:rsidR="00FF02D3">
          <w:rPr>
            <w:noProof/>
            <w:webHidden/>
          </w:rPr>
          <w:fldChar w:fldCharType="end"/>
        </w:r>
      </w:hyperlink>
    </w:p>
    <w:p w:rsidR="00FF02D3" w:rsidRDefault="007A0B80">
      <w:pPr>
        <w:pStyle w:val="TableofFigures"/>
        <w:tabs>
          <w:tab w:val="right" w:leader="dot" w:pos="10331"/>
        </w:tabs>
        <w:rPr>
          <w:noProof/>
        </w:rPr>
      </w:pPr>
      <w:hyperlink w:anchor="_Toc160737262" w:history="1">
        <w:r w:rsidR="00FF02D3" w:rsidRPr="00974C31">
          <w:rPr>
            <w:rStyle w:val="Hyperlink"/>
            <w:noProof/>
          </w:rPr>
          <w:t>Figure 13</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_Toc160737262 \h </w:instrText>
        </w:r>
        <w:r w:rsidR="00FF02D3">
          <w:rPr>
            <w:noProof/>
            <w:webHidden/>
          </w:rPr>
        </w:r>
        <w:r w:rsidR="00FF02D3">
          <w:rPr>
            <w:noProof/>
            <w:webHidden/>
          </w:rPr>
          <w:fldChar w:fldCharType="separate"/>
        </w:r>
        <w:r>
          <w:rPr>
            <w:noProof/>
            <w:webHidden/>
          </w:rPr>
          <w:t>33</w:t>
        </w:r>
        <w:r w:rsidR="00FF02D3">
          <w:rPr>
            <w:noProof/>
            <w:webHidden/>
          </w:rPr>
          <w:fldChar w:fldCharType="end"/>
        </w:r>
      </w:hyperlink>
    </w:p>
    <w:p w:rsidR="00FF02D3" w:rsidRDefault="007A0B80">
      <w:pPr>
        <w:pStyle w:val="TableofFigures"/>
        <w:tabs>
          <w:tab w:val="right" w:leader="dot" w:pos="10331"/>
        </w:tabs>
        <w:rPr>
          <w:noProof/>
        </w:rPr>
      </w:pPr>
      <w:hyperlink w:anchor="_Toc160737263" w:history="1">
        <w:r w:rsidR="00FF02D3" w:rsidRPr="00974C31">
          <w:rPr>
            <w:rStyle w:val="Hyperlink"/>
            <w:noProof/>
          </w:rPr>
          <w:t>Figure 14</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_Toc160737263 \h </w:instrText>
        </w:r>
        <w:r w:rsidR="00FF02D3">
          <w:rPr>
            <w:noProof/>
            <w:webHidden/>
          </w:rPr>
        </w:r>
        <w:r w:rsidR="00FF02D3">
          <w:rPr>
            <w:noProof/>
            <w:webHidden/>
          </w:rPr>
          <w:fldChar w:fldCharType="separate"/>
        </w:r>
        <w:r>
          <w:rPr>
            <w:noProof/>
            <w:webHidden/>
          </w:rPr>
          <w:t>34</w:t>
        </w:r>
        <w:r w:rsidR="00FF02D3">
          <w:rPr>
            <w:noProof/>
            <w:webHidden/>
          </w:rPr>
          <w:fldChar w:fldCharType="end"/>
        </w:r>
      </w:hyperlink>
    </w:p>
    <w:p w:rsidR="00FF02D3" w:rsidRDefault="007A0B80">
      <w:pPr>
        <w:pStyle w:val="TableofFigures"/>
        <w:tabs>
          <w:tab w:val="right" w:leader="dot" w:pos="10331"/>
        </w:tabs>
        <w:rPr>
          <w:noProof/>
        </w:rPr>
      </w:pPr>
      <w:hyperlink w:anchor="_Toc160737264" w:history="1">
        <w:r w:rsidR="00FF02D3" w:rsidRPr="00974C31">
          <w:rPr>
            <w:rStyle w:val="Hyperlink"/>
            <w:noProof/>
          </w:rPr>
          <w:t>Figure 15</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_Toc160737264 \h </w:instrText>
        </w:r>
        <w:r w:rsidR="00FF02D3">
          <w:rPr>
            <w:noProof/>
            <w:webHidden/>
          </w:rPr>
        </w:r>
        <w:r w:rsidR="00FF02D3">
          <w:rPr>
            <w:noProof/>
            <w:webHidden/>
          </w:rPr>
          <w:fldChar w:fldCharType="separate"/>
        </w:r>
        <w:r>
          <w:rPr>
            <w:noProof/>
            <w:webHidden/>
          </w:rPr>
          <w:t>34</w:t>
        </w:r>
        <w:r w:rsidR="00FF02D3">
          <w:rPr>
            <w:noProof/>
            <w:webHidden/>
          </w:rPr>
          <w:fldChar w:fldCharType="end"/>
        </w:r>
      </w:hyperlink>
    </w:p>
    <w:p w:rsidR="00FF02D3" w:rsidRDefault="007A0B80">
      <w:pPr>
        <w:pStyle w:val="TableofFigures"/>
        <w:tabs>
          <w:tab w:val="right" w:leader="dot" w:pos="10331"/>
        </w:tabs>
        <w:rPr>
          <w:noProof/>
        </w:rPr>
      </w:pPr>
      <w:hyperlink w:anchor="_Toc160737265" w:history="1">
        <w:r w:rsidR="00FF02D3" w:rsidRPr="00974C31">
          <w:rPr>
            <w:rStyle w:val="Hyperlink"/>
            <w:noProof/>
          </w:rPr>
          <w:t>Figure 16</w:t>
        </w:r>
        <w:r w:rsidR="00FF02D3" w:rsidRPr="00974C31">
          <w:rPr>
            <w:rStyle w:val="Hyperlink"/>
            <w:noProof/>
            <w:lang w:val="vi-VN"/>
          </w:rPr>
          <w:t>: Survey</w:t>
        </w:r>
        <w:r w:rsidR="00FF02D3">
          <w:rPr>
            <w:noProof/>
            <w:webHidden/>
          </w:rPr>
          <w:tab/>
        </w:r>
        <w:r w:rsidR="00FF02D3">
          <w:rPr>
            <w:noProof/>
            <w:webHidden/>
          </w:rPr>
          <w:fldChar w:fldCharType="begin"/>
        </w:r>
        <w:r w:rsidR="00FF02D3">
          <w:rPr>
            <w:noProof/>
            <w:webHidden/>
          </w:rPr>
          <w:instrText xml:space="preserve"> PAGEREF _Toc160737265 \h </w:instrText>
        </w:r>
        <w:r w:rsidR="00FF02D3">
          <w:rPr>
            <w:noProof/>
            <w:webHidden/>
          </w:rPr>
        </w:r>
        <w:r w:rsidR="00FF02D3">
          <w:rPr>
            <w:noProof/>
            <w:webHidden/>
          </w:rPr>
          <w:fldChar w:fldCharType="separate"/>
        </w:r>
        <w:r>
          <w:rPr>
            <w:noProof/>
            <w:webHidden/>
          </w:rPr>
          <w:t>35</w:t>
        </w:r>
        <w:r w:rsidR="00FF02D3">
          <w:rPr>
            <w:noProof/>
            <w:webHidden/>
          </w:rPr>
          <w:fldChar w:fldCharType="end"/>
        </w:r>
      </w:hyperlink>
    </w:p>
    <w:p w:rsidR="00FF02D3" w:rsidRPr="00FF02D3" w:rsidRDefault="00FF02D3">
      <w:pPr>
        <w:spacing w:after="218" w:line="259" w:lineRule="auto"/>
        <w:ind w:right="0" w:firstLine="0"/>
        <w:rPr>
          <w:lang w:val="vi-VN"/>
        </w:rPr>
      </w:pPr>
      <w:r>
        <w:rPr>
          <w:lang w:val="vi-VN"/>
        </w:rPr>
        <w:fldChar w:fldCharType="end"/>
      </w:r>
    </w:p>
    <w:p w:rsidR="00965721" w:rsidRDefault="00F03F92">
      <w:pPr>
        <w:spacing w:after="216" w:line="259" w:lineRule="auto"/>
        <w:ind w:right="0" w:firstLine="0"/>
      </w:pPr>
      <w:r>
        <w:t xml:space="preserve"> </w:t>
      </w:r>
    </w:p>
    <w:p w:rsidR="00965721" w:rsidRDefault="00F03F92">
      <w:pPr>
        <w:spacing w:after="218" w:line="259" w:lineRule="auto"/>
        <w:ind w:right="0" w:firstLine="0"/>
      </w:pPr>
      <w:r>
        <w:t xml:space="preserve"> </w:t>
      </w:r>
    </w:p>
    <w:p w:rsidR="00965721" w:rsidRDefault="00F03F92">
      <w:pPr>
        <w:spacing w:after="216" w:line="259" w:lineRule="auto"/>
        <w:ind w:right="0" w:firstLine="0"/>
      </w:pPr>
      <w:r>
        <w:t xml:space="preserve"> </w:t>
      </w:r>
    </w:p>
    <w:p w:rsidR="00965721" w:rsidRDefault="00F03F92">
      <w:pPr>
        <w:spacing w:after="218" w:line="259" w:lineRule="auto"/>
        <w:ind w:right="0" w:firstLine="0"/>
      </w:pPr>
      <w:r>
        <w:t xml:space="preserve"> </w:t>
      </w:r>
    </w:p>
    <w:p w:rsidR="00965721" w:rsidRDefault="00F03F92">
      <w:pPr>
        <w:spacing w:after="216" w:line="259" w:lineRule="auto"/>
        <w:ind w:right="0" w:firstLine="0"/>
      </w:pPr>
      <w:r>
        <w:t xml:space="preserve"> </w:t>
      </w:r>
    </w:p>
    <w:p w:rsidR="00965721" w:rsidRDefault="00F03F92">
      <w:pPr>
        <w:spacing w:after="218" w:line="259" w:lineRule="auto"/>
        <w:ind w:right="0" w:firstLine="0"/>
      </w:pPr>
      <w:r>
        <w:t xml:space="preserve"> </w:t>
      </w:r>
    </w:p>
    <w:p w:rsidR="00965721" w:rsidRDefault="00F03F92">
      <w:pPr>
        <w:spacing w:after="218" w:line="259" w:lineRule="auto"/>
        <w:ind w:right="0" w:firstLine="0"/>
      </w:pPr>
      <w:r>
        <w:t xml:space="preserve"> </w:t>
      </w:r>
    </w:p>
    <w:p w:rsidR="00965721" w:rsidRDefault="00F03F92" w:rsidP="00FF02D3">
      <w:pPr>
        <w:spacing w:after="216" w:line="259" w:lineRule="auto"/>
        <w:ind w:right="0" w:firstLine="0"/>
      </w:pPr>
      <w:r>
        <w:t xml:space="preserve"> </w:t>
      </w:r>
    </w:p>
    <w:p w:rsidR="00965721" w:rsidRPr="00F03F92" w:rsidRDefault="00F03F92">
      <w:pPr>
        <w:pStyle w:val="Heading1"/>
        <w:ind w:left="370"/>
        <w:rPr>
          <w:sz w:val="28"/>
        </w:rPr>
      </w:pPr>
      <w:bookmarkStart w:id="1" w:name="_Toc43999"/>
      <w:r w:rsidRPr="00F03F92">
        <w:rPr>
          <w:sz w:val="28"/>
        </w:rPr>
        <w:lastRenderedPageBreak/>
        <w:t>A.</w:t>
      </w:r>
      <w:r w:rsidRPr="00F03F92">
        <w:rPr>
          <w:rFonts w:ascii="Arial" w:eastAsia="Arial" w:hAnsi="Arial" w:cs="Arial"/>
          <w:sz w:val="28"/>
        </w:rPr>
        <w:t xml:space="preserve"> </w:t>
      </w:r>
      <w:r w:rsidRPr="00F03F92">
        <w:rPr>
          <w:sz w:val="28"/>
        </w:rPr>
        <w:t xml:space="preserve">Introduction </w:t>
      </w:r>
      <w:bookmarkEnd w:id="1"/>
    </w:p>
    <w:p w:rsidR="00965721" w:rsidRDefault="00F03F92" w:rsidP="00F03F92">
      <w:pPr>
        <w:ind w:left="-15" w:firstLine="360"/>
        <w:jc w:val="both"/>
      </w:pPr>
      <w:r>
        <w:t xml:space="preserve">This time, I've decided to write about the study topic for this project, which is "The most common cyber threats and vulnerabilities associated with big data environments and how organizations can effectively mitigate them." "The most common cyber threats and vulnerabilities associated with big data environments and how organizations can effectively mitigate them" is an important question in the contemporary digital world. It is critical to comprehend and counter these cyberthreats in order to protect big data's availability, confidentiality, and integrity. This investigation explores the most common cyberthreats and vulnerabilities linked to big data environments and clarifies practical mitigation techniques that businesses can use to strengthen their data ecosystems against possible assaults. Organizations may traverse the data-driven world with resilience and confidence by proactively strengthening their defenses, which will also ensure the safety and purity of their priceless data assets.  </w:t>
      </w:r>
    </w:p>
    <w:p w:rsidR="00965721" w:rsidRDefault="00F03F92">
      <w:pPr>
        <w:spacing w:after="218"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218" w:line="259" w:lineRule="auto"/>
        <w:ind w:left="360" w:right="0" w:firstLine="0"/>
      </w:pPr>
      <w:r>
        <w:t xml:space="preserve"> </w:t>
      </w:r>
    </w:p>
    <w:p w:rsidR="00965721" w:rsidRDefault="00F03F92">
      <w:pPr>
        <w:spacing w:after="216" w:line="259" w:lineRule="auto"/>
        <w:ind w:left="360" w:right="0" w:firstLine="0"/>
      </w:pPr>
      <w:r>
        <w:t xml:space="preserve"> </w:t>
      </w:r>
    </w:p>
    <w:p w:rsidR="00965721" w:rsidRDefault="00F03F92">
      <w:pPr>
        <w:spacing w:after="0" w:line="259" w:lineRule="auto"/>
        <w:ind w:left="360" w:right="0" w:firstLine="0"/>
      </w:pPr>
      <w:r>
        <w:t xml:space="preserve"> </w:t>
      </w:r>
    </w:p>
    <w:p w:rsidR="00965721" w:rsidRDefault="00F03F92">
      <w:pPr>
        <w:spacing w:after="222" w:line="259" w:lineRule="auto"/>
        <w:ind w:left="360" w:right="0" w:firstLine="0"/>
      </w:pPr>
      <w:r>
        <w:t xml:space="preserve"> </w:t>
      </w:r>
    </w:p>
    <w:p w:rsidR="00965721" w:rsidRPr="00F03F92" w:rsidRDefault="00F03F92">
      <w:pPr>
        <w:pStyle w:val="Heading1"/>
        <w:spacing w:after="9"/>
        <w:ind w:left="370"/>
        <w:rPr>
          <w:sz w:val="28"/>
        </w:rPr>
      </w:pPr>
      <w:bookmarkStart w:id="2" w:name="_Toc44000"/>
      <w:r w:rsidRPr="00F03F92">
        <w:rPr>
          <w:sz w:val="28"/>
        </w:rPr>
        <w:lastRenderedPageBreak/>
        <w:t>B.</w:t>
      </w:r>
      <w:r w:rsidRPr="00F03F92">
        <w:rPr>
          <w:rFonts w:ascii="Arial" w:eastAsia="Arial" w:hAnsi="Arial" w:cs="Arial"/>
          <w:sz w:val="28"/>
        </w:rPr>
        <w:t xml:space="preserve"> </w:t>
      </w:r>
      <w:r w:rsidRPr="00F03F92">
        <w:rPr>
          <w:sz w:val="28"/>
        </w:rPr>
        <w:t xml:space="preserve">Content </w:t>
      </w:r>
      <w:bookmarkEnd w:id="2"/>
    </w:p>
    <w:p w:rsidR="00965721" w:rsidRDefault="00F03F92">
      <w:pPr>
        <w:pStyle w:val="Heading2"/>
        <w:spacing w:after="9"/>
        <w:ind w:left="1081" w:hanging="514"/>
      </w:pPr>
      <w:bookmarkStart w:id="3" w:name="_Toc44001"/>
      <w:r>
        <w:t>I.</w:t>
      </w:r>
      <w:r>
        <w:rPr>
          <w:rFonts w:ascii="Arial" w:eastAsia="Arial" w:hAnsi="Arial" w:cs="Arial"/>
        </w:rPr>
        <w:t xml:space="preserve"> </w:t>
      </w:r>
      <w:r>
        <w:rPr>
          <w:rFonts w:ascii="Arial" w:eastAsia="Arial" w:hAnsi="Arial" w:cs="Arial"/>
        </w:rPr>
        <w:tab/>
      </w:r>
      <w:r>
        <w:t xml:space="preserve">Produce a research proposal that clearly defines a research question or hypothesis supported by a literature review (P1) </w:t>
      </w:r>
      <w:bookmarkEnd w:id="3"/>
    </w:p>
    <w:p w:rsidR="00965721" w:rsidRDefault="00F03F92">
      <w:pPr>
        <w:pStyle w:val="Heading3"/>
        <w:ind w:left="1075"/>
      </w:pPr>
      <w:bookmarkStart w:id="4" w:name="_Toc44002"/>
      <w:r>
        <w:t>1.</w:t>
      </w:r>
      <w:r>
        <w:rPr>
          <w:rFonts w:ascii="Arial" w:eastAsia="Arial" w:hAnsi="Arial" w:cs="Arial"/>
        </w:rPr>
        <w:t xml:space="preserve"> </w:t>
      </w:r>
      <w:r>
        <w:t xml:space="preserve">Abstracts </w:t>
      </w:r>
      <w:bookmarkEnd w:id="4"/>
    </w:p>
    <w:p w:rsidR="00965721" w:rsidRDefault="00F03F92" w:rsidP="00F03F92">
      <w:pPr>
        <w:ind w:left="-15"/>
        <w:jc w:val="both"/>
      </w:pPr>
      <w:r>
        <w:t>Due to their massive volume, velocity, and diversity of data, big data sets are susceptible to a wide range of cyberthreats. It's essential to identify and reduce these risks for the sake of organizational integrity and data security. The main cyberthreats and vulnerabilities that big data environments face are covered in this article, including malware assaults, insider threats, unauthorized access, and data breaches. It examines mitigating strategies such encryption, periodic security assessments, staff training, safe access controls, and using sophisticated analytics to find anomalies. By adopting a thorough and proactive approach, organizations may prevent cyberattacks and minimize potential damage to their big data ecosystems.</w:t>
      </w:r>
    </w:p>
    <w:p w:rsidR="00965721" w:rsidRDefault="00F03F92">
      <w:pPr>
        <w:pStyle w:val="Heading3"/>
        <w:ind w:left="1075"/>
      </w:pPr>
      <w:bookmarkStart w:id="5" w:name="_Toc44003"/>
      <w:r>
        <w:t>2.</w:t>
      </w:r>
      <w:r>
        <w:rPr>
          <w:rFonts w:ascii="Arial" w:eastAsia="Arial" w:hAnsi="Arial" w:cs="Arial"/>
        </w:rPr>
        <w:t xml:space="preserve"> </w:t>
      </w:r>
      <w:r>
        <w:t xml:space="preserve">Situation </w:t>
      </w:r>
      <w:bookmarkEnd w:id="5"/>
    </w:p>
    <w:p w:rsidR="00965721" w:rsidRDefault="00F03F92" w:rsidP="00F03F92">
      <w:pPr>
        <w:ind w:left="-15" w:firstLine="724"/>
        <w:jc w:val="both"/>
      </w:pPr>
      <w:r>
        <w:t>In the quickly evolving field of information technology, organizations are depending more and more on big data environments to handle, examine, and derive actionable insights from massive and diverse datasets. These settings include intricate infrastructures and linked systems, which pose significant cybersecurity issues. Businesses need to prioritize protecting their big data assets since cyber risks, such as sophisticated attacks and vulnerabilities, are on the rise.</w:t>
      </w:r>
      <w:r>
        <w:rPr>
          <w:rFonts w:ascii="Calibri" w:eastAsia="Calibri" w:hAnsi="Calibri" w:cs="Calibri"/>
          <w:sz w:val="22"/>
        </w:rPr>
        <w:t xml:space="preserve"> </w:t>
      </w:r>
      <w:r>
        <w:t xml:space="preserve">The reputation and overall operations of a business can be severely harmed by threats such as cyber attacks, illegal access, data breaches, insider threats, and unstable finances. Thus, proactively implementing efficient mitigation techniques and maintaining a complete understanding of the risks are necessary for safeguarding large data settings as well as data integrity and confidentiality. This situation highlights how crucial it is for companies to have comprehensive cybersecurity plans to lessen possible risks and ensure the security of their big data ecosystems. </w:t>
      </w:r>
    </w:p>
    <w:p w:rsidR="00965721" w:rsidRDefault="00F03F92">
      <w:pPr>
        <w:pStyle w:val="Heading3"/>
        <w:ind w:left="1075"/>
      </w:pPr>
      <w:bookmarkStart w:id="6" w:name="_Toc44004"/>
      <w:r>
        <w:t>3.</w:t>
      </w:r>
      <w:r>
        <w:rPr>
          <w:rFonts w:ascii="Arial" w:eastAsia="Arial" w:hAnsi="Arial" w:cs="Arial"/>
        </w:rPr>
        <w:t xml:space="preserve"> </w:t>
      </w:r>
      <w:r>
        <w:t xml:space="preserve">Project Type:  </w:t>
      </w:r>
      <w:bookmarkEnd w:id="6"/>
    </w:p>
    <w:p w:rsidR="00965721" w:rsidRDefault="00F03F92">
      <w:pPr>
        <w:ind w:left="720" w:firstLine="0"/>
      </w:pPr>
      <w:r>
        <w:t xml:space="preserve">Research and Analysis </w:t>
      </w:r>
    </w:p>
    <w:p w:rsidR="00965721" w:rsidRDefault="00F03F92">
      <w:pPr>
        <w:pStyle w:val="Heading3"/>
        <w:ind w:left="1075"/>
      </w:pPr>
      <w:bookmarkStart w:id="7" w:name="_Toc44005"/>
      <w:r>
        <w:t>4.</w:t>
      </w:r>
      <w:r>
        <w:rPr>
          <w:rFonts w:ascii="Arial" w:eastAsia="Arial" w:hAnsi="Arial" w:cs="Arial"/>
        </w:rPr>
        <w:t xml:space="preserve"> </w:t>
      </w:r>
      <w:r>
        <w:t xml:space="preserve">Define the main aims and objectives of the project: </w:t>
      </w:r>
      <w:bookmarkEnd w:id="7"/>
    </w:p>
    <w:p w:rsidR="00965721" w:rsidRDefault="00F03F92" w:rsidP="00F03F92">
      <w:pPr>
        <w:ind w:left="-15" w:firstLine="0"/>
      </w:pPr>
      <w:r>
        <w:t>"Learn about dangers and weaknesses that affect big data environments and how to counter them" is the project's primary goal.</w:t>
      </w:r>
    </w:p>
    <w:p w:rsidR="00965721" w:rsidRDefault="00F03F92">
      <w:pPr>
        <w:pStyle w:val="Heading3"/>
        <w:ind w:left="1075"/>
      </w:pPr>
      <w:bookmarkStart w:id="8" w:name="_Toc44006"/>
      <w:r>
        <w:t>5.</w:t>
      </w:r>
      <w:r>
        <w:rPr>
          <w:rFonts w:ascii="Arial" w:eastAsia="Arial" w:hAnsi="Arial" w:cs="Arial"/>
        </w:rPr>
        <w:t xml:space="preserve"> </w:t>
      </w:r>
      <w:r>
        <w:t xml:space="preserve">Aim </w:t>
      </w:r>
      <w:bookmarkEnd w:id="8"/>
    </w:p>
    <w:p w:rsidR="00965721" w:rsidRDefault="00F03F92" w:rsidP="00F03F92">
      <w:pPr>
        <w:pStyle w:val="ListParagraph"/>
        <w:numPr>
          <w:ilvl w:val="0"/>
          <w:numId w:val="21"/>
        </w:numPr>
        <w:ind w:left="567"/>
        <w:jc w:val="both"/>
      </w:pPr>
      <w:r w:rsidRPr="00F03F92">
        <w:rPr>
          <w:b/>
        </w:rPr>
        <w:t xml:space="preserve">Comprehensive Understanding: </w:t>
      </w:r>
      <w:r>
        <w:rPr>
          <w:lang w:val="vi-VN"/>
        </w:rPr>
        <w:t>T</w:t>
      </w:r>
      <w:r>
        <w:t>o have a thorough understanding of the special risks and weaknesses related to large data situations.</w:t>
      </w:r>
      <w:r w:rsidRPr="00F03F92">
        <w:rPr>
          <w:b/>
        </w:rPr>
        <w:t xml:space="preserve"> </w:t>
      </w:r>
    </w:p>
    <w:p w:rsidR="00965721" w:rsidRDefault="00F03F92" w:rsidP="00F03F92">
      <w:pPr>
        <w:pStyle w:val="ListParagraph"/>
        <w:numPr>
          <w:ilvl w:val="0"/>
          <w:numId w:val="21"/>
        </w:numPr>
        <w:ind w:left="567"/>
        <w:jc w:val="both"/>
      </w:pPr>
      <w:r w:rsidRPr="00F03F92">
        <w:rPr>
          <w:b/>
        </w:rPr>
        <w:t xml:space="preserve">Risk Assessment: </w:t>
      </w:r>
      <w:r>
        <w:t>must carry out a comprehensive risk analysis in order to pinpoint any possible vulnerabilities in the big data operations and infrastructure.</w:t>
      </w:r>
      <w:r w:rsidRPr="00F03F92">
        <w:rPr>
          <w:b/>
        </w:rPr>
        <w:t xml:space="preserve"> </w:t>
      </w:r>
    </w:p>
    <w:p w:rsidR="00965721" w:rsidRDefault="00F03F92" w:rsidP="00F03F92">
      <w:pPr>
        <w:pStyle w:val="ListParagraph"/>
        <w:numPr>
          <w:ilvl w:val="0"/>
          <w:numId w:val="21"/>
        </w:numPr>
        <w:ind w:left="567"/>
        <w:jc w:val="both"/>
      </w:pPr>
      <w:r w:rsidRPr="00F03F92">
        <w:rPr>
          <w:b/>
        </w:rPr>
        <w:t xml:space="preserve">Best Practices Analysis: </w:t>
      </w:r>
      <w:r>
        <w:t>To examine industry standards and best practices for protecting big data settings.</w:t>
      </w:r>
      <w:r w:rsidRPr="00F03F92">
        <w:rPr>
          <w:b/>
        </w:rPr>
        <w:t xml:space="preserve"> </w:t>
      </w:r>
    </w:p>
    <w:p w:rsidR="00965721" w:rsidRDefault="00F03F92" w:rsidP="00F03F92">
      <w:pPr>
        <w:pStyle w:val="ListParagraph"/>
        <w:numPr>
          <w:ilvl w:val="0"/>
          <w:numId w:val="21"/>
        </w:numPr>
        <w:ind w:left="567"/>
        <w:jc w:val="both"/>
      </w:pPr>
      <w:r w:rsidRPr="00F03F92">
        <w:rPr>
          <w:b/>
        </w:rPr>
        <w:lastRenderedPageBreak/>
        <w:t xml:space="preserve">Mitigation Strategies: </w:t>
      </w:r>
      <w:r>
        <w:rPr>
          <w:lang w:val="vi-VN"/>
        </w:rPr>
        <w:t>T</w:t>
      </w:r>
      <w:r>
        <w:t>o create practical mitigation techniques that can greatly lower the dangers that cyberthreats pose in large data settings.</w:t>
      </w:r>
      <w:r w:rsidRPr="00F03F92">
        <w:rPr>
          <w:b/>
        </w:rPr>
        <w:t xml:space="preserve"> </w:t>
      </w:r>
    </w:p>
    <w:p w:rsidR="00965721" w:rsidRDefault="00F03F92" w:rsidP="00F03F92">
      <w:pPr>
        <w:pStyle w:val="ListParagraph"/>
        <w:numPr>
          <w:ilvl w:val="0"/>
          <w:numId w:val="21"/>
        </w:numPr>
        <w:ind w:left="567"/>
        <w:jc w:val="both"/>
      </w:pPr>
      <w:r w:rsidRPr="00F03F92">
        <w:rPr>
          <w:b/>
        </w:rPr>
        <w:t xml:space="preserve">Integration of Technologies: </w:t>
      </w:r>
      <w:r>
        <w:t>To investigate and suggest appropriate cybersecurity solutions that may be included into big data platforms to improve security.</w:t>
      </w:r>
      <w:r w:rsidRPr="00F03F92">
        <w:rPr>
          <w:b/>
        </w:rPr>
        <w:t xml:space="preserve"> </w:t>
      </w:r>
    </w:p>
    <w:p w:rsidR="00965721" w:rsidRDefault="00F03F92">
      <w:pPr>
        <w:pStyle w:val="Heading3"/>
        <w:ind w:left="1075"/>
      </w:pPr>
      <w:bookmarkStart w:id="9" w:name="_Toc44007"/>
      <w:r>
        <w:t>6.</w:t>
      </w:r>
      <w:r>
        <w:rPr>
          <w:rFonts w:ascii="Arial" w:eastAsia="Arial" w:hAnsi="Arial" w:cs="Arial"/>
        </w:rPr>
        <w:t xml:space="preserve"> </w:t>
      </w:r>
      <w:r>
        <w:t xml:space="preserve">Objectives </w:t>
      </w:r>
      <w:bookmarkEnd w:id="9"/>
    </w:p>
    <w:p w:rsidR="00965721" w:rsidRDefault="00F03F92" w:rsidP="00F03F92">
      <w:pPr>
        <w:pStyle w:val="ListParagraph"/>
        <w:numPr>
          <w:ilvl w:val="0"/>
          <w:numId w:val="22"/>
        </w:numPr>
        <w:ind w:left="567"/>
        <w:jc w:val="both"/>
      </w:pPr>
      <w:r w:rsidRPr="00F03F92">
        <w:rPr>
          <w:b/>
        </w:rPr>
        <w:t>Threat Identification:</w:t>
      </w:r>
      <w:r>
        <w:t xml:space="preserve"> Determine and classify the main cyberthreats and vulnerabilities that are common in big data settings, such as malware attacks, illegal access, insider threats, and data breaches. </w:t>
      </w:r>
    </w:p>
    <w:p w:rsidR="00965721" w:rsidRDefault="00F03F92" w:rsidP="00F03F92">
      <w:pPr>
        <w:pStyle w:val="ListParagraph"/>
        <w:numPr>
          <w:ilvl w:val="0"/>
          <w:numId w:val="22"/>
        </w:numPr>
        <w:ind w:left="567"/>
        <w:jc w:val="both"/>
      </w:pPr>
      <w:r w:rsidRPr="00F03F92">
        <w:rPr>
          <w:b/>
        </w:rPr>
        <w:t>Risk Analysis:</w:t>
      </w:r>
      <w:r>
        <w:t xml:space="preserve"> To evaluate possible hazards and their possible effects on organizational operations and data integrity, do a thorough risk analysis of the big data infrastructure. </w:t>
      </w:r>
    </w:p>
    <w:p w:rsidR="00965721" w:rsidRDefault="00F03F92" w:rsidP="00F03F92">
      <w:pPr>
        <w:pStyle w:val="ListParagraph"/>
        <w:numPr>
          <w:ilvl w:val="0"/>
          <w:numId w:val="22"/>
        </w:numPr>
        <w:ind w:left="567"/>
        <w:jc w:val="both"/>
      </w:pPr>
      <w:r w:rsidRPr="00F03F92">
        <w:rPr>
          <w:b/>
        </w:rPr>
        <w:t>Current Security Measures Assessment:</w:t>
      </w:r>
      <w:r>
        <w:t xml:space="preserve"> Examine the big data infrastructure of the company to determine its security measures' strengths, weaknesses, gaps, and opportunities for development. </w:t>
      </w:r>
    </w:p>
    <w:p w:rsidR="00965721" w:rsidRDefault="00F03F92" w:rsidP="00F03F92">
      <w:pPr>
        <w:pStyle w:val="ListParagraph"/>
        <w:numPr>
          <w:ilvl w:val="0"/>
          <w:numId w:val="22"/>
        </w:numPr>
        <w:ind w:left="567"/>
        <w:jc w:val="both"/>
      </w:pPr>
      <w:r w:rsidRPr="00F03F92">
        <w:rPr>
          <w:b/>
        </w:rPr>
        <w:t>Compliance and Standards Review:</w:t>
      </w:r>
      <w:r>
        <w:t xml:space="preserve"> Examine and evaluate if the company complies with all applicable cybersecurity laws and guidelines that apply to big data settings. </w:t>
      </w:r>
    </w:p>
    <w:p w:rsidR="00965721" w:rsidRDefault="00F03F92" w:rsidP="00F03F92">
      <w:pPr>
        <w:pStyle w:val="ListParagraph"/>
        <w:numPr>
          <w:ilvl w:val="0"/>
          <w:numId w:val="22"/>
        </w:numPr>
        <w:ind w:left="567"/>
        <w:jc w:val="both"/>
      </w:pPr>
      <w:r w:rsidRPr="00F03F92">
        <w:rPr>
          <w:b/>
        </w:rPr>
        <w:t>Mitigation Strategy Development:</w:t>
      </w:r>
      <w:r>
        <w:t xml:space="preserve"> Create a customized, proactive set of cybersecurity policies and procedures to successfully address threats and vulnerabilities that have been discovered. </w:t>
      </w:r>
    </w:p>
    <w:p w:rsidR="00965721" w:rsidRDefault="00F03F92" w:rsidP="00F03F92">
      <w:pPr>
        <w:pStyle w:val="ListParagraph"/>
        <w:numPr>
          <w:ilvl w:val="0"/>
          <w:numId w:val="22"/>
        </w:numPr>
        <w:ind w:left="567"/>
        <w:jc w:val="both"/>
      </w:pPr>
      <w:r w:rsidRPr="00F03F92">
        <w:rPr>
          <w:b/>
        </w:rPr>
        <w:t>Technology Recommendations:</w:t>
      </w:r>
      <w:r>
        <w:t xml:space="preserve"> Provide suitable cybersecurity strategies, methods, and technologies that can be incorporated into the big data ecosystem to improve security. </w:t>
      </w:r>
    </w:p>
    <w:p w:rsidR="00965721" w:rsidRDefault="00F03F92" w:rsidP="00F03F92">
      <w:pPr>
        <w:pStyle w:val="ListParagraph"/>
        <w:numPr>
          <w:ilvl w:val="0"/>
          <w:numId w:val="22"/>
        </w:numPr>
        <w:ind w:left="567"/>
        <w:jc w:val="both"/>
      </w:pPr>
      <w:r w:rsidRPr="00F03F92">
        <w:rPr>
          <w:b/>
        </w:rPr>
        <w:t>Implementation Roadmap:</w:t>
      </w:r>
      <w:r>
        <w:t xml:space="preserve"> Provide a staged implementation plan including the procedures, schedule, distribution of resources, and roles necessary to successfully execute the suggested cybersecurity tactics and technology. </w:t>
      </w:r>
    </w:p>
    <w:p w:rsidR="00965721" w:rsidRDefault="00F03F92" w:rsidP="00F03F92">
      <w:pPr>
        <w:pStyle w:val="ListParagraph"/>
        <w:numPr>
          <w:ilvl w:val="0"/>
          <w:numId w:val="22"/>
        </w:numPr>
        <w:ind w:left="567"/>
        <w:jc w:val="both"/>
      </w:pPr>
      <w:r w:rsidRPr="00F03F92">
        <w:rPr>
          <w:b/>
        </w:rPr>
        <w:t>Training and Awareness</w:t>
      </w:r>
      <w:r>
        <w:t xml:space="preserve">: To inform staff members and other interested parties about cybersecurity best practices and their part in upholding a safe big data environment, suggest a program for training and awareness raising. </w:t>
      </w:r>
    </w:p>
    <w:p w:rsidR="00965721" w:rsidRDefault="00F03F92">
      <w:pPr>
        <w:spacing w:after="209" w:line="270" w:lineRule="auto"/>
        <w:ind w:left="1075" w:right="0" w:hanging="10"/>
      </w:pPr>
      <w:r>
        <w:rPr>
          <w:b/>
        </w:rPr>
        <w:t>7.</w:t>
      </w:r>
      <w:r>
        <w:rPr>
          <w:rFonts w:ascii="Arial" w:eastAsia="Arial" w:hAnsi="Arial" w:cs="Arial"/>
          <w:b/>
        </w:rPr>
        <w:t xml:space="preserve"> </w:t>
      </w:r>
      <w:r>
        <w:rPr>
          <w:b/>
        </w:rPr>
        <w:t xml:space="preserve">Project Plan </w:t>
      </w:r>
    </w:p>
    <w:p w:rsidR="00965721" w:rsidRDefault="00F03F92" w:rsidP="00D7277A">
      <w:pPr>
        <w:spacing w:after="209" w:line="270" w:lineRule="auto"/>
        <w:ind w:left="10" w:right="0" w:hanging="10"/>
      </w:pPr>
      <w:r>
        <w:rPr>
          <w:b/>
        </w:rPr>
        <w:t xml:space="preserve">Week 1: </w:t>
      </w:r>
      <w:r w:rsidR="00D7277A">
        <w:t>Launch of the Project and Literature Review</w:t>
      </w:r>
    </w:p>
    <w:p w:rsidR="00965721" w:rsidRDefault="00F03F92">
      <w:pPr>
        <w:spacing w:after="209" w:line="270" w:lineRule="auto"/>
        <w:ind w:left="730" w:right="0" w:hanging="10"/>
      </w:pPr>
      <w:r>
        <w:rPr>
          <w:b/>
        </w:rPr>
        <w:t xml:space="preserve">Day 1-2: Project Kickoff </w:t>
      </w:r>
    </w:p>
    <w:p w:rsidR="00965721" w:rsidRDefault="00D7277A">
      <w:pPr>
        <w:numPr>
          <w:ilvl w:val="0"/>
          <w:numId w:val="1"/>
        </w:numPr>
        <w:spacing w:after="15"/>
        <w:ind w:hanging="360"/>
      </w:pPr>
      <w:r>
        <w:t>Specify the goals and research question</w:t>
      </w:r>
      <w:r w:rsidR="00F03F92">
        <w:t xml:space="preserve">. </w:t>
      </w:r>
    </w:p>
    <w:p w:rsidR="00965721" w:rsidRDefault="00F03F92">
      <w:pPr>
        <w:numPr>
          <w:ilvl w:val="0"/>
          <w:numId w:val="1"/>
        </w:numPr>
        <w:ind w:hanging="360"/>
      </w:pPr>
      <w:r>
        <w:t xml:space="preserve">Assemble the research team and assign roles. </w:t>
      </w:r>
    </w:p>
    <w:p w:rsidR="00965721" w:rsidRDefault="00F03F92">
      <w:pPr>
        <w:spacing w:after="209" w:line="270" w:lineRule="auto"/>
        <w:ind w:left="730" w:right="0" w:hanging="10"/>
      </w:pPr>
      <w:r>
        <w:rPr>
          <w:b/>
        </w:rPr>
        <w:t xml:space="preserve">Day 3-7: Literature Review </w:t>
      </w:r>
    </w:p>
    <w:p w:rsidR="00965721" w:rsidRDefault="00F03F92">
      <w:pPr>
        <w:numPr>
          <w:ilvl w:val="0"/>
          <w:numId w:val="1"/>
        </w:numPr>
        <w:spacing w:after="8"/>
        <w:ind w:hanging="360"/>
      </w:pPr>
      <w:r>
        <w:t xml:space="preserve">Conduct an extensive literature review on cyber threats and vulnerabilities in big data environments. </w:t>
      </w:r>
    </w:p>
    <w:p w:rsidR="00965721" w:rsidRDefault="00F03F92">
      <w:pPr>
        <w:numPr>
          <w:ilvl w:val="0"/>
          <w:numId w:val="1"/>
        </w:numPr>
        <w:ind w:hanging="360"/>
      </w:pPr>
      <w:r>
        <w:t xml:space="preserve">Identify the most common threats and vulnerabilities. </w:t>
      </w:r>
    </w:p>
    <w:p w:rsidR="00965721" w:rsidRDefault="00F03F92">
      <w:pPr>
        <w:spacing w:after="216" w:line="259" w:lineRule="auto"/>
        <w:ind w:right="0" w:firstLine="0"/>
      </w:pPr>
      <w:r>
        <w:t xml:space="preserve"> </w:t>
      </w:r>
    </w:p>
    <w:p w:rsidR="00D7277A" w:rsidRDefault="00D7277A">
      <w:pPr>
        <w:spacing w:after="216" w:line="259" w:lineRule="auto"/>
        <w:ind w:right="0" w:firstLine="0"/>
      </w:pPr>
    </w:p>
    <w:p w:rsidR="00965721" w:rsidRDefault="00F03F92">
      <w:pPr>
        <w:spacing w:after="209" w:line="270" w:lineRule="auto"/>
        <w:ind w:left="10" w:right="0" w:hanging="10"/>
      </w:pPr>
      <w:r>
        <w:rPr>
          <w:b/>
        </w:rPr>
        <w:lastRenderedPageBreak/>
        <w:t xml:space="preserve">Week 2: Data Collection and Analysis </w:t>
      </w:r>
    </w:p>
    <w:p w:rsidR="00965721" w:rsidRDefault="00F03F92">
      <w:pPr>
        <w:spacing w:after="209" w:line="270" w:lineRule="auto"/>
        <w:ind w:left="730" w:right="0" w:hanging="10"/>
      </w:pPr>
      <w:r>
        <w:rPr>
          <w:b/>
        </w:rPr>
        <w:t xml:space="preserve">Day 8-14: Data Collection and Analysis </w:t>
      </w:r>
    </w:p>
    <w:p w:rsidR="00965721" w:rsidRDefault="00F03F92">
      <w:pPr>
        <w:numPr>
          <w:ilvl w:val="0"/>
          <w:numId w:val="1"/>
        </w:numPr>
        <w:spacing w:after="18"/>
        <w:ind w:hanging="360"/>
      </w:pPr>
      <w:r>
        <w:t xml:space="preserve">Collect data from reputable sources, including case studies, academic papers, and industry reports. </w:t>
      </w:r>
    </w:p>
    <w:p w:rsidR="00965721" w:rsidRDefault="00F03F92">
      <w:pPr>
        <w:numPr>
          <w:ilvl w:val="0"/>
          <w:numId w:val="1"/>
        </w:numPr>
        <w:spacing w:after="8"/>
        <w:ind w:hanging="360"/>
      </w:pPr>
      <w:r>
        <w:t xml:space="preserve">Analyze the collected data to identify patterns, commonalities, and notable findings regarding cyber threats and vulnerabilities in big data environments. </w:t>
      </w:r>
    </w:p>
    <w:p w:rsidR="00965721" w:rsidRDefault="00F03F92">
      <w:pPr>
        <w:spacing w:after="218" w:line="259" w:lineRule="auto"/>
        <w:ind w:left="720" w:right="0" w:firstLine="0"/>
      </w:pPr>
      <w:r>
        <w:t xml:space="preserve"> </w:t>
      </w:r>
    </w:p>
    <w:p w:rsidR="00965721" w:rsidRDefault="00F03F92">
      <w:pPr>
        <w:spacing w:after="209" w:line="270" w:lineRule="auto"/>
        <w:ind w:left="10" w:right="0" w:hanging="10"/>
      </w:pPr>
      <w:r>
        <w:rPr>
          <w:b/>
        </w:rPr>
        <w:t xml:space="preserve">Week 3: Mitigation Strategies and Framework Development </w:t>
      </w:r>
    </w:p>
    <w:p w:rsidR="00965721" w:rsidRDefault="00F03F92">
      <w:pPr>
        <w:spacing w:after="209" w:line="270" w:lineRule="auto"/>
        <w:ind w:left="730" w:right="0" w:hanging="10"/>
      </w:pPr>
      <w:r>
        <w:rPr>
          <w:b/>
        </w:rPr>
        <w:t xml:space="preserve">Day 15-21: Mitigation Strategies </w:t>
      </w:r>
    </w:p>
    <w:p w:rsidR="00965721" w:rsidRDefault="00F03F92">
      <w:pPr>
        <w:numPr>
          <w:ilvl w:val="0"/>
          <w:numId w:val="1"/>
        </w:numPr>
        <w:spacing w:after="15"/>
        <w:ind w:hanging="360"/>
      </w:pPr>
      <w:r>
        <w:t xml:space="preserve">Research and compile effective mitigation strategies for the identified threats and vulnerabilities. </w:t>
      </w:r>
    </w:p>
    <w:p w:rsidR="00965721" w:rsidRDefault="00F03F92">
      <w:pPr>
        <w:numPr>
          <w:ilvl w:val="0"/>
          <w:numId w:val="1"/>
        </w:numPr>
        <w:spacing w:after="8"/>
        <w:ind w:hanging="360"/>
      </w:pPr>
      <w:r>
        <w:t xml:space="preserve">Develop a comprehensive framework outlining best practices and recommendations for mitigating cyber threats in big data environments. </w:t>
      </w:r>
    </w:p>
    <w:p w:rsidR="00965721" w:rsidRDefault="00F03F92">
      <w:pPr>
        <w:spacing w:after="218" w:line="259" w:lineRule="auto"/>
        <w:ind w:left="720" w:right="0" w:firstLine="0"/>
      </w:pPr>
      <w:r>
        <w:t xml:space="preserve"> </w:t>
      </w:r>
    </w:p>
    <w:p w:rsidR="00965721" w:rsidRDefault="00F03F92">
      <w:pPr>
        <w:spacing w:after="209" w:line="270" w:lineRule="auto"/>
        <w:ind w:left="10" w:right="0" w:hanging="10"/>
      </w:pPr>
      <w:r>
        <w:rPr>
          <w:b/>
        </w:rPr>
        <w:t xml:space="preserve">Week 4: Report Writing and Presentation Preparation </w:t>
      </w:r>
    </w:p>
    <w:p w:rsidR="00965721" w:rsidRDefault="00F03F92">
      <w:pPr>
        <w:spacing w:after="209" w:line="270" w:lineRule="auto"/>
        <w:ind w:left="730" w:right="0" w:hanging="10"/>
      </w:pPr>
      <w:r>
        <w:rPr>
          <w:b/>
        </w:rPr>
        <w:t xml:space="preserve">Day 22-28: Report Writing and Presentation </w:t>
      </w:r>
    </w:p>
    <w:p w:rsidR="00965721" w:rsidRDefault="00F03F92">
      <w:pPr>
        <w:numPr>
          <w:ilvl w:val="0"/>
          <w:numId w:val="1"/>
        </w:numPr>
        <w:spacing w:after="8"/>
        <w:ind w:hanging="360"/>
      </w:pPr>
      <w:r>
        <w:t xml:space="preserve">Draft the research report, including an introduction, methodology, findings, discussion, conclusions, and recommendations. </w:t>
      </w:r>
    </w:p>
    <w:p w:rsidR="00D7277A" w:rsidRDefault="00F03F92">
      <w:pPr>
        <w:numPr>
          <w:ilvl w:val="0"/>
          <w:numId w:val="1"/>
        </w:numPr>
        <w:ind w:hanging="360"/>
      </w:pPr>
      <w:r>
        <w:t>Create visuals (charts, graphs) to represent the data and findings effectively.</w:t>
      </w:r>
    </w:p>
    <w:p w:rsidR="00965721" w:rsidRDefault="00D7277A">
      <w:pPr>
        <w:numPr>
          <w:ilvl w:val="0"/>
          <w:numId w:val="1"/>
        </w:numPr>
        <w:ind w:hanging="360"/>
      </w:pPr>
      <w:r>
        <w:t xml:space="preserve"> </w:t>
      </w:r>
      <w:r w:rsidR="00F03F92">
        <w:t xml:space="preserve">Practice and prepare for the final research presentation. </w:t>
      </w:r>
    </w:p>
    <w:p w:rsidR="00965721" w:rsidRDefault="00F03F92">
      <w:pPr>
        <w:spacing w:after="209" w:line="270" w:lineRule="auto"/>
        <w:ind w:left="370" w:right="0" w:hanging="10"/>
      </w:pPr>
      <w:r>
        <w:rPr>
          <w:b/>
        </w:rPr>
        <w:t xml:space="preserve">Day 29-30: Final Revisions and Presentation </w:t>
      </w:r>
    </w:p>
    <w:p w:rsidR="00965721" w:rsidRDefault="00F03F92">
      <w:pPr>
        <w:numPr>
          <w:ilvl w:val="0"/>
          <w:numId w:val="1"/>
        </w:numPr>
        <w:spacing w:after="15"/>
        <w:ind w:hanging="360"/>
      </w:pPr>
      <w:r>
        <w:t xml:space="preserve">Review and revise the research report based on feedback and insights. </w:t>
      </w:r>
    </w:p>
    <w:p w:rsidR="00965721" w:rsidRDefault="00F03F92">
      <w:pPr>
        <w:numPr>
          <w:ilvl w:val="0"/>
          <w:numId w:val="1"/>
        </w:numPr>
        <w:ind w:hanging="360"/>
      </w:pPr>
      <w:r>
        <w:t xml:space="preserve">Finalize the presentation and ensure it effectively communicates the research findings and recommendations. </w:t>
      </w:r>
    </w:p>
    <w:p w:rsidR="006A799F" w:rsidRDefault="00F03F92" w:rsidP="006A799F">
      <w:pPr>
        <w:keepNext/>
        <w:spacing w:after="122" w:line="259" w:lineRule="auto"/>
        <w:ind w:left="-1" w:right="29" w:firstLine="0"/>
        <w:jc w:val="right"/>
      </w:pPr>
      <w:r>
        <w:rPr>
          <w:noProof/>
        </w:rPr>
        <w:lastRenderedPageBreak/>
        <w:drawing>
          <wp:inline distT="0" distB="0" distL="0" distR="0" wp14:anchorId="2DB5D0C1" wp14:editId="33164ACA">
            <wp:extent cx="6515100" cy="3376930"/>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15"/>
                    <a:stretch>
                      <a:fillRect/>
                    </a:stretch>
                  </pic:blipFill>
                  <pic:spPr>
                    <a:xfrm>
                      <a:off x="0" y="0"/>
                      <a:ext cx="6515100" cy="3376930"/>
                    </a:xfrm>
                    <a:prstGeom prst="rect">
                      <a:avLst/>
                    </a:prstGeom>
                  </pic:spPr>
                </pic:pic>
              </a:graphicData>
            </a:graphic>
          </wp:inline>
        </w:drawing>
      </w:r>
    </w:p>
    <w:p w:rsidR="006A799F" w:rsidRDefault="006A799F" w:rsidP="006A799F">
      <w:pPr>
        <w:pStyle w:val="Caption"/>
        <w:ind w:right="4671"/>
        <w:jc w:val="right"/>
      </w:pPr>
      <w:bookmarkStart w:id="10" w:name="_Toc160737250"/>
      <w:r>
        <w:t xml:space="preserve">Figure </w:t>
      </w:r>
      <w:fldSimple w:instr=" SEQ Figure \* ARABIC ">
        <w:r w:rsidR="007A0B80">
          <w:rPr>
            <w:noProof/>
          </w:rPr>
          <w:t>1</w:t>
        </w:r>
      </w:fldSimple>
      <w:r>
        <w:rPr>
          <w:lang w:val="vi-VN"/>
        </w:rPr>
        <w:t xml:space="preserve">: </w:t>
      </w:r>
      <w:r w:rsidRPr="00395895">
        <w:rPr>
          <w:lang w:val="vi-VN"/>
        </w:rPr>
        <w:t>Project Plan</w:t>
      </w:r>
      <w:bookmarkEnd w:id="10"/>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rPr>
          <w:rFonts w:ascii="Calibri" w:eastAsia="Calibri" w:hAnsi="Calibri" w:cs="Calibri"/>
          <w:i/>
          <w:color w:val="1F497D"/>
          <w:sz w:val="18"/>
        </w:rPr>
      </w:pPr>
    </w:p>
    <w:p w:rsidR="00D7277A" w:rsidRDefault="00D7277A">
      <w:pPr>
        <w:spacing w:after="219" w:line="259" w:lineRule="auto"/>
        <w:ind w:left="1370" w:right="1438" w:hanging="10"/>
        <w:jc w:val="center"/>
      </w:pPr>
    </w:p>
    <w:p w:rsidR="00965721" w:rsidRPr="00D7277A" w:rsidRDefault="00F03F92">
      <w:pPr>
        <w:pStyle w:val="Heading2"/>
        <w:ind w:left="1080" w:hanging="607"/>
        <w:rPr>
          <w:sz w:val="28"/>
        </w:rPr>
      </w:pPr>
      <w:bookmarkStart w:id="11" w:name="_Toc44008"/>
      <w:r w:rsidRPr="00D7277A">
        <w:rPr>
          <w:sz w:val="28"/>
        </w:rPr>
        <w:lastRenderedPageBreak/>
        <w:t>II.</w:t>
      </w:r>
      <w:r w:rsidRPr="00D7277A">
        <w:rPr>
          <w:rFonts w:ascii="Arial" w:eastAsia="Arial" w:hAnsi="Arial" w:cs="Arial"/>
          <w:sz w:val="28"/>
        </w:rPr>
        <w:t xml:space="preserve"> </w:t>
      </w:r>
      <w:r w:rsidRPr="00D7277A">
        <w:rPr>
          <w:rFonts w:ascii="Arial" w:eastAsia="Arial" w:hAnsi="Arial" w:cs="Arial"/>
          <w:sz w:val="28"/>
        </w:rPr>
        <w:tab/>
      </w:r>
      <w:r w:rsidRPr="00D7277A">
        <w:rPr>
          <w:sz w:val="28"/>
        </w:rPr>
        <w:t xml:space="preserve">Examine appropriate research methods and approaches to primary and secondary research (P2) </w:t>
      </w:r>
      <w:bookmarkEnd w:id="11"/>
    </w:p>
    <w:p w:rsidR="00965721" w:rsidRDefault="00D7277A" w:rsidP="00D7277A">
      <w:pPr>
        <w:ind w:left="-15"/>
        <w:jc w:val="both"/>
      </w:pPr>
      <w:r>
        <w:t>Research techniques and approaches are a general term that may be used to describe both primary and secondary research. Every technique has pros and cons as well as suitable use cases, contingent on the goals of the research and available resources. Below is a review of appropriate research methods and approaches for primary and secondary research</w:t>
      </w:r>
      <w:r w:rsidR="00F03F92">
        <w:t xml:space="preserve">: </w:t>
      </w:r>
    </w:p>
    <w:p w:rsidR="00965721" w:rsidRDefault="00F03F92">
      <w:pPr>
        <w:pStyle w:val="Heading3"/>
        <w:ind w:left="1075"/>
      </w:pPr>
      <w:bookmarkStart w:id="12" w:name="_Toc44009"/>
      <w:r>
        <w:t>1.</w:t>
      </w:r>
      <w:r>
        <w:rPr>
          <w:rFonts w:ascii="Arial" w:eastAsia="Arial" w:hAnsi="Arial" w:cs="Arial"/>
        </w:rPr>
        <w:t xml:space="preserve"> </w:t>
      </w:r>
      <w:r>
        <w:t xml:space="preserve">Primary research </w:t>
      </w:r>
      <w:bookmarkEnd w:id="12"/>
    </w:p>
    <w:p w:rsidR="00965721" w:rsidRDefault="00D7277A" w:rsidP="00D7277A">
      <w:pPr>
        <w:spacing w:after="145"/>
        <w:ind w:left="-15"/>
        <w:jc w:val="both"/>
      </w:pPr>
      <w:r>
        <w:t>Primary research, often known as first-hand or original research, involves obtaining new and original information directly from sources. Researchers design and execute studies, experiments, surveys, or observations to gather information relevant to their research objectives.</w:t>
      </w:r>
    </w:p>
    <w:p w:rsidR="006A799F" w:rsidRDefault="00D7277A" w:rsidP="006A799F">
      <w:pPr>
        <w:keepNext/>
        <w:spacing w:after="119" w:line="259" w:lineRule="auto"/>
        <w:ind w:left="-1" w:right="29" w:firstLine="0"/>
        <w:jc w:val="right"/>
      </w:pPr>
      <w:r>
        <w:rPr>
          <w:noProof/>
        </w:rPr>
        <w:drawing>
          <wp:inline distT="0" distB="0" distL="0" distR="0" wp14:anchorId="793FF694" wp14:editId="25E38BBF">
            <wp:extent cx="6566535" cy="3934625"/>
            <wp:effectExtent l="0" t="0" r="5715" b="8890"/>
            <wp:docPr id="8" name="Picture 8" descr="https://www.questionpro.com/blog/wp-content/uploads/2018/08/Primary-Research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questionpro.com/blog/wp-content/uploads/2018/08/Primary-Research_V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6535" cy="3934625"/>
                    </a:xfrm>
                    <a:prstGeom prst="rect">
                      <a:avLst/>
                    </a:prstGeom>
                    <a:noFill/>
                    <a:ln>
                      <a:noFill/>
                    </a:ln>
                  </pic:spPr>
                </pic:pic>
              </a:graphicData>
            </a:graphic>
          </wp:inline>
        </w:drawing>
      </w:r>
    </w:p>
    <w:p w:rsidR="006A799F" w:rsidRDefault="006A799F" w:rsidP="006A799F">
      <w:pPr>
        <w:pStyle w:val="Caption"/>
        <w:ind w:right="4671"/>
        <w:jc w:val="right"/>
      </w:pPr>
      <w:bookmarkStart w:id="13" w:name="_Toc160737251"/>
      <w:r>
        <w:t xml:space="preserve">Figure </w:t>
      </w:r>
      <w:fldSimple w:instr=" SEQ Figure \* ARABIC ">
        <w:r w:rsidR="007A0B80">
          <w:rPr>
            <w:noProof/>
          </w:rPr>
          <w:t>2</w:t>
        </w:r>
      </w:fldSimple>
      <w:r>
        <w:rPr>
          <w:lang w:val="vi-VN"/>
        </w:rPr>
        <w:t xml:space="preserve">: </w:t>
      </w:r>
      <w:r w:rsidRPr="00A22AD3">
        <w:rPr>
          <w:lang w:val="vi-VN"/>
        </w:rPr>
        <w:t>Primary research</w:t>
      </w:r>
      <w:bookmarkEnd w:id="13"/>
    </w:p>
    <w:p w:rsidR="00965721" w:rsidRDefault="00965721">
      <w:pPr>
        <w:spacing w:after="218" w:line="259" w:lineRule="auto"/>
        <w:ind w:right="0" w:firstLine="0"/>
      </w:pPr>
    </w:p>
    <w:p w:rsidR="00965721" w:rsidRDefault="00F03F92">
      <w:pPr>
        <w:spacing w:after="218" w:line="259" w:lineRule="auto"/>
        <w:ind w:right="0" w:firstLine="0"/>
      </w:pPr>
      <w:r>
        <w:rPr>
          <w:rFonts w:ascii="Calibri" w:eastAsia="Calibri" w:hAnsi="Calibri" w:cs="Calibri"/>
          <w:sz w:val="22"/>
        </w:rPr>
        <w:t xml:space="preserve"> </w:t>
      </w:r>
    </w:p>
    <w:p w:rsidR="00965721" w:rsidRDefault="00F03F92">
      <w:pPr>
        <w:spacing w:after="218" w:line="259" w:lineRule="auto"/>
        <w:ind w:right="0" w:firstLine="0"/>
      </w:pPr>
      <w:r>
        <w:rPr>
          <w:rFonts w:ascii="Calibri" w:eastAsia="Calibri" w:hAnsi="Calibri" w:cs="Calibri"/>
          <w:sz w:val="22"/>
        </w:rPr>
        <w:t xml:space="preserve"> </w:t>
      </w:r>
    </w:p>
    <w:p w:rsidR="00965721" w:rsidRDefault="00F03F92">
      <w:pPr>
        <w:spacing w:after="218" w:line="259" w:lineRule="auto"/>
        <w:ind w:right="0" w:firstLine="0"/>
      </w:pPr>
      <w:r>
        <w:rPr>
          <w:rFonts w:ascii="Calibri" w:eastAsia="Calibri" w:hAnsi="Calibri" w:cs="Calibri"/>
          <w:sz w:val="22"/>
        </w:rPr>
        <w:t xml:space="preserve"> </w:t>
      </w:r>
    </w:p>
    <w:p w:rsidR="00965721" w:rsidRDefault="00F03F92">
      <w:pPr>
        <w:spacing w:after="0" w:line="259" w:lineRule="auto"/>
        <w:ind w:right="0" w:firstLine="0"/>
      </w:pPr>
      <w:r>
        <w:rPr>
          <w:rFonts w:ascii="Calibri" w:eastAsia="Calibri" w:hAnsi="Calibri" w:cs="Calibri"/>
          <w:sz w:val="22"/>
        </w:rPr>
        <w:lastRenderedPageBreak/>
        <w:t xml:space="preserve"> </w:t>
      </w:r>
    </w:p>
    <w:tbl>
      <w:tblPr>
        <w:tblStyle w:val="TableGrid"/>
        <w:tblW w:w="10249" w:type="dxa"/>
        <w:tblInd w:w="0" w:type="dxa"/>
        <w:tblCellMar>
          <w:top w:w="11" w:type="dxa"/>
          <w:left w:w="107" w:type="dxa"/>
          <w:right w:w="82" w:type="dxa"/>
        </w:tblCellMar>
        <w:tblLook w:val="04A0" w:firstRow="1" w:lastRow="0" w:firstColumn="1" w:lastColumn="0" w:noHBand="0" w:noVBand="1"/>
      </w:tblPr>
      <w:tblGrid>
        <w:gridCol w:w="5124"/>
        <w:gridCol w:w="5125"/>
      </w:tblGrid>
      <w:tr w:rsidR="00965721" w:rsidTr="00D7277A">
        <w:trPr>
          <w:trHeight w:val="384"/>
        </w:trPr>
        <w:tc>
          <w:tcPr>
            <w:tcW w:w="5124" w:type="dxa"/>
            <w:tcBorders>
              <w:top w:val="single" w:sz="4" w:space="0" w:color="000000"/>
              <w:left w:val="single" w:sz="4" w:space="0" w:color="000000"/>
              <w:bottom w:val="single" w:sz="4" w:space="0" w:color="000000"/>
              <w:right w:val="single" w:sz="4" w:space="0" w:color="000000"/>
            </w:tcBorders>
            <w:shd w:val="clear" w:color="auto" w:fill="8DB3E2"/>
          </w:tcPr>
          <w:p w:rsidR="00965721" w:rsidRPr="00D7277A" w:rsidRDefault="00F03F92">
            <w:pPr>
              <w:spacing w:after="0" w:line="259" w:lineRule="auto"/>
              <w:ind w:right="26" w:firstLine="0"/>
              <w:jc w:val="center"/>
              <w:rPr>
                <w:b/>
              </w:rPr>
            </w:pPr>
            <w:r w:rsidRPr="00D7277A">
              <w:rPr>
                <w:b/>
                <w:sz w:val="22"/>
              </w:rPr>
              <w:t xml:space="preserve">PROS </w:t>
            </w:r>
          </w:p>
        </w:tc>
        <w:tc>
          <w:tcPr>
            <w:tcW w:w="5125" w:type="dxa"/>
            <w:tcBorders>
              <w:top w:val="single" w:sz="4" w:space="0" w:color="000000"/>
              <w:left w:val="single" w:sz="4" w:space="0" w:color="000000"/>
              <w:bottom w:val="single" w:sz="4" w:space="0" w:color="000000"/>
              <w:right w:val="single" w:sz="4" w:space="0" w:color="000000"/>
            </w:tcBorders>
            <w:shd w:val="clear" w:color="auto" w:fill="8DB3E2"/>
          </w:tcPr>
          <w:p w:rsidR="00965721" w:rsidRPr="00D7277A" w:rsidRDefault="00F03F92">
            <w:pPr>
              <w:spacing w:after="0" w:line="259" w:lineRule="auto"/>
              <w:ind w:right="26" w:firstLine="0"/>
              <w:jc w:val="center"/>
              <w:rPr>
                <w:b/>
              </w:rPr>
            </w:pPr>
            <w:r w:rsidRPr="00D7277A">
              <w:rPr>
                <w:b/>
                <w:sz w:val="22"/>
              </w:rPr>
              <w:t xml:space="preserve">CONS </w:t>
            </w:r>
          </w:p>
        </w:tc>
      </w:tr>
      <w:tr w:rsidR="00965721" w:rsidTr="00D7277A">
        <w:trPr>
          <w:trHeight w:val="772"/>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Primary research ensures that the study fulfills its intended goals and needs by enabling customized data gathering that is directly associated with the objectives.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Planning, data collecting, analysis, and interpretation are all time-consuming aspects of primary research that can cause delays in the entire study process.</w:t>
            </w:r>
          </w:p>
        </w:tc>
      </w:tr>
      <w:tr w:rsidR="00965721" w:rsidTr="00D7277A">
        <w:trPr>
          <w:trHeight w:val="768"/>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13" w:firstLine="0"/>
            </w:pPr>
            <w:r>
              <w:t>Since primary research gathers data directly from the source, it offers the most recent insights and trends and is therefore the most current and up-to-date.</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Due to costs associated with participant recruiting, data collecting instruments, incentives, and other logistics, primary research can be expensive.</w:t>
            </w:r>
          </w:p>
        </w:tc>
      </w:tr>
      <w:tr w:rsidR="00965721" w:rsidTr="00D7277A">
        <w:trPr>
          <w:trHeight w:val="1022"/>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Scholars possess authority over the research design, methodology, and data collection procedures, therefore permitting modification and optimization to meet the specific requirements of the study.</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It is difficult for smaller research groups or organizations with low resources since it necessitates a large commitment of staff, knowledge, and infrastructure.</w:t>
            </w:r>
          </w:p>
        </w:tc>
      </w:tr>
      <w:tr w:rsidR="00965721" w:rsidTr="00D7277A">
        <w:trPr>
          <w:trHeight w:val="1023"/>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Original data from primary research adds to the study's distinctiveness and worth, offers new insights, and advances knowledge in academia or business.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When primary research is done in an unreliable manner or when the researcher's viewpoints affect the way the data is gathered or interpreted, it may create researcher bias.</w:t>
            </w:r>
          </w:p>
        </w:tc>
      </w:tr>
      <w:tr w:rsidR="00965721" w:rsidTr="00D7277A">
        <w:trPr>
          <w:trHeight w:val="768"/>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During the study, researchers might make adjustments to the research design and methodology to better handle any unanticipated problems or improve the strategy and yield better findings.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It might be difficult to contact the intended participant pool, especially if the target population is hard to reach. This can lead to constraints in the amount of data that can be collected.</w:t>
            </w:r>
          </w:p>
        </w:tc>
      </w:tr>
      <w:tr w:rsidR="00965721" w:rsidTr="00D7277A">
        <w:trPr>
          <w:trHeight w:val="1022"/>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Primary research frequently enables in-depth investigation and comprehension of the study issue, offering a thorough analysis and subtle insights.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Primary research data can be complicated, requiring sophisticated analytical techniques and instruments for in-depth analysis and significant findings.</w:t>
            </w:r>
          </w:p>
        </w:tc>
      </w:tr>
      <w:tr w:rsidR="00965721" w:rsidTr="00D7277A">
        <w:trPr>
          <w:trHeight w:val="1022"/>
        </w:trPr>
        <w:tc>
          <w:tcPr>
            <w:tcW w:w="5124"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right="0" w:firstLine="0"/>
            </w:pPr>
            <w:r>
              <w:t>Direct interaction between researchers and participants allows for greater knowledge of their viewpoints, deeper investigation of ideas, and clarification of replies.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D7277A">
            <w:pPr>
              <w:spacing w:after="0" w:line="259" w:lineRule="auto"/>
              <w:ind w:left="1" w:right="0" w:firstLine="0"/>
            </w:pPr>
            <w:r>
              <w:t>The ethical aspects of primary research might include more complicated decisions, such as getting informed permission and protecting data privacy, which calls for cautious handling in order to uphold moral principles.</w:t>
            </w:r>
          </w:p>
        </w:tc>
      </w:tr>
    </w:tbl>
    <w:p w:rsidR="00965721" w:rsidRDefault="00F03F92">
      <w:pPr>
        <w:spacing w:after="235" w:line="259" w:lineRule="auto"/>
        <w:ind w:right="0" w:firstLine="0"/>
        <w:rPr>
          <w:rFonts w:ascii="Calibri" w:eastAsia="Calibri" w:hAnsi="Calibri" w:cs="Calibri"/>
          <w:sz w:val="22"/>
        </w:rPr>
      </w:pPr>
      <w:r>
        <w:rPr>
          <w:rFonts w:ascii="Calibri" w:eastAsia="Calibri" w:hAnsi="Calibri" w:cs="Calibri"/>
          <w:sz w:val="22"/>
        </w:rPr>
        <w:t xml:space="preserve"> </w:t>
      </w:r>
    </w:p>
    <w:p w:rsidR="00D7277A" w:rsidRDefault="00D7277A">
      <w:pPr>
        <w:spacing w:after="235" w:line="259" w:lineRule="auto"/>
        <w:ind w:right="0" w:firstLine="0"/>
        <w:rPr>
          <w:rFonts w:ascii="Calibri" w:eastAsia="Calibri" w:hAnsi="Calibri" w:cs="Calibri"/>
          <w:sz w:val="22"/>
        </w:rPr>
      </w:pPr>
    </w:p>
    <w:p w:rsidR="00D7277A" w:rsidRDefault="00D7277A">
      <w:pPr>
        <w:spacing w:after="235" w:line="259" w:lineRule="auto"/>
        <w:ind w:right="0" w:firstLine="0"/>
        <w:rPr>
          <w:rFonts w:ascii="Calibri" w:eastAsia="Calibri" w:hAnsi="Calibri" w:cs="Calibri"/>
          <w:sz w:val="22"/>
        </w:rPr>
      </w:pPr>
    </w:p>
    <w:p w:rsidR="00D7277A" w:rsidRDefault="00D7277A">
      <w:pPr>
        <w:spacing w:after="235" w:line="259" w:lineRule="auto"/>
        <w:ind w:right="0" w:firstLine="0"/>
        <w:rPr>
          <w:rFonts w:ascii="Calibri" w:eastAsia="Calibri" w:hAnsi="Calibri" w:cs="Calibri"/>
          <w:sz w:val="22"/>
        </w:rPr>
      </w:pPr>
    </w:p>
    <w:p w:rsidR="00D7277A" w:rsidRDefault="00D7277A">
      <w:pPr>
        <w:spacing w:after="235" w:line="259" w:lineRule="auto"/>
        <w:ind w:right="0" w:firstLine="0"/>
      </w:pPr>
    </w:p>
    <w:p w:rsidR="00965721" w:rsidRDefault="00F03F92">
      <w:pPr>
        <w:numPr>
          <w:ilvl w:val="0"/>
          <w:numId w:val="2"/>
        </w:numPr>
        <w:spacing w:after="209" w:line="270" w:lineRule="auto"/>
        <w:ind w:right="0" w:hanging="360"/>
      </w:pPr>
      <w:r>
        <w:rPr>
          <w:b/>
        </w:rPr>
        <w:lastRenderedPageBreak/>
        <w:t xml:space="preserve">Surveys and Questionnaires: </w:t>
      </w:r>
    </w:p>
    <w:p w:rsidR="00965721" w:rsidRDefault="00F03F92" w:rsidP="00D7277A">
      <w:pPr>
        <w:pStyle w:val="ListParagraph"/>
        <w:numPr>
          <w:ilvl w:val="0"/>
          <w:numId w:val="23"/>
        </w:numPr>
        <w:ind w:left="567"/>
        <w:jc w:val="both"/>
      </w:pPr>
      <w:r w:rsidRPr="00D7277A">
        <w:rPr>
          <w:b/>
        </w:rPr>
        <w:t>Approach</w:t>
      </w:r>
      <w:r>
        <w:t xml:space="preserve">: </w:t>
      </w:r>
      <w:r w:rsidR="001B6A06">
        <w:t>Make structured surveys and questionnaires to get information directly from consumers, businesses, and data privacy experts</w:t>
      </w:r>
      <w:r>
        <w:t xml:space="preserve">. </w:t>
      </w:r>
    </w:p>
    <w:p w:rsidR="00965721" w:rsidRDefault="00F03F92" w:rsidP="00D7277A">
      <w:pPr>
        <w:pStyle w:val="ListParagraph"/>
        <w:numPr>
          <w:ilvl w:val="0"/>
          <w:numId w:val="23"/>
        </w:numPr>
        <w:ind w:left="567"/>
        <w:jc w:val="both"/>
      </w:pPr>
      <w:r w:rsidRPr="00D7277A">
        <w:rPr>
          <w:b/>
        </w:rPr>
        <w:t>Methodology</w:t>
      </w:r>
      <w:r>
        <w:t xml:space="preserve">: </w:t>
      </w:r>
      <w:r w:rsidR="001B6A06">
        <w:t>Use multiple-choice, open-ended, and Likert scales to gather quantitative and qualitative data about user experiences, issues, and attitudes surrounding data privacy. Find out if they are utilizing any data protection measures or are aware of any</w:t>
      </w:r>
      <w:r>
        <w:t xml:space="preserve">. </w:t>
      </w:r>
    </w:p>
    <w:p w:rsidR="00965721" w:rsidRDefault="00F03F92" w:rsidP="00D7277A">
      <w:pPr>
        <w:pStyle w:val="ListParagraph"/>
        <w:numPr>
          <w:ilvl w:val="0"/>
          <w:numId w:val="23"/>
        </w:numPr>
        <w:ind w:left="567"/>
        <w:jc w:val="both"/>
      </w:pPr>
      <w:r w:rsidRPr="00D7277A">
        <w:rPr>
          <w:b/>
        </w:rPr>
        <w:t>Example</w:t>
      </w:r>
      <w:r>
        <w:t xml:space="preserve">: </w:t>
      </w:r>
      <w:r w:rsidR="001B6A06">
        <w:t>Make an online poll with 500 digital service consumers as a sample. Ask them about their experiences with data breaches, privacy concerns, and their comprehension of data protection procedures. Use Likert scales to gauge how serious their issues are</w:t>
      </w:r>
      <w:r>
        <w:t xml:space="preserve">. </w:t>
      </w:r>
    </w:p>
    <w:p w:rsidR="00965721" w:rsidRDefault="00F03F92">
      <w:pPr>
        <w:numPr>
          <w:ilvl w:val="0"/>
          <w:numId w:val="2"/>
        </w:numPr>
        <w:spacing w:after="209" w:line="270" w:lineRule="auto"/>
        <w:ind w:right="0" w:hanging="360"/>
      </w:pPr>
      <w:r>
        <w:rPr>
          <w:b/>
        </w:rPr>
        <w:t xml:space="preserve">Interviews: </w:t>
      </w:r>
    </w:p>
    <w:p w:rsidR="00965721" w:rsidRDefault="00F03F92" w:rsidP="00D7277A">
      <w:pPr>
        <w:pStyle w:val="ListParagraph"/>
        <w:numPr>
          <w:ilvl w:val="0"/>
          <w:numId w:val="24"/>
        </w:numPr>
        <w:ind w:left="567"/>
        <w:jc w:val="both"/>
      </w:pPr>
      <w:r w:rsidRPr="00D7277A">
        <w:rPr>
          <w:b/>
        </w:rPr>
        <w:t>Approach</w:t>
      </w:r>
      <w:r>
        <w:t xml:space="preserve">: </w:t>
      </w:r>
      <w:r w:rsidR="001B6A06">
        <w:t>Interview key informants in a semi-structured manner, including cybersecurity professionals, data privacy specialists, and victims of data breaches</w:t>
      </w:r>
      <w:r>
        <w:t xml:space="preserve">. </w:t>
      </w:r>
    </w:p>
    <w:p w:rsidR="00965721" w:rsidRDefault="00F03F92" w:rsidP="00D7277A">
      <w:pPr>
        <w:pStyle w:val="ListParagraph"/>
        <w:numPr>
          <w:ilvl w:val="0"/>
          <w:numId w:val="24"/>
        </w:numPr>
        <w:ind w:left="567"/>
        <w:jc w:val="both"/>
      </w:pPr>
      <w:r w:rsidRPr="00D7277A">
        <w:rPr>
          <w:b/>
        </w:rPr>
        <w:t>Method</w:t>
      </w:r>
      <w:r>
        <w:t xml:space="preserve">: </w:t>
      </w:r>
      <w:r w:rsidR="001B6A06">
        <w:t>To get their thoughts, insights, and recommendations, use open-ended inquiries. Give folks the opportunity to share their thoughts and elaborate on certain incidents</w:t>
      </w:r>
      <w:r>
        <w:t xml:space="preserve">. </w:t>
      </w:r>
    </w:p>
    <w:p w:rsidR="00D7277A" w:rsidRDefault="00F03F92" w:rsidP="00D7277A">
      <w:pPr>
        <w:pStyle w:val="ListParagraph"/>
        <w:numPr>
          <w:ilvl w:val="0"/>
          <w:numId w:val="24"/>
        </w:numPr>
        <w:spacing w:after="133" w:line="332" w:lineRule="auto"/>
        <w:ind w:left="567"/>
        <w:jc w:val="both"/>
      </w:pPr>
      <w:r w:rsidRPr="00D7277A">
        <w:rPr>
          <w:b/>
        </w:rPr>
        <w:t>Example</w:t>
      </w:r>
      <w:r>
        <w:t xml:space="preserve">: </w:t>
      </w:r>
      <w:r w:rsidR="001B6A06">
        <w:t>Get the opinions of three cybersecurity experts and five victims of data breaches. Speak with individuals affected by data breaches and get professional advice on effective data protection measures in order to comprehend the psychological and practical ramifications of such incidents</w:t>
      </w:r>
      <w:r>
        <w:t>.</w:t>
      </w:r>
    </w:p>
    <w:p w:rsidR="00965721" w:rsidRDefault="00F03F92" w:rsidP="00D7277A">
      <w:pPr>
        <w:spacing w:after="133" w:line="332" w:lineRule="auto"/>
        <w:ind w:left="1134"/>
      </w:pPr>
      <w:r>
        <w:t xml:space="preserve"> </w:t>
      </w:r>
      <w:r>
        <w:rPr>
          <w:b/>
        </w:rPr>
        <w:t>c.</w:t>
      </w:r>
      <w:r>
        <w:rPr>
          <w:rFonts w:ascii="Arial" w:eastAsia="Arial" w:hAnsi="Arial" w:cs="Arial"/>
          <w:b/>
        </w:rPr>
        <w:t xml:space="preserve"> </w:t>
      </w:r>
      <w:r>
        <w:rPr>
          <w:b/>
        </w:rPr>
        <w:t xml:space="preserve">Focus Groups: </w:t>
      </w:r>
    </w:p>
    <w:p w:rsidR="00965721" w:rsidRDefault="00F03F92" w:rsidP="001B6A06">
      <w:pPr>
        <w:pStyle w:val="ListParagraph"/>
        <w:numPr>
          <w:ilvl w:val="0"/>
          <w:numId w:val="25"/>
        </w:numPr>
        <w:ind w:left="567"/>
        <w:jc w:val="both"/>
      </w:pPr>
      <w:r w:rsidRPr="001B6A06">
        <w:rPr>
          <w:b/>
        </w:rPr>
        <w:t>Approach</w:t>
      </w:r>
      <w:r>
        <w:t xml:space="preserve">: </w:t>
      </w:r>
      <w:r w:rsidR="00772EF5">
        <w:t>Hold focus groups with smaller user groups to find out more about their views and data protection habits</w:t>
      </w:r>
      <w:r>
        <w:t xml:space="preserve">. </w:t>
      </w:r>
    </w:p>
    <w:p w:rsidR="00965721" w:rsidRDefault="00F03F92" w:rsidP="001B6A06">
      <w:pPr>
        <w:pStyle w:val="ListParagraph"/>
        <w:numPr>
          <w:ilvl w:val="0"/>
          <w:numId w:val="25"/>
        </w:numPr>
        <w:ind w:left="567"/>
        <w:jc w:val="both"/>
      </w:pPr>
      <w:r w:rsidRPr="001B6A06">
        <w:rPr>
          <w:b/>
        </w:rPr>
        <w:t>Method</w:t>
      </w:r>
      <w:r>
        <w:t xml:space="preserve">: </w:t>
      </w:r>
      <w:r w:rsidR="00772EF5">
        <w:t>Facilitate conversations in groups to identify common challenges, experiences, and points of view. Allow participants to engage with one another in order to generate a collection of insights</w:t>
      </w:r>
      <w:r>
        <w:t xml:space="preserve">. </w:t>
      </w:r>
    </w:p>
    <w:p w:rsidR="00965721" w:rsidRDefault="00F03F92" w:rsidP="001B6A06">
      <w:pPr>
        <w:pStyle w:val="ListParagraph"/>
        <w:numPr>
          <w:ilvl w:val="0"/>
          <w:numId w:val="25"/>
        </w:numPr>
        <w:ind w:left="567"/>
        <w:jc w:val="both"/>
      </w:pPr>
      <w:r w:rsidRPr="001B6A06">
        <w:rPr>
          <w:b/>
        </w:rPr>
        <w:t>Example</w:t>
      </w:r>
      <w:r>
        <w:t xml:space="preserve">: </w:t>
      </w:r>
      <w:r w:rsidR="00772EF5">
        <w:t>Organize two focus groups: one for youth and one for elderly people. Look into their internet behavior, views on privacy, and understanding of data security protocols</w:t>
      </w:r>
      <w:r>
        <w:t xml:space="preserve">. </w:t>
      </w:r>
    </w:p>
    <w:p w:rsidR="00965721" w:rsidRDefault="00F03F92">
      <w:pPr>
        <w:spacing w:after="221" w:line="259" w:lineRule="auto"/>
        <w:ind w:right="0" w:firstLine="0"/>
        <w:rPr>
          <w:b/>
        </w:rPr>
      </w:pPr>
      <w:r>
        <w:rPr>
          <w:b/>
        </w:rPr>
        <w:t xml:space="preserve"> </w:t>
      </w:r>
    </w:p>
    <w:p w:rsidR="00772EF5" w:rsidRDefault="00772EF5">
      <w:pPr>
        <w:spacing w:after="221" w:line="259" w:lineRule="auto"/>
        <w:ind w:right="0" w:firstLine="0"/>
        <w:rPr>
          <w:b/>
        </w:rPr>
      </w:pPr>
    </w:p>
    <w:p w:rsidR="00772EF5" w:rsidRDefault="00772EF5">
      <w:pPr>
        <w:spacing w:after="221" w:line="259" w:lineRule="auto"/>
        <w:ind w:right="0" w:firstLine="0"/>
        <w:rPr>
          <w:b/>
        </w:rPr>
      </w:pPr>
    </w:p>
    <w:p w:rsidR="00772EF5" w:rsidRDefault="00772EF5">
      <w:pPr>
        <w:spacing w:after="221" w:line="259" w:lineRule="auto"/>
        <w:ind w:right="0" w:firstLine="0"/>
        <w:rPr>
          <w:b/>
        </w:rPr>
      </w:pPr>
    </w:p>
    <w:p w:rsidR="00772EF5" w:rsidRDefault="00772EF5">
      <w:pPr>
        <w:spacing w:after="221" w:line="259" w:lineRule="auto"/>
        <w:ind w:right="0" w:firstLine="0"/>
        <w:rPr>
          <w:b/>
        </w:rPr>
      </w:pPr>
    </w:p>
    <w:p w:rsidR="00772EF5" w:rsidRDefault="00772EF5">
      <w:pPr>
        <w:spacing w:after="221" w:line="259" w:lineRule="auto"/>
        <w:ind w:right="0" w:firstLine="0"/>
      </w:pPr>
    </w:p>
    <w:p w:rsidR="00965721" w:rsidRDefault="00F03F92">
      <w:pPr>
        <w:pStyle w:val="Heading3"/>
        <w:ind w:left="1075"/>
      </w:pPr>
      <w:bookmarkStart w:id="14" w:name="_Toc44010"/>
      <w:r>
        <w:lastRenderedPageBreak/>
        <w:t>2.</w:t>
      </w:r>
      <w:r>
        <w:rPr>
          <w:rFonts w:ascii="Arial" w:eastAsia="Arial" w:hAnsi="Arial" w:cs="Arial"/>
        </w:rPr>
        <w:t xml:space="preserve"> </w:t>
      </w:r>
      <w:r>
        <w:t xml:space="preserve">Secondary research </w:t>
      </w:r>
      <w:bookmarkEnd w:id="14"/>
    </w:p>
    <w:p w:rsidR="00772EF5" w:rsidRDefault="00772EF5" w:rsidP="00772EF5">
      <w:pPr>
        <w:spacing w:after="145"/>
        <w:ind w:left="-15"/>
        <w:jc w:val="both"/>
        <w:rPr>
          <w:noProof/>
        </w:rPr>
      </w:pPr>
      <w:r>
        <w:t xml:space="preserve">Secondary research, sometimes called desk research, is the act of employing data and information that has already been obtained for another purpose. Researchers synthesize, evaluate, and interpret preexisting data to arrive at conclusions or address research problems. </w:t>
      </w:r>
    </w:p>
    <w:p w:rsidR="006A799F" w:rsidRDefault="00F03F92" w:rsidP="006A799F">
      <w:pPr>
        <w:keepNext/>
        <w:spacing w:after="145"/>
        <w:ind w:left="-15"/>
        <w:jc w:val="both"/>
      </w:pPr>
      <w:r>
        <w:rPr>
          <w:rFonts w:ascii="Calibri" w:eastAsia="Calibri" w:hAnsi="Calibri" w:cs="Calibri"/>
          <w:sz w:val="22"/>
        </w:rPr>
        <w:t xml:space="preserve"> </w:t>
      </w:r>
      <w:r w:rsidR="00772EF5">
        <w:rPr>
          <w:noProof/>
        </w:rPr>
        <w:drawing>
          <wp:inline distT="0" distB="0" distL="0" distR="0" wp14:anchorId="2574DB28" wp14:editId="0F084CED">
            <wp:extent cx="6566535" cy="3934625"/>
            <wp:effectExtent l="0" t="0" r="5715" b="8890"/>
            <wp:docPr id="9" name="Picture 9" descr="https://www.questionpro.com/blog/wp-content/uploads/2018/08/Secondary-Research_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questionpro.com/blog/wp-content/uploads/2018/08/Secondary-Research_V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6535" cy="3934625"/>
                    </a:xfrm>
                    <a:prstGeom prst="rect">
                      <a:avLst/>
                    </a:prstGeom>
                    <a:noFill/>
                    <a:ln>
                      <a:noFill/>
                    </a:ln>
                  </pic:spPr>
                </pic:pic>
              </a:graphicData>
            </a:graphic>
          </wp:inline>
        </w:drawing>
      </w:r>
    </w:p>
    <w:p w:rsidR="00965721" w:rsidRDefault="006A799F" w:rsidP="006A799F">
      <w:pPr>
        <w:pStyle w:val="Caption"/>
        <w:ind w:firstLine="4111"/>
        <w:jc w:val="both"/>
      </w:pPr>
      <w:bookmarkStart w:id="15" w:name="_Toc160737252"/>
      <w:r>
        <w:t xml:space="preserve">Figure </w:t>
      </w:r>
      <w:fldSimple w:instr=" SEQ Figure \* ARABIC ">
        <w:r w:rsidR="007A0B80">
          <w:rPr>
            <w:noProof/>
          </w:rPr>
          <w:t>3</w:t>
        </w:r>
      </w:fldSimple>
      <w:r>
        <w:rPr>
          <w:lang w:val="vi-VN"/>
        </w:rPr>
        <w:t xml:space="preserve">: </w:t>
      </w:r>
      <w:r w:rsidRPr="009A74CA">
        <w:rPr>
          <w:lang w:val="vi-VN"/>
        </w:rPr>
        <w:t>Secondary research</w:t>
      </w:r>
      <w:bookmarkEnd w:id="15"/>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rPr>
          <w:rFonts w:ascii="Calibri" w:eastAsia="Calibri" w:hAnsi="Calibri" w:cs="Calibri"/>
          <w:i/>
          <w:color w:val="1F497D"/>
          <w:sz w:val="18"/>
        </w:rPr>
      </w:pPr>
    </w:p>
    <w:p w:rsidR="00772EF5" w:rsidRDefault="00772EF5">
      <w:pPr>
        <w:spacing w:after="219" w:line="259" w:lineRule="auto"/>
        <w:ind w:left="1370" w:right="0" w:hanging="10"/>
        <w:jc w:val="center"/>
      </w:pPr>
    </w:p>
    <w:p w:rsidR="00965721" w:rsidRDefault="00F03F92">
      <w:pPr>
        <w:spacing w:after="0" w:line="259" w:lineRule="auto"/>
        <w:ind w:right="0" w:firstLine="0"/>
      </w:pPr>
      <w:r>
        <w:rPr>
          <w:rFonts w:ascii="Calibri" w:eastAsia="Calibri" w:hAnsi="Calibri" w:cs="Calibri"/>
          <w:sz w:val="22"/>
        </w:rPr>
        <w:t xml:space="preserve"> </w:t>
      </w:r>
    </w:p>
    <w:tbl>
      <w:tblPr>
        <w:tblStyle w:val="TableGrid"/>
        <w:tblW w:w="10249" w:type="dxa"/>
        <w:tblInd w:w="6" w:type="dxa"/>
        <w:tblCellMar>
          <w:top w:w="13" w:type="dxa"/>
          <w:left w:w="107" w:type="dxa"/>
          <w:right w:w="58" w:type="dxa"/>
        </w:tblCellMar>
        <w:tblLook w:val="04A0" w:firstRow="1" w:lastRow="0" w:firstColumn="1" w:lastColumn="0" w:noHBand="0" w:noVBand="1"/>
      </w:tblPr>
      <w:tblGrid>
        <w:gridCol w:w="5124"/>
        <w:gridCol w:w="5125"/>
      </w:tblGrid>
      <w:tr w:rsidR="00965721">
        <w:trPr>
          <w:trHeight w:val="284"/>
        </w:trPr>
        <w:tc>
          <w:tcPr>
            <w:tcW w:w="5124" w:type="dxa"/>
            <w:tcBorders>
              <w:top w:val="single" w:sz="4" w:space="0" w:color="000000"/>
              <w:left w:val="single" w:sz="4" w:space="0" w:color="000000"/>
              <w:bottom w:val="single" w:sz="4" w:space="0" w:color="000000"/>
              <w:right w:val="single" w:sz="4" w:space="0" w:color="000000"/>
            </w:tcBorders>
            <w:shd w:val="clear" w:color="auto" w:fill="8DB3E2"/>
          </w:tcPr>
          <w:p w:rsidR="00965721" w:rsidRPr="00772EF5" w:rsidRDefault="00F03F92">
            <w:pPr>
              <w:spacing w:after="0" w:line="259" w:lineRule="auto"/>
              <w:ind w:right="51" w:firstLine="0"/>
              <w:jc w:val="center"/>
              <w:rPr>
                <w:b/>
              </w:rPr>
            </w:pPr>
            <w:r w:rsidRPr="00772EF5">
              <w:rPr>
                <w:b/>
              </w:rPr>
              <w:lastRenderedPageBreak/>
              <w:t xml:space="preserve">PROS </w:t>
            </w:r>
          </w:p>
        </w:tc>
        <w:tc>
          <w:tcPr>
            <w:tcW w:w="5125" w:type="dxa"/>
            <w:tcBorders>
              <w:top w:val="single" w:sz="4" w:space="0" w:color="000000"/>
              <w:left w:val="single" w:sz="4" w:space="0" w:color="000000"/>
              <w:bottom w:val="single" w:sz="4" w:space="0" w:color="000000"/>
              <w:right w:val="single" w:sz="4" w:space="0" w:color="000000"/>
            </w:tcBorders>
            <w:shd w:val="clear" w:color="auto" w:fill="8DB3E2"/>
          </w:tcPr>
          <w:p w:rsidR="00965721" w:rsidRPr="00772EF5" w:rsidRDefault="00F03F92">
            <w:pPr>
              <w:spacing w:after="0" w:line="259" w:lineRule="auto"/>
              <w:ind w:right="50" w:firstLine="0"/>
              <w:jc w:val="center"/>
              <w:rPr>
                <w:b/>
              </w:rPr>
            </w:pPr>
            <w:r w:rsidRPr="00772EF5">
              <w:rPr>
                <w:b/>
              </w:rPr>
              <w:t xml:space="preserve">CONS </w:t>
            </w:r>
          </w:p>
        </w:tc>
      </w:tr>
      <w:tr w:rsidR="00965721">
        <w:trPr>
          <w:trHeight w:val="839"/>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Because secondary research makes use of already-existing data, it is typically less expensive because it eliminates the need for considerable data collecting and related costs.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Secondary data can range widely in quality and dependability, thus researchers need to assess the sources' veracity and correctness carefully.</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Compared to original research, secondary research saves time because the data is already available and can be analyzed quickly.</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Because of their limited control over the data gathering process, researchers may encounter problems with data completeness, relevance, or fit for their particular study aims.</w:t>
            </w:r>
          </w:p>
        </w:tc>
      </w:tr>
      <w:tr w:rsidR="00965721">
        <w:trPr>
          <w:trHeight w:val="1116"/>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Research may be greatly aided by the abundance of data and information provided in secondary sources, which can span a wide range of subjects and historical periods.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4" w:firstLine="0"/>
            </w:pPr>
            <w:r>
              <w:t>Findings from secondary data may not be as accurate or applicable in the present study environment since they are out-of-date.</w:t>
            </w:r>
          </w:p>
        </w:tc>
      </w:tr>
      <w:tr w:rsidR="00965721">
        <w:trPr>
          <w:trHeight w:val="838"/>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By comparing historical data, secondary research makes it possible to look at patterns, trends, and changes across time.</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There may be situations where important data is not readily available to the public, making it difficult to find thorough and pertinent information.</w:t>
            </w:r>
          </w:p>
        </w:tc>
      </w:tr>
      <w:tr w:rsidR="00965721">
        <w:trPr>
          <w:trHeight w:val="838"/>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Researchers don't need to physically be there or make attempts to collect data because they can obtain data from different geographic places.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Using secondary sources requires careful citation to ensure full credit is given to the original authors and to prevent plagiarism.</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right="0" w:firstLine="0"/>
            </w:pPr>
            <w:r>
              <w:t>Before beginning primary research, researchers can improve their research questions and find knowledge gaps with the aid of secondary research.</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In order to obtain significant insights, researchers must synthesis information from several sources because secondary data may not be detailed enough for the study aims.</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t xml:space="preserve"> </w:t>
            </w:r>
          </w:p>
        </w:tc>
        <w:tc>
          <w:tcPr>
            <w:tcW w:w="5125" w:type="dxa"/>
            <w:tcBorders>
              <w:top w:val="single" w:sz="4" w:space="0" w:color="000000"/>
              <w:left w:val="single" w:sz="4" w:space="0" w:color="000000"/>
              <w:bottom w:val="single" w:sz="4" w:space="0" w:color="000000"/>
              <w:right w:val="single" w:sz="4" w:space="0" w:color="000000"/>
            </w:tcBorders>
          </w:tcPr>
          <w:p w:rsidR="00965721" w:rsidRDefault="00772EF5">
            <w:pPr>
              <w:spacing w:after="0" w:line="259" w:lineRule="auto"/>
              <w:ind w:left="1" w:right="0" w:firstLine="0"/>
            </w:pPr>
            <w:r>
              <w:t>The initial intent and prejudice of the source that provided the secondary data may have an impact on the data's objectivity and impartiality, which may have an impact on the study's conclusions.</w:t>
            </w:r>
          </w:p>
        </w:tc>
      </w:tr>
    </w:tbl>
    <w:p w:rsidR="00965721" w:rsidRDefault="00F03F92">
      <w:pPr>
        <w:spacing w:after="257" w:line="259" w:lineRule="auto"/>
        <w:ind w:right="0" w:firstLine="0"/>
      </w:pPr>
      <w:r>
        <w:t xml:space="preserve"> </w:t>
      </w:r>
    </w:p>
    <w:p w:rsidR="00965721" w:rsidRDefault="00F03F92">
      <w:pPr>
        <w:spacing w:after="217" w:line="259" w:lineRule="auto"/>
        <w:ind w:left="1800" w:right="0" w:firstLine="0"/>
      </w:pPr>
      <w:r>
        <w:rPr>
          <w:b/>
        </w:rPr>
        <w:t>a.</w:t>
      </w:r>
      <w:r>
        <w:rPr>
          <w:rFonts w:ascii="Arial" w:eastAsia="Arial" w:hAnsi="Arial" w:cs="Arial"/>
          <w:b/>
        </w:rPr>
        <w:t xml:space="preserve"> </w:t>
      </w:r>
      <w:r>
        <w:rPr>
          <w:rFonts w:ascii="Calibri" w:eastAsia="Calibri" w:hAnsi="Calibri" w:cs="Calibri"/>
          <w:b/>
        </w:rPr>
        <w:t>Steps involved in conducting secondary research</w:t>
      </w:r>
      <w:r>
        <w:rPr>
          <w:b/>
        </w:rPr>
        <w:t xml:space="preserve">:  </w:t>
      </w:r>
    </w:p>
    <w:p w:rsidR="00965721" w:rsidRDefault="00F03F92" w:rsidP="00772EF5">
      <w:pPr>
        <w:pStyle w:val="ListParagraph"/>
        <w:numPr>
          <w:ilvl w:val="0"/>
          <w:numId w:val="26"/>
        </w:numPr>
        <w:ind w:left="567"/>
        <w:jc w:val="both"/>
      </w:pPr>
      <w:r w:rsidRPr="00772EF5">
        <w:rPr>
          <w:b/>
        </w:rPr>
        <w:t>Define Research Objectives</w:t>
      </w:r>
      <w:r>
        <w:t xml:space="preserve">: </w:t>
      </w:r>
      <w:r w:rsidR="00772EF5">
        <w:t>Outline your research's objectives and questions in clear terms. What specific information or viewpoints are you seeking in secondary research</w:t>
      </w:r>
      <w:r>
        <w:t xml:space="preserve">? </w:t>
      </w:r>
    </w:p>
    <w:p w:rsidR="00965721" w:rsidRDefault="00F03F92" w:rsidP="00772EF5">
      <w:pPr>
        <w:pStyle w:val="ListParagraph"/>
        <w:numPr>
          <w:ilvl w:val="0"/>
          <w:numId w:val="26"/>
        </w:numPr>
        <w:ind w:left="567"/>
        <w:jc w:val="both"/>
      </w:pPr>
      <w:r w:rsidRPr="00772EF5">
        <w:rPr>
          <w:b/>
        </w:rPr>
        <w:t>Identify Sources and Databases</w:t>
      </w:r>
      <w:r>
        <w:t xml:space="preserve">: </w:t>
      </w:r>
      <w:r w:rsidR="00772EF5">
        <w:t>Select the ones that have the greatest bearing on your study. These might include books, corporate reports, academic journals, government papers, novels, internet databases, and reliable webpages</w:t>
      </w:r>
      <w:r>
        <w:t xml:space="preserve">. </w:t>
      </w:r>
    </w:p>
    <w:p w:rsidR="00965721" w:rsidRDefault="00F03F92" w:rsidP="00772EF5">
      <w:pPr>
        <w:pStyle w:val="ListParagraph"/>
        <w:numPr>
          <w:ilvl w:val="0"/>
          <w:numId w:val="26"/>
        </w:numPr>
        <w:ind w:left="567"/>
        <w:jc w:val="both"/>
      </w:pPr>
      <w:r w:rsidRPr="00772EF5">
        <w:rPr>
          <w:b/>
        </w:rPr>
        <w:t>Data Synthesis and Analysis</w:t>
      </w:r>
      <w:r>
        <w:t xml:space="preserve">: </w:t>
      </w:r>
      <w:r w:rsidR="00772EF5">
        <w:t>summarize the key findings, trends, and conclusions drawn from a variety of sources. Examine the data to look for any trends, inconsistencies, or knowledge gaps</w:t>
      </w:r>
      <w:r>
        <w:t xml:space="preserve">. </w:t>
      </w:r>
    </w:p>
    <w:p w:rsidR="00965721" w:rsidRDefault="00F03F92" w:rsidP="00772EF5">
      <w:pPr>
        <w:pStyle w:val="ListParagraph"/>
        <w:numPr>
          <w:ilvl w:val="0"/>
          <w:numId w:val="26"/>
        </w:numPr>
        <w:ind w:left="567"/>
        <w:jc w:val="both"/>
      </w:pPr>
      <w:r w:rsidRPr="00772EF5">
        <w:rPr>
          <w:b/>
        </w:rPr>
        <w:t>Citations and references</w:t>
      </w:r>
      <w:r>
        <w:t xml:space="preserve">: </w:t>
      </w:r>
      <w:r w:rsidR="00772EF5">
        <w:t>List and properly credit every source you utilized for your research. Utilize a recognized citation format (APA, MLA, or Chicago, for example) to maintain academic integrity</w:t>
      </w:r>
      <w:r>
        <w:t xml:space="preserve">. </w:t>
      </w:r>
    </w:p>
    <w:p w:rsidR="00965721" w:rsidRDefault="00F03F92">
      <w:pPr>
        <w:pStyle w:val="Heading3"/>
        <w:ind w:left="1075"/>
      </w:pPr>
      <w:bookmarkStart w:id="16" w:name="_Toc44011"/>
      <w:r>
        <w:lastRenderedPageBreak/>
        <w:t>3.</w:t>
      </w:r>
      <w:r>
        <w:rPr>
          <w:rFonts w:ascii="Arial" w:eastAsia="Arial" w:hAnsi="Arial" w:cs="Arial"/>
        </w:rPr>
        <w:t xml:space="preserve"> </w:t>
      </w:r>
      <w:r>
        <w:t xml:space="preserve">Pros and Cons of Primary Research and Secondary Research  </w:t>
      </w:r>
      <w:bookmarkEnd w:id="16"/>
    </w:p>
    <w:tbl>
      <w:tblPr>
        <w:tblStyle w:val="TableGrid"/>
        <w:tblW w:w="10249" w:type="dxa"/>
        <w:tblInd w:w="6" w:type="dxa"/>
        <w:tblCellMar>
          <w:top w:w="13" w:type="dxa"/>
          <w:left w:w="107" w:type="dxa"/>
          <w:right w:w="49" w:type="dxa"/>
        </w:tblCellMar>
        <w:tblLook w:val="04A0" w:firstRow="1" w:lastRow="0" w:firstColumn="1" w:lastColumn="0" w:noHBand="0" w:noVBand="1"/>
      </w:tblPr>
      <w:tblGrid>
        <w:gridCol w:w="2693"/>
        <w:gridCol w:w="4140"/>
        <w:gridCol w:w="3416"/>
      </w:tblGrid>
      <w:tr w:rsidR="00965721">
        <w:trPr>
          <w:trHeight w:val="560"/>
        </w:trPr>
        <w:tc>
          <w:tcPr>
            <w:tcW w:w="2693"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60" w:firstLine="0"/>
              <w:jc w:val="center"/>
            </w:pPr>
            <w:r>
              <w:rPr>
                <w:b/>
              </w:rPr>
              <w:t xml:space="preserve">BASIS FOR </w:t>
            </w:r>
          </w:p>
          <w:p w:rsidR="00965721" w:rsidRDefault="00F03F92">
            <w:pPr>
              <w:spacing w:after="0" w:line="259" w:lineRule="auto"/>
              <w:ind w:right="60" w:firstLine="0"/>
              <w:jc w:val="center"/>
            </w:pPr>
            <w:r>
              <w:rPr>
                <w:b/>
              </w:rPr>
              <w:t xml:space="preserve">COMPARISON </w:t>
            </w:r>
          </w:p>
        </w:tc>
        <w:tc>
          <w:tcPr>
            <w:tcW w:w="4140"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63" w:firstLine="0"/>
              <w:jc w:val="center"/>
            </w:pPr>
            <w:r>
              <w:rPr>
                <w:b/>
              </w:rPr>
              <w:t xml:space="preserve">Primary Research </w:t>
            </w:r>
          </w:p>
        </w:tc>
        <w:tc>
          <w:tcPr>
            <w:tcW w:w="3416"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60" w:firstLine="0"/>
              <w:jc w:val="center"/>
            </w:pPr>
            <w:r>
              <w:rPr>
                <w:b/>
              </w:rPr>
              <w:t xml:space="preserve">Secondary Research </w:t>
            </w:r>
          </w:p>
        </w:tc>
      </w:tr>
      <w:tr w:rsidR="00965721">
        <w:trPr>
          <w:trHeight w:val="1943"/>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59" w:firstLine="0"/>
              <w:jc w:val="center"/>
            </w:pPr>
            <w:r>
              <w:rPr>
                <w:b/>
              </w:rPr>
              <w:t xml:space="preserve">Data Source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1" w:lineRule="auto"/>
              <w:ind w:right="61" w:firstLine="0"/>
            </w:pPr>
            <w:r>
              <w:rPr>
                <w:b/>
              </w:rPr>
              <w:t>Source</w:t>
            </w:r>
            <w:r>
              <w:t xml:space="preserve">: </w:t>
            </w:r>
            <w:r w:rsidR="00772EF5">
              <w:t>Data is directly gathered by surveys, interviews, experiments, observations, and other methods from original sources.</w:t>
            </w:r>
          </w:p>
          <w:p w:rsidR="00965721" w:rsidRDefault="00F03F92">
            <w:pPr>
              <w:spacing w:after="0" w:line="259" w:lineRule="auto"/>
              <w:ind w:right="0" w:firstLine="0"/>
            </w:pPr>
            <w:r>
              <w:rPr>
                <w:b/>
              </w:rPr>
              <w:t xml:space="preserve">Nature: </w:t>
            </w:r>
            <w:r w:rsidR="00772EF5">
              <w:t>firsthand, particular to the goals of the research</w:t>
            </w:r>
          </w:p>
        </w:tc>
        <w:tc>
          <w:tcPr>
            <w:tcW w:w="3416"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41" w:lineRule="auto"/>
              <w:ind w:left="1" w:right="0" w:firstLine="0"/>
            </w:pPr>
            <w:r>
              <w:rPr>
                <w:b/>
              </w:rPr>
              <w:t xml:space="preserve">Source: </w:t>
            </w:r>
            <w:r w:rsidR="00772EF5">
              <w:t>Existing sources such as books, papers, databases, government reports, and so on are used to gather data.</w:t>
            </w:r>
          </w:p>
          <w:p w:rsidR="00965721" w:rsidRDefault="00F03F92">
            <w:pPr>
              <w:spacing w:after="0" w:line="259" w:lineRule="auto"/>
              <w:ind w:left="1" w:right="0" w:firstLine="0"/>
            </w:pPr>
            <w:r>
              <w:rPr>
                <w:b/>
              </w:rPr>
              <w:t xml:space="preserve">Nature: </w:t>
            </w:r>
            <w:r w:rsidR="00772EF5">
              <w:t>Previously gathered and already accessible for other uses</w:t>
            </w:r>
          </w:p>
        </w:tc>
      </w:tr>
      <w:tr w:rsidR="00965721">
        <w:trPr>
          <w:trHeight w:val="1666"/>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60" w:firstLine="0"/>
              <w:jc w:val="center"/>
            </w:pPr>
            <w:r>
              <w:rPr>
                <w:b/>
              </w:rPr>
              <w:t xml:space="preserve">Time and Cost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38" w:lineRule="auto"/>
              <w:ind w:right="0" w:firstLine="0"/>
            </w:pPr>
            <w:r>
              <w:rPr>
                <w:b/>
              </w:rPr>
              <w:t xml:space="preserve">Time: </w:t>
            </w:r>
            <w:r w:rsidR="00772EF5">
              <w:t>usually takes a lot of time since it requires planning, gathering, analyzing, and interpreting data.</w:t>
            </w:r>
          </w:p>
          <w:p w:rsidR="00965721" w:rsidRDefault="00F03F92">
            <w:pPr>
              <w:spacing w:after="0" w:line="259" w:lineRule="auto"/>
              <w:ind w:right="0" w:firstLine="0"/>
            </w:pPr>
            <w:r>
              <w:rPr>
                <w:b/>
              </w:rPr>
              <w:t xml:space="preserve">Cost: </w:t>
            </w:r>
            <w:r w:rsidR="00772EF5">
              <w:t xml:space="preserve">often more costly since data gathering and resource requirements must be met </w:t>
            </w:r>
            <w:r w:rsidR="00772EF5">
              <w:br/>
            </w:r>
          </w:p>
        </w:tc>
        <w:tc>
          <w:tcPr>
            <w:tcW w:w="3416" w:type="dxa"/>
            <w:tcBorders>
              <w:top w:val="single" w:sz="4" w:space="0" w:color="000000"/>
              <w:left w:val="single" w:sz="4" w:space="0" w:color="000000"/>
              <w:bottom w:val="single" w:sz="4" w:space="0" w:color="000000"/>
              <w:right w:val="single" w:sz="4" w:space="0" w:color="000000"/>
            </w:tcBorders>
          </w:tcPr>
          <w:p w:rsidR="00772EF5" w:rsidRDefault="00F03F92">
            <w:pPr>
              <w:spacing w:after="0" w:line="259" w:lineRule="auto"/>
              <w:ind w:left="1" w:right="141" w:firstLine="0"/>
              <w:rPr>
                <w:b/>
              </w:rPr>
            </w:pPr>
            <w:r>
              <w:rPr>
                <w:b/>
              </w:rPr>
              <w:t xml:space="preserve">Time: </w:t>
            </w:r>
            <w:r w:rsidR="00772EF5">
              <w:rPr>
                <w:lang w:val="vi-VN"/>
              </w:rPr>
              <w:t>F</w:t>
            </w:r>
            <w:r w:rsidR="00772EF5">
              <w:t>aster in general because the data is already there and reasonably accessible</w:t>
            </w:r>
            <w:r>
              <w:t>.</w:t>
            </w:r>
            <w:r>
              <w:rPr>
                <w:b/>
              </w:rPr>
              <w:t xml:space="preserve"> </w:t>
            </w:r>
          </w:p>
          <w:p w:rsidR="00965721" w:rsidRDefault="00F03F92">
            <w:pPr>
              <w:spacing w:after="0" w:line="259" w:lineRule="auto"/>
              <w:ind w:left="1" w:right="141" w:firstLine="0"/>
            </w:pPr>
            <w:r>
              <w:rPr>
                <w:b/>
              </w:rPr>
              <w:t xml:space="preserve">Cost: </w:t>
            </w:r>
            <w:r w:rsidR="00772EF5">
              <w:t>more economical since it makes use of already-existing sources and data</w:t>
            </w:r>
          </w:p>
        </w:tc>
      </w:tr>
      <w:tr w:rsidR="00965721">
        <w:trPr>
          <w:trHeight w:val="1942"/>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58" w:firstLine="0"/>
              <w:jc w:val="center"/>
            </w:pPr>
            <w:r>
              <w:rPr>
                <w:b/>
              </w:rPr>
              <w:t xml:space="preserve">Control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Control: </w:t>
            </w:r>
            <w:r w:rsidR="00772EF5">
              <w:t xml:space="preserve">The methods, data gathering procedures, and research design are all largely under the researchers' control. </w:t>
            </w:r>
            <w:r>
              <w:rPr>
                <w:b/>
              </w:rPr>
              <w:t xml:space="preserve">Flexibility: </w:t>
            </w:r>
            <w:r w:rsidR="00772EF5">
              <w:t>able to modify strategies and tactics while conducting study</w:t>
            </w:r>
          </w:p>
        </w:tc>
        <w:tc>
          <w:tcPr>
            <w:tcW w:w="3416"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Control: </w:t>
            </w:r>
            <w:r w:rsidR="00772EF5">
              <w:t xml:space="preserve">Because the data is obtained from outside sources, there is little control over its relevancy and quality. </w:t>
            </w:r>
            <w:r>
              <w:rPr>
                <w:b/>
              </w:rPr>
              <w:t xml:space="preserve">Flexibility: </w:t>
            </w:r>
            <w:r w:rsidR="00772EF5">
              <w:t>Less freedom to change the data because it already exists</w:t>
            </w:r>
          </w:p>
        </w:tc>
      </w:tr>
      <w:tr w:rsidR="00965721">
        <w:trPr>
          <w:trHeight w:val="1944"/>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jc w:val="center"/>
            </w:pPr>
            <w:r>
              <w:rPr>
                <w:b/>
              </w:rPr>
              <w:t xml:space="preserve">Data Relevance and Accuracy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38" w:lineRule="auto"/>
              <w:ind w:right="0" w:firstLine="0"/>
            </w:pPr>
            <w:r>
              <w:rPr>
                <w:b/>
              </w:rPr>
              <w:t xml:space="preserve">Accuracy: </w:t>
            </w:r>
            <w:r w:rsidR="00772EF5">
              <w:t>good accuracy in general since the data is gathered with certain study goals in mind.</w:t>
            </w:r>
          </w:p>
          <w:p w:rsidR="00965721" w:rsidRDefault="00F03F92">
            <w:pPr>
              <w:spacing w:after="0" w:line="259" w:lineRule="auto"/>
              <w:ind w:right="0" w:firstLine="0"/>
            </w:pPr>
            <w:r>
              <w:rPr>
                <w:b/>
              </w:rPr>
              <w:t xml:space="preserve">Relevance: </w:t>
            </w:r>
            <w:r w:rsidR="00772EF5">
              <w:t xml:space="preserve">extremely pertinent to the inquiry being studied. </w:t>
            </w:r>
            <w:r w:rsidR="00772EF5">
              <w:br/>
            </w:r>
            <w:r w:rsidR="00772EF5">
              <w:br/>
            </w:r>
          </w:p>
        </w:tc>
        <w:tc>
          <w:tcPr>
            <w:tcW w:w="3416"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38" w:lineRule="auto"/>
              <w:ind w:left="1" w:right="0" w:firstLine="0"/>
            </w:pPr>
            <w:r>
              <w:rPr>
                <w:b/>
              </w:rPr>
              <w:t xml:space="preserve">Accuracy: </w:t>
            </w:r>
            <w:r w:rsidR="00772EF5">
              <w:t>Depending on the caliber and dependability of the references consulted.</w:t>
            </w:r>
          </w:p>
          <w:p w:rsidR="00965721" w:rsidRDefault="00F03F92">
            <w:pPr>
              <w:spacing w:after="0" w:line="259" w:lineRule="auto"/>
              <w:ind w:left="1" w:right="0" w:firstLine="0"/>
            </w:pPr>
            <w:r>
              <w:rPr>
                <w:b/>
              </w:rPr>
              <w:t xml:space="preserve">Relevance: </w:t>
            </w:r>
            <w:r w:rsidR="00772EF5">
              <w:t>Depending on how well-suited the available data is to the study question, relevance varies.</w:t>
            </w:r>
          </w:p>
        </w:tc>
      </w:tr>
      <w:tr w:rsidR="00965721">
        <w:trPr>
          <w:trHeight w:val="1666"/>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60" w:firstLine="0"/>
              <w:jc w:val="center"/>
            </w:pPr>
            <w:r>
              <w:rPr>
                <w:b/>
              </w:rPr>
              <w:t xml:space="preserve">Bias and Objectivity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3" w:firstLine="0"/>
            </w:pPr>
            <w:r>
              <w:rPr>
                <w:b/>
              </w:rPr>
              <w:t xml:space="preserve">Bias: </w:t>
            </w:r>
            <w:r w:rsidR="00772EF5">
              <w:t xml:space="preserve">Possibility of bias in the study team when gathering and analyzing data. </w:t>
            </w:r>
            <w:r>
              <w:rPr>
                <w:b/>
              </w:rPr>
              <w:t xml:space="preserve">Objectivity: </w:t>
            </w:r>
            <w:r w:rsidR="00772EF5">
              <w:t>requires deliberate effort to be impartial.</w:t>
            </w:r>
          </w:p>
        </w:tc>
        <w:tc>
          <w:tcPr>
            <w:tcW w:w="3416" w:type="dxa"/>
            <w:tcBorders>
              <w:top w:val="single" w:sz="4" w:space="0" w:color="000000"/>
              <w:left w:val="single" w:sz="4" w:space="0" w:color="000000"/>
              <w:bottom w:val="single" w:sz="4" w:space="0" w:color="000000"/>
              <w:right w:val="single" w:sz="4" w:space="0" w:color="000000"/>
            </w:tcBorders>
          </w:tcPr>
          <w:p w:rsidR="00772EF5" w:rsidRDefault="00F03F92">
            <w:pPr>
              <w:spacing w:after="0" w:line="259" w:lineRule="auto"/>
              <w:ind w:left="1" w:right="0" w:firstLine="0"/>
            </w:pPr>
            <w:r>
              <w:rPr>
                <w:b/>
              </w:rPr>
              <w:t xml:space="preserve">Bias: </w:t>
            </w:r>
            <w:r w:rsidR="00772EF5">
              <w:t xml:space="preserve">less researcher bias because other people have already gathered the data. </w:t>
            </w:r>
          </w:p>
          <w:p w:rsidR="00965721" w:rsidRDefault="00F03F92">
            <w:pPr>
              <w:spacing w:after="0" w:line="259" w:lineRule="auto"/>
              <w:ind w:left="1" w:right="0" w:firstLine="0"/>
            </w:pPr>
            <w:r>
              <w:rPr>
                <w:b/>
              </w:rPr>
              <w:t xml:space="preserve">Objectivity: </w:t>
            </w:r>
            <w:r w:rsidR="00772EF5">
              <w:t>The original data source's quality determines the objectivity.</w:t>
            </w:r>
          </w:p>
        </w:tc>
      </w:tr>
      <w:tr w:rsidR="00965721">
        <w:trPr>
          <w:trHeight w:val="838"/>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60" w:firstLine="0"/>
              <w:jc w:val="center"/>
            </w:pPr>
            <w:r>
              <w:rPr>
                <w:b/>
              </w:rPr>
              <w:t xml:space="preserve">Sample Size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42" w:firstLine="0"/>
            </w:pPr>
            <w:r>
              <w:rPr>
                <w:b/>
              </w:rPr>
              <w:t xml:space="preserve">Sample Size: </w:t>
            </w:r>
            <w:r w:rsidR="00F569C2">
              <w:t>Based on the goals and design of the study, researchers can decide on the sample size.</w:t>
            </w:r>
          </w:p>
        </w:tc>
        <w:tc>
          <w:tcPr>
            <w:tcW w:w="3416"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Sample Size: </w:t>
            </w:r>
            <w:r w:rsidR="00F569C2">
              <w:t>restricted by the data's availability and current state</w:t>
            </w:r>
            <w:r>
              <w:t>.</w:t>
            </w:r>
            <w:r>
              <w:rPr>
                <w:b/>
              </w:rPr>
              <w:t xml:space="preserve"> </w:t>
            </w:r>
          </w:p>
        </w:tc>
      </w:tr>
      <w:tr w:rsidR="00965721">
        <w:trPr>
          <w:trHeight w:val="1114"/>
        </w:trPr>
        <w:tc>
          <w:tcPr>
            <w:tcW w:w="2693"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60" w:firstLine="0"/>
              <w:jc w:val="center"/>
            </w:pPr>
            <w:r>
              <w:rPr>
                <w:b/>
              </w:rPr>
              <w:lastRenderedPageBreak/>
              <w:t xml:space="preserve">Applicability </w:t>
            </w:r>
          </w:p>
        </w:tc>
        <w:tc>
          <w:tcPr>
            <w:tcW w:w="4140"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Applicability: </w:t>
            </w:r>
            <w:r w:rsidR="00F569C2">
              <w:t>Extremely relevant for tackling particular research questions and goals</w:t>
            </w:r>
            <w:r>
              <w:t>.</w:t>
            </w:r>
            <w:r>
              <w:rPr>
                <w:b/>
              </w:rPr>
              <w:t xml:space="preserve"> </w:t>
            </w:r>
          </w:p>
        </w:tc>
        <w:tc>
          <w:tcPr>
            <w:tcW w:w="3416"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Applicability: </w:t>
            </w:r>
            <w:r w:rsidR="00F569C2">
              <w:t>helpful in giving background data, historical trends, and a larger perspective.</w:t>
            </w:r>
          </w:p>
        </w:tc>
      </w:tr>
    </w:tbl>
    <w:p w:rsidR="00965721" w:rsidRDefault="00F03F92">
      <w:pPr>
        <w:spacing w:after="221" w:line="259" w:lineRule="auto"/>
        <w:ind w:right="0" w:firstLine="0"/>
      </w:pPr>
      <w:r>
        <w:rPr>
          <w:b/>
        </w:rPr>
        <w:t xml:space="preserve"> </w:t>
      </w:r>
    </w:p>
    <w:p w:rsidR="00965721" w:rsidRDefault="00F03F92">
      <w:pPr>
        <w:pStyle w:val="Heading3"/>
        <w:spacing w:after="3" w:line="259" w:lineRule="auto"/>
        <w:ind w:right="6894"/>
        <w:jc w:val="right"/>
      </w:pPr>
      <w:bookmarkStart w:id="17" w:name="_Toc44012"/>
      <w:r>
        <w:t>4.</w:t>
      </w:r>
      <w:r>
        <w:rPr>
          <w:rFonts w:ascii="Arial" w:eastAsia="Arial" w:hAnsi="Arial" w:cs="Arial"/>
        </w:rPr>
        <w:t xml:space="preserve"> </w:t>
      </w:r>
      <w:r>
        <w:t xml:space="preserve">Qualitative Method </w:t>
      </w:r>
      <w:bookmarkEnd w:id="17"/>
    </w:p>
    <w:p w:rsidR="00965721" w:rsidRDefault="00F569C2" w:rsidP="00F569C2">
      <w:pPr>
        <w:spacing w:after="147"/>
        <w:ind w:left="-15"/>
        <w:jc w:val="both"/>
      </w:pPr>
      <w:r>
        <w:t>Understanding and researching complex phenomena by concentrating on people's unique experiences, behaviors, and attitudes is the aim of qualitative research. It aims to clarify context, patterns, and meaning by carefully examining and analyzing qualitative data.</w:t>
      </w:r>
    </w:p>
    <w:p w:rsidR="006A799F" w:rsidRDefault="00F569C2" w:rsidP="006A799F">
      <w:pPr>
        <w:keepNext/>
        <w:spacing w:after="198" w:line="259" w:lineRule="auto"/>
        <w:ind w:left="-1" w:right="29" w:firstLine="0"/>
        <w:jc w:val="right"/>
      </w:pPr>
      <w:r>
        <w:rPr>
          <w:noProof/>
        </w:rPr>
        <w:drawing>
          <wp:inline distT="0" distB="0" distL="0" distR="0" wp14:anchorId="4C7BC6D6" wp14:editId="4387D60F">
            <wp:extent cx="6566535" cy="4394617"/>
            <wp:effectExtent l="0" t="0" r="5715" b="6350"/>
            <wp:docPr id="10" name="Picture 10" descr="https://www.collegeessay.org/images/qualitative-research-st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llegeessay.org/images/qualitative-research-stag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6535" cy="4394617"/>
                    </a:xfrm>
                    <a:prstGeom prst="rect">
                      <a:avLst/>
                    </a:prstGeom>
                    <a:noFill/>
                    <a:ln>
                      <a:noFill/>
                    </a:ln>
                  </pic:spPr>
                </pic:pic>
              </a:graphicData>
            </a:graphic>
          </wp:inline>
        </w:drawing>
      </w:r>
    </w:p>
    <w:p w:rsidR="006A799F" w:rsidRDefault="006A799F" w:rsidP="006A799F">
      <w:pPr>
        <w:pStyle w:val="Caption"/>
        <w:ind w:right="4245"/>
        <w:jc w:val="right"/>
      </w:pPr>
      <w:bookmarkStart w:id="18" w:name="_Toc160737253"/>
      <w:r>
        <w:t xml:space="preserve">Figure </w:t>
      </w:r>
      <w:fldSimple w:instr=" SEQ Figure \* ARABIC ">
        <w:r w:rsidR="007A0B80">
          <w:rPr>
            <w:noProof/>
          </w:rPr>
          <w:t>4</w:t>
        </w:r>
      </w:fldSimple>
      <w:r>
        <w:rPr>
          <w:lang w:val="vi-VN"/>
        </w:rPr>
        <w:t xml:space="preserve">: </w:t>
      </w:r>
      <w:r w:rsidRPr="00DD3486">
        <w:rPr>
          <w:lang w:val="vi-VN"/>
        </w:rPr>
        <w:t>Qualitative Method</w:t>
      </w:r>
      <w:bookmarkEnd w:id="18"/>
    </w:p>
    <w:p w:rsidR="00F569C2" w:rsidRDefault="00F569C2">
      <w:pPr>
        <w:spacing w:after="174" w:line="259" w:lineRule="auto"/>
        <w:ind w:left="1370" w:right="1438" w:hanging="10"/>
        <w:jc w:val="center"/>
        <w:rPr>
          <w:i/>
          <w:color w:val="1F497D"/>
        </w:rPr>
      </w:pPr>
    </w:p>
    <w:p w:rsidR="00F569C2" w:rsidRDefault="00F569C2">
      <w:pPr>
        <w:spacing w:after="174" w:line="259" w:lineRule="auto"/>
        <w:ind w:left="1370" w:right="1438" w:hanging="10"/>
        <w:jc w:val="center"/>
        <w:rPr>
          <w:i/>
          <w:color w:val="1F497D"/>
        </w:rPr>
      </w:pPr>
    </w:p>
    <w:p w:rsidR="00F569C2" w:rsidRDefault="00F569C2">
      <w:pPr>
        <w:spacing w:after="174" w:line="259" w:lineRule="auto"/>
        <w:ind w:left="1370" w:right="1438" w:hanging="10"/>
        <w:jc w:val="center"/>
        <w:rPr>
          <w:i/>
          <w:color w:val="1F497D"/>
        </w:rPr>
      </w:pPr>
    </w:p>
    <w:p w:rsidR="00F569C2" w:rsidRDefault="00F569C2">
      <w:pPr>
        <w:spacing w:after="174" w:line="259" w:lineRule="auto"/>
        <w:ind w:left="1370" w:right="1438" w:hanging="10"/>
        <w:jc w:val="center"/>
        <w:rPr>
          <w:i/>
          <w:color w:val="1F497D"/>
        </w:rPr>
      </w:pPr>
    </w:p>
    <w:p w:rsidR="00F569C2" w:rsidRDefault="00F569C2">
      <w:pPr>
        <w:spacing w:after="174" w:line="259" w:lineRule="auto"/>
        <w:ind w:left="1370" w:right="1438" w:hanging="10"/>
        <w:jc w:val="center"/>
      </w:pPr>
    </w:p>
    <w:p w:rsidR="00965721" w:rsidRDefault="00F03F92">
      <w:pPr>
        <w:spacing w:after="209" w:line="270" w:lineRule="auto"/>
        <w:ind w:left="730" w:right="0" w:hanging="10"/>
      </w:pPr>
      <w:r>
        <w:rPr>
          <w:b/>
        </w:rPr>
        <w:lastRenderedPageBreak/>
        <w:t>a.</w:t>
      </w:r>
      <w:r>
        <w:rPr>
          <w:rFonts w:ascii="Arial" w:eastAsia="Arial" w:hAnsi="Arial" w:cs="Arial"/>
          <w:b/>
        </w:rPr>
        <w:t xml:space="preserve"> </w:t>
      </w:r>
      <w:r>
        <w:rPr>
          <w:b/>
        </w:rPr>
        <w:t xml:space="preserve">Qualitative data analysis </w:t>
      </w:r>
    </w:p>
    <w:p w:rsidR="00965721" w:rsidRDefault="00F03F92" w:rsidP="00F569C2">
      <w:pPr>
        <w:pStyle w:val="ListParagraph"/>
        <w:numPr>
          <w:ilvl w:val="0"/>
          <w:numId w:val="27"/>
        </w:numPr>
        <w:ind w:left="567"/>
        <w:jc w:val="both"/>
      </w:pPr>
      <w:r w:rsidRPr="00F569C2">
        <w:rPr>
          <w:b/>
        </w:rPr>
        <w:t xml:space="preserve">Data Preparation: </w:t>
      </w:r>
      <w:r w:rsidR="00F569C2">
        <w:t>Sort and organize qualitative data (such as audio files, field notes, and transcripts of interviews) as needed.</w:t>
      </w:r>
    </w:p>
    <w:p w:rsidR="00965721" w:rsidRDefault="00F03F92" w:rsidP="00F569C2">
      <w:pPr>
        <w:pStyle w:val="ListParagraph"/>
        <w:numPr>
          <w:ilvl w:val="0"/>
          <w:numId w:val="27"/>
        </w:numPr>
        <w:ind w:left="567"/>
        <w:jc w:val="both"/>
      </w:pPr>
      <w:r w:rsidRPr="00F569C2">
        <w:rPr>
          <w:b/>
        </w:rPr>
        <w:t xml:space="preserve">Data coding: </w:t>
      </w:r>
      <w:r w:rsidR="00F569C2">
        <w:t>The practice of classifying important data elements (sentences, phrases, and paragraphs) into distinct categories is known as coding. These are often referred to as "codes."</w:t>
      </w:r>
    </w:p>
    <w:p w:rsidR="00965721" w:rsidRDefault="00F03F92" w:rsidP="00F569C2">
      <w:pPr>
        <w:pStyle w:val="ListParagraph"/>
        <w:numPr>
          <w:ilvl w:val="0"/>
          <w:numId w:val="27"/>
        </w:numPr>
        <w:ind w:left="567"/>
        <w:jc w:val="both"/>
      </w:pPr>
      <w:r w:rsidRPr="00F569C2">
        <w:rPr>
          <w:b/>
        </w:rPr>
        <w:t xml:space="preserve">Continuous Comparison: </w:t>
      </w:r>
      <w:r w:rsidR="00F569C2">
        <w:t>Researchers continuously compare newly collected data with pre-existing codes and themes in order to make improvements and get a deeper understanding. The data-based basis of the analysis is maintained with the help of this iterative process.</w:t>
      </w:r>
    </w:p>
    <w:p w:rsidR="00965721" w:rsidRDefault="00F03F92" w:rsidP="00F569C2">
      <w:pPr>
        <w:pStyle w:val="ListParagraph"/>
        <w:numPr>
          <w:ilvl w:val="0"/>
          <w:numId w:val="27"/>
        </w:numPr>
        <w:ind w:left="567"/>
        <w:jc w:val="both"/>
      </w:pPr>
      <w:r w:rsidRPr="00F569C2">
        <w:rPr>
          <w:b/>
        </w:rPr>
        <w:t xml:space="preserve">Triangulation: </w:t>
      </w:r>
      <w:r w:rsidR="00F569C2">
        <w:t>Consider employing a variety of researchers or data sources to increase the analysis's validity and reliability. The technique of triangulation involves cross-referencing conclusions from several sources or points of view</w:t>
      </w:r>
      <w:r>
        <w:t>.</w:t>
      </w:r>
      <w:r w:rsidRPr="00F569C2">
        <w:rPr>
          <w:b/>
        </w:rPr>
        <w:t xml:space="preserve"> </w:t>
      </w:r>
    </w:p>
    <w:p w:rsidR="00F569C2" w:rsidRDefault="00F03F92" w:rsidP="00B225E7">
      <w:pPr>
        <w:pStyle w:val="ListParagraph"/>
        <w:numPr>
          <w:ilvl w:val="0"/>
          <w:numId w:val="27"/>
        </w:numPr>
        <w:spacing w:after="0"/>
        <w:ind w:left="567" w:right="177"/>
        <w:jc w:val="both"/>
      </w:pPr>
      <w:r w:rsidRPr="00F569C2">
        <w:rPr>
          <w:b/>
        </w:rPr>
        <w:t xml:space="preserve">Data Visualization: </w:t>
      </w:r>
      <w:r w:rsidR="00F569C2">
        <w:t xml:space="preserve">Create graphic representations of the data, such as idea maps, matrices, or diagrams, to aid in the organization and presentation of the results. </w:t>
      </w:r>
    </w:p>
    <w:p w:rsidR="00F569C2" w:rsidRDefault="00F03F92" w:rsidP="00F569C2">
      <w:pPr>
        <w:pStyle w:val="ListParagraph"/>
        <w:numPr>
          <w:ilvl w:val="0"/>
          <w:numId w:val="27"/>
        </w:numPr>
        <w:spacing w:after="0"/>
        <w:ind w:left="567" w:right="177"/>
        <w:jc w:val="both"/>
      </w:pPr>
      <w:r w:rsidRPr="00F569C2">
        <w:rPr>
          <w:b/>
        </w:rPr>
        <w:t xml:space="preserve">Report Writing: </w:t>
      </w:r>
      <w:r w:rsidR="00F569C2">
        <w:t>Write a narrative report that summarizes the data analysis, findings, and themes. Provide examples or assertions that support your points of view and conclusions.</w:t>
      </w:r>
    </w:p>
    <w:p w:rsidR="00965721" w:rsidRDefault="00F03F92" w:rsidP="00F569C2">
      <w:pPr>
        <w:pStyle w:val="ListParagraph"/>
        <w:spacing w:after="0"/>
        <w:ind w:left="709" w:right="177" w:firstLine="0"/>
        <w:jc w:val="both"/>
      </w:pPr>
      <w:r w:rsidRPr="00F569C2">
        <w:rPr>
          <w:b/>
        </w:rPr>
        <w:t xml:space="preserve"> b.</w:t>
      </w:r>
      <w:r w:rsidRPr="00F569C2">
        <w:rPr>
          <w:rFonts w:ascii="Arial" w:eastAsia="Arial" w:hAnsi="Arial" w:cs="Arial"/>
          <w:b/>
        </w:rPr>
        <w:t xml:space="preserve"> </w:t>
      </w:r>
      <w:r w:rsidRPr="00F569C2">
        <w:rPr>
          <w:b/>
        </w:rPr>
        <w:t xml:space="preserve">Pros and cons </w:t>
      </w:r>
    </w:p>
    <w:tbl>
      <w:tblPr>
        <w:tblStyle w:val="TableGrid"/>
        <w:tblW w:w="10249" w:type="dxa"/>
        <w:tblInd w:w="6" w:type="dxa"/>
        <w:tblCellMar>
          <w:top w:w="13" w:type="dxa"/>
          <w:left w:w="107" w:type="dxa"/>
          <w:right w:w="61" w:type="dxa"/>
        </w:tblCellMar>
        <w:tblLook w:val="04A0" w:firstRow="1" w:lastRow="0" w:firstColumn="1" w:lastColumn="0" w:noHBand="0" w:noVBand="1"/>
      </w:tblPr>
      <w:tblGrid>
        <w:gridCol w:w="5124"/>
        <w:gridCol w:w="5125"/>
      </w:tblGrid>
      <w:tr w:rsidR="00965721">
        <w:trPr>
          <w:trHeight w:val="283"/>
        </w:trPr>
        <w:tc>
          <w:tcPr>
            <w:tcW w:w="5124"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50" w:firstLine="0"/>
              <w:jc w:val="center"/>
            </w:pPr>
            <w:r>
              <w:rPr>
                <w:b/>
              </w:rPr>
              <w:t xml:space="preserve">Pros </w:t>
            </w:r>
          </w:p>
        </w:tc>
        <w:tc>
          <w:tcPr>
            <w:tcW w:w="5125"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47" w:firstLine="0"/>
              <w:jc w:val="center"/>
            </w:pPr>
            <w:r>
              <w:rPr>
                <w:b/>
              </w:rPr>
              <w:t xml:space="preserve">Cons </w:t>
            </w:r>
          </w:p>
        </w:tc>
      </w:tr>
      <w:tr w:rsidR="00965721">
        <w:trPr>
          <w:trHeight w:val="1115"/>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9" w:firstLine="0"/>
            </w:pPr>
            <w:r>
              <w:rPr>
                <w:b/>
              </w:rPr>
              <w:t>Exploratory Research:</w:t>
            </w:r>
            <w:r>
              <w:t xml:space="preserve"> </w:t>
            </w:r>
            <w:r w:rsidR="00F569C2">
              <w:t>When there is minimal information available about a topic, it is especially helpful for theory creation, hypothesis generating, and exploratory study.</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Subjectivity: </w:t>
            </w:r>
            <w:r w:rsidR="00F569C2">
              <w:t>The trustworthiness of the results of qualitative research might be impacted by the bias and interpretation of the researchers.</w:t>
            </w:r>
          </w:p>
        </w:tc>
      </w:tr>
      <w:tr w:rsidR="00965721">
        <w:trPr>
          <w:trHeight w:val="1116"/>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Rich Data: </w:t>
            </w:r>
            <w:r w:rsidR="00F569C2">
              <w:t>Nuanced interpretations might result from the rich and extensive information that qualitative data frequently give, including context and human histories.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25" w:firstLine="0"/>
            </w:pPr>
            <w:r>
              <w:rPr>
                <w:b/>
              </w:rPr>
              <w:t xml:space="preserve">Time-Consuming: </w:t>
            </w:r>
            <w:r w:rsidR="00F569C2">
              <w:t>Because in-depth interviews, coding, and theme analysis are required for qualitative data analysis, it might take a while to gather and process the data.</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Contextual Insights: </w:t>
            </w:r>
            <w:r w:rsidR="00F569C2">
              <w:t>When it comes to revealing underlying meanings and social dynamics, qualitative research is particularly good at capturing the environment in which actions or events occur.</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Limited Generalizability: </w:t>
            </w:r>
            <w:r w:rsidR="00F569C2">
              <w:t>Qualitative research often yields context-specific findings that might be difficult to generalize to wider groups.</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In-Depth Understanding: </w:t>
            </w:r>
            <w:r w:rsidR="00F569C2">
              <w:t xml:space="preserve">Through qualitative inquiry, complex phenomena may be fully understood holistically. </w:t>
            </w:r>
            <w:r w:rsidR="00F569C2">
              <w:br/>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Difficulty in Data Management: </w:t>
            </w:r>
            <w:r w:rsidR="00D333D7">
              <w:t>Large amounts of qualitative data can be difficult to manage and analyze, necessitating the use of efficient data management techniques.</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 xml:space="preserve">Flexibility: </w:t>
            </w:r>
            <w:r w:rsidR="00F569C2">
              <w:t>Because qualitative approaches are adaptive and flexible, researchers may change their strategy when new information comes to light while doing their study.</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 xml:space="preserve">Resource-Intensive: </w:t>
            </w:r>
            <w:r w:rsidR="00D333D7">
              <w:t>More resources, such as experienced researchers and transcribing services, are frequently needed for qualitative research, which might</w:t>
            </w:r>
          </w:p>
        </w:tc>
      </w:tr>
    </w:tbl>
    <w:p w:rsidR="00965721" w:rsidRDefault="00F03F92">
      <w:pPr>
        <w:spacing w:after="221" w:line="259" w:lineRule="auto"/>
        <w:ind w:right="0" w:firstLine="0"/>
      </w:pPr>
      <w:r>
        <w:rPr>
          <w:b/>
        </w:rPr>
        <w:t xml:space="preserve"> </w:t>
      </w:r>
    </w:p>
    <w:p w:rsidR="00965721" w:rsidRDefault="00F03F92">
      <w:pPr>
        <w:pStyle w:val="Heading3"/>
        <w:ind w:left="1075"/>
      </w:pPr>
      <w:bookmarkStart w:id="19" w:name="_Toc44013"/>
      <w:r>
        <w:lastRenderedPageBreak/>
        <w:t>5.</w:t>
      </w:r>
      <w:r>
        <w:rPr>
          <w:rFonts w:ascii="Arial" w:eastAsia="Arial" w:hAnsi="Arial" w:cs="Arial"/>
        </w:rPr>
        <w:t xml:space="preserve"> </w:t>
      </w:r>
      <w:r>
        <w:t xml:space="preserve">Quantitative Method </w:t>
      </w:r>
      <w:bookmarkEnd w:id="19"/>
    </w:p>
    <w:p w:rsidR="00851EFF" w:rsidRDefault="00851EFF" w:rsidP="00851EFF">
      <w:pPr>
        <w:ind w:left="-15"/>
        <w:jc w:val="both"/>
        <w:rPr>
          <w:noProof/>
        </w:rPr>
      </w:pPr>
      <w:r>
        <w:t xml:space="preserve">The goal of quantitative research is to characterize, elucidate, and forecast correlations between variables via the methodical collecting and analysis of numerical data. It aims to measure things and get statistically meaningful conclusions. </w:t>
      </w:r>
    </w:p>
    <w:p w:rsidR="006A799F" w:rsidRDefault="00F03F92" w:rsidP="006A799F">
      <w:pPr>
        <w:keepNext/>
        <w:ind w:left="-15"/>
        <w:jc w:val="both"/>
      </w:pPr>
      <w:r>
        <w:rPr>
          <w:rFonts w:ascii="Calibri" w:eastAsia="Calibri" w:hAnsi="Calibri" w:cs="Calibri"/>
          <w:sz w:val="22"/>
        </w:rPr>
        <w:t xml:space="preserve"> </w:t>
      </w:r>
      <w:r w:rsidR="00851EFF">
        <w:rPr>
          <w:noProof/>
        </w:rPr>
        <w:drawing>
          <wp:inline distT="0" distB="0" distL="0" distR="0" wp14:anchorId="4D2BE0E1" wp14:editId="275EF301">
            <wp:extent cx="6566535" cy="4377690"/>
            <wp:effectExtent l="0" t="0" r="5715" b="3810"/>
            <wp:docPr id="11" name="Picture 11" descr="https://cms.globalacademicresearch.com/GAH/data/blog_upload/images/different-types-of-quantitative-research-method_5ede152c5d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ms.globalacademicresearch.com/GAH/data/blog_upload/images/different-types-of-quantitative-research-method_5ede152c5d38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66535" cy="4377690"/>
                    </a:xfrm>
                    <a:prstGeom prst="rect">
                      <a:avLst/>
                    </a:prstGeom>
                    <a:noFill/>
                    <a:ln>
                      <a:noFill/>
                    </a:ln>
                  </pic:spPr>
                </pic:pic>
              </a:graphicData>
            </a:graphic>
          </wp:inline>
        </w:drawing>
      </w:r>
    </w:p>
    <w:p w:rsidR="00965721" w:rsidRDefault="006A799F" w:rsidP="006A799F">
      <w:pPr>
        <w:pStyle w:val="Caption"/>
        <w:ind w:firstLine="3969"/>
        <w:jc w:val="both"/>
      </w:pPr>
      <w:bookmarkStart w:id="20" w:name="_Toc160737254"/>
      <w:r>
        <w:t xml:space="preserve">Figure </w:t>
      </w:r>
      <w:fldSimple w:instr=" SEQ Figure \* ARABIC ">
        <w:r w:rsidR="007A0B80">
          <w:rPr>
            <w:noProof/>
          </w:rPr>
          <w:t>5</w:t>
        </w:r>
      </w:fldSimple>
      <w:r>
        <w:rPr>
          <w:lang w:val="vi-VN"/>
        </w:rPr>
        <w:t xml:space="preserve">: </w:t>
      </w:r>
      <w:r w:rsidRPr="00B1307D">
        <w:rPr>
          <w:lang w:val="vi-VN"/>
        </w:rPr>
        <w:t>Quantitative Method</w:t>
      </w:r>
      <w:bookmarkEnd w:id="20"/>
    </w:p>
    <w:p w:rsidR="00965721" w:rsidRDefault="00F03F92">
      <w:pPr>
        <w:spacing w:after="209" w:line="270" w:lineRule="auto"/>
        <w:ind w:left="730" w:right="0" w:hanging="10"/>
      </w:pPr>
      <w:r>
        <w:rPr>
          <w:b/>
        </w:rPr>
        <w:t>a.</w:t>
      </w:r>
      <w:r>
        <w:rPr>
          <w:rFonts w:ascii="Arial" w:eastAsia="Arial" w:hAnsi="Arial" w:cs="Arial"/>
          <w:b/>
        </w:rPr>
        <w:t xml:space="preserve"> </w:t>
      </w:r>
      <w:r>
        <w:rPr>
          <w:b/>
        </w:rPr>
        <w:t xml:space="preserve">Quantitative data analysis </w:t>
      </w:r>
    </w:p>
    <w:p w:rsidR="00965721" w:rsidRDefault="00F03F92" w:rsidP="00851EFF">
      <w:pPr>
        <w:pStyle w:val="ListParagraph"/>
        <w:numPr>
          <w:ilvl w:val="0"/>
          <w:numId w:val="28"/>
        </w:numPr>
        <w:ind w:left="567"/>
        <w:jc w:val="both"/>
      </w:pPr>
      <w:r w:rsidRPr="00851EFF">
        <w:rPr>
          <w:b/>
        </w:rPr>
        <w:t xml:space="preserve">Data Preparation and Cleaning: </w:t>
      </w:r>
      <w:r w:rsidR="00851EFF">
        <w:t>Sorting and cleansing your data should come first. To do this, check the dataset for mistakes, anomalies, and missing values</w:t>
      </w:r>
      <w:r>
        <w:t>.</w:t>
      </w:r>
      <w:r w:rsidRPr="00851EFF">
        <w:rPr>
          <w:b/>
        </w:rPr>
        <w:t xml:space="preserve"> </w:t>
      </w:r>
    </w:p>
    <w:p w:rsidR="00851EFF" w:rsidRDefault="00F03F92" w:rsidP="00B225E7">
      <w:pPr>
        <w:pStyle w:val="ListParagraph"/>
        <w:numPr>
          <w:ilvl w:val="0"/>
          <w:numId w:val="28"/>
        </w:numPr>
        <w:ind w:left="567"/>
        <w:jc w:val="both"/>
      </w:pPr>
      <w:r w:rsidRPr="00851EFF">
        <w:rPr>
          <w:b/>
        </w:rPr>
        <w:t xml:space="preserve">Descriptive Statistics: </w:t>
      </w:r>
      <w:r w:rsidR="00851EFF">
        <w:t xml:space="preserve">To summarize the data, compute basic descriptive statistics such as mean, median, mode, standard deviation, and range. Graphical tools like as scatterplots, box plots, and histograms can be used to visualize data distributions and correlations. </w:t>
      </w:r>
    </w:p>
    <w:p w:rsidR="00851EFF" w:rsidRDefault="00F03F92" w:rsidP="00B225E7">
      <w:pPr>
        <w:pStyle w:val="ListParagraph"/>
        <w:numPr>
          <w:ilvl w:val="0"/>
          <w:numId w:val="28"/>
        </w:numPr>
        <w:ind w:left="567"/>
        <w:jc w:val="both"/>
      </w:pPr>
      <w:r w:rsidRPr="00851EFF">
        <w:rPr>
          <w:b/>
        </w:rPr>
        <w:t xml:space="preserve">Inferential Statistics: </w:t>
      </w:r>
      <w:r w:rsidR="00851EFF">
        <w:t xml:space="preserve">Inferential statistics can be used to make inferences about populations based on the analysis of sample data. In this case, confidence intervals are calculated and parameters are approximated. </w:t>
      </w:r>
    </w:p>
    <w:p w:rsidR="00965721" w:rsidRDefault="00F03F92" w:rsidP="00851EFF">
      <w:pPr>
        <w:pStyle w:val="ListParagraph"/>
        <w:numPr>
          <w:ilvl w:val="0"/>
          <w:numId w:val="28"/>
        </w:numPr>
        <w:ind w:left="567"/>
        <w:jc w:val="both"/>
      </w:pPr>
      <w:r w:rsidRPr="00851EFF">
        <w:rPr>
          <w:b/>
        </w:rPr>
        <w:lastRenderedPageBreak/>
        <w:t xml:space="preserve">Regression analysis: </w:t>
      </w:r>
      <w:r w:rsidR="00851EFF">
        <w:t>is a technique for modeling the relationship that exists between one or more independent variables and a dependent variable. This aids in forecasting results.</w:t>
      </w:r>
    </w:p>
    <w:p w:rsidR="00965721" w:rsidRDefault="00F03F92" w:rsidP="00851EFF">
      <w:pPr>
        <w:pStyle w:val="ListParagraph"/>
        <w:numPr>
          <w:ilvl w:val="0"/>
          <w:numId w:val="28"/>
        </w:numPr>
        <w:ind w:left="567"/>
        <w:jc w:val="both"/>
      </w:pPr>
      <w:r w:rsidRPr="00851EFF">
        <w:rPr>
          <w:b/>
        </w:rPr>
        <w:t xml:space="preserve">Data Visualization: </w:t>
      </w:r>
      <w:r w:rsidR="00851EFF">
        <w:t>Bar charts, line graphs, scatterplots, and heatmaps are examples of data visualizations that may be used to communicate results and help audiences comprehend data.</w:t>
      </w:r>
    </w:p>
    <w:p w:rsidR="002B745E" w:rsidRDefault="00F03F92" w:rsidP="00B225E7">
      <w:pPr>
        <w:pStyle w:val="ListParagraph"/>
        <w:numPr>
          <w:ilvl w:val="0"/>
          <w:numId w:val="28"/>
        </w:numPr>
        <w:ind w:left="567"/>
        <w:jc w:val="both"/>
      </w:pPr>
      <w:r w:rsidRPr="002B745E">
        <w:rPr>
          <w:b/>
        </w:rPr>
        <w:t xml:space="preserve">Interpretation of Results: </w:t>
      </w:r>
      <w:r w:rsidR="002B745E">
        <w:t xml:space="preserve">Think about the connections between the statistical results and the study's goals and inquiries. Explain the practical significance of the findings. </w:t>
      </w:r>
    </w:p>
    <w:p w:rsidR="00965721" w:rsidRDefault="00F03F92" w:rsidP="002B745E">
      <w:pPr>
        <w:pStyle w:val="ListParagraph"/>
        <w:numPr>
          <w:ilvl w:val="0"/>
          <w:numId w:val="28"/>
        </w:numPr>
        <w:ind w:left="567"/>
        <w:jc w:val="both"/>
      </w:pPr>
      <w:r w:rsidRPr="002B745E">
        <w:rPr>
          <w:b/>
        </w:rPr>
        <w:t xml:space="preserve">Reporting and Presentation: </w:t>
      </w:r>
      <w:r w:rsidR="002B745E">
        <w:t>Present the quantitative analysis's findings succinctly and clearly in presentations, research reports, and academic articles. You should utilize charts, tables, and other visual aids to bolster your conclusions.</w:t>
      </w:r>
    </w:p>
    <w:p w:rsidR="00965721" w:rsidRDefault="00F03F92" w:rsidP="002B745E">
      <w:pPr>
        <w:pStyle w:val="ListParagraph"/>
        <w:numPr>
          <w:ilvl w:val="0"/>
          <w:numId w:val="28"/>
        </w:numPr>
        <w:ind w:left="567"/>
        <w:jc w:val="both"/>
      </w:pPr>
      <w:r w:rsidRPr="00851EFF">
        <w:rPr>
          <w:b/>
        </w:rPr>
        <w:t xml:space="preserve">Ethical Considerations: </w:t>
      </w:r>
      <w:r w:rsidR="002B745E">
        <w:t>To preserve data privacy, confidentiality, and responsible data management, adhere to ethical norms when performing data analysis.</w:t>
      </w:r>
    </w:p>
    <w:p w:rsidR="00965721" w:rsidRDefault="00F03F92">
      <w:pPr>
        <w:spacing w:after="0" w:line="270" w:lineRule="auto"/>
        <w:ind w:left="730" w:right="0" w:hanging="10"/>
      </w:pPr>
      <w:r>
        <w:rPr>
          <w:b/>
        </w:rPr>
        <w:t>b.</w:t>
      </w:r>
      <w:r>
        <w:rPr>
          <w:rFonts w:ascii="Arial" w:eastAsia="Arial" w:hAnsi="Arial" w:cs="Arial"/>
          <w:b/>
        </w:rPr>
        <w:t xml:space="preserve"> </w:t>
      </w:r>
      <w:r>
        <w:rPr>
          <w:b/>
        </w:rPr>
        <w:t xml:space="preserve">Pros and cons </w:t>
      </w:r>
    </w:p>
    <w:tbl>
      <w:tblPr>
        <w:tblStyle w:val="TableGrid"/>
        <w:tblW w:w="10249" w:type="dxa"/>
        <w:tblInd w:w="6" w:type="dxa"/>
        <w:tblCellMar>
          <w:top w:w="14" w:type="dxa"/>
          <w:left w:w="107" w:type="dxa"/>
          <w:right w:w="52" w:type="dxa"/>
        </w:tblCellMar>
        <w:tblLook w:val="04A0" w:firstRow="1" w:lastRow="0" w:firstColumn="1" w:lastColumn="0" w:noHBand="0" w:noVBand="1"/>
      </w:tblPr>
      <w:tblGrid>
        <w:gridCol w:w="5124"/>
        <w:gridCol w:w="5125"/>
      </w:tblGrid>
      <w:tr w:rsidR="00965721">
        <w:trPr>
          <w:trHeight w:val="284"/>
        </w:trPr>
        <w:tc>
          <w:tcPr>
            <w:tcW w:w="5124"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59" w:firstLine="0"/>
              <w:jc w:val="center"/>
            </w:pPr>
            <w:r>
              <w:rPr>
                <w:b/>
              </w:rPr>
              <w:t xml:space="preserve">Pros </w:t>
            </w:r>
          </w:p>
        </w:tc>
        <w:tc>
          <w:tcPr>
            <w:tcW w:w="5125"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56" w:firstLine="0"/>
              <w:jc w:val="center"/>
            </w:pPr>
            <w:r>
              <w:rPr>
                <w:b/>
              </w:rPr>
              <w:t xml:space="preserve">Cons </w:t>
            </w:r>
          </w:p>
        </w:tc>
      </w:tr>
      <w:tr w:rsidR="00965721">
        <w:trPr>
          <w:trHeight w:val="1115"/>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Objectivity</w:t>
            </w:r>
            <w:r>
              <w:t xml:space="preserve">: </w:t>
            </w:r>
            <w:r w:rsidR="002B745E">
              <w:t>Quantitative research uses statistical analysis and organized data gathering techniques to reduce researcher bias and strive for impartiality.</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Limited Context</w:t>
            </w:r>
            <w:r>
              <w:t xml:space="preserve">: </w:t>
            </w:r>
            <w:r w:rsidR="002B745E">
              <w:t>It could not take into consideration the social dynamics and context that affect attitudes and behaviors.</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Replicability</w:t>
            </w:r>
            <w:r>
              <w:t xml:space="preserve">: </w:t>
            </w:r>
            <w:r w:rsidR="002B745E">
              <w:t>Because they provide standardized instruments and defined methodology, quantitative investigations are very reproducible and may be repeated by other researchers.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Difficulty in Questionnaire Design</w:t>
            </w:r>
            <w:r>
              <w:t xml:space="preserve">: </w:t>
            </w:r>
            <w:r w:rsidR="002B745E">
              <w:t>It might be difficult to create successful surveys and questionnaires that will yield accurate and trustworthy data.</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Efficiency</w:t>
            </w:r>
            <w:r>
              <w:t xml:space="preserve">: </w:t>
            </w:r>
            <w:r w:rsidR="002B745E">
              <w:t>When gathering data on several factors at once and investigating huge populations, it is frequently more effective.</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Rigidity</w:t>
            </w:r>
            <w:r>
              <w:t xml:space="preserve">: </w:t>
            </w:r>
            <w:r w:rsidR="002B745E">
              <w:t>Because quantitative research is based on predefined variables and survey questions, it may not be able to explore phenomena that are not expected.</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Data Precision</w:t>
            </w:r>
            <w:r>
              <w:t xml:space="preserve">: </w:t>
            </w:r>
            <w:r w:rsidR="002B745E">
              <w:t>Because quantitative research offers accurate measurements, it is a good option for investigating cause-and-effect relationships and evaluating hypotheses.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Potential for Oversimplification</w:t>
            </w:r>
            <w:r>
              <w:t xml:space="preserve">: </w:t>
            </w:r>
            <w:r w:rsidR="002B745E">
              <w:t>Because quantitative research reduces complicated topics to numerical data, it may oversimplify them.</w:t>
            </w:r>
          </w:p>
        </w:tc>
      </w:tr>
      <w:tr w:rsidR="00965721">
        <w:trPr>
          <w:trHeight w:val="1114"/>
        </w:trPr>
        <w:tc>
          <w:tcPr>
            <w:tcW w:w="5124"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pPr>
            <w:r>
              <w:rPr>
                <w:b/>
              </w:rPr>
              <w:t>Generalizability</w:t>
            </w:r>
            <w:r>
              <w:t xml:space="preserve">: </w:t>
            </w:r>
            <w:r w:rsidR="002B745E">
              <w:t>Random sampling and statistical inference make it easier to extrapolate findings from quantitative research to bigger populations.</w:t>
            </w:r>
          </w:p>
        </w:tc>
        <w:tc>
          <w:tcPr>
            <w:tcW w:w="5125"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 w:right="0" w:firstLine="0"/>
            </w:pPr>
            <w:r>
              <w:rPr>
                <w:b/>
              </w:rPr>
              <w:t>Lack of Depth</w:t>
            </w:r>
            <w:r>
              <w:t xml:space="preserve">: </w:t>
            </w:r>
            <w:r w:rsidR="002B745E">
              <w:t>Quantitative study might not be able to fully convey the breadth and depth of human experience or reveal hidden motives.</w:t>
            </w:r>
          </w:p>
        </w:tc>
      </w:tr>
    </w:tbl>
    <w:p w:rsidR="00965721" w:rsidRDefault="00F03F92">
      <w:pPr>
        <w:spacing w:after="218" w:line="259" w:lineRule="auto"/>
        <w:ind w:right="0" w:firstLine="0"/>
      </w:pPr>
      <w:r>
        <w:t xml:space="preserve"> </w:t>
      </w:r>
    </w:p>
    <w:p w:rsidR="00965721" w:rsidRDefault="00F03F92">
      <w:pPr>
        <w:spacing w:after="218" w:line="259" w:lineRule="auto"/>
        <w:ind w:right="0" w:firstLine="0"/>
      </w:pPr>
      <w:r>
        <w:t xml:space="preserve"> </w:t>
      </w:r>
    </w:p>
    <w:p w:rsidR="006A799F" w:rsidRDefault="006A799F">
      <w:pPr>
        <w:spacing w:after="218" w:line="259" w:lineRule="auto"/>
        <w:ind w:right="0" w:firstLine="0"/>
      </w:pPr>
    </w:p>
    <w:p w:rsidR="00965721" w:rsidRDefault="00F03F92" w:rsidP="002B745E">
      <w:pPr>
        <w:spacing w:after="216" w:line="259" w:lineRule="auto"/>
        <w:ind w:right="0" w:firstLine="0"/>
      </w:pPr>
      <w:r>
        <w:t xml:space="preserve"> </w:t>
      </w:r>
    </w:p>
    <w:p w:rsidR="00965721" w:rsidRDefault="00F03F92">
      <w:pPr>
        <w:pStyle w:val="Heading3"/>
        <w:spacing w:after="0"/>
        <w:ind w:left="1075"/>
      </w:pPr>
      <w:bookmarkStart w:id="21" w:name="_Toc44014"/>
      <w:r>
        <w:lastRenderedPageBreak/>
        <w:t>6.</w:t>
      </w:r>
      <w:r>
        <w:rPr>
          <w:rFonts w:ascii="Arial" w:eastAsia="Arial" w:hAnsi="Arial" w:cs="Arial"/>
        </w:rPr>
        <w:t xml:space="preserve"> </w:t>
      </w:r>
      <w:r>
        <w:t xml:space="preserve">Compare Qualitative </w:t>
      </w:r>
      <w:proofErr w:type="gramStart"/>
      <w:r>
        <w:t>With</w:t>
      </w:r>
      <w:proofErr w:type="gramEnd"/>
      <w:r>
        <w:t xml:space="preserve"> Quantitative  </w:t>
      </w:r>
      <w:bookmarkEnd w:id="21"/>
    </w:p>
    <w:tbl>
      <w:tblPr>
        <w:tblStyle w:val="TableGrid"/>
        <w:tblW w:w="10249" w:type="dxa"/>
        <w:tblInd w:w="6" w:type="dxa"/>
        <w:tblCellMar>
          <w:top w:w="52" w:type="dxa"/>
          <w:left w:w="108" w:type="dxa"/>
          <w:right w:w="72" w:type="dxa"/>
        </w:tblCellMar>
        <w:tblLook w:val="04A0" w:firstRow="1" w:lastRow="0" w:firstColumn="1" w:lastColumn="0" w:noHBand="0" w:noVBand="1"/>
      </w:tblPr>
      <w:tblGrid>
        <w:gridCol w:w="2121"/>
        <w:gridCol w:w="4395"/>
        <w:gridCol w:w="3733"/>
      </w:tblGrid>
      <w:tr w:rsidR="00965721">
        <w:trPr>
          <w:trHeight w:val="300"/>
        </w:trPr>
        <w:tc>
          <w:tcPr>
            <w:tcW w:w="2121"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36" w:firstLine="0"/>
              <w:jc w:val="center"/>
            </w:pPr>
            <w:r>
              <w:rPr>
                <w:rFonts w:ascii="Calibri" w:eastAsia="Calibri" w:hAnsi="Calibri" w:cs="Calibri"/>
                <w:b/>
              </w:rPr>
              <w:t>Attributes</w:t>
            </w:r>
            <w:r>
              <w:rPr>
                <w:rFonts w:ascii="Calibri" w:eastAsia="Calibri" w:hAnsi="Calibri" w:cs="Calibri"/>
              </w:rPr>
              <w:t xml:space="preserve"> </w:t>
            </w:r>
          </w:p>
        </w:tc>
        <w:tc>
          <w:tcPr>
            <w:tcW w:w="4395"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38" w:firstLine="0"/>
              <w:jc w:val="center"/>
            </w:pPr>
            <w:r>
              <w:rPr>
                <w:rFonts w:ascii="Calibri" w:eastAsia="Calibri" w:hAnsi="Calibri" w:cs="Calibri"/>
                <w:b/>
              </w:rPr>
              <w:t>Qualitative</w:t>
            </w:r>
            <w:r>
              <w:rPr>
                <w:rFonts w:ascii="Calibri" w:eastAsia="Calibri" w:hAnsi="Calibri" w:cs="Calibri"/>
              </w:rPr>
              <w:t xml:space="preserve"> </w:t>
            </w:r>
          </w:p>
        </w:tc>
        <w:tc>
          <w:tcPr>
            <w:tcW w:w="3733" w:type="dxa"/>
            <w:tcBorders>
              <w:top w:val="single" w:sz="4" w:space="0" w:color="000000"/>
              <w:left w:val="single" w:sz="4" w:space="0" w:color="000000"/>
              <w:bottom w:val="single" w:sz="4" w:space="0" w:color="000000"/>
              <w:right w:val="single" w:sz="4" w:space="0" w:color="000000"/>
            </w:tcBorders>
            <w:shd w:val="clear" w:color="auto" w:fill="92CDDC"/>
          </w:tcPr>
          <w:p w:rsidR="00965721" w:rsidRDefault="00F03F92">
            <w:pPr>
              <w:spacing w:after="0" w:line="259" w:lineRule="auto"/>
              <w:ind w:right="34" w:firstLine="0"/>
              <w:jc w:val="center"/>
            </w:pPr>
            <w:r>
              <w:rPr>
                <w:rFonts w:ascii="Calibri" w:eastAsia="Calibri" w:hAnsi="Calibri" w:cs="Calibri"/>
                <w:b/>
              </w:rPr>
              <w:t>Quantitative</w:t>
            </w:r>
            <w:r>
              <w:rPr>
                <w:rFonts w:ascii="Calibri" w:eastAsia="Calibri" w:hAnsi="Calibri" w:cs="Calibri"/>
              </w:rPr>
              <w:t xml:space="preserve"> </w:t>
            </w:r>
          </w:p>
        </w:tc>
      </w:tr>
      <w:tr w:rsidR="00965721">
        <w:trPr>
          <w:trHeight w:val="1768"/>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7" w:firstLine="0"/>
              <w:jc w:val="center"/>
            </w:pPr>
            <w:r>
              <w:rPr>
                <w:rFonts w:ascii="Calibri" w:eastAsia="Calibri" w:hAnsi="Calibri" w:cs="Calibri"/>
                <w:b/>
              </w:rPr>
              <w:t xml:space="preserve">Data Type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 xml:space="preserve">Qualitative research uses non-numerical data like text, tales, images, and observations. Understanding the kind, scope, and context of data is emphasized. </w:t>
            </w:r>
            <w:r>
              <w:br/>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 xml:space="preserve">Data is numerical: Quantitative research, which heavily emphasizes measurement, quantification, and statistical analysis, only uses numerical data. </w:t>
            </w:r>
            <w:r>
              <w:br/>
            </w:r>
          </w:p>
        </w:tc>
      </w:tr>
      <w:tr w:rsidR="00965721">
        <w:trPr>
          <w:trHeight w:val="1997"/>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left="16" w:right="1" w:firstLine="0"/>
              <w:jc w:val="center"/>
            </w:pPr>
            <w:r>
              <w:rPr>
                <w:rFonts w:ascii="Calibri" w:eastAsia="Calibri" w:hAnsi="Calibri" w:cs="Calibri"/>
                <w:b/>
              </w:rPr>
              <w:t xml:space="preserve">Research Approach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Investigative and interpretive: Investigating, understanding, and interpreting complex events are the main objectives of qualitative research, which usually focuses on the "why" and "how" questions. It emphasizes meaning and context.</w:t>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11" w:firstLine="0"/>
            </w:pPr>
            <w:r>
              <w:t>The primary objectives of quantitative research are to quantify the connections between variables and generate predictions. It makes an effort to be impartial and repeatable.</w:t>
            </w:r>
          </w:p>
        </w:tc>
      </w:tr>
      <w:tr w:rsidR="00965721">
        <w:trPr>
          <w:trHeight w:val="2263"/>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0" w:firstLine="0"/>
              <w:jc w:val="center"/>
            </w:pPr>
            <w:r>
              <w:rPr>
                <w:rFonts w:ascii="Calibri" w:eastAsia="Calibri" w:hAnsi="Calibri" w:cs="Calibri"/>
                <w:b/>
              </w:rPr>
              <w:t xml:space="preserve">Data Collection Methods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Qualitative data gathering approaches involve open-ended processes such as participant observation, focus groups, interviews, and content analysis. With these methods, participants are allowed to express themselves.</w:t>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Structured: Experiments, questionnaires, closed-ended surveys, and other structured instruments are used in quantitative data collection methods.</w:t>
            </w:r>
          </w:p>
        </w:tc>
      </w:tr>
      <w:tr w:rsidR="00965721">
        <w:trPr>
          <w:trHeight w:val="1985"/>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7" w:firstLine="0"/>
              <w:jc w:val="center"/>
            </w:pPr>
            <w:r>
              <w:rPr>
                <w:rFonts w:ascii="Calibri" w:eastAsia="Calibri" w:hAnsi="Calibri" w:cs="Calibri"/>
                <w:b/>
              </w:rPr>
              <w:t xml:space="preserve">Sampling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28" w:firstLine="0"/>
            </w:pPr>
            <w:r>
              <w:t>Non-probabilistic sampling: In qualitative research, purposeful or convenience sampling is sometimes employed to choose individuals who can provide a wide range of perspectives.</w:t>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Random sampling: Probabilistic sampling techniques are widely used in quantitative research to ensure that the sample correctly represents the population of interest.</w:t>
            </w:r>
          </w:p>
        </w:tc>
      </w:tr>
      <w:tr w:rsidR="00965721">
        <w:trPr>
          <w:trHeight w:val="1983"/>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8" w:firstLine="0"/>
              <w:jc w:val="center"/>
            </w:pPr>
            <w:r>
              <w:rPr>
                <w:rFonts w:ascii="Calibri" w:eastAsia="Calibri" w:hAnsi="Calibri" w:cs="Calibri"/>
                <w:b/>
              </w:rPr>
              <w:t xml:space="preserve">Data Analysis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rsidP="002B745E">
            <w:pPr>
              <w:spacing w:after="0" w:line="259" w:lineRule="auto"/>
              <w:ind w:right="1111" w:firstLine="0"/>
            </w:pPr>
            <w:r>
              <w:t xml:space="preserve">Finding themes, patterns, and classifications in the data is the aim of qualitative data analysis. Researchers use coding and categorizing to organize and understand data. </w:t>
            </w:r>
            <w:r>
              <w:br/>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Examining numerical information statistically entails applying statistical techniques to analyze and understand numerical data. Researchers utilize inferential statistics to draw inferences.</w:t>
            </w:r>
          </w:p>
        </w:tc>
      </w:tr>
      <w:tr w:rsidR="00965721">
        <w:trPr>
          <w:trHeight w:val="1769"/>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5" w:firstLine="0"/>
              <w:jc w:val="center"/>
            </w:pPr>
            <w:r>
              <w:rPr>
                <w:rFonts w:ascii="Calibri" w:eastAsia="Calibri" w:hAnsi="Calibri" w:cs="Calibri"/>
                <w:b/>
              </w:rPr>
              <w:lastRenderedPageBreak/>
              <w:t xml:space="preserve">Objectivity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Subjectivity is acknowledged: Qualitative researchers understand that their interpretation of the data is influenced by their personal ideas and preconceptions. It is advised that you think.</w:t>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Methodical and objective: Quantitative researchers strive to be unbiased and less biased. Data analysis is a systematic, repeatable procedure.</w:t>
            </w:r>
          </w:p>
        </w:tc>
      </w:tr>
      <w:tr w:rsidR="00965721">
        <w:trPr>
          <w:trHeight w:val="1712"/>
        </w:trPr>
        <w:tc>
          <w:tcPr>
            <w:tcW w:w="2121" w:type="dxa"/>
            <w:tcBorders>
              <w:top w:val="single" w:sz="4" w:space="0" w:color="000000"/>
              <w:left w:val="single" w:sz="4" w:space="0" w:color="000000"/>
              <w:bottom w:val="single" w:sz="4" w:space="0" w:color="000000"/>
              <w:right w:val="single" w:sz="4" w:space="0" w:color="000000"/>
            </w:tcBorders>
          </w:tcPr>
          <w:p w:rsidR="00965721" w:rsidRDefault="00F03F92">
            <w:pPr>
              <w:spacing w:after="0" w:line="259" w:lineRule="auto"/>
              <w:ind w:right="38" w:firstLine="0"/>
              <w:jc w:val="center"/>
            </w:pPr>
            <w:r>
              <w:rPr>
                <w:rFonts w:ascii="Calibri" w:eastAsia="Calibri" w:hAnsi="Calibri" w:cs="Calibri"/>
                <w:b/>
              </w:rPr>
              <w:t xml:space="preserve">Generalizability </w:t>
            </w:r>
          </w:p>
        </w:tc>
        <w:tc>
          <w:tcPr>
            <w:tcW w:w="4395"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Restricted generalizability: Rather than broad generalization, qualitative research frequently strives for in-depth knowledge within a specific context.</w:t>
            </w:r>
          </w:p>
        </w:tc>
        <w:tc>
          <w:tcPr>
            <w:tcW w:w="3733" w:type="dxa"/>
            <w:tcBorders>
              <w:top w:val="single" w:sz="4" w:space="0" w:color="000000"/>
              <w:left w:val="single" w:sz="4" w:space="0" w:color="000000"/>
              <w:bottom w:val="single" w:sz="4" w:space="0" w:color="000000"/>
              <w:right w:val="single" w:sz="4" w:space="0" w:color="000000"/>
            </w:tcBorders>
          </w:tcPr>
          <w:p w:rsidR="00965721" w:rsidRDefault="002B745E">
            <w:pPr>
              <w:spacing w:after="0" w:line="259" w:lineRule="auto"/>
              <w:ind w:right="0" w:firstLine="0"/>
            </w:pPr>
            <w:r>
              <w:t>Good generalizability: The goal of quantitative research is to apply findings to the total population. Through statistical testing, the likelihood of the observed effects is assessed.</w:t>
            </w:r>
          </w:p>
        </w:tc>
      </w:tr>
    </w:tbl>
    <w:p w:rsidR="00965721" w:rsidRDefault="00965721">
      <w:pPr>
        <w:spacing w:after="221" w:line="259" w:lineRule="auto"/>
        <w:ind w:right="0" w:firstLine="0"/>
      </w:pPr>
    </w:p>
    <w:p w:rsidR="00965721" w:rsidRDefault="00F03F92">
      <w:pPr>
        <w:pStyle w:val="Heading3"/>
        <w:ind w:left="1075"/>
      </w:pPr>
      <w:bookmarkStart w:id="22" w:name="_Toc44015"/>
      <w:r>
        <w:t>7.</w:t>
      </w:r>
      <w:r>
        <w:rPr>
          <w:rFonts w:ascii="Arial" w:eastAsia="Arial" w:hAnsi="Arial" w:cs="Arial"/>
        </w:rPr>
        <w:t xml:space="preserve"> </w:t>
      </w:r>
      <w:r>
        <w:t xml:space="preserve">Research process </w:t>
      </w:r>
      <w:bookmarkEnd w:id="22"/>
    </w:p>
    <w:p w:rsidR="00965721" w:rsidRDefault="002B745E" w:rsidP="002B745E">
      <w:pPr>
        <w:spacing w:after="134" w:line="281" w:lineRule="auto"/>
        <w:ind w:left="-15" w:right="398"/>
        <w:jc w:val="both"/>
      </w:pPr>
      <w:r>
        <w:t>In order to investigate a certain topic, test a hypothesis, or provide a response to a specific research question, the research process entails using an organized and methodical strategy to collect, analyze, interpret, and present information or data.</w:t>
      </w:r>
    </w:p>
    <w:p w:rsidR="006A799F" w:rsidRDefault="002B745E" w:rsidP="006A799F">
      <w:pPr>
        <w:keepNext/>
        <w:spacing w:after="198" w:line="259" w:lineRule="auto"/>
        <w:ind w:left="-1" w:right="1977" w:firstLine="0"/>
        <w:jc w:val="right"/>
      </w:pPr>
      <w:r>
        <w:rPr>
          <w:noProof/>
        </w:rPr>
        <w:drawing>
          <wp:inline distT="0" distB="0" distL="0" distR="0" wp14:anchorId="009D29FC" wp14:editId="28605A00">
            <wp:extent cx="4013200" cy="3988274"/>
            <wp:effectExtent l="0" t="0" r="6350" b="0"/>
            <wp:docPr id="12" name="Picture 12" descr="https://i2.wp.com/www.iedunote.com/img/25017/research-process.jpg?fit=1288%2C1280&amp;quality=1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2.wp.com/www.iedunote.com/img/25017/research-process.jpg?fit=1288%2C1280&amp;quality=100&amp;ssl=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705" cy="3997720"/>
                    </a:xfrm>
                    <a:prstGeom prst="rect">
                      <a:avLst/>
                    </a:prstGeom>
                    <a:noFill/>
                    <a:ln>
                      <a:noFill/>
                    </a:ln>
                  </pic:spPr>
                </pic:pic>
              </a:graphicData>
            </a:graphic>
          </wp:inline>
        </w:drawing>
      </w:r>
    </w:p>
    <w:p w:rsidR="006A799F" w:rsidRDefault="006A799F" w:rsidP="006A799F">
      <w:pPr>
        <w:pStyle w:val="Caption"/>
        <w:ind w:right="4245"/>
        <w:jc w:val="right"/>
      </w:pPr>
      <w:bookmarkStart w:id="23" w:name="_Toc160737255"/>
      <w:r>
        <w:t xml:space="preserve">Figure </w:t>
      </w:r>
      <w:fldSimple w:instr=" SEQ Figure \* ARABIC ">
        <w:r w:rsidR="007A0B80">
          <w:rPr>
            <w:noProof/>
          </w:rPr>
          <w:t>6</w:t>
        </w:r>
      </w:fldSimple>
      <w:r>
        <w:rPr>
          <w:lang w:val="vi-VN"/>
        </w:rPr>
        <w:t xml:space="preserve">: </w:t>
      </w:r>
      <w:r w:rsidRPr="008705F9">
        <w:rPr>
          <w:lang w:val="vi-VN"/>
        </w:rPr>
        <w:t>Research process</w:t>
      </w:r>
      <w:bookmarkEnd w:id="23"/>
    </w:p>
    <w:p w:rsidR="00965721" w:rsidRDefault="00F03F92">
      <w:pPr>
        <w:spacing w:after="209" w:line="270" w:lineRule="auto"/>
        <w:ind w:left="10" w:right="0" w:hanging="10"/>
      </w:pPr>
      <w:r>
        <w:rPr>
          <w:b/>
        </w:rPr>
        <w:lastRenderedPageBreak/>
        <w:t>Here's a step-by-ste</w:t>
      </w:r>
      <w:r w:rsidR="003D4BF3">
        <w:rPr>
          <w:b/>
        </w:rPr>
        <w:t>p guide to the research process</w:t>
      </w:r>
      <w:r>
        <w:rPr>
          <w:b/>
        </w:rPr>
        <w:t xml:space="preserve"> </w:t>
      </w:r>
    </w:p>
    <w:p w:rsidR="00965721" w:rsidRDefault="003D4BF3" w:rsidP="002B745E">
      <w:pPr>
        <w:spacing w:after="209" w:line="270" w:lineRule="auto"/>
        <w:ind w:left="720" w:right="0" w:firstLine="0"/>
      </w:pPr>
      <w:r>
        <w:rPr>
          <w:b/>
        </w:rPr>
        <w:t>Step 1: Identify the Problem</w:t>
      </w:r>
      <w:r w:rsidR="00F03F92">
        <w:t xml:space="preserve"> </w:t>
      </w:r>
    </w:p>
    <w:p w:rsidR="00965721" w:rsidRDefault="002B745E" w:rsidP="003D4BF3">
      <w:pPr>
        <w:ind w:left="360" w:firstLine="360"/>
        <w:jc w:val="both"/>
      </w:pPr>
      <w:r>
        <w:t>The first stage is to identify a problem or develop a research topic. A clear research challenge will direct the investigator through the whole process, from formulating goals to selecting a method. There are several methods for gaining understanding and insight into a subject</w:t>
      </w:r>
      <w:r w:rsidR="00F03F92">
        <w:t xml:space="preserve">. Such as: </w:t>
      </w:r>
    </w:p>
    <w:p w:rsidR="002B745E" w:rsidRDefault="00F03F92" w:rsidP="002B745E">
      <w:pPr>
        <w:numPr>
          <w:ilvl w:val="1"/>
          <w:numId w:val="29"/>
        </w:numPr>
        <w:spacing w:after="30"/>
        <w:ind w:right="5757" w:firstLine="0"/>
      </w:pPr>
      <w:r>
        <w:t xml:space="preserve">A preliminary survey </w:t>
      </w:r>
    </w:p>
    <w:p w:rsidR="00965721" w:rsidRDefault="00F03F92" w:rsidP="002B745E">
      <w:pPr>
        <w:numPr>
          <w:ilvl w:val="1"/>
          <w:numId w:val="29"/>
        </w:numPr>
        <w:spacing w:after="30"/>
        <w:ind w:right="5757" w:firstLine="0"/>
      </w:pPr>
      <w:r>
        <w:t xml:space="preserve">Case studies </w:t>
      </w:r>
    </w:p>
    <w:p w:rsidR="002B745E" w:rsidRDefault="00F03F92" w:rsidP="002B745E">
      <w:pPr>
        <w:numPr>
          <w:ilvl w:val="1"/>
          <w:numId w:val="29"/>
        </w:numPr>
        <w:spacing w:after="26"/>
        <w:ind w:right="4529" w:firstLine="0"/>
      </w:pPr>
      <w:r>
        <w:t xml:space="preserve">Interviews with a small group of people </w:t>
      </w:r>
    </w:p>
    <w:p w:rsidR="00965721" w:rsidRDefault="00F03F92" w:rsidP="002B745E">
      <w:pPr>
        <w:numPr>
          <w:ilvl w:val="1"/>
          <w:numId w:val="29"/>
        </w:numPr>
        <w:spacing w:after="26"/>
        <w:ind w:right="5757" w:firstLine="0"/>
      </w:pPr>
      <w:r>
        <w:t xml:space="preserve">Observational survey </w:t>
      </w:r>
    </w:p>
    <w:p w:rsidR="00965721" w:rsidRDefault="00F03F92" w:rsidP="002B745E">
      <w:pPr>
        <w:spacing w:after="209" w:line="270" w:lineRule="auto"/>
        <w:ind w:left="720" w:right="0" w:firstLine="0"/>
      </w:pPr>
      <w:r>
        <w:rPr>
          <w:b/>
        </w:rPr>
        <w:t>S</w:t>
      </w:r>
      <w:r w:rsidR="003D4BF3">
        <w:rPr>
          <w:b/>
        </w:rPr>
        <w:t>tep 2: Evaluate the Literature</w:t>
      </w:r>
      <w:r>
        <w:rPr>
          <w:b/>
        </w:rPr>
        <w:t xml:space="preserve"> </w:t>
      </w:r>
    </w:p>
    <w:p w:rsidR="00965721" w:rsidRDefault="002B745E" w:rsidP="003D4BF3">
      <w:pPr>
        <w:ind w:left="360" w:firstLine="360"/>
        <w:jc w:val="both"/>
      </w:pPr>
      <w:r>
        <w:t>The research procedure requires a detailed analysis of the pertinent studies. It helps the researcher to pinpoint the exact elements of the issue. Upon discovery of an issue, the investigator or researcher must learn more about it. This step provides context for the issue area. It instructs the researcher on earlier studies, their methodology, and their findings. By doing a literature review, the researcher can establish coherence between his findings and those of others. An evaluation of this kind exposes the researcher to a larger corpus of information and facilitates his effective navigation of the research process.</w:t>
      </w:r>
    </w:p>
    <w:p w:rsidR="00965721" w:rsidRDefault="003D4BF3" w:rsidP="002B745E">
      <w:pPr>
        <w:spacing w:after="209" w:line="270" w:lineRule="auto"/>
        <w:ind w:left="720" w:right="0" w:firstLine="0"/>
      </w:pPr>
      <w:r>
        <w:rPr>
          <w:b/>
        </w:rPr>
        <w:t>Step 3: Create Hypothese</w:t>
      </w:r>
    </w:p>
    <w:p w:rsidR="00965721" w:rsidRDefault="002B745E" w:rsidP="003D4BF3">
      <w:pPr>
        <w:ind w:left="360" w:firstLine="360"/>
        <w:jc w:val="both"/>
      </w:pPr>
      <w:r>
        <w:t>The next logical step after defining and refining the study subject is to formulate an original hypothesis. Logical connections between variables are solved by a belief. A specific level of competence in the topic is required of a researcher in order to establish a hypothesis. When developing a hypothesis, researchers should remember that it has to be grounded in the research question. When researchers create theories to direct their work, they are better able to focus their energies and remain dedicated to their goals.</w:t>
      </w:r>
    </w:p>
    <w:p w:rsidR="00965721" w:rsidRDefault="003D4BF3" w:rsidP="002B745E">
      <w:pPr>
        <w:spacing w:after="209" w:line="270" w:lineRule="auto"/>
        <w:ind w:left="720" w:right="0" w:firstLine="0"/>
      </w:pPr>
      <w:r>
        <w:rPr>
          <w:b/>
        </w:rPr>
        <w:t>Step 4: The Research Design</w:t>
      </w:r>
    </w:p>
    <w:p w:rsidR="00965721" w:rsidRDefault="002B745E" w:rsidP="003D4BF3">
      <w:pPr>
        <w:ind w:left="360" w:firstLine="360"/>
        <w:jc w:val="both"/>
      </w:pPr>
      <w:r>
        <w:t>The strategy for accomplishing goals and responding to research questions is known as research design. It describes where to get the pertinent data. Its objectives are to formulate research questions, test hypotheses, and offer insights for making decisions. The goal of the study design is to obtain relevant evidence with the least amount of time, money, and effort possible. This strategy falls into four groups:</w:t>
      </w:r>
    </w:p>
    <w:p w:rsidR="00965721" w:rsidRDefault="00F03F92" w:rsidP="002B745E">
      <w:pPr>
        <w:numPr>
          <w:ilvl w:val="1"/>
          <w:numId w:val="30"/>
        </w:numPr>
        <w:spacing w:after="34"/>
        <w:ind w:right="3816" w:firstLine="0"/>
      </w:pPr>
      <w:r>
        <w:t xml:space="preserve">Exploration and Surveys </w:t>
      </w:r>
    </w:p>
    <w:p w:rsidR="002B745E" w:rsidRDefault="002B745E" w:rsidP="002B745E">
      <w:pPr>
        <w:numPr>
          <w:ilvl w:val="1"/>
          <w:numId w:val="30"/>
        </w:numPr>
        <w:spacing w:after="28"/>
        <w:ind w:right="3816" w:firstLine="0"/>
      </w:pPr>
      <w:r>
        <w:t>Experiment</w:t>
      </w:r>
    </w:p>
    <w:p w:rsidR="002B745E" w:rsidRDefault="00F03F92" w:rsidP="002B745E">
      <w:pPr>
        <w:numPr>
          <w:ilvl w:val="1"/>
          <w:numId w:val="30"/>
        </w:numPr>
        <w:spacing w:after="28"/>
        <w:ind w:right="3816" w:firstLine="0"/>
      </w:pPr>
      <w:r>
        <w:t xml:space="preserve">Data Analysis </w:t>
      </w:r>
    </w:p>
    <w:p w:rsidR="00965721" w:rsidRDefault="00F03F92" w:rsidP="002B745E">
      <w:pPr>
        <w:numPr>
          <w:ilvl w:val="1"/>
          <w:numId w:val="30"/>
        </w:numPr>
        <w:spacing w:after="28"/>
        <w:ind w:right="3816" w:firstLine="0"/>
      </w:pPr>
      <w:r>
        <w:t xml:space="preserve">Observation </w:t>
      </w:r>
    </w:p>
    <w:p w:rsidR="003D4BF3" w:rsidRDefault="003D4BF3" w:rsidP="002B745E">
      <w:pPr>
        <w:spacing w:after="209" w:line="270" w:lineRule="auto"/>
        <w:ind w:left="720" w:right="0" w:firstLine="0"/>
        <w:rPr>
          <w:b/>
        </w:rPr>
      </w:pPr>
    </w:p>
    <w:p w:rsidR="00965721" w:rsidRDefault="00F03F92" w:rsidP="002B745E">
      <w:pPr>
        <w:spacing w:after="209" w:line="270" w:lineRule="auto"/>
        <w:ind w:left="720" w:right="0" w:firstLine="0"/>
      </w:pPr>
      <w:r>
        <w:rPr>
          <w:b/>
        </w:rPr>
        <w:lastRenderedPageBreak/>
        <w:t>Step 5: Descr</w:t>
      </w:r>
      <w:r w:rsidR="003D4BF3">
        <w:rPr>
          <w:b/>
        </w:rPr>
        <w:t>ibe Population</w:t>
      </w:r>
    </w:p>
    <w:p w:rsidR="002B745E" w:rsidRDefault="002B745E" w:rsidP="003D4BF3">
      <w:pPr>
        <w:ind w:left="360" w:firstLine="360"/>
        <w:jc w:val="both"/>
      </w:pPr>
      <w:r>
        <w:t>Research projects typically focus on a particular population, set of resources, or use of technology in the workplace. This research group is referred to as the population in research. The study group is determined in part by the research subject and goal. Let's say a researcher wants to look at a certain community group of individuals. Under such circumstances, the study may focus on a particular age range, gender, region, or ethnic group. In order for the results of a research to be generalized, the sample or population must be specified as the last stage in the design process.</w:t>
      </w:r>
    </w:p>
    <w:p w:rsidR="00965721" w:rsidRDefault="003D4BF3" w:rsidP="002B745E">
      <w:pPr>
        <w:ind w:left="360" w:firstLine="360"/>
      </w:pPr>
      <w:r>
        <w:rPr>
          <w:b/>
        </w:rPr>
        <w:t>Step 6: Data Collection</w:t>
      </w:r>
    </w:p>
    <w:p w:rsidR="003D4BF3" w:rsidRDefault="003D4BF3" w:rsidP="003D4BF3">
      <w:pPr>
        <w:spacing w:after="203" w:line="281" w:lineRule="auto"/>
        <w:ind w:left="360" w:right="500" w:firstLine="360"/>
        <w:jc w:val="both"/>
      </w:pPr>
      <w:r>
        <w:t xml:space="preserve">In order to get the knowledge or information needed to address the research question, data collecting is crucial. Every study project gathers data, either from the subjects or from the literature. The two types of researchers' data must be gathered. These sources could offer original information. </w:t>
      </w:r>
    </w:p>
    <w:p w:rsidR="003D4BF3" w:rsidRDefault="00F03F92" w:rsidP="003D4BF3">
      <w:pPr>
        <w:pStyle w:val="ListParagraph"/>
        <w:numPr>
          <w:ilvl w:val="1"/>
          <w:numId w:val="31"/>
        </w:numPr>
        <w:spacing w:after="203" w:line="281" w:lineRule="auto"/>
        <w:ind w:right="500"/>
        <w:jc w:val="both"/>
      </w:pPr>
      <w:r>
        <w:t>Experiment</w:t>
      </w:r>
    </w:p>
    <w:p w:rsidR="003D4BF3" w:rsidRDefault="00F03F92" w:rsidP="003D4BF3">
      <w:pPr>
        <w:pStyle w:val="ListParagraph"/>
        <w:numPr>
          <w:ilvl w:val="0"/>
          <w:numId w:val="31"/>
        </w:numPr>
        <w:spacing w:after="203" w:line="281" w:lineRule="auto"/>
        <w:ind w:left="1418" w:right="500"/>
        <w:jc w:val="both"/>
      </w:pPr>
      <w:r>
        <w:t>Questionnaire</w:t>
      </w:r>
    </w:p>
    <w:p w:rsidR="003D4BF3" w:rsidRDefault="00F03F92" w:rsidP="003D4BF3">
      <w:pPr>
        <w:pStyle w:val="ListParagraph"/>
        <w:numPr>
          <w:ilvl w:val="1"/>
          <w:numId w:val="31"/>
        </w:numPr>
        <w:spacing w:after="203" w:line="281" w:lineRule="auto"/>
        <w:ind w:right="500"/>
        <w:jc w:val="both"/>
      </w:pPr>
      <w:r>
        <w:t xml:space="preserve">Observation </w:t>
      </w:r>
    </w:p>
    <w:p w:rsidR="00965721" w:rsidRDefault="00F03F92" w:rsidP="003D4BF3">
      <w:pPr>
        <w:pStyle w:val="ListParagraph"/>
        <w:numPr>
          <w:ilvl w:val="1"/>
          <w:numId w:val="31"/>
        </w:numPr>
        <w:spacing w:after="203" w:line="281" w:lineRule="auto"/>
        <w:ind w:right="500"/>
        <w:jc w:val="both"/>
      </w:pPr>
      <w:r>
        <w:t xml:space="preserve">Interview </w:t>
      </w:r>
    </w:p>
    <w:p w:rsidR="00965721" w:rsidRDefault="00F03F92" w:rsidP="003D4BF3">
      <w:pPr>
        <w:spacing w:after="20"/>
        <w:ind w:left="720" w:right="0" w:firstLine="0"/>
      </w:pPr>
      <w:r>
        <w:t xml:space="preserve">Secondary data categories are: </w:t>
      </w:r>
    </w:p>
    <w:p w:rsidR="003D4BF3" w:rsidRDefault="00F03F92" w:rsidP="003D4BF3">
      <w:pPr>
        <w:pStyle w:val="ListParagraph"/>
        <w:numPr>
          <w:ilvl w:val="0"/>
          <w:numId w:val="32"/>
        </w:numPr>
        <w:ind w:left="1418" w:right="5097"/>
      </w:pPr>
      <w:r>
        <w:t>Literature survey</w:t>
      </w:r>
    </w:p>
    <w:p w:rsidR="003D4BF3" w:rsidRDefault="00F03F92" w:rsidP="003D4BF3">
      <w:pPr>
        <w:pStyle w:val="ListParagraph"/>
        <w:numPr>
          <w:ilvl w:val="0"/>
          <w:numId w:val="32"/>
        </w:numPr>
        <w:ind w:left="1418" w:right="5097"/>
      </w:pPr>
      <w:r>
        <w:t xml:space="preserve">Official, unofficial reports </w:t>
      </w:r>
    </w:p>
    <w:p w:rsidR="003D4BF3" w:rsidRDefault="00F03F92" w:rsidP="003D4BF3">
      <w:pPr>
        <w:pStyle w:val="ListParagraph"/>
        <w:numPr>
          <w:ilvl w:val="0"/>
          <w:numId w:val="32"/>
        </w:numPr>
        <w:ind w:left="1418" w:right="2686"/>
      </w:pPr>
      <w:r>
        <w:t>An appro</w:t>
      </w:r>
      <w:r w:rsidR="003D4BF3">
        <w:t xml:space="preserve">ach based on library resources </w:t>
      </w:r>
    </w:p>
    <w:p w:rsidR="00965721" w:rsidRDefault="00F03F92" w:rsidP="003D4BF3">
      <w:pPr>
        <w:pStyle w:val="ListParagraph"/>
        <w:ind w:left="709" w:right="5097" w:firstLine="0"/>
      </w:pPr>
      <w:r w:rsidRPr="003D4BF3">
        <w:rPr>
          <w:rFonts w:ascii="Arial" w:eastAsia="Arial" w:hAnsi="Arial" w:cs="Arial"/>
        </w:rPr>
        <w:tab/>
      </w:r>
      <w:r w:rsidRPr="003D4BF3">
        <w:rPr>
          <w:b/>
        </w:rPr>
        <w:t xml:space="preserve">Step 7: Data Analysis:  </w:t>
      </w:r>
    </w:p>
    <w:p w:rsidR="00965721" w:rsidRDefault="00F03F92" w:rsidP="003D4BF3">
      <w:pPr>
        <w:ind w:left="360" w:firstLine="360"/>
        <w:jc w:val="both"/>
        <w:rPr>
          <w:b/>
        </w:rPr>
      </w:pPr>
      <w:r>
        <w:t>During research design, the researcher plans data analysis. After collecting data, the researcher analyzes it. The data is examined based on the approach in this step. The research findings are reviewed and reported. Data analysis involves a number of closely related stages, such as setting up categories, applying these categories to raw data through coding and tabulation, and then drawing statistical conclusions. The researcher can examine the acquired data using a variety of statistical methods.</w:t>
      </w:r>
      <w:r>
        <w:rPr>
          <w:b/>
        </w:rPr>
        <w:t xml:space="preserve"> </w:t>
      </w:r>
    </w:p>
    <w:p w:rsidR="003D4BF3" w:rsidRDefault="003D4BF3" w:rsidP="003D4BF3">
      <w:pPr>
        <w:ind w:left="360" w:firstLine="360"/>
        <w:jc w:val="both"/>
        <w:rPr>
          <w:b/>
        </w:rPr>
      </w:pPr>
    </w:p>
    <w:p w:rsidR="003D4BF3" w:rsidRDefault="003D4BF3" w:rsidP="003D4BF3">
      <w:pPr>
        <w:ind w:left="360" w:firstLine="360"/>
        <w:jc w:val="both"/>
        <w:rPr>
          <w:b/>
        </w:rPr>
      </w:pPr>
    </w:p>
    <w:p w:rsidR="003D4BF3" w:rsidRDefault="003D4BF3" w:rsidP="003D4BF3">
      <w:pPr>
        <w:ind w:left="360" w:firstLine="360"/>
        <w:jc w:val="both"/>
        <w:rPr>
          <w:b/>
        </w:rPr>
      </w:pPr>
    </w:p>
    <w:p w:rsidR="003D4BF3" w:rsidRDefault="003D4BF3" w:rsidP="003D4BF3">
      <w:pPr>
        <w:ind w:left="360" w:firstLine="360"/>
        <w:jc w:val="both"/>
        <w:rPr>
          <w:b/>
        </w:rPr>
      </w:pPr>
    </w:p>
    <w:p w:rsidR="003D4BF3" w:rsidRDefault="003D4BF3" w:rsidP="003D4BF3">
      <w:pPr>
        <w:ind w:left="360" w:firstLine="360"/>
        <w:jc w:val="both"/>
      </w:pPr>
    </w:p>
    <w:p w:rsidR="00965721" w:rsidRPr="003D4BF3" w:rsidRDefault="00F03F92">
      <w:pPr>
        <w:pStyle w:val="Heading2"/>
        <w:ind w:left="1081" w:hanging="701"/>
        <w:rPr>
          <w:sz w:val="28"/>
        </w:rPr>
      </w:pPr>
      <w:bookmarkStart w:id="24" w:name="_Toc44016"/>
      <w:r w:rsidRPr="003D4BF3">
        <w:rPr>
          <w:sz w:val="28"/>
        </w:rPr>
        <w:lastRenderedPageBreak/>
        <w:t>III.</w:t>
      </w:r>
      <w:r w:rsidRPr="003D4BF3">
        <w:rPr>
          <w:rFonts w:ascii="Arial" w:eastAsia="Arial" w:hAnsi="Arial" w:cs="Arial"/>
          <w:sz w:val="28"/>
        </w:rPr>
        <w:t xml:space="preserve"> </w:t>
      </w:r>
      <w:r w:rsidRPr="003D4BF3">
        <w:rPr>
          <w:rFonts w:ascii="Arial" w:eastAsia="Arial" w:hAnsi="Arial" w:cs="Arial"/>
          <w:sz w:val="28"/>
        </w:rPr>
        <w:tab/>
      </w:r>
      <w:r w:rsidRPr="003D4BF3">
        <w:rPr>
          <w:sz w:val="28"/>
        </w:rPr>
        <w:t xml:space="preserve">Conduct primary and secondary research using appropriate methods for a computing research project that consider costs, access and ethical issues (P3) </w:t>
      </w:r>
      <w:bookmarkEnd w:id="24"/>
    </w:p>
    <w:p w:rsidR="00965721" w:rsidRDefault="00F03F92" w:rsidP="003D4BF3">
      <w:pPr>
        <w:ind w:left="-15"/>
        <w:jc w:val="both"/>
      </w:pPr>
      <w:r>
        <w:t xml:space="preserve">Careful planning and adherence to ethical norms are required while conducting primary and secondary research for a computing research project while taking costs, accessibility, and ethical considerations into account. </w:t>
      </w:r>
    </w:p>
    <w:p w:rsidR="00965721" w:rsidRDefault="00F03F92" w:rsidP="003D4BF3">
      <w:pPr>
        <w:ind w:left="-15"/>
        <w:jc w:val="both"/>
      </w:pPr>
      <w:r>
        <w:t xml:space="preserve">This research paper will use both secondary and primary sources, as well as a combination of research methodologies. This strategy seeks to successfully gather data and information, ensuring a thorough comprehension of the study problem. To do this, the quality and accuracy of the surveys that are conducted will be improved using both qualitative and quantitative research techniques. </w:t>
      </w:r>
    </w:p>
    <w:p w:rsidR="00965721" w:rsidRDefault="00F03F92">
      <w:pPr>
        <w:pStyle w:val="Heading3"/>
        <w:spacing w:after="9"/>
        <w:ind w:left="1075"/>
      </w:pPr>
      <w:bookmarkStart w:id="25" w:name="_Toc44017"/>
      <w:r>
        <w:t>1.</w:t>
      </w:r>
      <w:r>
        <w:rPr>
          <w:rFonts w:ascii="Arial" w:eastAsia="Arial" w:hAnsi="Arial" w:cs="Arial"/>
        </w:rPr>
        <w:t xml:space="preserve"> </w:t>
      </w:r>
      <w:r>
        <w:t xml:space="preserve">Primary Research </w:t>
      </w:r>
      <w:bookmarkEnd w:id="25"/>
    </w:p>
    <w:p w:rsidR="00965721" w:rsidRDefault="00F03F92">
      <w:pPr>
        <w:spacing w:after="209" w:line="270" w:lineRule="auto"/>
        <w:ind w:left="730" w:right="0" w:hanging="10"/>
      </w:pPr>
      <w:r>
        <w:rPr>
          <w:b/>
        </w:rPr>
        <w:t>a.</w:t>
      </w:r>
      <w:r>
        <w:rPr>
          <w:rFonts w:ascii="Arial" w:eastAsia="Arial" w:hAnsi="Arial" w:cs="Arial"/>
          <w:b/>
        </w:rPr>
        <w:t xml:space="preserve"> </w:t>
      </w:r>
      <w:r>
        <w:rPr>
          <w:b/>
        </w:rPr>
        <w:t xml:space="preserve">Overall Research Design </w:t>
      </w:r>
    </w:p>
    <w:p w:rsidR="00965721" w:rsidRPr="003D4BF3" w:rsidRDefault="003D4BF3" w:rsidP="003D4BF3">
      <w:pPr>
        <w:ind w:left="-15"/>
        <w:jc w:val="both"/>
        <w:rPr>
          <w:lang w:val="vi-VN"/>
        </w:rPr>
      </w:pPr>
      <w:r>
        <w:rPr>
          <w:lang w:val="vi-VN"/>
        </w:rPr>
        <w:t>B</w:t>
      </w:r>
      <w:r>
        <w:t xml:space="preserve">asic research is information gathered directly from sources, topics, or individuals in person. It is conducted to address specific research questions, generate novel concepts, and generate new data. The basic characteristics of primary research are as </w:t>
      </w:r>
      <w:r>
        <w:rPr>
          <w:lang w:val="vi-VN"/>
        </w:rPr>
        <w:t>follows:</w:t>
      </w:r>
    </w:p>
    <w:p w:rsidR="00965721" w:rsidRDefault="00F03F92" w:rsidP="006621D6">
      <w:pPr>
        <w:pStyle w:val="ListParagraph"/>
        <w:numPr>
          <w:ilvl w:val="0"/>
          <w:numId w:val="33"/>
        </w:numPr>
        <w:ind w:left="567"/>
        <w:jc w:val="both"/>
      </w:pPr>
      <w:r w:rsidRPr="003D4BF3">
        <w:rPr>
          <w:b/>
        </w:rPr>
        <w:t xml:space="preserve">Original Data: </w:t>
      </w:r>
      <w:r w:rsidR="006621D6">
        <w:t>Data from primary research is collected directly from sources; it has never been published or altered by another party.</w:t>
      </w:r>
    </w:p>
    <w:p w:rsidR="006621D6" w:rsidRDefault="00F03F92" w:rsidP="00B225E7">
      <w:pPr>
        <w:pStyle w:val="ListParagraph"/>
        <w:numPr>
          <w:ilvl w:val="0"/>
          <w:numId w:val="33"/>
        </w:numPr>
        <w:ind w:left="567"/>
        <w:jc w:val="both"/>
      </w:pPr>
      <w:r w:rsidRPr="006621D6">
        <w:rPr>
          <w:b/>
        </w:rPr>
        <w:t xml:space="preserve">Specific Objectives: </w:t>
      </w:r>
      <w:r w:rsidR="006621D6">
        <w:t xml:space="preserve">It is conducted with specific research questions and aims in mind, and it is often modified to address a particular research problem. </w:t>
      </w:r>
    </w:p>
    <w:p w:rsidR="006621D6" w:rsidRDefault="00F03F92" w:rsidP="00B225E7">
      <w:pPr>
        <w:pStyle w:val="ListParagraph"/>
        <w:numPr>
          <w:ilvl w:val="0"/>
          <w:numId w:val="33"/>
        </w:numPr>
        <w:ind w:left="567"/>
        <w:jc w:val="both"/>
      </w:pPr>
      <w:r w:rsidRPr="006621D6">
        <w:rPr>
          <w:b/>
        </w:rPr>
        <w:t xml:space="preserve">Controlled Data gathering: </w:t>
      </w:r>
      <w:r w:rsidR="006621D6">
        <w:t xml:space="preserve">Since they are in charge of the process of collecting data, researchers have the autonomy to select study subjects, create research instruments, and select data collection methods. </w:t>
      </w:r>
    </w:p>
    <w:p w:rsidR="006621D6" w:rsidRDefault="00F03F92" w:rsidP="00B225E7">
      <w:pPr>
        <w:pStyle w:val="ListParagraph"/>
        <w:numPr>
          <w:ilvl w:val="0"/>
          <w:numId w:val="33"/>
        </w:numPr>
        <w:ind w:left="567"/>
        <w:jc w:val="both"/>
      </w:pPr>
      <w:r w:rsidRPr="006621D6">
        <w:rPr>
          <w:b/>
        </w:rPr>
        <w:t xml:space="preserve">Time-consuming: </w:t>
      </w:r>
      <w:r w:rsidR="006621D6">
        <w:t xml:space="preserve">Primary research can take a lot of time since it involves stages for planning, obtaining data, and analyzing it. It could also require ethical approvals. </w:t>
      </w:r>
    </w:p>
    <w:p w:rsidR="00965721" w:rsidRDefault="00F03F92" w:rsidP="00B225E7">
      <w:pPr>
        <w:pStyle w:val="ListParagraph"/>
        <w:numPr>
          <w:ilvl w:val="0"/>
          <w:numId w:val="33"/>
        </w:numPr>
        <w:ind w:left="567"/>
        <w:jc w:val="both"/>
      </w:pPr>
      <w:r w:rsidRPr="006621D6">
        <w:rPr>
          <w:b/>
        </w:rPr>
        <w:t>Personalized Approach</w:t>
      </w:r>
      <w:r>
        <w:t xml:space="preserve">: </w:t>
      </w:r>
      <w:r w:rsidR="006621D6">
        <w:t>In order to make sure that the data acquired is relevant to their study, researchers might modify the research methods and instruments to suit their own requirements.</w:t>
      </w:r>
      <w:r>
        <w:t xml:space="preserve"> </w:t>
      </w:r>
    </w:p>
    <w:p w:rsidR="00965721" w:rsidRDefault="00F03F92">
      <w:pPr>
        <w:numPr>
          <w:ilvl w:val="0"/>
          <w:numId w:val="5"/>
        </w:numPr>
        <w:spacing w:after="209" w:line="270" w:lineRule="auto"/>
        <w:ind w:right="0" w:hanging="360"/>
      </w:pPr>
      <w:r>
        <w:rPr>
          <w:b/>
        </w:rPr>
        <w:t xml:space="preserve">Surveys </w:t>
      </w:r>
    </w:p>
    <w:p w:rsidR="00965721" w:rsidRDefault="006621D6">
      <w:pPr>
        <w:ind w:left="-15"/>
      </w:pPr>
      <w:r>
        <w:t>Create a survey questionnaire using the previously listed survey questions as a guide. Make sure the inquiries are impartial, straightforward, and succinct</w:t>
      </w:r>
      <w:r w:rsidR="00F03F92">
        <w:t xml:space="preserve">. </w:t>
      </w:r>
    </w:p>
    <w:p w:rsidR="00965721" w:rsidRDefault="006621D6">
      <w:pPr>
        <w:ind w:left="-15"/>
      </w:pPr>
      <w:r>
        <w:t>Distribute the survey to industry experts, such as those managing big data environments, IT managers, and cybersecurity specialists</w:t>
      </w:r>
      <w:r w:rsidR="00F03F92">
        <w:t xml:space="preserve">. </w:t>
      </w:r>
    </w:p>
    <w:p w:rsidR="00965721" w:rsidRDefault="006621D6">
      <w:pPr>
        <w:ind w:left="-15"/>
        <w:rPr>
          <w:b/>
        </w:rPr>
      </w:pPr>
      <w:r>
        <w:t>Gather and examine the survey results to determine widespread mitigation techniques, vulnerabilities, and cyberthreats</w:t>
      </w:r>
      <w:r w:rsidR="00F03F92">
        <w:t>.</w:t>
      </w:r>
      <w:r w:rsidR="00F03F92">
        <w:rPr>
          <w:b/>
        </w:rPr>
        <w:t xml:space="preserve"> </w:t>
      </w:r>
    </w:p>
    <w:p w:rsidR="002112AD" w:rsidRDefault="002112AD">
      <w:pPr>
        <w:ind w:left="-15"/>
      </w:pPr>
    </w:p>
    <w:p w:rsidR="00965721" w:rsidRDefault="00F03F92">
      <w:pPr>
        <w:numPr>
          <w:ilvl w:val="0"/>
          <w:numId w:val="5"/>
        </w:numPr>
        <w:spacing w:after="209" w:line="270" w:lineRule="auto"/>
        <w:ind w:right="0" w:hanging="360"/>
      </w:pPr>
      <w:r>
        <w:rPr>
          <w:b/>
        </w:rPr>
        <w:lastRenderedPageBreak/>
        <w:t xml:space="preserve">Interview </w:t>
      </w:r>
    </w:p>
    <w:p w:rsidR="00965721" w:rsidRDefault="002112AD">
      <w:pPr>
        <w:ind w:left="-15"/>
      </w:pPr>
      <w:r>
        <w:t>Conduct interviews, either semi-formal or structured, with IT managers, cybersecurity experts, and other pertinent stakeholders</w:t>
      </w:r>
      <w:r w:rsidR="00F03F92">
        <w:t xml:space="preserve">. </w:t>
      </w:r>
    </w:p>
    <w:p w:rsidR="00965721" w:rsidRDefault="002112AD">
      <w:pPr>
        <w:ind w:left="-15"/>
      </w:pPr>
      <w:r>
        <w:t>Interview IT managers, cybersecurity professionals, and other relevant stakeholders in a semi-formal or organized manner</w:t>
      </w:r>
      <w:r w:rsidR="00F03F92">
        <w:t xml:space="preserve">. </w:t>
      </w:r>
    </w:p>
    <w:p w:rsidR="002112AD" w:rsidRDefault="002112AD" w:rsidP="002112AD">
      <w:pPr>
        <w:spacing w:after="0" w:line="450" w:lineRule="auto"/>
        <w:ind w:left="720" w:right="1410" w:firstLine="0"/>
        <w:rPr>
          <w:b/>
        </w:rPr>
      </w:pPr>
      <w:r>
        <w:t>Compile and evaluate the interview data to identify important trends and insights</w:t>
      </w:r>
      <w:r w:rsidR="00F03F92">
        <w:t>.</w:t>
      </w:r>
      <w:r w:rsidR="00F03F92">
        <w:rPr>
          <w:b/>
        </w:rPr>
        <w:t xml:space="preserve"> </w:t>
      </w:r>
    </w:p>
    <w:p w:rsidR="00965721" w:rsidRDefault="00F03F92">
      <w:pPr>
        <w:spacing w:after="0" w:line="450" w:lineRule="auto"/>
        <w:ind w:left="720" w:right="1833" w:firstLine="0"/>
      </w:pPr>
      <w:r>
        <w:rPr>
          <w:b/>
        </w:rPr>
        <w:t>d.</w:t>
      </w:r>
      <w:r>
        <w:rPr>
          <w:rFonts w:ascii="Arial" w:eastAsia="Arial" w:hAnsi="Arial" w:cs="Arial"/>
          <w:b/>
        </w:rPr>
        <w:t xml:space="preserve"> </w:t>
      </w:r>
      <w:r>
        <w:rPr>
          <w:b/>
        </w:rPr>
        <w:t xml:space="preserve">Case Studies </w:t>
      </w:r>
    </w:p>
    <w:p w:rsidR="00965721" w:rsidRDefault="008239EA">
      <w:pPr>
        <w:ind w:left="-15"/>
      </w:pPr>
      <w:r>
        <w:t>Determine which firms' big data infrastructures have been vulnerable to cyberattacks</w:t>
      </w:r>
      <w:r w:rsidR="00F03F92">
        <w:t xml:space="preserve">. </w:t>
      </w:r>
    </w:p>
    <w:p w:rsidR="00965721" w:rsidRDefault="008239EA">
      <w:pPr>
        <w:ind w:left="-15"/>
      </w:pPr>
      <w:r>
        <w:t>Perform thorough case studies to comprehend the types of incidents, the vulnerabilities that were exploited, and the businesses' mitigation methods</w:t>
      </w:r>
      <w:r w:rsidR="00F03F92">
        <w:t xml:space="preserve">. </w:t>
      </w:r>
    </w:p>
    <w:p w:rsidR="00965721" w:rsidRDefault="008239EA">
      <w:pPr>
        <w:spacing w:after="219" w:line="259" w:lineRule="auto"/>
        <w:ind w:left="10" w:right="228" w:hanging="10"/>
        <w:jc w:val="center"/>
      </w:pPr>
      <w:r>
        <w:t>Examine the case studies to find recurring themes and practical mitigating strategies</w:t>
      </w:r>
      <w:r w:rsidR="00F03F92">
        <w:t xml:space="preserve">. </w:t>
      </w:r>
    </w:p>
    <w:p w:rsidR="00965721" w:rsidRDefault="00F03F92">
      <w:pPr>
        <w:pStyle w:val="Heading3"/>
        <w:ind w:left="1075"/>
      </w:pPr>
      <w:bookmarkStart w:id="26" w:name="_Toc44018"/>
      <w:r>
        <w:t>2.</w:t>
      </w:r>
      <w:r>
        <w:rPr>
          <w:rFonts w:ascii="Arial" w:eastAsia="Arial" w:hAnsi="Arial" w:cs="Arial"/>
        </w:rPr>
        <w:t xml:space="preserve"> </w:t>
      </w:r>
      <w:r>
        <w:t xml:space="preserve">Secondary Research </w:t>
      </w:r>
      <w:bookmarkEnd w:id="26"/>
    </w:p>
    <w:p w:rsidR="008239EA" w:rsidRDefault="008239EA" w:rsidP="008239EA">
      <w:pPr>
        <w:ind w:left="-15"/>
        <w:jc w:val="both"/>
      </w:pPr>
      <w:r>
        <w:t xml:space="preserve">The act of compiling and evaluating already-existing data, expertise, and information from previously published or recorded sources is known as secondary research. In order to get new insights, support hypotheses, or gain a thorough grasp of a certain subject or issue, researchers in this sort of study depend on pre-existing materials rather than gathering fresh or original data directly from primary sources. </w:t>
      </w:r>
    </w:p>
    <w:p w:rsidR="00965721" w:rsidRDefault="00F03F92" w:rsidP="008239EA">
      <w:pPr>
        <w:ind w:left="-15"/>
        <w:jc w:val="both"/>
      </w:pPr>
      <w:r>
        <w:rPr>
          <w:b/>
        </w:rPr>
        <w:t>a.</w:t>
      </w:r>
      <w:r>
        <w:rPr>
          <w:rFonts w:ascii="Arial" w:eastAsia="Arial" w:hAnsi="Arial" w:cs="Arial"/>
          <w:b/>
        </w:rPr>
        <w:t xml:space="preserve"> </w:t>
      </w:r>
      <w:r>
        <w:rPr>
          <w:b/>
        </w:rPr>
        <w:t xml:space="preserve">Source  </w:t>
      </w:r>
    </w:p>
    <w:p w:rsidR="00965721" w:rsidRDefault="00F03F92" w:rsidP="008239EA">
      <w:pPr>
        <w:spacing w:after="16"/>
        <w:ind w:left="720" w:firstLine="0"/>
      </w:pPr>
      <w:r>
        <w:t xml:space="preserve">Data Security: </w:t>
      </w:r>
    </w:p>
    <w:p w:rsidR="008239EA" w:rsidRDefault="00F03F92" w:rsidP="008239EA">
      <w:pPr>
        <w:numPr>
          <w:ilvl w:val="1"/>
          <w:numId w:val="34"/>
        </w:numPr>
        <w:spacing w:after="7" w:line="270" w:lineRule="auto"/>
        <w:ind w:hanging="360"/>
      </w:pPr>
      <w:r>
        <w:t>Link:</w:t>
      </w:r>
      <w:hyperlink r:id="rId21">
        <w:r>
          <w:t xml:space="preserve"> </w:t>
        </w:r>
      </w:hyperlink>
      <w:hyperlink r:id="rId22">
        <w:r>
          <w:rPr>
            <w:color w:val="0000FF"/>
            <w:u w:val="single" w:color="0000FF"/>
          </w:rPr>
          <w:t>https://www.imperva.com/learn/data</w:t>
        </w:r>
      </w:hyperlink>
      <w:hyperlink r:id="rId23">
        <w:r>
          <w:rPr>
            <w:color w:val="0000FF"/>
            <w:u w:val="single" w:color="0000FF"/>
          </w:rPr>
          <w:t>-</w:t>
        </w:r>
      </w:hyperlink>
      <w:hyperlink r:id="rId24">
        <w:r>
          <w:rPr>
            <w:color w:val="0000FF"/>
            <w:u w:val="single" w:color="0000FF"/>
          </w:rPr>
          <w:t>security/data</w:t>
        </w:r>
      </w:hyperlink>
      <w:hyperlink r:id="rId25">
        <w:r>
          <w:rPr>
            <w:color w:val="0000FF"/>
            <w:u w:val="single" w:color="0000FF"/>
          </w:rPr>
          <w:t>-</w:t>
        </w:r>
      </w:hyperlink>
      <w:hyperlink r:id="rId26">
        <w:r>
          <w:rPr>
            <w:color w:val="0000FF"/>
            <w:u w:val="single" w:color="0000FF"/>
          </w:rPr>
          <w:t>security/</w:t>
        </w:r>
      </w:hyperlink>
      <w:hyperlink r:id="rId27">
        <w:r>
          <w:t xml:space="preserve"> </w:t>
        </w:r>
      </w:hyperlink>
    </w:p>
    <w:p w:rsidR="00965721" w:rsidRDefault="00F03F92" w:rsidP="008239EA">
      <w:pPr>
        <w:numPr>
          <w:ilvl w:val="1"/>
          <w:numId w:val="34"/>
        </w:numPr>
        <w:spacing w:after="7" w:line="270" w:lineRule="auto"/>
        <w:ind w:hanging="360"/>
      </w:pPr>
      <w:r>
        <w:t xml:space="preserve">Summary: introduce data security </w:t>
      </w:r>
    </w:p>
    <w:p w:rsidR="00965721" w:rsidRDefault="00F03F92" w:rsidP="008239EA">
      <w:pPr>
        <w:spacing w:after="21"/>
        <w:ind w:left="720" w:firstLine="0"/>
      </w:pPr>
      <w:r>
        <w:t xml:space="preserve">Threat Intelligence in the 5G security era: </w:t>
      </w:r>
    </w:p>
    <w:p w:rsidR="00965721" w:rsidRDefault="00F03F92" w:rsidP="008239EA">
      <w:pPr>
        <w:numPr>
          <w:ilvl w:val="1"/>
          <w:numId w:val="35"/>
        </w:numPr>
        <w:spacing w:after="30" w:line="270" w:lineRule="auto"/>
        <w:ind w:hanging="360"/>
      </w:pPr>
      <w:r>
        <w:t xml:space="preserve">Link: </w:t>
      </w:r>
      <w:hyperlink r:id="rId28">
        <w:r>
          <w:rPr>
            <w:color w:val="0000FF"/>
            <w:u w:val="single" w:color="0000FF"/>
          </w:rPr>
          <w:t>https://s.net.vn/Nx1P</w:t>
        </w:r>
      </w:hyperlink>
      <w:hyperlink r:id="rId29">
        <w:r>
          <w:t xml:space="preserve"> </w:t>
        </w:r>
      </w:hyperlink>
    </w:p>
    <w:p w:rsidR="00965721" w:rsidRDefault="00F03F92" w:rsidP="008239EA">
      <w:pPr>
        <w:numPr>
          <w:ilvl w:val="1"/>
          <w:numId w:val="35"/>
        </w:numPr>
        <w:spacing w:after="28"/>
        <w:ind w:hanging="360"/>
      </w:pPr>
      <w:r>
        <w:t xml:space="preserve">Summary: Getting a grasp of the excitement and fear of 5G Security </w:t>
      </w:r>
    </w:p>
    <w:p w:rsidR="008239EA" w:rsidRDefault="00F03F92" w:rsidP="008239EA">
      <w:pPr>
        <w:spacing w:after="14" w:line="281" w:lineRule="auto"/>
        <w:ind w:left="720" w:firstLine="0"/>
      </w:pPr>
      <w:r>
        <w:t xml:space="preserve">Common cyber security threats and how to deal with them </w:t>
      </w:r>
    </w:p>
    <w:p w:rsidR="008239EA" w:rsidRDefault="00F03F92" w:rsidP="008239EA">
      <w:pPr>
        <w:pStyle w:val="ListParagraph"/>
        <w:numPr>
          <w:ilvl w:val="1"/>
          <w:numId w:val="37"/>
        </w:numPr>
        <w:spacing w:after="14" w:line="281" w:lineRule="auto"/>
        <w:ind w:left="1418"/>
      </w:pPr>
      <w:r>
        <w:t xml:space="preserve">Link: </w:t>
      </w:r>
      <w:hyperlink r:id="rId30">
        <w:r w:rsidRPr="008239EA">
          <w:rPr>
            <w:color w:val="0000FF"/>
            <w:u w:val="single" w:color="0000FF"/>
          </w:rPr>
          <w:t>https://www.futurelearn.com/info/blog/how</w:t>
        </w:r>
      </w:hyperlink>
      <w:hyperlink r:id="rId31">
        <w:r w:rsidRPr="008239EA">
          <w:rPr>
            <w:color w:val="0000FF"/>
            <w:u w:val="single" w:color="0000FF"/>
          </w:rPr>
          <w:t>-</w:t>
        </w:r>
      </w:hyperlink>
      <w:hyperlink r:id="rId32">
        <w:r w:rsidRPr="008239EA">
          <w:rPr>
            <w:color w:val="0000FF"/>
            <w:u w:val="single" w:color="0000FF"/>
          </w:rPr>
          <w:t>to</w:t>
        </w:r>
      </w:hyperlink>
      <w:hyperlink r:id="rId33">
        <w:r w:rsidRPr="008239EA">
          <w:rPr>
            <w:color w:val="0000FF"/>
            <w:u w:val="single" w:color="0000FF"/>
          </w:rPr>
          <w:t>-</w:t>
        </w:r>
      </w:hyperlink>
      <w:hyperlink r:id="rId34">
        <w:r w:rsidRPr="008239EA">
          <w:rPr>
            <w:color w:val="0000FF"/>
            <w:u w:val="single" w:color="0000FF"/>
          </w:rPr>
          <w:t>deal</w:t>
        </w:r>
      </w:hyperlink>
      <w:hyperlink r:id="rId35">
        <w:r w:rsidRPr="008239EA">
          <w:rPr>
            <w:color w:val="0000FF"/>
            <w:u w:val="single" w:color="0000FF"/>
          </w:rPr>
          <w:t>-</w:t>
        </w:r>
      </w:hyperlink>
      <w:hyperlink r:id="rId36">
        <w:r w:rsidRPr="008239EA">
          <w:rPr>
            <w:color w:val="0000FF"/>
            <w:u w:val="single" w:color="0000FF"/>
          </w:rPr>
          <w:t>with</w:t>
        </w:r>
      </w:hyperlink>
      <w:hyperlink r:id="rId37">
        <w:r w:rsidRPr="008239EA">
          <w:rPr>
            <w:color w:val="0000FF"/>
            <w:u w:val="single" w:color="0000FF"/>
          </w:rPr>
          <w:t>-</w:t>
        </w:r>
      </w:hyperlink>
      <w:hyperlink r:id="rId38">
        <w:r w:rsidRPr="008239EA">
          <w:rPr>
            <w:color w:val="0000FF"/>
            <w:u w:val="single" w:color="0000FF"/>
          </w:rPr>
          <w:t>cyber</w:t>
        </w:r>
      </w:hyperlink>
      <w:hyperlink r:id="rId39">
        <w:r w:rsidRPr="008239EA">
          <w:rPr>
            <w:color w:val="0000FF"/>
            <w:u w:val="single" w:color="0000FF"/>
          </w:rPr>
          <w:t>-</w:t>
        </w:r>
      </w:hyperlink>
      <w:hyperlink r:id="rId40">
        <w:r w:rsidRPr="008239EA">
          <w:rPr>
            <w:color w:val="0000FF"/>
            <w:u w:val="single" w:color="0000FF"/>
          </w:rPr>
          <w:t>security</w:t>
        </w:r>
      </w:hyperlink>
      <w:hyperlink r:id="rId41">
        <w:r w:rsidRPr="008239EA">
          <w:rPr>
            <w:color w:val="0000FF"/>
            <w:u w:val="single" w:color="0000FF"/>
          </w:rPr>
          <w:t>-</w:t>
        </w:r>
      </w:hyperlink>
      <w:hyperlink r:id="rId42">
        <w:r w:rsidRPr="008239EA">
          <w:rPr>
            <w:color w:val="0000FF"/>
            <w:u w:val="single" w:color="0000FF"/>
          </w:rPr>
          <w:t>threats</w:t>
        </w:r>
      </w:hyperlink>
      <w:hyperlink r:id="rId43">
        <w:r>
          <w:t xml:space="preserve"> </w:t>
        </w:r>
      </w:hyperlink>
    </w:p>
    <w:p w:rsidR="00965721" w:rsidRDefault="00F03F92" w:rsidP="008239EA">
      <w:pPr>
        <w:pStyle w:val="ListParagraph"/>
        <w:numPr>
          <w:ilvl w:val="1"/>
          <w:numId w:val="37"/>
        </w:numPr>
        <w:spacing w:after="14" w:line="281" w:lineRule="auto"/>
        <w:ind w:left="1418"/>
      </w:pPr>
      <w:r>
        <w:t xml:space="preserve">Summary: Types of cyber threats and how to deal with them </w:t>
      </w:r>
    </w:p>
    <w:p w:rsidR="008239EA" w:rsidRDefault="008239EA" w:rsidP="008239EA">
      <w:pPr>
        <w:spacing w:after="14" w:line="281" w:lineRule="auto"/>
      </w:pPr>
    </w:p>
    <w:p w:rsidR="008239EA" w:rsidRDefault="008239EA" w:rsidP="008239EA">
      <w:pPr>
        <w:spacing w:after="14" w:line="281" w:lineRule="auto"/>
      </w:pPr>
    </w:p>
    <w:p w:rsidR="008239EA" w:rsidRDefault="008239EA" w:rsidP="008239EA">
      <w:pPr>
        <w:spacing w:after="14" w:line="281" w:lineRule="auto"/>
      </w:pPr>
    </w:p>
    <w:p w:rsidR="008239EA" w:rsidRDefault="008239EA" w:rsidP="008239EA">
      <w:pPr>
        <w:spacing w:after="14" w:line="281" w:lineRule="auto"/>
      </w:pPr>
    </w:p>
    <w:p w:rsidR="008239EA" w:rsidRDefault="008239EA" w:rsidP="008239EA">
      <w:pPr>
        <w:spacing w:after="14" w:line="281" w:lineRule="auto"/>
      </w:pPr>
    </w:p>
    <w:p w:rsidR="00965721" w:rsidRDefault="00F03F92">
      <w:pPr>
        <w:pStyle w:val="Heading3"/>
        <w:spacing w:after="9"/>
        <w:ind w:left="1075"/>
      </w:pPr>
      <w:bookmarkStart w:id="27" w:name="_Toc44019"/>
      <w:r>
        <w:lastRenderedPageBreak/>
        <w:t>3.</w:t>
      </w:r>
      <w:r>
        <w:rPr>
          <w:rFonts w:ascii="Arial" w:eastAsia="Arial" w:hAnsi="Arial" w:cs="Arial"/>
        </w:rPr>
        <w:t xml:space="preserve"> </w:t>
      </w:r>
      <w:r>
        <w:t xml:space="preserve">Data collected </w:t>
      </w:r>
      <w:bookmarkEnd w:id="27"/>
    </w:p>
    <w:p w:rsidR="008239EA" w:rsidRDefault="008239EA" w:rsidP="008239EA">
      <w:pPr>
        <w:spacing w:after="7"/>
        <w:ind w:left="720" w:firstLine="698"/>
      </w:pPr>
      <w:r>
        <w:t xml:space="preserve">Data security is safeguarding company information from unwanted access, avoiding data loss or damage due to ransomware attacks, and making sure that only authorized people inside an organization can access the data. The significant financial and reputational harm that results from data breaches—which cost an average of $8 million in the United States—underlines how important it is. Robust data security measures are required due to industry-specific requirements and strict data privacy legislation. Serious difficulties arise from emerging attacks like ransomware, social engineering, and advanced persistent threats. Beyond just putting security measures into place, addressing these issues calls for a proactive, collaborative, and economical strategy. </w:t>
      </w:r>
    </w:p>
    <w:p w:rsidR="008239EA" w:rsidRDefault="008239EA" w:rsidP="008239EA">
      <w:pPr>
        <w:spacing w:after="7"/>
        <w:ind w:left="720" w:firstLine="698"/>
        <w:jc w:val="both"/>
      </w:pPr>
      <w:r>
        <w:t xml:space="preserve">Important information on security assaults in 4G and 5G networks, including malware attacks, distributed denial-of-service (DDoS) attacks, and other cyberthreats on international fixed and mobile networks, may be found in the Nokia Threat Intelligence Report 2023. Experts from many Nokia centers across the world collaborated to compile this research, which uses data from the Nokia/GlobalData survey—which includes 50 CSPs—to help with 5G security strategy planning. The Threat Intelligence Report 2023 highlights how the proliferation of IoT within 5G networks has enlarged the attack surface and led to an evolution of IoT botnets over the last four to five years. In response, a common practice among service providers is to include endpoint security into servers and network infrastructure devices, highlighting Nokia's proactive role in enabling EDR agents on their infrastructure. Nokia provides a wide range of security solutions that enable CSPs to quickly detect and counteract 5G security risks, safeguarding the network and upholding service-level agreements. </w:t>
      </w:r>
    </w:p>
    <w:p w:rsidR="00965721" w:rsidRDefault="008239EA" w:rsidP="008239EA">
      <w:pPr>
        <w:spacing w:after="7"/>
        <w:ind w:left="720" w:firstLine="698"/>
        <w:jc w:val="both"/>
      </w:pPr>
      <w:r>
        <w:t>Phishing refers to dishonest attempts to get personal information, frequently through phony emails or other correspondence. The intricacy of these frauds has increased, making detection difficult. Attackers have access to a variety of disguise techniques, such as impersonation and email spoofing. Awareness and education are essential in the fight against phishing, since they teach people to spot questionable communications. Multiple layers of protection may be added by using email filters, multi-factor authentication, and frequent software upgrades. Clear reporting procedures also help in quickly resolving possible risks.</w:t>
      </w:r>
      <w:r w:rsidR="00F03F92">
        <w:t xml:space="preserve"> </w:t>
      </w:r>
    </w:p>
    <w:p w:rsidR="00965721" w:rsidRPr="008239EA" w:rsidRDefault="00F03F92">
      <w:pPr>
        <w:ind w:left="-15" w:firstLine="0"/>
        <w:rPr>
          <w:b/>
        </w:rPr>
      </w:pPr>
      <w:r w:rsidRPr="008239EA">
        <w:rPr>
          <w:b/>
        </w:rPr>
        <w:t xml:space="preserve">Dealing with phishing </w:t>
      </w:r>
    </w:p>
    <w:p w:rsidR="008239EA" w:rsidRDefault="00F03F92" w:rsidP="00B225E7">
      <w:pPr>
        <w:numPr>
          <w:ilvl w:val="0"/>
          <w:numId w:val="38"/>
        </w:numPr>
        <w:spacing w:after="6"/>
        <w:ind w:left="567" w:hanging="360"/>
      </w:pPr>
      <w:r w:rsidRPr="008239EA">
        <w:rPr>
          <w:b/>
        </w:rPr>
        <w:t>Education and Awareness:</w:t>
      </w:r>
      <w:r>
        <w:t xml:space="preserve"> </w:t>
      </w:r>
      <w:r w:rsidR="008239EA">
        <w:t xml:space="preserve">Inform them on phishing tactics and how to spot shady calls, emails, or messages. Being aware of these scams is essential to avoiding being a victim of them. </w:t>
      </w:r>
    </w:p>
    <w:p w:rsidR="008239EA" w:rsidRDefault="00F03F92" w:rsidP="00B225E7">
      <w:pPr>
        <w:numPr>
          <w:ilvl w:val="0"/>
          <w:numId w:val="38"/>
        </w:numPr>
        <w:spacing w:after="11"/>
        <w:ind w:left="567" w:hanging="360"/>
      </w:pPr>
      <w:r w:rsidRPr="008239EA">
        <w:rPr>
          <w:b/>
        </w:rPr>
        <w:t>Email Filtering and Authentication:</w:t>
      </w:r>
      <w:r>
        <w:t xml:space="preserve"> </w:t>
      </w:r>
      <w:r w:rsidR="008239EA">
        <w:t xml:space="preserve">Use email filters to recognize and prevent shady emails. To confirm the validity of emails, use email authentication methods like SPF, DKIM, and DMARC. </w:t>
      </w:r>
    </w:p>
    <w:p w:rsidR="008239EA" w:rsidRDefault="00F03F92" w:rsidP="00B225E7">
      <w:pPr>
        <w:numPr>
          <w:ilvl w:val="0"/>
          <w:numId w:val="38"/>
        </w:numPr>
        <w:spacing w:after="8"/>
        <w:ind w:left="567" w:hanging="360"/>
      </w:pPr>
      <w:r w:rsidRPr="008239EA">
        <w:rPr>
          <w:b/>
        </w:rPr>
        <w:t>Multi-Factor Authentication (MFA):</w:t>
      </w:r>
      <w:r>
        <w:t xml:space="preserve"> </w:t>
      </w:r>
      <w:r w:rsidR="008239EA">
        <w:t xml:space="preserve">Implement multi-factor authentication (MFA) to bolster security by forcing users to submit many pieces of identification prior to gaining access to their accounts. </w:t>
      </w:r>
    </w:p>
    <w:p w:rsidR="00965721" w:rsidRDefault="00F03F92" w:rsidP="008239EA">
      <w:pPr>
        <w:numPr>
          <w:ilvl w:val="0"/>
          <w:numId w:val="38"/>
        </w:numPr>
        <w:spacing w:after="8"/>
        <w:ind w:left="567" w:hanging="360"/>
      </w:pPr>
      <w:r w:rsidRPr="008239EA">
        <w:rPr>
          <w:b/>
        </w:rPr>
        <w:t>Regular Security Updates:</w:t>
      </w:r>
      <w:r>
        <w:t xml:space="preserve"> </w:t>
      </w:r>
      <w:r w:rsidR="008239EA">
        <w:t>Update programs and software with the newest security updates to guard against known vulnerabilities that hackers might take advantage of.</w:t>
      </w:r>
    </w:p>
    <w:p w:rsidR="00965721" w:rsidRDefault="00F03F92" w:rsidP="008239EA">
      <w:pPr>
        <w:numPr>
          <w:ilvl w:val="0"/>
          <w:numId w:val="38"/>
        </w:numPr>
        <w:spacing w:after="11"/>
        <w:ind w:left="567" w:hanging="360"/>
      </w:pPr>
      <w:r w:rsidRPr="008239EA">
        <w:rPr>
          <w:b/>
        </w:rPr>
        <w:lastRenderedPageBreak/>
        <w:t>Reporting Mechanisms:</w:t>
      </w:r>
      <w:r>
        <w:t xml:space="preserve"> </w:t>
      </w:r>
      <w:r w:rsidR="008239EA">
        <w:t>Provide explicit protocols for notifying assigned security teams of questionable emails or communications so they may look into and take appropriate action.</w:t>
      </w:r>
      <w:r>
        <w:t xml:space="preserve"> </w:t>
      </w:r>
    </w:p>
    <w:p w:rsidR="00965721" w:rsidRDefault="00F03F92">
      <w:pPr>
        <w:tabs>
          <w:tab w:val="center" w:pos="400"/>
          <w:tab w:val="center" w:pos="720"/>
        </w:tabs>
        <w:spacing w:after="15"/>
        <w:ind w:right="0" w:firstLine="0"/>
      </w:pPr>
      <w:r>
        <w:rPr>
          <w:rFonts w:ascii="Calibri" w:eastAsia="Calibri" w:hAnsi="Calibri" w:cs="Calibri"/>
          <w:sz w:val="22"/>
        </w:rPr>
        <w:tab/>
      </w:r>
    </w:p>
    <w:p w:rsidR="00965721" w:rsidRDefault="00F03F92">
      <w:pPr>
        <w:pStyle w:val="Heading3"/>
        <w:ind w:left="1075"/>
      </w:pPr>
      <w:bookmarkStart w:id="28" w:name="_Toc44020"/>
      <w:r>
        <w:t>4.</w:t>
      </w:r>
      <w:r>
        <w:rPr>
          <w:rFonts w:ascii="Arial" w:eastAsia="Arial" w:hAnsi="Arial" w:cs="Arial"/>
        </w:rPr>
        <w:t xml:space="preserve"> </w:t>
      </w:r>
      <w:r>
        <w:t xml:space="preserve">Interview </w:t>
      </w:r>
      <w:bookmarkEnd w:id="28"/>
    </w:p>
    <w:p w:rsidR="00965721" w:rsidRDefault="00F03F92">
      <w:pPr>
        <w:spacing w:after="16" w:line="259" w:lineRule="auto"/>
        <w:ind w:right="98" w:firstLine="0"/>
        <w:jc w:val="right"/>
      </w:pPr>
      <w:r>
        <w:t xml:space="preserve">This approach will allow us to gather insights from experts and stakeholders deeply involved in the </w:t>
      </w:r>
    </w:p>
    <w:p w:rsidR="00965721" w:rsidRDefault="00F03F92">
      <w:pPr>
        <w:ind w:left="-15" w:firstLine="0"/>
      </w:pPr>
      <w:r>
        <w:t xml:space="preserve">field. </w:t>
      </w:r>
    </w:p>
    <w:p w:rsidR="00965721" w:rsidRDefault="00F03F92" w:rsidP="00FE1814">
      <w:pPr>
        <w:ind w:left="567" w:firstLine="0"/>
      </w:pPr>
      <w:r>
        <w:rPr>
          <w:b/>
        </w:rPr>
        <w:t xml:space="preserve">Step 1: Pre-Interview Preparation: </w:t>
      </w:r>
      <w:r w:rsidR="00FE1814">
        <w:t>Specify your goals and objectives. Determine Interview Subjects and Formulate Interview Questions</w:t>
      </w:r>
      <w:r>
        <w:t xml:space="preserve">. </w:t>
      </w:r>
    </w:p>
    <w:p w:rsidR="00965721" w:rsidRDefault="00F03F92" w:rsidP="00FE1814">
      <w:pPr>
        <w:ind w:left="567" w:firstLine="0"/>
      </w:pPr>
      <w:r>
        <w:rPr>
          <w:b/>
        </w:rPr>
        <w:t xml:space="preserve">Step 2: Introduction and Warm-Up: </w:t>
      </w:r>
      <w:r w:rsidR="00FE1814">
        <w:t>Welcome, Describe the situation, Establish rapport</w:t>
      </w:r>
    </w:p>
    <w:p w:rsidR="00965721" w:rsidRDefault="00F03F92" w:rsidP="00FE1814">
      <w:pPr>
        <w:ind w:left="567" w:firstLine="0"/>
      </w:pPr>
      <w:r>
        <w:rPr>
          <w:b/>
        </w:rPr>
        <w:t xml:space="preserve">Step 3: Gathering Information on Cyber Threats: </w:t>
      </w:r>
      <w:r w:rsidR="00FE1814">
        <w:t>Examine Perceived Dangers, Provide Examples, and Talk About the Effects</w:t>
      </w:r>
      <w:r>
        <w:t>.</w:t>
      </w:r>
      <w:r>
        <w:rPr>
          <w:b/>
        </w:rPr>
        <w:t xml:space="preserve"> </w:t>
      </w:r>
    </w:p>
    <w:p w:rsidR="00965721" w:rsidRDefault="00F03F92" w:rsidP="00FE1814">
      <w:pPr>
        <w:ind w:left="567" w:firstLine="0"/>
      </w:pPr>
      <w:r>
        <w:rPr>
          <w:b/>
        </w:rPr>
        <w:t>Step 4: Exploring Vulnerabilities:</w:t>
      </w:r>
      <w:r>
        <w:t xml:space="preserve"> </w:t>
      </w:r>
      <w:r w:rsidR="00FE1814">
        <w:t>Determine Typical Vulnerabilities, Look for Details, and Talk About Consequences</w:t>
      </w:r>
      <w:r>
        <w:t>.</w:t>
      </w:r>
      <w:r>
        <w:rPr>
          <w:b/>
        </w:rPr>
        <w:t xml:space="preserve"> </w:t>
      </w:r>
    </w:p>
    <w:p w:rsidR="00965721" w:rsidRDefault="00F03F92" w:rsidP="00FE1814">
      <w:pPr>
        <w:ind w:left="567" w:firstLine="0"/>
      </w:pPr>
      <w:r>
        <w:rPr>
          <w:b/>
        </w:rPr>
        <w:t xml:space="preserve">Step 5: Investigating Mitigation Strategies: </w:t>
      </w:r>
      <w:r w:rsidR="00FE1814">
        <w:t>Talk about practical mitigation strategies, get insights, and investigate obstacles</w:t>
      </w:r>
      <w:r>
        <w:t>.</w:t>
      </w:r>
      <w:r>
        <w:rPr>
          <w:b/>
        </w:rPr>
        <w:t xml:space="preserve"> </w:t>
      </w:r>
    </w:p>
    <w:p w:rsidR="00965721" w:rsidRDefault="00F03F92" w:rsidP="00FE1814">
      <w:pPr>
        <w:ind w:left="567" w:firstLine="0"/>
      </w:pPr>
      <w:r>
        <w:rPr>
          <w:b/>
        </w:rPr>
        <w:t xml:space="preserve">Step 6: Closing the Interview: </w:t>
      </w:r>
      <w:r w:rsidR="00FE1814">
        <w:t>Thank You, Recap, and Make an Offer Monitor and Supply Contact Details</w:t>
      </w:r>
      <w:r>
        <w:t xml:space="preserve">. </w:t>
      </w:r>
    </w:p>
    <w:p w:rsidR="00965721" w:rsidRDefault="00F03F92" w:rsidP="00FE1814">
      <w:pPr>
        <w:ind w:left="567" w:firstLine="0"/>
      </w:pPr>
      <w:r>
        <w:rPr>
          <w:b/>
        </w:rPr>
        <w:t xml:space="preserve">Step 7: Post-Interview Analysis: </w:t>
      </w:r>
      <w:r w:rsidR="00FE1814">
        <w:t>Record and condense, Examine and extract important information, incorporate insights</w:t>
      </w:r>
      <w:r>
        <w:t xml:space="preserve">. </w:t>
      </w:r>
    </w:p>
    <w:p w:rsidR="00965721" w:rsidRDefault="00F03F92">
      <w:pPr>
        <w:pStyle w:val="Heading3"/>
        <w:spacing w:after="9"/>
        <w:ind w:left="1075"/>
      </w:pPr>
      <w:bookmarkStart w:id="29" w:name="_Toc44021"/>
      <w:r>
        <w:t>5.</w:t>
      </w:r>
      <w:r>
        <w:rPr>
          <w:rFonts w:ascii="Arial" w:eastAsia="Arial" w:hAnsi="Arial" w:cs="Arial"/>
        </w:rPr>
        <w:t xml:space="preserve"> </w:t>
      </w:r>
      <w:r>
        <w:t xml:space="preserve">Questions </w:t>
      </w:r>
      <w:bookmarkEnd w:id="29"/>
    </w:p>
    <w:p w:rsidR="00965721" w:rsidRDefault="00FE1814" w:rsidP="00FE1814">
      <w:pPr>
        <w:numPr>
          <w:ilvl w:val="0"/>
          <w:numId w:val="39"/>
        </w:numPr>
        <w:spacing w:after="8"/>
        <w:ind w:left="567" w:hanging="360"/>
        <w:jc w:val="both"/>
      </w:pPr>
      <w:r>
        <w:t>What are the most frequent cyberthreats that businesses encounter in big data settings, in your opinion?</w:t>
      </w:r>
    </w:p>
    <w:p w:rsidR="00965721" w:rsidRDefault="00FE1814" w:rsidP="00FE1814">
      <w:pPr>
        <w:numPr>
          <w:ilvl w:val="0"/>
          <w:numId w:val="39"/>
        </w:numPr>
        <w:spacing w:after="11"/>
        <w:ind w:left="567" w:hanging="360"/>
        <w:jc w:val="both"/>
      </w:pPr>
      <w:r>
        <w:t>Could you give concrete instances or examples of cyberthreats that you have seen or experienced in contexts with big data?</w:t>
      </w:r>
    </w:p>
    <w:p w:rsidR="00965721" w:rsidRDefault="00FE1814" w:rsidP="00FE1814">
      <w:pPr>
        <w:numPr>
          <w:ilvl w:val="0"/>
          <w:numId w:val="39"/>
        </w:numPr>
        <w:spacing w:after="16"/>
        <w:ind w:left="567" w:hanging="360"/>
        <w:jc w:val="both"/>
      </w:pPr>
      <w:r>
        <w:t>Which vulnerabilities in large data settings do you think are the most common and important?</w:t>
      </w:r>
    </w:p>
    <w:p w:rsidR="00965721" w:rsidRDefault="00866C3B" w:rsidP="00866C3B">
      <w:pPr>
        <w:numPr>
          <w:ilvl w:val="0"/>
          <w:numId w:val="39"/>
        </w:numPr>
        <w:spacing w:after="8"/>
        <w:ind w:left="567" w:hanging="360"/>
        <w:jc w:val="both"/>
      </w:pPr>
      <w:r>
        <w:rPr>
          <w:lang w:val="vi-VN"/>
        </w:rPr>
        <w:t>M</w:t>
      </w:r>
      <w:r>
        <w:t>ay you give any examples of how these vulnerabilities in large data platforms were used, or may have been used?</w:t>
      </w:r>
    </w:p>
    <w:p w:rsidR="00866C3B" w:rsidRDefault="00866C3B" w:rsidP="00B225E7">
      <w:pPr>
        <w:numPr>
          <w:ilvl w:val="0"/>
          <w:numId w:val="39"/>
        </w:numPr>
        <w:spacing w:after="8"/>
        <w:ind w:left="567" w:hanging="360"/>
        <w:jc w:val="both"/>
      </w:pPr>
      <w:r>
        <w:t xml:space="preserve">What tactics or best practices would you suggest using to help businesses in their big data environments effectively reduce cyber risks and vulnerabilities? </w:t>
      </w:r>
    </w:p>
    <w:p w:rsidR="00965721" w:rsidRDefault="00F03F92" w:rsidP="00B225E7">
      <w:pPr>
        <w:numPr>
          <w:ilvl w:val="0"/>
          <w:numId w:val="39"/>
        </w:numPr>
        <w:spacing w:after="8"/>
        <w:ind w:left="567" w:hanging="360"/>
        <w:jc w:val="both"/>
      </w:pPr>
      <w:r>
        <w:t xml:space="preserve">How can organizations enhance access controls and authentication mechanisms to minimize security risks associated with big data? </w:t>
      </w:r>
    </w:p>
    <w:p w:rsidR="00965721" w:rsidRDefault="00F03F92" w:rsidP="00FE1814">
      <w:pPr>
        <w:numPr>
          <w:ilvl w:val="0"/>
          <w:numId w:val="39"/>
        </w:numPr>
        <w:spacing w:after="11"/>
        <w:ind w:left="567" w:hanging="360"/>
        <w:jc w:val="both"/>
      </w:pPr>
      <w:r>
        <w:t xml:space="preserve">What role does employee training and awareness play in mitigating cyber threats specific to big data environments? </w:t>
      </w:r>
    </w:p>
    <w:p w:rsidR="00965721" w:rsidRDefault="00F03F92" w:rsidP="00FE1814">
      <w:pPr>
        <w:numPr>
          <w:ilvl w:val="0"/>
          <w:numId w:val="39"/>
        </w:numPr>
        <w:spacing w:after="8"/>
        <w:ind w:left="567" w:hanging="360"/>
        <w:jc w:val="both"/>
      </w:pPr>
      <w:r>
        <w:t xml:space="preserve">Could you elaborate on the importance of encryption and data anonymization as mitigation strategies for big data security? </w:t>
      </w:r>
    </w:p>
    <w:p w:rsidR="00965721" w:rsidRDefault="00F03F92">
      <w:pPr>
        <w:pStyle w:val="Heading3"/>
        <w:spacing w:after="11"/>
        <w:ind w:left="1075"/>
      </w:pPr>
      <w:bookmarkStart w:id="30" w:name="_Toc44022"/>
      <w:r>
        <w:lastRenderedPageBreak/>
        <w:t>6.</w:t>
      </w:r>
      <w:r>
        <w:rPr>
          <w:rFonts w:ascii="Arial" w:eastAsia="Arial" w:hAnsi="Arial" w:cs="Arial"/>
        </w:rPr>
        <w:t xml:space="preserve"> </w:t>
      </w:r>
      <w:r>
        <w:t xml:space="preserve">Survey  </w:t>
      </w:r>
      <w:bookmarkEnd w:id="30"/>
    </w:p>
    <w:p w:rsidR="00965721" w:rsidRDefault="00F03F92">
      <w:pPr>
        <w:numPr>
          <w:ilvl w:val="0"/>
          <w:numId w:val="9"/>
        </w:numPr>
        <w:spacing w:after="9" w:line="270" w:lineRule="auto"/>
        <w:ind w:right="0" w:hanging="360"/>
      </w:pPr>
      <w:r>
        <w:rPr>
          <w:b/>
        </w:rPr>
        <w:t xml:space="preserve">Title: "Cyber Threats and Vulnerabilities in Big Data Environment" </w:t>
      </w:r>
    </w:p>
    <w:p w:rsidR="00965721" w:rsidRDefault="00F03F92">
      <w:pPr>
        <w:numPr>
          <w:ilvl w:val="0"/>
          <w:numId w:val="9"/>
        </w:numPr>
        <w:spacing w:after="209" w:line="270" w:lineRule="auto"/>
        <w:ind w:right="0" w:hanging="360"/>
      </w:pPr>
      <w:r>
        <w:rPr>
          <w:b/>
        </w:rPr>
        <w:t xml:space="preserve">Executive summary </w:t>
      </w:r>
    </w:p>
    <w:p w:rsidR="00965721" w:rsidRDefault="00F03F92">
      <w:pPr>
        <w:ind w:left="-15"/>
      </w:pPr>
      <w:r>
        <w:t xml:space="preserve">This survey aims to assess user awareness of the issues of cyber threats and vulnerabilities in big data environments. Key findings include: </w:t>
      </w:r>
    </w:p>
    <w:p w:rsidR="00965721" w:rsidRDefault="00F03F92">
      <w:pPr>
        <w:spacing w:after="219" w:line="259" w:lineRule="auto"/>
        <w:ind w:left="10" w:right="44" w:hanging="10"/>
        <w:jc w:val="center"/>
      </w:pPr>
      <w:r>
        <w:rPr>
          <w:b/>
        </w:rPr>
        <w:t xml:space="preserve">Awareness: </w:t>
      </w:r>
      <w:r>
        <w:t xml:space="preserve">70% of respondents expressed concerns about cyber threats and vulnerabilities. </w:t>
      </w:r>
    </w:p>
    <w:p w:rsidR="00965721" w:rsidRDefault="00F03F92">
      <w:pPr>
        <w:spacing w:after="0" w:line="448" w:lineRule="auto"/>
        <w:ind w:left="720" w:right="1099" w:firstLine="0"/>
      </w:pPr>
      <w:r>
        <w:rPr>
          <w:b/>
        </w:rPr>
        <w:t xml:space="preserve">Experience: </w:t>
      </w:r>
      <w:r>
        <w:t>40% of respondents reported personal experience with a data breach.</w:t>
      </w:r>
      <w:r>
        <w:rPr>
          <w:b/>
        </w:rPr>
        <w:t xml:space="preserve"> Trust: </w:t>
      </w:r>
      <w:r>
        <w:t xml:space="preserve">45% of respondents have low trust in online services related to data protection. </w:t>
      </w:r>
      <w:r>
        <w:rPr>
          <w:b/>
        </w:rPr>
        <w:t>c.</w:t>
      </w:r>
      <w:r>
        <w:rPr>
          <w:rFonts w:ascii="Arial" w:eastAsia="Arial" w:hAnsi="Arial" w:cs="Arial"/>
          <w:b/>
        </w:rPr>
        <w:t xml:space="preserve"> </w:t>
      </w:r>
      <w:r>
        <w:rPr>
          <w:b/>
        </w:rPr>
        <w:t xml:space="preserve">Introduce </w:t>
      </w:r>
    </w:p>
    <w:p w:rsidR="00965721" w:rsidRPr="00912B42" w:rsidRDefault="00B225E7" w:rsidP="00912B42">
      <w:pPr>
        <w:spacing w:after="0" w:line="240" w:lineRule="auto"/>
        <w:ind w:right="0" w:firstLine="709"/>
        <w:jc w:val="both"/>
        <w:rPr>
          <w:color w:val="auto"/>
          <w:szCs w:val="24"/>
        </w:rPr>
      </w:pPr>
      <w:r w:rsidRPr="00B225E7">
        <w:rPr>
          <w:color w:val="auto"/>
          <w:szCs w:val="24"/>
        </w:rPr>
        <w:t xml:space="preserve">You are cordially invited to take part in our survey titled "Cyber Threats and Vulnerabilities in Big Data Environments." This study aims to gather information on common cyberthreats, weaknesses, and practical mitigating techniques related to big data environments in many corporate contexts. Your insightful comments would be much appreciated in helping us comprehend the state of cybersecurity tactics and issues in the big data space. </w:t>
      </w:r>
    </w:p>
    <w:p w:rsidR="00965721" w:rsidRDefault="00F03F92">
      <w:pPr>
        <w:pStyle w:val="Heading2"/>
        <w:tabs>
          <w:tab w:val="center" w:pos="557"/>
          <w:tab w:val="center" w:pos="4920"/>
        </w:tabs>
        <w:ind w:left="0" w:firstLine="0"/>
      </w:pPr>
      <w:bookmarkStart w:id="31" w:name="_Toc44023"/>
      <w:r>
        <w:rPr>
          <w:rFonts w:ascii="Calibri" w:eastAsia="Calibri" w:hAnsi="Calibri" w:cs="Calibri"/>
          <w:b w:val="0"/>
          <w:sz w:val="22"/>
        </w:rPr>
        <w:tab/>
      </w:r>
      <w:r>
        <w:t>IV.</w:t>
      </w:r>
      <w:r>
        <w:rPr>
          <w:rFonts w:ascii="Arial" w:eastAsia="Arial" w:hAnsi="Arial" w:cs="Arial"/>
        </w:rPr>
        <w:t xml:space="preserve"> </w:t>
      </w:r>
      <w:r>
        <w:rPr>
          <w:rFonts w:ascii="Arial" w:eastAsia="Arial" w:hAnsi="Arial" w:cs="Arial"/>
        </w:rPr>
        <w:tab/>
      </w:r>
      <w:r>
        <w:t xml:space="preserve">Apply appropriate analytical tools, analyze research findings and data (P4) </w:t>
      </w:r>
      <w:bookmarkEnd w:id="31"/>
    </w:p>
    <w:p w:rsidR="00965721" w:rsidRDefault="00F03F92">
      <w:pPr>
        <w:pStyle w:val="Heading3"/>
        <w:ind w:left="1075"/>
      </w:pPr>
      <w:bookmarkStart w:id="32" w:name="_Toc44024"/>
      <w:r>
        <w:t>1.</w:t>
      </w:r>
      <w:r>
        <w:rPr>
          <w:rFonts w:ascii="Arial" w:eastAsia="Arial" w:hAnsi="Arial" w:cs="Arial"/>
        </w:rPr>
        <w:t xml:space="preserve"> </w:t>
      </w:r>
      <w:r>
        <w:t xml:space="preserve">Survey </w:t>
      </w:r>
      <w:bookmarkEnd w:id="32"/>
    </w:p>
    <w:p w:rsidR="00912B42" w:rsidRPr="00912B42" w:rsidRDefault="00912B42" w:rsidP="00912B42">
      <w:pPr>
        <w:spacing w:after="0" w:line="240" w:lineRule="auto"/>
        <w:ind w:right="0" w:firstLine="0"/>
        <w:rPr>
          <w:color w:val="auto"/>
          <w:szCs w:val="24"/>
        </w:rPr>
      </w:pPr>
      <w:r w:rsidRPr="00912B42">
        <w:rPr>
          <w:color w:val="auto"/>
          <w:szCs w:val="24"/>
        </w:rPr>
        <w:t xml:space="preserve">In order to learn more about smartphone users' concerns and data protection techniques, I ran a poll. </w:t>
      </w:r>
    </w:p>
    <w:p w:rsidR="00965721" w:rsidRDefault="00965721">
      <w:pPr>
        <w:spacing w:after="145"/>
        <w:ind w:left="-15"/>
      </w:pPr>
    </w:p>
    <w:p w:rsidR="006A799F" w:rsidRDefault="00912B42" w:rsidP="006A799F">
      <w:pPr>
        <w:keepNext/>
        <w:spacing w:after="199" w:line="259" w:lineRule="auto"/>
        <w:ind w:left="-1" w:right="1552" w:firstLine="0"/>
        <w:jc w:val="right"/>
      </w:pPr>
      <w:r w:rsidRPr="00912B42">
        <w:rPr>
          <w:rFonts w:ascii="Calibri" w:eastAsia="Calibri" w:hAnsi="Calibri" w:cs="Calibri"/>
          <w:noProof/>
          <w:sz w:val="22"/>
        </w:rPr>
        <w:drawing>
          <wp:inline distT="0" distB="0" distL="0" distR="0" wp14:anchorId="13698759" wp14:editId="527A1C0A">
            <wp:extent cx="4638675" cy="26698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3282" cy="2678303"/>
                    </a:xfrm>
                    <a:prstGeom prst="rect">
                      <a:avLst/>
                    </a:prstGeom>
                  </pic:spPr>
                </pic:pic>
              </a:graphicData>
            </a:graphic>
          </wp:inline>
        </w:drawing>
      </w:r>
    </w:p>
    <w:p w:rsidR="006A799F" w:rsidRDefault="006A799F" w:rsidP="006A799F">
      <w:pPr>
        <w:pStyle w:val="Caption"/>
        <w:ind w:right="4671"/>
        <w:jc w:val="right"/>
      </w:pPr>
      <w:bookmarkStart w:id="33" w:name="_Toc160737256"/>
      <w:r>
        <w:t xml:space="preserve">Figure </w:t>
      </w:r>
      <w:fldSimple w:instr=" SEQ Figure \* ARABIC ">
        <w:r w:rsidR="007A0B80">
          <w:rPr>
            <w:noProof/>
          </w:rPr>
          <w:t>7</w:t>
        </w:r>
      </w:fldSimple>
      <w:r>
        <w:rPr>
          <w:lang w:val="vi-VN"/>
        </w:rPr>
        <w:t xml:space="preserve">: </w:t>
      </w:r>
      <w:r w:rsidRPr="005A3BD7">
        <w:rPr>
          <w:lang w:val="vi-VN"/>
        </w:rPr>
        <w:t>Survey</w:t>
      </w:r>
      <w:bookmarkEnd w:id="33"/>
    </w:p>
    <w:p w:rsidR="00965721" w:rsidRDefault="00912B42" w:rsidP="00F47B62">
      <w:pPr>
        <w:spacing w:after="144"/>
        <w:ind w:left="-15"/>
        <w:jc w:val="both"/>
      </w:pPr>
      <w:r w:rsidRPr="00912B42">
        <w:t>The majority of survey participants were 18-28 years old, accounting for 58%, 23% were 29-39 years old, and 40-50 years old, the remaining 10% were over 50 years old.</w:t>
      </w:r>
    </w:p>
    <w:p w:rsidR="006A799F" w:rsidRDefault="00C8647A" w:rsidP="006A799F">
      <w:pPr>
        <w:keepNext/>
        <w:spacing w:after="197" w:line="259" w:lineRule="auto"/>
        <w:ind w:left="-1" w:right="702" w:firstLine="0"/>
        <w:jc w:val="right"/>
      </w:pPr>
      <w:r w:rsidRPr="00C8647A">
        <w:rPr>
          <w:rFonts w:ascii="Calibri" w:eastAsia="Calibri" w:hAnsi="Calibri" w:cs="Calibri"/>
          <w:noProof/>
          <w:sz w:val="22"/>
        </w:rPr>
        <w:lastRenderedPageBreak/>
        <w:drawing>
          <wp:inline distT="0" distB="0" distL="0" distR="0" wp14:anchorId="31927E64" wp14:editId="5C07A0E3">
            <wp:extent cx="5636895" cy="3312582"/>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629" cy="3321828"/>
                    </a:xfrm>
                    <a:prstGeom prst="rect">
                      <a:avLst/>
                    </a:prstGeom>
                  </pic:spPr>
                </pic:pic>
              </a:graphicData>
            </a:graphic>
          </wp:inline>
        </w:drawing>
      </w:r>
    </w:p>
    <w:p w:rsidR="006A799F" w:rsidRDefault="006A799F" w:rsidP="006A799F">
      <w:pPr>
        <w:pStyle w:val="Caption"/>
        <w:ind w:right="4387"/>
        <w:jc w:val="right"/>
      </w:pPr>
      <w:bookmarkStart w:id="34" w:name="_Toc160737257"/>
      <w:r>
        <w:t xml:space="preserve">Figure </w:t>
      </w:r>
      <w:fldSimple w:instr=" SEQ Figure \* ARABIC ">
        <w:r w:rsidR="007A0B80">
          <w:rPr>
            <w:noProof/>
          </w:rPr>
          <w:t>8</w:t>
        </w:r>
      </w:fldSimple>
      <w:r>
        <w:rPr>
          <w:lang w:val="vi-VN"/>
        </w:rPr>
        <w:t xml:space="preserve">: </w:t>
      </w:r>
      <w:r w:rsidRPr="00E63741">
        <w:rPr>
          <w:lang w:val="vi-VN"/>
        </w:rPr>
        <w:t>Survey</w:t>
      </w:r>
      <w:bookmarkEnd w:id="34"/>
    </w:p>
    <w:p w:rsidR="00965721" w:rsidRDefault="00C8647A" w:rsidP="00F47B62">
      <w:pPr>
        <w:ind w:left="-15" w:firstLine="0"/>
        <w:jc w:val="both"/>
      </w:pPr>
      <w:r>
        <w:tab/>
      </w:r>
      <w:r w:rsidRPr="00C8647A">
        <w:t>The survey shows that the distribution between the two genders seems to be equal, with no difference, sometimes only 2%.</w:t>
      </w:r>
    </w:p>
    <w:p w:rsidR="006A799F" w:rsidRDefault="00F03F92" w:rsidP="006A799F">
      <w:pPr>
        <w:keepNext/>
        <w:spacing w:after="197" w:line="259" w:lineRule="auto"/>
        <w:ind w:left="-1" w:right="29" w:firstLine="0"/>
        <w:jc w:val="right"/>
      </w:pPr>
      <w:r>
        <w:rPr>
          <w:noProof/>
        </w:rPr>
        <w:drawing>
          <wp:inline distT="0" distB="0" distL="0" distR="0" wp14:anchorId="2BB40726" wp14:editId="3482F8C0">
            <wp:extent cx="6515100" cy="2955925"/>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46"/>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529"/>
        <w:jc w:val="right"/>
      </w:pPr>
      <w:bookmarkStart w:id="35" w:name="_Toc160737258"/>
      <w:r>
        <w:t xml:space="preserve">Figure </w:t>
      </w:r>
      <w:fldSimple w:instr=" SEQ Figure \* ARABIC ">
        <w:r w:rsidR="007A0B80">
          <w:rPr>
            <w:noProof/>
          </w:rPr>
          <w:t>9</w:t>
        </w:r>
      </w:fldSimple>
      <w:r>
        <w:rPr>
          <w:lang w:val="vi-VN"/>
        </w:rPr>
        <w:t xml:space="preserve">: </w:t>
      </w:r>
      <w:r w:rsidRPr="004703E3">
        <w:rPr>
          <w:lang w:val="vi-VN"/>
        </w:rPr>
        <w:t>Survey</w:t>
      </w:r>
      <w:bookmarkEnd w:id="35"/>
    </w:p>
    <w:p w:rsidR="00965721" w:rsidRDefault="00F03F92" w:rsidP="00F47B62">
      <w:pPr>
        <w:ind w:left="-15" w:firstLine="0"/>
        <w:jc w:val="both"/>
      </w:pPr>
      <w:r>
        <w:t xml:space="preserve">Question 1: What, in your opinion, are the top three cyber threats commonly faced by organizations with big data environments? </w:t>
      </w:r>
    </w:p>
    <w:p w:rsidR="00965721" w:rsidRDefault="00F03F92">
      <w:pPr>
        <w:numPr>
          <w:ilvl w:val="0"/>
          <w:numId w:val="10"/>
        </w:numPr>
        <w:ind w:hanging="240"/>
      </w:pPr>
      <w:r>
        <w:lastRenderedPageBreak/>
        <w:t xml:space="preserve">Insider Threats: 12% </w:t>
      </w:r>
    </w:p>
    <w:p w:rsidR="00965721" w:rsidRDefault="00F03F92">
      <w:pPr>
        <w:numPr>
          <w:ilvl w:val="0"/>
          <w:numId w:val="10"/>
        </w:numPr>
        <w:ind w:hanging="240"/>
      </w:pPr>
      <w:r>
        <w:t xml:space="preserve">Phishing and Social Engineering: 24% </w:t>
      </w:r>
    </w:p>
    <w:p w:rsidR="00965721" w:rsidRDefault="00F03F92">
      <w:pPr>
        <w:numPr>
          <w:ilvl w:val="0"/>
          <w:numId w:val="10"/>
        </w:numPr>
        <w:ind w:hanging="240"/>
      </w:pPr>
      <w:r>
        <w:t xml:space="preserve">Malware and Ransomware: 36% </w:t>
      </w:r>
    </w:p>
    <w:p w:rsidR="00965721" w:rsidRDefault="00F03F92">
      <w:pPr>
        <w:numPr>
          <w:ilvl w:val="0"/>
          <w:numId w:val="10"/>
        </w:numPr>
        <w:ind w:hanging="240"/>
      </w:pPr>
      <w:r>
        <w:t xml:space="preserve">Distributed Denial of Service (DDoS) attacks: 12% </w:t>
      </w:r>
    </w:p>
    <w:p w:rsidR="00965721" w:rsidRDefault="00F03F92">
      <w:pPr>
        <w:numPr>
          <w:ilvl w:val="0"/>
          <w:numId w:val="10"/>
        </w:numPr>
        <w:ind w:hanging="240"/>
      </w:pPr>
      <w:r>
        <w:t xml:space="preserve">Data Breaches: 8% </w:t>
      </w:r>
    </w:p>
    <w:p w:rsidR="00965721" w:rsidRDefault="00F03F92">
      <w:pPr>
        <w:numPr>
          <w:ilvl w:val="0"/>
          <w:numId w:val="10"/>
        </w:numPr>
        <w:ind w:hanging="240"/>
      </w:pPr>
      <w:r>
        <w:t xml:space="preserve">Advanced Persistent Threats (APTs): 8% </w:t>
      </w:r>
    </w:p>
    <w:p w:rsidR="006A799F" w:rsidRDefault="00F03F92" w:rsidP="006A799F">
      <w:pPr>
        <w:keepNext/>
        <w:spacing w:after="197" w:line="259" w:lineRule="auto"/>
        <w:ind w:left="-1" w:right="29" w:firstLine="0"/>
        <w:jc w:val="right"/>
      </w:pPr>
      <w:r>
        <w:rPr>
          <w:noProof/>
        </w:rPr>
        <w:drawing>
          <wp:inline distT="0" distB="0" distL="0" distR="0" wp14:anchorId="1F8D9D37" wp14:editId="16D51B0E">
            <wp:extent cx="6515100" cy="2742565"/>
            <wp:effectExtent l="0" t="0" r="0" b="0"/>
            <wp:docPr id="3991" name="Picture 3991"/>
            <wp:cNvGraphicFramePr/>
            <a:graphic xmlns:a="http://schemas.openxmlformats.org/drawingml/2006/main">
              <a:graphicData uri="http://schemas.openxmlformats.org/drawingml/2006/picture">
                <pic:pic xmlns:pic="http://schemas.openxmlformats.org/drawingml/2006/picture">
                  <pic:nvPicPr>
                    <pic:cNvPr id="3991" name="Picture 3991"/>
                    <pic:cNvPicPr/>
                  </pic:nvPicPr>
                  <pic:blipFill>
                    <a:blip r:embed="rId47"/>
                    <a:stretch>
                      <a:fillRect/>
                    </a:stretch>
                  </pic:blipFill>
                  <pic:spPr>
                    <a:xfrm>
                      <a:off x="0" y="0"/>
                      <a:ext cx="6515100" cy="2742565"/>
                    </a:xfrm>
                    <a:prstGeom prst="rect">
                      <a:avLst/>
                    </a:prstGeom>
                  </pic:spPr>
                </pic:pic>
              </a:graphicData>
            </a:graphic>
          </wp:inline>
        </w:drawing>
      </w:r>
    </w:p>
    <w:p w:rsidR="006A799F" w:rsidRDefault="006A799F" w:rsidP="006A799F">
      <w:pPr>
        <w:pStyle w:val="Caption"/>
        <w:ind w:right="4387"/>
        <w:jc w:val="right"/>
      </w:pPr>
      <w:bookmarkStart w:id="36" w:name="_Toc160737259"/>
      <w:r>
        <w:t xml:space="preserve">Figure </w:t>
      </w:r>
      <w:fldSimple w:instr=" SEQ Figure \* ARABIC ">
        <w:r w:rsidR="007A0B80">
          <w:rPr>
            <w:noProof/>
          </w:rPr>
          <w:t>10</w:t>
        </w:r>
      </w:fldSimple>
      <w:r>
        <w:rPr>
          <w:lang w:val="vi-VN"/>
        </w:rPr>
        <w:t xml:space="preserve">: </w:t>
      </w:r>
      <w:r w:rsidRPr="00D21192">
        <w:rPr>
          <w:lang w:val="vi-VN"/>
        </w:rPr>
        <w:t>Survey</w:t>
      </w:r>
      <w:bookmarkEnd w:id="36"/>
    </w:p>
    <w:p w:rsidR="00965721" w:rsidRDefault="00F03F92" w:rsidP="00F47B62">
      <w:pPr>
        <w:ind w:left="-15" w:firstLine="0"/>
        <w:jc w:val="both"/>
      </w:pPr>
      <w:r>
        <w:t xml:space="preserve">Question 2: How does your organization currently address or mitigate cyber threats and vulnerabilities in its big data environment? </w:t>
      </w:r>
    </w:p>
    <w:p w:rsidR="00965721" w:rsidRDefault="00F03F92">
      <w:pPr>
        <w:numPr>
          <w:ilvl w:val="0"/>
          <w:numId w:val="11"/>
        </w:numPr>
        <w:ind w:hanging="240"/>
      </w:pPr>
      <w:r>
        <w:t xml:space="preserve">Insecure APIs: 20% </w:t>
      </w:r>
    </w:p>
    <w:p w:rsidR="00965721" w:rsidRDefault="00F03F92">
      <w:pPr>
        <w:numPr>
          <w:ilvl w:val="0"/>
          <w:numId w:val="11"/>
        </w:numPr>
        <w:ind w:hanging="240"/>
      </w:pPr>
      <w:r>
        <w:t xml:space="preserve">Inadequate Access Controls: 28% </w:t>
      </w:r>
    </w:p>
    <w:p w:rsidR="00965721" w:rsidRDefault="00F03F92">
      <w:pPr>
        <w:numPr>
          <w:ilvl w:val="0"/>
          <w:numId w:val="11"/>
        </w:numPr>
        <w:ind w:hanging="240"/>
      </w:pPr>
      <w:r>
        <w:t xml:space="preserve">Poorly Configured Systems: 16% </w:t>
      </w:r>
    </w:p>
    <w:p w:rsidR="00965721" w:rsidRDefault="00F03F92">
      <w:pPr>
        <w:numPr>
          <w:ilvl w:val="0"/>
          <w:numId w:val="11"/>
        </w:numPr>
        <w:ind w:hanging="240"/>
      </w:pPr>
      <w:r>
        <w:t xml:space="preserve">Data Leakage: 24% </w:t>
      </w:r>
    </w:p>
    <w:p w:rsidR="00965721" w:rsidRDefault="00F03F92">
      <w:pPr>
        <w:numPr>
          <w:ilvl w:val="0"/>
          <w:numId w:val="11"/>
        </w:numPr>
        <w:ind w:hanging="240"/>
      </w:pPr>
      <w:r>
        <w:t xml:space="preserve">Inadequate Encryption: 12% </w:t>
      </w:r>
    </w:p>
    <w:p w:rsidR="00965721" w:rsidRDefault="00F03F92">
      <w:pPr>
        <w:numPr>
          <w:ilvl w:val="0"/>
          <w:numId w:val="11"/>
        </w:numPr>
        <w:ind w:hanging="240"/>
      </w:pPr>
      <w:r>
        <w:t xml:space="preserve">Lack of Monitoring and Logging: 20% </w:t>
      </w:r>
    </w:p>
    <w:p w:rsidR="006A799F" w:rsidRDefault="00F03F92" w:rsidP="006A799F">
      <w:pPr>
        <w:keepNext/>
        <w:spacing w:after="197" w:line="259" w:lineRule="auto"/>
        <w:ind w:left="-1" w:right="29" w:firstLine="0"/>
        <w:jc w:val="right"/>
      </w:pPr>
      <w:r>
        <w:rPr>
          <w:noProof/>
        </w:rPr>
        <w:lastRenderedPageBreak/>
        <w:drawing>
          <wp:inline distT="0" distB="0" distL="0" distR="0" wp14:anchorId="087B93EC" wp14:editId="07E6822E">
            <wp:extent cx="6515100" cy="2955925"/>
            <wp:effectExtent l="0" t="0" r="0" b="0"/>
            <wp:docPr id="4033" name="Picture 4033"/>
            <wp:cNvGraphicFramePr/>
            <a:graphic xmlns:a="http://schemas.openxmlformats.org/drawingml/2006/main">
              <a:graphicData uri="http://schemas.openxmlformats.org/drawingml/2006/picture">
                <pic:pic xmlns:pic="http://schemas.openxmlformats.org/drawingml/2006/picture">
                  <pic:nvPicPr>
                    <pic:cNvPr id="4033" name="Picture 4033"/>
                    <pic:cNvPicPr/>
                  </pic:nvPicPr>
                  <pic:blipFill>
                    <a:blip r:embed="rId48"/>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245"/>
        <w:jc w:val="right"/>
      </w:pPr>
      <w:bookmarkStart w:id="37" w:name="_Toc160737260"/>
      <w:r>
        <w:t xml:space="preserve">Figure </w:t>
      </w:r>
      <w:fldSimple w:instr=" SEQ Figure \* ARABIC ">
        <w:r w:rsidR="007A0B80">
          <w:rPr>
            <w:noProof/>
          </w:rPr>
          <w:t>11</w:t>
        </w:r>
      </w:fldSimple>
      <w:r>
        <w:rPr>
          <w:lang w:val="vi-VN"/>
        </w:rPr>
        <w:t xml:space="preserve">: </w:t>
      </w:r>
      <w:r w:rsidRPr="00F34272">
        <w:rPr>
          <w:lang w:val="vi-VN"/>
        </w:rPr>
        <w:t>Survey</w:t>
      </w:r>
      <w:bookmarkEnd w:id="37"/>
    </w:p>
    <w:p w:rsidR="00965721" w:rsidRDefault="00F03F92" w:rsidP="00F47B62">
      <w:pPr>
        <w:ind w:left="-15" w:firstLine="0"/>
        <w:jc w:val="both"/>
      </w:pPr>
      <w:r>
        <w:t xml:space="preserve">Question 3: How does your organization currently address or mitigate cyber threats and vulnerabilities in its big data environment? </w:t>
      </w:r>
    </w:p>
    <w:p w:rsidR="00965721" w:rsidRDefault="00F03F92">
      <w:pPr>
        <w:numPr>
          <w:ilvl w:val="0"/>
          <w:numId w:val="12"/>
        </w:numPr>
        <w:ind w:hanging="240"/>
      </w:pPr>
      <w:r>
        <w:t xml:space="preserve">Regular Security Audits and Penetration Testing: 12% </w:t>
      </w:r>
    </w:p>
    <w:p w:rsidR="00965721" w:rsidRDefault="00F03F92">
      <w:pPr>
        <w:numPr>
          <w:ilvl w:val="0"/>
          <w:numId w:val="12"/>
        </w:numPr>
        <w:ind w:hanging="240"/>
      </w:pPr>
      <w:r>
        <w:t xml:space="preserve">Employee Training and Awareness Programs: 24% </w:t>
      </w:r>
    </w:p>
    <w:p w:rsidR="00965721" w:rsidRDefault="00F03F92">
      <w:pPr>
        <w:numPr>
          <w:ilvl w:val="0"/>
          <w:numId w:val="12"/>
        </w:numPr>
        <w:ind w:hanging="240"/>
      </w:pPr>
      <w:r>
        <w:t xml:space="preserve">Implementation of Robust Access Controls: 36% </w:t>
      </w:r>
    </w:p>
    <w:p w:rsidR="00965721" w:rsidRDefault="00F03F92">
      <w:pPr>
        <w:numPr>
          <w:ilvl w:val="0"/>
          <w:numId w:val="12"/>
        </w:numPr>
        <w:ind w:hanging="240"/>
      </w:pPr>
      <w:r>
        <w:t xml:space="preserve">Data Encryption and Tokenization: 12% </w:t>
      </w:r>
    </w:p>
    <w:p w:rsidR="00965721" w:rsidRDefault="00F03F92">
      <w:pPr>
        <w:numPr>
          <w:ilvl w:val="0"/>
          <w:numId w:val="12"/>
        </w:numPr>
        <w:ind w:hanging="240"/>
      </w:pPr>
      <w:r>
        <w:t xml:space="preserve">Incident Response Plan and Cybersecurity Incident Monitoring: 12% </w:t>
      </w:r>
    </w:p>
    <w:p w:rsidR="00965721" w:rsidRDefault="00F03F92">
      <w:pPr>
        <w:numPr>
          <w:ilvl w:val="0"/>
          <w:numId w:val="12"/>
        </w:numPr>
        <w:ind w:hanging="240"/>
      </w:pPr>
      <w:r>
        <w:t xml:space="preserve">Patch Management: 4% </w:t>
      </w:r>
    </w:p>
    <w:p w:rsidR="006A799F" w:rsidRDefault="00F03F92" w:rsidP="006A799F">
      <w:pPr>
        <w:keepNext/>
        <w:spacing w:after="197" w:line="259" w:lineRule="auto"/>
        <w:ind w:left="-1" w:right="29" w:firstLine="0"/>
        <w:jc w:val="right"/>
      </w:pPr>
      <w:r>
        <w:rPr>
          <w:noProof/>
        </w:rPr>
        <w:lastRenderedPageBreak/>
        <w:drawing>
          <wp:inline distT="0" distB="0" distL="0" distR="0" wp14:anchorId="311CD017" wp14:editId="3967D0BB">
            <wp:extent cx="6515100" cy="2955925"/>
            <wp:effectExtent l="0" t="0" r="0" b="0"/>
            <wp:docPr id="4071" name="Picture 4071"/>
            <wp:cNvGraphicFramePr/>
            <a:graphic xmlns:a="http://schemas.openxmlformats.org/drawingml/2006/main">
              <a:graphicData uri="http://schemas.openxmlformats.org/drawingml/2006/picture">
                <pic:pic xmlns:pic="http://schemas.openxmlformats.org/drawingml/2006/picture">
                  <pic:nvPicPr>
                    <pic:cNvPr id="4071" name="Picture 4071"/>
                    <pic:cNvPicPr/>
                  </pic:nvPicPr>
                  <pic:blipFill>
                    <a:blip r:embed="rId49"/>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245"/>
        <w:jc w:val="right"/>
      </w:pPr>
      <w:bookmarkStart w:id="38" w:name="_Toc160737261"/>
      <w:r>
        <w:t xml:space="preserve">Figure </w:t>
      </w:r>
      <w:fldSimple w:instr=" SEQ Figure \* ARABIC ">
        <w:r w:rsidR="007A0B80">
          <w:rPr>
            <w:noProof/>
          </w:rPr>
          <w:t>12</w:t>
        </w:r>
      </w:fldSimple>
      <w:r>
        <w:rPr>
          <w:lang w:val="vi-VN"/>
        </w:rPr>
        <w:t xml:space="preserve">: </w:t>
      </w:r>
      <w:r w:rsidRPr="00953698">
        <w:rPr>
          <w:lang w:val="vi-VN"/>
        </w:rPr>
        <w:t>Survey</w:t>
      </w:r>
      <w:bookmarkEnd w:id="38"/>
    </w:p>
    <w:p w:rsidR="00965721" w:rsidRDefault="00F03F92" w:rsidP="00F47B62">
      <w:pPr>
        <w:ind w:left="-15" w:firstLine="0"/>
        <w:jc w:val="both"/>
      </w:pPr>
      <w:r>
        <w:t xml:space="preserve">Question 4: In your opinion, what is the most effective mitigation strategy for addressing cyber threats and vulnerabilities in big data environments? </w:t>
      </w:r>
    </w:p>
    <w:p w:rsidR="00965721" w:rsidRDefault="00F03F92">
      <w:pPr>
        <w:numPr>
          <w:ilvl w:val="0"/>
          <w:numId w:val="13"/>
        </w:numPr>
        <w:ind w:hanging="240"/>
      </w:pPr>
      <w:r>
        <w:t xml:space="preserve">Implementing Strong Authentication and Access Controls: 28% </w:t>
      </w:r>
    </w:p>
    <w:p w:rsidR="00965721" w:rsidRDefault="00F03F92">
      <w:pPr>
        <w:numPr>
          <w:ilvl w:val="0"/>
          <w:numId w:val="13"/>
        </w:numPr>
        <w:ind w:hanging="240"/>
      </w:pPr>
      <w:r>
        <w:t xml:space="preserve">Regularly Updating and Patching Systems: 32% </w:t>
      </w:r>
    </w:p>
    <w:p w:rsidR="00965721" w:rsidRDefault="00F03F92">
      <w:pPr>
        <w:numPr>
          <w:ilvl w:val="0"/>
          <w:numId w:val="13"/>
        </w:numPr>
        <w:ind w:hanging="240"/>
      </w:pPr>
      <w:r>
        <w:t xml:space="preserve">Employee Education and Training: 16% </w:t>
      </w:r>
    </w:p>
    <w:p w:rsidR="00965721" w:rsidRDefault="00F03F92">
      <w:pPr>
        <w:numPr>
          <w:ilvl w:val="0"/>
          <w:numId w:val="13"/>
        </w:numPr>
        <w:ind w:hanging="240"/>
      </w:pPr>
      <w:r>
        <w:t xml:space="preserve">Utilizing Advanced Threat Detection Tools: 20% </w:t>
      </w:r>
    </w:p>
    <w:p w:rsidR="00965721" w:rsidRDefault="00F03F92">
      <w:pPr>
        <w:numPr>
          <w:ilvl w:val="0"/>
          <w:numId w:val="13"/>
        </w:numPr>
        <w:ind w:hanging="240"/>
      </w:pPr>
      <w:r>
        <w:t xml:space="preserve">Regular Security Audits and Penetration Testing: 4% </w:t>
      </w:r>
    </w:p>
    <w:p w:rsidR="006A799F" w:rsidRDefault="00F03F92" w:rsidP="006A799F">
      <w:pPr>
        <w:keepNext/>
        <w:spacing w:after="197" w:line="259" w:lineRule="auto"/>
        <w:ind w:left="-1" w:right="29" w:firstLine="0"/>
        <w:jc w:val="right"/>
      </w:pPr>
      <w:r>
        <w:rPr>
          <w:noProof/>
        </w:rPr>
        <w:lastRenderedPageBreak/>
        <w:drawing>
          <wp:inline distT="0" distB="0" distL="0" distR="0" wp14:anchorId="5EBF6F9F" wp14:editId="712A10DC">
            <wp:extent cx="6515100" cy="2955925"/>
            <wp:effectExtent l="0" t="0" r="0" b="0"/>
            <wp:docPr id="4109" name="Picture 4109"/>
            <wp:cNvGraphicFramePr/>
            <a:graphic xmlns:a="http://schemas.openxmlformats.org/drawingml/2006/main">
              <a:graphicData uri="http://schemas.openxmlformats.org/drawingml/2006/picture">
                <pic:pic xmlns:pic="http://schemas.openxmlformats.org/drawingml/2006/picture">
                  <pic:nvPicPr>
                    <pic:cNvPr id="4109" name="Picture 4109"/>
                    <pic:cNvPicPr/>
                  </pic:nvPicPr>
                  <pic:blipFill>
                    <a:blip r:embed="rId50"/>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387"/>
        <w:jc w:val="right"/>
      </w:pPr>
      <w:bookmarkStart w:id="39" w:name="_Toc160737262"/>
      <w:r>
        <w:t xml:space="preserve">Figure </w:t>
      </w:r>
      <w:fldSimple w:instr=" SEQ Figure \* ARABIC ">
        <w:r w:rsidR="007A0B80">
          <w:rPr>
            <w:noProof/>
          </w:rPr>
          <w:t>13</w:t>
        </w:r>
      </w:fldSimple>
      <w:r>
        <w:rPr>
          <w:lang w:val="vi-VN"/>
        </w:rPr>
        <w:t xml:space="preserve">: </w:t>
      </w:r>
      <w:r w:rsidRPr="00DC7B6A">
        <w:rPr>
          <w:lang w:val="vi-VN"/>
        </w:rPr>
        <w:t>Survey</w:t>
      </w:r>
      <w:bookmarkEnd w:id="39"/>
    </w:p>
    <w:p w:rsidR="00965721" w:rsidRDefault="00F03F92" w:rsidP="00F47B62">
      <w:pPr>
        <w:ind w:left="-15" w:firstLine="0"/>
        <w:jc w:val="both"/>
      </w:pPr>
      <w:r>
        <w:t xml:space="preserve">Question 5: Do you think collaboration and information sharing within the industry play a significant role in mitigating cyber threats in big data environments? </w:t>
      </w:r>
    </w:p>
    <w:p w:rsidR="00965721" w:rsidRDefault="00F03F92">
      <w:pPr>
        <w:numPr>
          <w:ilvl w:val="0"/>
          <w:numId w:val="14"/>
        </w:numPr>
        <w:ind w:hanging="240"/>
      </w:pPr>
      <w:r>
        <w:t xml:space="preserve">Strongly Agree: 24% </w:t>
      </w:r>
    </w:p>
    <w:p w:rsidR="00965721" w:rsidRDefault="00F03F92">
      <w:pPr>
        <w:numPr>
          <w:ilvl w:val="0"/>
          <w:numId w:val="14"/>
        </w:numPr>
        <w:ind w:hanging="240"/>
      </w:pPr>
      <w:r>
        <w:t xml:space="preserve">Agree: 32% </w:t>
      </w:r>
    </w:p>
    <w:p w:rsidR="00965721" w:rsidRDefault="00F03F92">
      <w:pPr>
        <w:numPr>
          <w:ilvl w:val="0"/>
          <w:numId w:val="14"/>
        </w:numPr>
        <w:ind w:hanging="240"/>
      </w:pPr>
      <w:r>
        <w:t xml:space="preserve">Neutral: 24% </w:t>
      </w:r>
    </w:p>
    <w:p w:rsidR="00965721" w:rsidRDefault="00F03F92">
      <w:pPr>
        <w:numPr>
          <w:ilvl w:val="0"/>
          <w:numId w:val="14"/>
        </w:numPr>
        <w:ind w:hanging="240"/>
      </w:pPr>
      <w:r>
        <w:t xml:space="preserve">Disagree: 8% </w:t>
      </w:r>
    </w:p>
    <w:p w:rsidR="00965721" w:rsidRDefault="00F03F92">
      <w:pPr>
        <w:numPr>
          <w:ilvl w:val="0"/>
          <w:numId w:val="14"/>
        </w:numPr>
        <w:ind w:hanging="240"/>
      </w:pPr>
      <w:r>
        <w:t xml:space="preserve">Strongly Disagree: 12% </w:t>
      </w:r>
    </w:p>
    <w:p w:rsidR="006A799F" w:rsidRDefault="00F03F92" w:rsidP="006A799F">
      <w:pPr>
        <w:keepNext/>
        <w:spacing w:after="197" w:line="259" w:lineRule="auto"/>
        <w:ind w:left="-1" w:right="29" w:firstLine="0"/>
        <w:jc w:val="right"/>
      </w:pPr>
      <w:r>
        <w:rPr>
          <w:noProof/>
        </w:rPr>
        <w:lastRenderedPageBreak/>
        <w:drawing>
          <wp:inline distT="0" distB="0" distL="0" distR="0" wp14:anchorId="75D5A98D" wp14:editId="20D67A24">
            <wp:extent cx="6515100" cy="2955925"/>
            <wp:effectExtent l="0" t="0" r="0" b="0"/>
            <wp:docPr id="4138" name="Picture 4138"/>
            <wp:cNvGraphicFramePr/>
            <a:graphic xmlns:a="http://schemas.openxmlformats.org/drawingml/2006/main">
              <a:graphicData uri="http://schemas.openxmlformats.org/drawingml/2006/picture">
                <pic:pic xmlns:pic="http://schemas.openxmlformats.org/drawingml/2006/picture">
                  <pic:nvPicPr>
                    <pic:cNvPr id="4138" name="Picture 4138"/>
                    <pic:cNvPicPr/>
                  </pic:nvPicPr>
                  <pic:blipFill>
                    <a:blip r:embed="rId51"/>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529"/>
        <w:jc w:val="right"/>
      </w:pPr>
      <w:bookmarkStart w:id="40" w:name="_Toc160737263"/>
      <w:r>
        <w:t xml:space="preserve">Figure </w:t>
      </w:r>
      <w:fldSimple w:instr=" SEQ Figure \* ARABIC ">
        <w:r w:rsidR="007A0B80">
          <w:rPr>
            <w:noProof/>
          </w:rPr>
          <w:t>14</w:t>
        </w:r>
      </w:fldSimple>
      <w:r>
        <w:rPr>
          <w:lang w:val="vi-VN"/>
        </w:rPr>
        <w:t xml:space="preserve">: </w:t>
      </w:r>
      <w:r w:rsidRPr="001E7FEF">
        <w:rPr>
          <w:lang w:val="vi-VN"/>
        </w:rPr>
        <w:t>Survey</w:t>
      </w:r>
      <w:bookmarkEnd w:id="40"/>
    </w:p>
    <w:p w:rsidR="00965721" w:rsidRDefault="00F03F92" w:rsidP="00F47B62">
      <w:pPr>
        <w:ind w:left="-15" w:firstLine="0"/>
        <w:jc w:val="both"/>
      </w:pPr>
      <w:r>
        <w:t xml:space="preserve">Question 6: Has your organization experienced a cyber attack or security breach in the past 12 months in the big data environment? </w:t>
      </w:r>
    </w:p>
    <w:p w:rsidR="00965721" w:rsidRDefault="00F03F92">
      <w:pPr>
        <w:numPr>
          <w:ilvl w:val="0"/>
          <w:numId w:val="15"/>
        </w:numPr>
        <w:ind w:hanging="240"/>
      </w:pPr>
      <w:r>
        <w:t xml:space="preserve">Yes: 72% </w:t>
      </w:r>
    </w:p>
    <w:p w:rsidR="00965721" w:rsidRDefault="00F03F92" w:rsidP="00C8647A">
      <w:pPr>
        <w:numPr>
          <w:ilvl w:val="0"/>
          <w:numId w:val="15"/>
        </w:numPr>
        <w:ind w:hanging="240"/>
      </w:pPr>
      <w:r>
        <w:t xml:space="preserve">No: 28% </w:t>
      </w:r>
    </w:p>
    <w:p w:rsidR="006A799F" w:rsidRDefault="00F03F92" w:rsidP="006A799F">
      <w:pPr>
        <w:keepNext/>
        <w:spacing w:after="197" w:line="259" w:lineRule="auto"/>
        <w:ind w:left="-1" w:right="418" w:firstLine="0"/>
        <w:jc w:val="right"/>
      </w:pPr>
      <w:r>
        <w:rPr>
          <w:noProof/>
        </w:rPr>
        <w:drawing>
          <wp:inline distT="0" distB="0" distL="0" distR="0" wp14:anchorId="5F186A8D" wp14:editId="46BC9B42">
            <wp:extent cx="6225540" cy="3101340"/>
            <wp:effectExtent l="0" t="0" r="3810" b="3810"/>
            <wp:docPr id="4177" name="Picture 4177"/>
            <wp:cNvGraphicFramePr/>
            <a:graphic xmlns:a="http://schemas.openxmlformats.org/drawingml/2006/main">
              <a:graphicData uri="http://schemas.openxmlformats.org/drawingml/2006/picture">
                <pic:pic xmlns:pic="http://schemas.openxmlformats.org/drawingml/2006/picture">
                  <pic:nvPicPr>
                    <pic:cNvPr id="4177" name="Picture 4177"/>
                    <pic:cNvPicPr/>
                  </pic:nvPicPr>
                  <pic:blipFill>
                    <a:blip r:embed="rId52"/>
                    <a:stretch>
                      <a:fillRect/>
                    </a:stretch>
                  </pic:blipFill>
                  <pic:spPr>
                    <a:xfrm>
                      <a:off x="0" y="0"/>
                      <a:ext cx="6225540" cy="3101340"/>
                    </a:xfrm>
                    <a:prstGeom prst="rect">
                      <a:avLst/>
                    </a:prstGeom>
                  </pic:spPr>
                </pic:pic>
              </a:graphicData>
            </a:graphic>
          </wp:inline>
        </w:drawing>
      </w:r>
    </w:p>
    <w:p w:rsidR="006A799F" w:rsidRDefault="006A799F" w:rsidP="006A799F">
      <w:pPr>
        <w:pStyle w:val="Caption"/>
        <w:ind w:right="4671"/>
        <w:jc w:val="right"/>
      </w:pPr>
      <w:bookmarkStart w:id="41" w:name="_Toc160737264"/>
      <w:r>
        <w:t xml:space="preserve">Figure </w:t>
      </w:r>
      <w:fldSimple w:instr=" SEQ Figure \* ARABIC ">
        <w:r w:rsidR="007A0B80">
          <w:rPr>
            <w:noProof/>
          </w:rPr>
          <w:t>15</w:t>
        </w:r>
      </w:fldSimple>
      <w:r>
        <w:rPr>
          <w:lang w:val="vi-VN"/>
        </w:rPr>
        <w:t xml:space="preserve">: </w:t>
      </w:r>
      <w:r w:rsidRPr="00297379">
        <w:rPr>
          <w:lang w:val="vi-VN"/>
        </w:rPr>
        <w:t>Survey</w:t>
      </w:r>
      <w:bookmarkEnd w:id="41"/>
    </w:p>
    <w:p w:rsidR="00965721" w:rsidRDefault="00F03F92" w:rsidP="00F47B62">
      <w:pPr>
        <w:ind w:left="-15" w:firstLine="0"/>
        <w:jc w:val="both"/>
      </w:pPr>
      <w:r>
        <w:lastRenderedPageBreak/>
        <w:t xml:space="preserve">Question 7: How often does your organization conduct cybersecurity risk assessments specifically for big data environments? </w:t>
      </w:r>
    </w:p>
    <w:p w:rsidR="00965721" w:rsidRDefault="00F03F92">
      <w:pPr>
        <w:numPr>
          <w:ilvl w:val="0"/>
          <w:numId w:val="16"/>
        </w:numPr>
        <w:ind w:hanging="240"/>
      </w:pPr>
      <w:r>
        <w:t xml:space="preserve">Monthly: 28% </w:t>
      </w:r>
    </w:p>
    <w:p w:rsidR="00965721" w:rsidRDefault="00F03F92">
      <w:pPr>
        <w:numPr>
          <w:ilvl w:val="0"/>
          <w:numId w:val="16"/>
        </w:numPr>
        <w:ind w:hanging="240"/>
      </w:pPr>
      <w:r>
        <w:t xml:space="preserve">Quarterly: 20% </w:t>
      </w:r>
    </w:p>
    <w:p w:rsidR="00965721" w:rsidRDefault="00F03F92">
      <w:pPr>
        <w:numPr>
          <w:ilvl w:val="0"/>
          <w:numId w:val="16"/>
        </w:numPr>
        <w:ind w:hanging="240"/>
      </w:pPr>
      <w:r>
        <w:t xml:space="preserve">Annually: 20% </w:t>
      </w:r>
    </w:p>
    <w:p w:rsidR="00965721" w:rsidRDefault="00F03F92">
      <w:pPr>
        <w:numPr>
          <w:ilvl w:val="0"/>
          <w:numId w:val="16"/>
        </w:numPr>
        <w:ind w:hanging="240"/>
      </w:pPr>
      <w:r>
        <w:t xml:space="preserve">Irregularly: 20% </w:t>
      </w:r>
    </w:p>
    <w:p w:rsidR="00965721" w:rsidRDefault="00F03F92">
      <w:pPr>
        <w:numPr>
          <w:ilvl w:val="0"/>
          <w:numId w:val="16"/>
        </w:numPr>
        <w:ind w:hanging="240"/>
      </w:pPr>
      <w:r>
        <w:t xml:space="preserve">Not conducted: 12% </w:t>
      </w:r>
    </w:p>
    <w:p w:rsidR="006A799F" w:rsidRDefault="00F03F92" w:rsidP="006A799F">
      <w:pPr>
        <w:keepNext/>
        <w:spacing w:after="197" w:line="259" w:lineRule="auto"/>
        <w:ind w:left="-1" w:right="29" w:firstLine="0"/>
        <w:jc w:val="right"/>
      </w:pPr>
      <w:r>
        <w:rPr>
          <w:noProof/>
        </w:rPr>
        <w:drawing>
          <wp:inline distT="0" distB="0" distL="0" distR="0" wp14:anchorId="00B4B3BE" wp14:editId="2F603274">
            <wp:extent cx="6515100" cy="2955925"/>
            <wp:effectExtent l="0" t="0" r="0" b="0"/>
            <wp:docPr id="4225" name="Picture 4225"/>
            <wp:cNvGraphicFramePr/>
            <a:graphic xmlns:a="http://schemas.openxmlformats.org/drawingml/2006/main">
              <a:graphicData uri="http://schemas.openxmlformats.org/drawingml/2006/picture">
                <pic:pic xmlns:pic="http://schemas.openxmlformats.org/drawingml/2006/picture">
                  <pic:nvPicPr>
                    <pic:cNvPr id="4225" name="Picture 4225"/>
                    <pic:cNvPicPr/>
                  </pic:nvPicPr>
                  <pic:blipFill>
                    <a:blip r:embed="rId53"/>
                    <a:stretch>
                      <a:fillRect/>
                    </a:stretch>
                  </pic:blipFill>
                  <pic:spPr>
                    <a:xfrm>
                      <a:off x="0" y="0"/>
                      <a:ext cx="6515100" cy="2955925"/>
                    </a:xfrm>
                    <a:prstGeom prst="rect">
                      <a:avLst/>
                    </a:prstGeom>
                  </pic:spPr>
                </pic:pic>
              </a:graphicData>
            </a:graphic>
          </wp:inline>
        </w:drawing>
      </w:r>
    </w:p>
    <w:p w:rsidR="006A799F" w:rsidRDefault="006A799F" w:rsidP="006A799F">
      <w:pPr>
        <w:pStyle w:val="Caption"/>
        <w:ind w:right="4245"/>
        <w:jc w:val="right"/>
      </w:pPr>
      <w:bookmarkStart w:id="42" w:name="_Toc160737265"/>
      <w:r>
        <w:t xml:space="preserve">Figure </w:t>
      </w:r>
      <w:fldSimple w:instr=" SEQ Figure \* ARABIC ">
        <w:r w:rsidR="007A0B80">
          <w:rPr>
            <w:noProof/>
          </w:rPr>
          <w:t>16</w:t>
        </w:r>
      </w:fldSimple>
      <w:r>
        <w:rPr>
          <w:lang w:val="vi-VN"/>
        </w:rPr>
        <w:t xml:space="preserve">: </w:t>
      </w:r>
      <w:r w:rsidRPr="00337528">
        <w:rPr>
          <w:lang w:val="vi-VN"/>
        </w:rPr>
        <w:t>Survey</w:t>
      </w:r>
      <w:bookmarkEnd w:id="42"/>
    </w:p>
    <w:p w:rsidR="00965721" w:rsidRDefault="00F03F92" w:rsidP="00F47B62">
      <w:pPr>
        <w:ind w:left="-15" w:firstLine="0"/>
        <w:jc w:val="both"/>
      </w:pPr>
      <w:r>
        <w:t xml:space="preserve">Question 8: In your opinion, what is the biggest challenge in implementing effective cybersecurity measures in big data environments?  </w:t>
      </w:r>
    </w:p>
    <w:p w:rsidR="00965721" w:rsidRDefault="00F03F92">
      <w:pPr>
        <w:numPr>
          <w:ilvl w:val="0"/>
          <w:numId w:val="17"/>
        </w:numPr>
        <w:ind w:hanging="240"/>
      </w:pPr>
      <w:r>
        <w:t xml:space="preserve">Budget constraints: 36% </w:t>
      </w:r>
    </w:p>
    <w:p w:rsidR="00965721" w:rsidRDefault="00F03F92">
      <w:pPr>
        <w:numPr>
          <w:ilvl w:val="0"/>
          <w:numId w:val="17"/>
        </w:numPr>
        <w:ind w:hanging="240"/>
      </w:pPr>
      <w:r>
        <w:t xml:space="preserve">Lack of skilled cybersecurity personnel: 36% </w:t>
      </w:r>
    </w:p>
    <w:p w:rsidR="00965721" w:rsidRDefault="00F03F92">
      <w:pPr>
        <w:numPr>
          <w:ilvl w:val="0"/>
          <w:numId w:val="17"/>
        </w:numPr>
        <w:ind w:hanging="240"/>
      </w:pPr>
      <w:r>
        <w:t xml:space="preserve">Rapidly evolving threat landscape: 8% </w:t>
      </w:r>
    </w:p>
    <w:p w:rsidR="00965721" w:rsidRDefault="00F03F92">
      <w:pPr>
        <w:numPr>
          <w:ilvl w:val="0"/>
          <w:numId w:val="17"/>
        </w:numPr>
        <w:ind w:hanging="240"/>
      </w:pPr>
      <w:r>
        <w:t xml:space="preserve">Complexity of big data systems: 8% </w:t>
      </w:r>
    </w:p>
    <w:p w:rsidR="00965721" w:rsidRDefault="00F03F92">
      <w:pPr>
        <w:numPr>
          <w:ilvl w:val="0"/>
          <w:numId w:val="17"/>
        </w:numPr>
        <w:ind w:hanging="240"/>
      </w:pPr>
      <w:r>
        <w:t xml:space="preserve">Insufficient executive support: 12% </w:t>
      </w:r>
    </w:p>
    <w:p w:rsidR="00965721" w:rsidRDefault="00F03F92">
      <w:pPr>
        <w:spacing w:after="218" w:line="259" w:lineRule="auto"/>
        <w:ind w:right="0" w:firstLine="0"/>
      </w:pPr>
      <w:r>
        <w:t xml:space="preserve"> </w:t>
      </w:r>
    </w:p>
    <w:p w:rsidR="00965721" w:rsidRDefault="00F03F92" w:rsidP="00C8647A">
      <w:pPr>
        <w:spacing w:after="216" w:line="259" w:lineRule="auto"/>
        <w:ind w:right="0" w:firstLine="0"/>
      </w:pPr>
      <w:r>
        <w:t xml:space="preserve"> </w:t>
      </w:r>
    </w:p>
    <w:p w:rsidR="00965721" w:rsidRDefault="00F03F92">
      <w:pPr>
        <w:pStyle w:val="Heading3"/>
        <w:spacing w:after="3" w:line="259" w:lineRule="auto"/>
        <w:ind w:right="7916"/>
        <w:jc w:val="right"/>
      </w:pPr>
      <w:bookmarkStart w:id="43" w:name="_Toc44025"/>
      <w:r>
        <w:lastRenderedPageBreak/>
        <w:t>2.</w:t>
      </w:r>
      <w:r>
        <w:rPr>
          <w:rFonts w:ascii="Arial" w:eastAsia="Arial" w:hAnsi="Arial" w:cs="Arial"/>
        </w:rPr>
        <w:t xml:space="preserve"> </w:t>
      </w:r>
      <w:r>
        <w:t xml:space="preserve">Interview </w:t>
      </w:r>
      <w:bookmarkEnd w:id="43"/>
    </w:p>
    <w:p w:rsidR="00727B6B" w:rsidRDefault="00727B6B" w:rsidP="00727B6B">
      <w:pPr>
        <w:spacing w:after="0" w:line="270" w:lineRule="auto"/>
        <w:ind w:left="1404" w:right="7369" w:firstLine="0"/>
        <w:jc w:val="center"/>
        <w:rPr>
          <w:b/>
        </w:rPr>
      </w:pPr>
    </w:p>
    <w:p w:rsidR="00727B6B" w:rsidRDefault="00727B6B" w:rsidP="00727B6B">
      <w:pPr>
        <w:spacing w:after="0" w:line="270" w:lineRule="auto"/>
        <w:ind w:left="1404" w:right="7369" w:firstLine="0"/>
        <w:jc w:val="center"/>
        <w:rPr>
          <w:b/>
        </w:rPr>
      </w:pPr>
    </w:p>
    <w:p w:rsidR="00965721" w:rsidRDefault="00F03F92" w:rsidP="00727B6B">
      <w:pPr>
        <w:spacing w:after="0" w:line="270" w:lineRule="auto"/>
        <w:ind w:right="7369" w:firstLine="0"/>
        <w:rPr>
          <w:b/>
        </w:rPr>
      </w:pPr>
      <w:r>
        <w:rPr>
          <w:b/>
        </w:rPr>
        <w:t xml:space="preserve">Interview 1 </w:t>
      </w:r>
    </w:p>
    <w:p w:rsidR="00727B6B" w:rsidRDefault="00727B6B" w:rsidP="00727B6B">
      <w:pPr>
        <w:spacing w:after="0" w:line="270" w:lineRule="auto"/>
        <w:ind w:left="1404" w:right="7369" w:firstLine="0"/>
        <w:jc w:val="center"/>
      </w:pPr>
    </w:p>
    <w:tbl>
      <w:tblPr>
        <w:tblStyle w:val="TableGrid"/>
        <w:tblW w:w="10252" w:type="dxa"/>
        <w:tblInd w:w="5" w:type="dxa"/>
        <w:tblCellMar>
          <w:top w:w="14" w:type="dxa"/>
          <w:left w:w="108" w:type="dxa"/>
          <w:right w:w="114" w:type="dxa"/>
        </w:tblCellMar>
        <w:tblLook w:val="04A0" w:firstRow="1" w:lastRow="0" w:firstColumn="1" w:lastColumn="0" w:noHBand="0" w:noVBand="1"/>
      </w:tblPr>
      <w:tblGrid>
        <w:gridCol w:w="10252"/>
      </w:tblGrid>
      <w:tr w:rsidR="00965721">
        <w:trPr>
          <w:trHeight w:val="1114"/>
        </w:trPr>
        <w:tc>
          <w:tcPr>
            <w:tcW w:w="10252" w:type="dxa"/>
            <w:tcBorders>
              <w:top w:val="single" w:sz="4" w:space="0" w:color="000000"/>
              <w:left w:val="single" w:sz="4" w:space="0" w:color="000000"/>
              <w:bottom w:val="single" w:sz="4" w:space="0" w:color="000000"/>
              <w:right w:val="single" w:sz="4" w:space="0" w:color="000000"/>
            </w:tcBorders>
          </w:tcPr>
          <w:p w:rsidR="00965721" w:rsidRDefault="00F03F92" w:rsidP="00F47B62">
            <w:pPr>
              <w:spacing w:after="0" w:line="259" w:lineRule="auto"/>
              <w:ind w:right="0" w:firstLine="0"/>
              <w:jc w:val="both"/>
            </w:pPr>
            <w:r>
              <w:rPr>
                <w:b/>
              </w:rPr>
              <w:t>Name:</w:t>
            </w:r>
            <w:r w:rsidR="00C8647A">
              <w:rPr>
                <w:b/>
                <w:lang w:val="vi-VN"/>
              </w:rPr>
              <w:t xml:space="preserve"> Nguyen Quang</w:t>
            </w:r>
            <w:r>
              <w:rPr>
                <w:b/>
              </w:rPr>
              <w:t xml:space="preserve"> Phi Hung </w:t>
            </w:r>
          </w:p>
          <w:p w:rsidR="00965721" w:rsidRDefault="00F03F92" w:rsidP="00F47B62">
            <w:pPr>
              <w:spacing w:after="0" w:line="259" w:lineRule="auto"/>
              <w:ind w:right="0" w:firstLine="0"/>
              <w:jc w:val="both"/>
            </w:pPr>
            <w:r>
              <w:rPr>
                <w:b/>
              </w:rPr>
              <w:t xml:space="preserve">Age: 21 </w:t>
            </w:r>
          </w:p>
          <w:p w:rsidR="00965721" w:rsidRDefault="00F03F92" w:rsidP="00F47B62">
            <w:pPr>
              <w:spacing w:after="0" w:line="259" w:lineRule="auto"/>
              <w:ind w:right="0" w:firstLine="0"/>
              <w:jc w:val="both"/>
            </w:pPr>
            <w:r>
              <w:rPr>
                <w:b/>
              </w:rPr>
              <w:t xml:space="preserve">Occupation: Student </w:t>
            </w:r>
          </w:p>
          <w:p w:rsidR="00965721" w:rsidRDefault="00F03F92" w:rsidP="00F47B62">
            <w:pPr>
              <w:spacing w:after="0" w:line="259" w:lineRule="auto"/>
              <w:ind w:right="0" w:firstLine="0"/>
              <w:jc w:val="both"/>
            </w:pPr>
            <w:r>
              <w:rPr>
                <w:b/>
              </w:rPr>
              <w:t xml:space="preserve">Company: FPT </w:t>
            </w:r>
            <w:r w:rsidR="00C8647A">
              <w:rPr>
                <w:b/>
                <w:lang w:val="vi-VN"/>
              </w:rPr>
              <w:t>BTEC</w:t>
            </w:r>
          </w:p>
        </w:tc>
      </w:tr>
      <w:tr w:rsidR="00965721">
        <w:trPr>
          <w:trHeight w:val="4474"/>
        </w:trPr>
        <w:tc>
          <w:tcPr>
            <w:tcW w:w="10252" w:type="dxa"/>
            <w:tcBorders>
              <w:top w:val="single" w:sz="4" w:space="0" w:color="000000"/>
              <w:left w:val="single" w:sz="4" w:space="0" w:color="000000"/>
              <w:bottom w:val="single" w:sz="4" w:space="0" w:color="000000"/>
              <w:right w:val="single" w:sz="4" w:space="0" w:color="000000"/>
            </w:tcBorders>
          </w:tcPr>
          <w:p w:rsidR="00965721" w:rsidRDefault="00F03F92" w:rsidP="00F47B62">
            <w:pPr>
              <w:spacing w:after="0" w:line="240" w:lineRule="auto"/>
              <w:ind w:right="0" w:firstLine="0"/>
              <w:jc w:val="both"/>
              <w:rPr>
                <w:color w:val="auto"/>
                <w:szCs w:val="24"/>
              </w:rPr>
            </w:pPr>
            <w:r>
              <w:rPr>
                <w:b/>
              </w:rPr>
              <w:t xml:space="preserve">A: </w:t>
            </w:r>
            <w:r w:rsidR="00C8647A" w:rsidRPr="00C8647A">
              <w:rPr>
                <w:color w:val="auto"/>
                <w:szCs w:val="24"/>
              </w:rPr>
              <w:t xml:space="preserve">Which are the main online dangers that large data settings usually have to deal with? </w:t>
            </w:r>
          </w:p>
          <w:p w:rsidR="00727B6B" w:rsidRPr="00C8647A" w:rsidRDefault="00727B6B" w:rsidP="00F47B62">
            <w:pPr>
              <w:spacing w:after="0" w:line="240" w:lineRule="auto"/>
              <w:ind w:right="0" w:firstLine="0"/>
              <w:jc w:val="both"/>
              <w:rPr>
                <w:color w:val="auto"/>
                <w:szCs w:val="24"/>
              </w:rPr>
            </w:pPr>
          </w:p>
          <w:p w:rsidR="00965721"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3168DE" w:rsidRPr="003168DE">
              <w:rPr>
                <w:color w:val="auto"/>
                <w:szCs w:val="24"/>
              </w:rPr>
              <w:t xml:space="preserve">Because big data settings hold and process vast volumes of valuable and sensitive data, they are appealing targets for cyber attacks. Data breaches, malware and ransomware, phishing, and social engineering are some of the main cyberthreats connected to big data settings. </w:t>
            </w:r>
          </w:p>
          <w:p w:rsidR="00727B6B" w:rsidRPr="003168DE" w:rsidRDefault="00727B6B" w:rsidP="00F47B62">
            <w:pPr>
              <w:spacing w:after="0" w:line="240" w:lineRule="auto"/>
              <w:ind w:right="0" w:firstLine="0"/>
              <w:jc w:val="both"/>
              <w:rPr>
                <w:color w:val="auto"/>
                <w:szCs w:val="24"/>
              </w:rPr>
            </w:pPr>
          </w:p>
          <w:p w:rsidR="00965721" w:rsidRDefault="00F03F92" w:rsidP="00F47B62">
            <w:pPr>
              <w:spacing w:after="0" w:line="240" w:lineRule="auto"/>
              <w:ind w:right="0" w:firstLine="0"/>
              <w:jc w:val="both"/>
              <w:rPr>
                <w:color w:val="auto"/>
                <w:szCs w:val="24"/>
              </w:rPr>
            </w:pPr>
            <w:r>
              <w:rPr>
                <w:b/>
              </w:rPr>
              <w:t>A:</w:t>
            </w:r>
            <w:r>
              <w:rPr>
                <w:rFonts w:ascii="Calibri" w:eastAsia="Calibri" w:hAnsi="Calibri" w:cs="Calibri"/>
                <w:sz w:val="22"/>
              </w:rPr>
              <w:t xml:space="preserve"> </w:t>
            </w:r>
            <w:r w:rsidR="003168DE" w:rsidRPr="003168DE">
              <w:rPr>
                <w:color w:val="auto"/>
                <w:szCs w:val="24"/>
              </w:rPr>
              <w:t xml:space="preserve">Which prevalent vulnerabilities in large data settings might be exploited by hostile actors? </w:t>
            </w:r>
          </w:p>
          <w:p w:rsidR="00727B6B" w:rsidRPr="003168DE" w:rsidRDefault="00727B6B" w:rsidP="00F47B62">
            <w:pPr>
              <w:spacing w:after="0" w:line="240" w:lineRule="auto"/>
              <w:ind w:right="0" w:firstLine="0"/>
              <w:jc w:val="both"/>
              <w:rPr>
                <w:color w:val="auto"/>
                <w:szCs w:val="24"/>
              </w:rPr>
            </w:pPr>
          </w:p>
          <w:p w:rsidR="00965721"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3168DE">
              <w:rPr>
                <w:color w:val="auto"/>
                <w:szCs w:val="24"/>
                <w:lang w:val="vi-VN"/>
              </w:rPr>
              <w:t>A</w:t>
            </w:r>
            <w:r w:rsidR="003168DE" w:rsidRPr="003168DE">
              <w:rPr>
                <w:color w:val="auto"/>
                <w:szCs w:val="24"/>
              </w:rPr>
              <w:t xml:space="preserve"> succinct summary of typical weaknesses in big data settings that malevolent actors might take advantage of: Weak Authentication, Insufficient Access Controls, Unencrypted Data... </w:t>
            </w:r>
          </w:p>
          <w:p w:rsidR="00727B6B" w:rsidRPr="003168DE" w:rsidRDefault="00727B6B" w:rsidP="00F47B62">
            <w:pPr>
              <w:spacing w:after="0" w:line="240" w:lineRule="auto"/>
              <w:ind w:right="0" w:firstLine="0"/>
              <w:jc w:val="both"/>
              <w:rPr>
                <w:color w:val="auto"/>
                <w:szCs w:val="24"/>
              </w:rPr>
            </w:pPr>
          </w:p>
          <w:p w:rsidR="003168DE" w:rsidRDefault="00F03F92" w:rsidP="00F47B62">
            <w:pPr>
              <w:spacing w:after="0" w:line="240" w:lineRule="auto"/>
              <w:ind w:right="0" w:firstLine="0"/>
              <w:jc w:val="both"/>
              <w:rPr>
                <w:color w:val="auto"/>
                <w:szCs w:val="24"/>
              </w:rPr>
            </w:pPr>
            <w:r>
              <w:rPr>
                <w:b/>
              </w:rPr>
              <w:t xml:space="preserve">A: </w:t>
            </w:r>
            <w:r w:rsidR="003168DE" w:rsidRPr="003168DE">
              <w:rPr>
                <w:color w:val="auto"/>
                <w:szCs w:val="24"/>
              </w:rPr>
              <w:t xml:space="preserve">What are the typical big data environment vulnerabilities that require immediate attention from enterprises, based on your experience? Could you give instances or particular situations that highlight these weaknesses and the possible outcomes? </w:t>
            </w:r>
          </w:p>
          <w:p w:rsidR="00727B6B" w:rsidRPr="003168DE" w:rsidRDefault="00727B6B" w:rsidP="00F47B62">
            <w:pPr>
              <w:spacing w:after="0" w:line="240" w:lineRule="auto"/>
              <w:ind w:right="0" w:firstLine="0"/>
              <w:jc w:val="both"/>
              <w:rPr>
                <w:color w:val="auto"/>
                <w:szCs w:val="24"/>
              </w:rPr>
            </w:pPr>
          </w:p>
          <w:p w:rsidR="003168DE" w:rsidRPr="003168DE"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3168DE" w:rsidRPr="003168DE">
              <w:rPr>
                <w:color w:val="auto"/>
                <w:szCs w:val="24"/>
              </w:rPr>
              <w:t xml:space="preserve">Inadequate access controls provide a serious vulnerability. For example, we experienced an event where an unauthorized user obtained administrator capabilities due to a misconfiguration in access permissions, which may have resulted in data tampering and illegal access to vital systems. </w:t>
            </w:r>
          </w:p>
          <w:p w:rsidR="00965721" w:rsidRDefault="00965721" w:rsidP="00F47B62">
            <w:pPr>
              <w:spacing w:after="0" w:line="259" w:lineRule="auto"/>
              <w:ind w:right="0" w:firstLine="0"/>
              <w:jc w:val="both"/>
            </w:pPr>
          </w:p>
        </w:tc>
      </w:tr>
    </w:tbl>
    <w:p w:rsidR="00965721" w:rsidRDefault="00F03F92">
      <w:pPr>
        <w:spacing w:after="218"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9"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965721" w:rsidP="00727B6B">
      <w:pPr>
        <w:spacing w:after="218" w:line="259" w:lineRule="auto"/>
        <w:ind w:right="0" w:firstLine="0"/>
        <w:sectPr w:rsidR="00965721">
          <w:headerReference w:type="even" r:id="rId54"/>
          <w:headerReference w:type="default" r:id="rId55"/>
          <w:footerReference w:type="even" r:id="rId56"/>
          <w:footerReference w:type="default" r:id="rId57"/>
          <w:headerReference w:type="first" r:id="rId58"/>
          <w:footerReference w:type="first" r:id="rId59"/>
          <w:pgSz w:w="12240" w:h="15840"/>
          <w:pgMar w:top="1440" w:right="728" w:bottom="1446" w:left="1171" w:header="351" w:footer="719" w:gutter="0"/>
          <w:cols w:space="720"/>
        </w:sectPr>
      </w:pPr>
    </w:p>
    <w:p w:rsidR="00727B6B" w:rsidRDefault="00727B6B" w:rsidP="00727B6B">
      <w:pPr>
        <w:spacing w:after="0" w:line="270" w:lineRule="auto"/>
        <w:ind w:right="7369" w:firstLine="0"/>
        <w:rPr>
          <w:b/>
        </w:rPr>
      </w:pPr>
    </w:p>
    <w:p w:rsidR="00727B6B" w:rsidRDefault="00727B6B" w:rsidP="00727B6B">
      <w:pPr>
        <w:spacing w:after="0" w:line="270" w:lineRule="auto"/>
        <w:ind w:left="-284" w:right="7369" w:firstLine="0"/>
        <w:rPr>
          <w:b/>
        </w:rPr>
      </w:pPr>
      <w:r>
        <w:rPr>
          <w:b/>
        </w:rPr>
        <w:t xml:space="preserve">Interview </w:t>
      </w:r>
      <w:r>
        <w:rPr>
          <w:b/>
          <w:lang w:val="vi-VN"/>
        </w:rPr>
        <w:t>2</w:t>
      </w:r>
    </w:p>
    <w:p w:rsidR="00965721" w:rsidRDefault="00965721" w:rsidP="00727B6B">
      <w:pPr>
        <w:spacing w:after="3" w:line="259" w:lineRule="auto"/>
        <w:ind w:left="1404" w:right="7369" w:firstLine="0"/>
        <w:jc w:val="center"/>
      </w:pPr>
    </w:p>
    <w:tbl>
      <w:tblPr>
        <w:tblStyle w:val="TableGrid"/>
        <w:tblW w:w="10252" w:type="dxa"/>
        <w:tblInd w:w="-264" w:type="dxa"/>
        <w:tblCellMar>
          <w:top w:w="14" w:type="dxa"/>
          <w:left w:w="108" w:type="dxa"/>
          <w:right w:w="115" w:type="dxa"/>
        </w:tblCellMar>
        <w:tblLook w:val="04A0" w:firstRow="1" w:lastRow="0" w:firstColumn="1" w:lastColumn="0" w:noHBand="0" w:noVBand="1"/>
      </w:tblPr>
      <w:tblGrid>
        <w:gridCol w:w="10252"/>
      </w:tblGrid>
      <w:tr w:rsidR="00965721">
        <w:trPr>
          <w:trHeight w:val="1114"/>
        </w:trPr>
        <w:tc>
          <w:tcPr>
            <w:tcW w:w="10252" w:type="dxa"/>
            <w:tcBorders>
              <w:top w:val="single" w:sz="4" w:space="0" w:color="000000"/>
              <w:left w:val="single" w:sz="4" w:space="0" w:color="000000"/>
              <w:bottom w:val="single" w:sz="4" w:space="0" w:color="000000"/>
              <w:right w:val="single" w:sz="4" w:space="0" w:color="000000"/>
            </w:tcBorders>
          </w:tcPr>
          <w:p w:rsidR="00965721" w:rsidRPr="00727B6B" w:rsidRDefault="00727B6B" w:rsidP="00F47B62">
            <w:pPr>
              <w:spacing w:after="0" w:line="259" w:lineRule="auto"/>
              <w:ind w:right="0" w:firstLine="0"/>
              <w:jc w:val="both"/>
              <w:rPr>
                <w:lang w:val="vi-VN"/>
              </w:rPr>
            </w:pPr>
            <w:r>
              <w:rPr>
                <w:b/>
              </w:rPr>
              <w:t>Name:</w:t>
            </w:r>
            <w:r>
              <w:rPr>
                <w:b/>
                <w:lang w:val="vi-VN"/>
              </w:rPr>
              <w:t xml:space="preserve"> Nguyen Ngoc Duy</w:t>
            </w:r>
          </w:p>
          <w:p w:rsidR="00965721" w:rsidRDefault="00727B6B" w:rsidP="00F47B62">
            <w:pPr>
              <w:spacing w:after="0" w:line="259" w:lineRule="auto"/>
              <w:ind w:right="0" w:firstLine="0"/>
              <w:jc w:val="both"/>
            </w:pPr>
            <w:r>
              <w:rPr>
                <w:b/>
              </w:rPr>
              <w:t xml:space="preserve">Age: </w:t>
            </w:r>
            <w:r>
              <w:rPr>
                <w:b/>
                <w:lang w:val="vi-VN"/>
              </w:rPr>
              <w:t>22</w:t>
            </w:r>
          </w:p>
          <w:p w:rsidR="00965721" w:rsidRDefault="00F03F92" w:rsidP="00F47B62">
            <w:pPr>
              <w:spacing w:after="0" w:line="259" w:lineRule="auto"/>
              <w:ind w:right="0" w:firstLine="0"/>
              <w:jc w:val="both"/>
            </w:pPr>
            <w:r>
              <w:rPr>
                <w:b/>
              </w:rPr>
              <w:t xml:space="preserve">Occupation: Staff </w:t>
            </w:r>
          </w:p>
          <w:p w:rsidR="00965721" w:rsidRDefault="00F03F92" w:rsidP="00F47B62">
            <w:pPr>
              <w:spacing w:after="0" w:line="259" w:lineRule="auto"/>
              <w:ind w:right="0" w:firstLine="0"/>
              <w:jc w:val="both"/>
            </w:pPr>
            <w:r>
              <w:rPr>
                <w:b/>
              </w:rPr>
              <w:t xml:space="preserve">Company: Google </w:t>
            </w:r>
          </w:p>
        </w:tc>
      </w:tr>
      <w:tr w:rsidR="00965721">
        <w:trPr>
          <w:trHeight w:val="4481"/>
        </w:trPr>
        <w:tc>
          <w:tcPr>
            <w:tcW w:w="10252" w:type="dxa"/>
            <w:tcBorders>
              <w:top w:val="single" w:sz="4" w:space="0" w:color="000000"/>
              <w:left w:val="single" w:sz="4" w:space="0" w:color="000000"/>
              <w:bottom w:val="single" w:sz="4" w:space="0" w:color="000000"/>
              <w:right w:val="single" w:sz="4" w:space="0" w:color="000000"/>
            </w:tcBorders>
          </w:tcPr>
          <w:p w:rsidR="00727B6B" w:rsidRP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Could you give concrete instances or examples of cyberthreats that you have seen or experienced in contexts with big data? </w:t>
            </w:r>
          </w:p>
          <w:p w:rsidR="00965721" w:rsidRDefault="00965721" w:rsidP="00F47B62">
            <w:pPr>
              <w:spacing w:after="0" w:line="238" w:lineRule="auto"/>
              <w:ind w:right="0" w:firstLine="0"/>
              <w:jc w:val="both"/>
            </w:pPr>
          </w:p>
          <w:p w:rsidR="00965721"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Of course. Phishing emails have been known to target our staff in an effort to get access credentials to our big data systems. Furthermore, a previous worker previously took advantage of their lingering access to steal private information from our huge data repositories. </w:t>
            </w:r>
          </w:p>
          <w:p w:rsidR="00727B6B" w:rsidRPr="00727B6B" w:rsidRDefault="00727B6B" w:rsidP="00F47B62">
            <w:pPr>
              <w:spacing w:after="0" w:line="240" w:lineRule="auto"/>
              <w:ind w:right="0" w:firstLine="0"/>
              <w:jc w:val="both"/>
              <w:rPr>
                <w:color w:val="auto"/>
                <w:szCs w:val="24"/>
              </w:rPr>
            </w:pPr>
          </w:p>
          <w:p w:rsidR="00727B6B" w:rsidRPr="00727B6B" w:rsidRDefault="00F03F92" w:rsidP="00F47B62">
            <w:pPr>
              <w:spacing w:after="0" w:line="240" w:lineRule="auto"/>
              <w:ind w:right="0" w:firstLine="0"/>
              <w:jc w:val="both"/>
              <w:rPr>
                <w:color w:val="auto"/>
                <w:szCs w:val="24"/>
              </w:rPr>
            </w:pPr>
            <w:r>
              <w:rPr>
                <w:b/>
              </w:rPr>
              <w:t>A:</w:t>
            </w:r>
            <w:r>
              <w:rPr>
                <w:rFonts w:ascii="Calibri" w:eastAsia="Calibri" w:hAnsi="Calibri" w:cs="Calibri"/>
                <w:sz w:val="22"/>
              </w:rPr>
              <w:t xml:space="preserve"> </w:t>
            </w:r>
            <w:r w:rsidR="00727B6B" w:rsidRPr="00727B6B">
              <w:rPr>
                <w:color w:val="auto"/>
                <w:szCs w:val="24"/>
              </w:rPr>
              <w:t xml:space="preserve">Which frequent weaknesses in big data settings, in your opinion, do enterprises need to address right away? </w:t>
            </w:r>
          </w:p>
          <w:p w:rsidR="00965721" w:rsidRDefault="00965721" w:rsidP="00F47B62">
            <w:pPr>
              <w:spacing w:after="0" w:line="245" w:lineRule="auto"/>
              <w:ind w:right="0" w:firstLine="0"/>
              <w:jc w:val="both"/>
            </w:pPr>
          </w:p>
          <w:p w:rsid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Two main issues are inadequate access restrictions and improperly setup systems. In big data contexts, inadequately protected APIs and inadequate encryption methods also provide serious dangers.</w:t>
            </w:r>
          </w:p>
          <w:p w:rsidR="00727B6B" w:rsidRPr="00727B6B" w:rsidRDefault="00727B6B" w:rsidP="00F47B62">
            <w:pPr>
              <w:spacing w:after="0" w:line="240" w:lineRule="auto"/>
              <w:ind w:right="0" w:firstLine="0"/>
              <w:jc w:val="both"/>
              <w:rPr>
                <w:color w:val="auto"/>
                <w:szCs w:val="24"/>
              </w:rPr>
            </w:pPr>
            <w:r w:rsidRPr="00727B6B">
              <w:rPr>
                <w:color w:val="auto"/>
                <w:szCs w:val="24"/>
              </w:rPr>
              <w:t xml:space="preserve"> </w:t>
            </w:r>
          </w:p>
          <w:p w:rsid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What are the typical big data environment vulnerabilities that require immediate attention from enterprises, based on your experience? Could you give instances or particular situations that highlight these weaknesses and the possible outcomes? </w:t>
            </w:r>
          </w:p>
          <w:p w:rsidR="00727B6B" w:rsidRPr="00727B6B" w:rsidRDefault="00727B6B" w:rsidP="00F47B62">
            <w:pPr>
              <w:spacing w:after="0" w:line="240" w:lineRule="auto"/>
              <w:ind w:right="0" w:firstLine="0"/>
              <w:jc w:val="both"/>
              <w:rPr>
                <w:color w:val="auto"/>
                <w:szCs w:val="24"/>
              </w:rPr>
            </w:pPr>
          </w:p>
          <w:p w:rsidR="00727B6B" w:rsidRP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Two main issues are inadequate access restrictions and improperly setup systems. In big data contexts, inadequately protected APIs and inadequate encryption methods also provide serious dangers. </w:t>
            </w:r>
          </w:p>
          <w:p w:rsidR="00965721" w:rsidRDefault="00965721" w:rsidP="00F47B62">
            <w:pPr>
              <w:spacing w:after="0" w:line="259" w:lineRule="auto"/>
              <w:ind w:right="0" w:firstLine="0"/>
              <w:jc w:val="both"/>
            </w:pPr>
          </w:p>
        </w:tc>
      </w:tr>
    </w:tbl>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Pr="00727B6B" w:rsidRDefault="00F03F92" w:rsidP="00727B6B">
      <w:pPr>
        <w:spacing w:after="218" w:line="259" w:lineRule="auto"/>
        <w:ind w:left="-269" w:right="0" w:firstLine="0"/>
      </w:pPr>
      <w:r>
        <w:rPr>
          <w:b/>
        </w:rPr>
        <w:t xml:space="preserve"> </w:t>
      </w:r>
    </w:p>
    <w:p w:rsidR="00727B6B" w:rsidRDefault="00727B6B" w:rsidP="00727B6B">
      <w:pPr>
        <w:spacing w:after="0" w:line="270" w:lineRule="auto"/>
        <w:ind w:left="-284" w:right="7369" w:firstLine="0"/>
        <w:rPr>
          <w:b/>
        </w:rPr>
      </w:pPr>
    </w:p>
    <w:p w:rsidR="00727B6B" w:rsidRDefault="00727B6B" w:rsidP="00727B6B">
      <w:pPr>
        <w:spacing w:after="0" w:line="270" w:lineRule="auto"/>
        <w:ind w:left="-284" w:right="7369" w:firstLine="0"/>
        <w:rPr>
          <w:b/>
          <w:lang w:val="vi-VN"/>
        </w:rPr>
      </w:pPr>
      <w:r>
        <w:rPr>
          <w:b/>
        </w:rPr>
        <w:t xml:space="preserve">Interview </w:t>
      </w:r>
      <w:r>
        <w:rPr>
          <w:b/>
          <w:lang w:val="vi-VN"/>
        </w:rPr>
        <w:t>3</w:t>
      </w:r>
    </w:p>
    <w:p w:rsidR="00727B6B" w:rsidRDefault="00727B6B" w:rsidP="00727B6B">
      <w:pPr>
        <w:spacing w:after="0" w:line="270" w:lineRule="auto"/>
        <w:ind w:left="-284" w:right="7369" w:firstLine="0"/>
        <w:rPr>
          <w:b/>
        </w:rPr>
      </w:pPr>
    </w:p>
    <w:tbl>
      <w:tblPr>
        <w:tblStyle w:val="TableGrid"/>
        <w:tblW w:w="10252" w:type="dxa"/>
        <w:tblInd w:w="-264" w:type="dxa"/>
        <w:tblCellMar>
          <w:top w:w="14" w:type="dxa"/>
          <w:left w:w="108" w:type="dxa"/>
          <w:right w:w="67" w:type="dxa"/>
        </w:tblCellMar>
        <w:tblLook w:val="04A0" w:firstRow="1" w:lastRow="0" w:firstColumn="1" w:lastColumn="0" w:noHBand="0" w:noVBand="1"/>
      </w:tblPr>
      <w:tblGrid>
        <w:gridCol w:w="10252"/>
      </w:tblGrid>
      <w:tr w:rsidR="00965721">
        <w:trPr>
          <w:trHeight w:val="1114"/>
        </w:trPr>
        <w:tc>
          <w:tcPr>
            <w:tcW w:w="10252" w:type="dxa"/>
            <w:tcBorders>
              <w:top w:val="single" w:sz="4" w:space="0" w:color="000000"/>
              <w:left w:val="single" w:sz="4" w:space="0" w:color="000000"/>
              <w:bottom w:val="single" w:sz="4" w:space="0" w:color="000000"/>
              <w:right w:val="single" w:sz="4" w:space="0" w:color="000000"/>
            </w:tcBorders>
          </w:tcPr>
          <w:p w:rsidR="00965721" w:rsidRPr="00727B6B" w:rsidRDefault="00727B6B" w:rsidP="00F47B62">
            <w:pPr>
              <w:spacing w:after="0" w:line="259" w:lineRule="auto"/>
              <w:ind w:right="0" w:firstLine="0"/>
              <w:jc w:val="both"/>
              <w:rPr>
                <w:lang w:val="vi-VN"/>
              </w:rPr>
            </w:pPr>
            <w:r>
              <w:rPr>
                <w:b/>
              </w:rPr>
              <w:t xml:space="preserve">Name: </w:t>
            </w:r>
            <w:r>
              <w:rPr>
                <w:b/>
                <w:lang w:val="vi-VN"/>
              </w:rPr>
              <w:t>Nguyen Ba Duc</w:t>
            </w:r>
          </w:p>
          <w:p w:rsidR="00965721" w:rsidRDefault="00727B6B" w:rsidP="00F47B62">
            <w:pPr>
              <w:spacing w:after="0" w:line="259" w:lineRule="auto"/>
              <w:ind w:right="0" w:firstLine="0"/>
              <w:jc w:val="both"/>
            </w:pPr>
            <w:r>
              <w:rPr>
                <w:b/>
              </w:rPr>
              <w:t xml:space="preserve">Age: </w:t>
            </w:r>
            <w:r>
              <w:rPr>
                <w:b/>
                <w:lang w:val="vi-VN"/>
              </w:rPr>
              <w:t>25</w:t>
            </w:r>
          </w:p>
          <w:p w:rsidR="00965721" w:rsidRDefault="00F03F92" w:rsidP="00F47B62">
            <w:pPr>
              <w:spacing w:after="0" w:line="259" w:lineRule="auto"/>
              <w:ind w:right="0" w:firstLine="0"/>
              <w:jc w:val="both"/>
            </w:pPr>
            <w:r>
              <w:rPr>
                <w:b/>
              </w:rPr>
              <w:t xml:space="preserve">Occupation: Staff </w:t>
            </w:r>
          </w:p>
          <w:p w:rsidR="00965721" w:rsidRDefault="00F03F92" w:rsidP="00F47B62">
            <w:pPr>
              <w:spacing w:after="0" w:line="259" w:lineRule="auto"/>
              <w:ind w:right="0" w:firstLine="0"/>
              <w:jc w:val="both"/>
            </w:pPr>
            <w:r>
              <w:rPr>
                <w:b/>
              </w:rPr>
              <w:t xml:space="preserve">Company: Google </w:t>
            </w:r>
          </w:p>
        </w:tc>
      </w:tr>
      <w:tr w:rsidR="00965721">
        <w:trPr>
          <w:trHeight w:val="5067"/>
        </w:trPr>
        <w:tc>
          <w:tcPr>
            <w:tcW w:w="10252" w:type="dxa"/>
            <w:tcBorders>
              <w:top w:val="single" w:sz="4" w:space="0" w:color="000000"/>
              <w:left w:val="single" w:sz="4" w:space="0" w:color="000000"/>
              <w:bottom w:val="single" w:sz="4" w:space="0" w:color="000000"/>
              <w:right w:val="single" w:sz="4" w:space="0" w:color="000000"/>
            </w:tcBorders>
          </w:tcPr>
          <w:p w:rsidR="00727B6B" w:rsidRP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Which major vulnerabilities in big data settings do you think enterprises need to address right away? </w:t>
            </w:r>
          </w:p>
          <w:p w:rsidR="00965721" w:rsidRDefault="00965721" w:rsidP="00F47B62">
            <w:pPr>
              <w:spacing w:after="0" w:line="238" w:lineRule="auto"/>
              <w:ind w:right="0" w:firstLine="0"/>
              <w:jc w:val="both"/>
            </w:pPr>
          </w:p>
          <w:p w:rsidR="00727B6B" w:rsidRP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Critical vulnerabilities include data leaks caused by subpar encryption techniques, insecure APIs, and insufficient access restrictions. These make companies more vulnerable to possible data breaches and illegal access to private data. </w:t>
            </w:r>
          </w:p>
          <w:p w:rsidR="00965721" w:rsidRDefault="00965721" w:rsidP="00F47B62">
            <w:pPr>
              <w:spacing w:after="0" w:line="241" w:lineRule="auto"/>
              <w:ind w:right="0" w:firstLine="0"/>
              <w:jc w:val="both"/>
            </w:pPr>
          </w:p>
          <w:p w:rsidR="00727B6B" w:rsidRDefault="00F03F92" w:rsidP="00F47B62">
            <w:pPr>
              <w:spacing w:after="0" w:line="240" w:lineRule="auto"/>
              <w:ind w:right="0" w:firstLine="0"/>
              <w:jc w:val="both"/>
              <w:rPr>
                <w:color w:val="auto"/>
                <w:szCs w:val="24"/>
              </w:rPr>
            </w:pPr>
            <w:r>
              <w:rPr>
                <w:b/>
              </w:rPr>
              <w:t>A:</w:t>
            </w:r>
            <w:r>
              <w:rPr>
                <w:rFonts w:ascii="Calibri" w:eastAsia="Calibri" w:hAnsi="Calibri" w:cs="Calibri"/>
                <w:sz w:val="22"/>
              </w:rPr>
              <w:t xml:space="preserve"> </w:t>
            </w:r>
            <w:r w:rsidR="00727B6B" w:rsidRPr="00727B6B">
              <w:rPr>
                <w:color w:val="auto"/>
                <w:szCs w:val="24"/>
              </w:rPr>
              <w:t xml:space="preserve">What tactics or best practices, in your opinion, can businesses use to successfully reduce cyberthreats and vulnerabilities in their big data environments? </w:t>
            </w:r>
          </w:p>
          <w:p w:rsidR="00727B6B" w:rsidRPr="00727B6B" w:rsidRDefault="00727B6B" w:rsidP="00F47B62">
            <w:pPr>
              <w:spacing w:after="0" w:line="240" w:lineRule="auto"/>
              <w:ind w:right="0" w:firstLine="0"/>
              <w:jc w:val="both"/>
              <w:rPr>
                <w:color w:val="auto"/>
                <w:szCs w:val="24"/>
              </w:rPr>
            </w:pPr>
          </w:p>
          <w:p w:rsidR="00727B6B" w:rsidRP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Essentials include frequent security training for staff members and stringent access controls. Furthermore, security may be substantially improved by encrypting data while it is in transit and at rest and by continuously monitoring for strange activity. It is equally crucial to keep software and systems updated with the newest updates. </w:t>
            </w:r>
          </w:p>
          <w:p w:rsidR="00965721" w:rsidRDefault="00965721" w:rsidP="00F47B62">
            <w:pPr>
              <w:spacing w:after="0" w:line="240" w:lineRule="auto"/>
              <w:ind w:right="0" w:firstLine="0"/>
              <w:jc w:val="both"/>
            </w:pPr>
          </w:p>
          <w:p w:rsid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In light of big data, how do you see the future of cyber threats? What steps should businesses take to remain ahead of these changing threats? </w:t>
            </w:r>
          </w:p>
          <w:p w:rsidR="00727B6B" w:rsidRPr="00727B6B" w:rsidRDefault="00727B6B" w:rsidP="00F47B62">
            <w:pPr>
              <w:spacing w:after="0" w:line="240" w:lineRule="auto"/>
              <w:ind w:right="0" w:firstLine="0"/>
              <w:jc w:val="both"/>
              <w:rPr>
                <w:color w:val="auto"/>
                <w:szCs w:val="24"/>
              </w:rPr>
            </w:pPr>
          </w:p>
          <w:p w:rsidR="00727B6B" w:rsidRP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Cyber threats in big data environments are probably going to grow more advanced and focused in the future. Employers should prioritize proactive threat hunting, make investments in cutting-edge technology for threat detection, and encourage a cybersecurity-aware culture among staff members. To stay ahead of the game, regular knowledge exchange and keeping up with new threats are essential. </w:t>
            </w:r>
          </w:p>
          <w:p w:rsidR="00965721" w:rsidRDefault="00965721" w:rsidP="00F47B62">
            <w:pPr>
              <w:spacing w:after="0" w:line="259" w:lineRule="auto"/>
              <w:ind w:right="0" w:firstLine="0"/>
              <w:jc w:val="both"/>
            </w:pPr>
          </w:p>
        </w:tc>
      </w:tr>
    </w:tbl>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rsidP="00727B6B">
      <w:pPr>
        <w:spacing w:after="218" w:line="259" w:lineRule="auto"/>
        <w:ind w:left="-269" w:right="0" w:firstLine="0"/>
      </w:pPr>
      <w:r>
        <w:rPr>
          <w:b/>
        </w:rPr>
        <w:t xml:space="preserve"> </w:t>
      </w:r>
    </w:p>
    <w:p w:rsidR="00727B6B" w:rsidRDefault="00727B6B" w:rsidP="00727B6B">
      <w:pPr>
        <w:spacing w:after="218" w:line="259" w:lineRule="auto"/>
        <w:ind w:left="-269" w:right="0" w:firstLine="0"/>
      </w:pPr>
    </w:p>
    <w:p w:rsidR="00727B6B" w:rsidRDefault="00727B6B" w:rsidP="00727B6B">
      <w:pPr>
        <w:spacing w:after="0" w:line="270" w:lineRule="auto"/>
        <w:ind w:left="-284" w:right="7369" w:firstLine="0"/>
        <w:rPr>
          <w:b/>
          <w:lang w:val="vi-VN"/>
        </w:rPr>
      </w:pPr>
      <w:r>
        <w:rPr>
          <w:b/>
        </w:rPr>
        <w:t xml:space="preserve">Interview </w:t>
      </w:r>
      <w:r>
        <w:rPr>
          <w:b/>
          <w:lang w:val="vi-VN"/>
        </w:rPr>
        <w:t>4</w:t>
      </w:r>
    </w:p>
    <w:p w:rsidR="00727B6B" w:rsidRDefault="00727B6B" w:rsidP="00727B6B">
      <w:pPr>
        <w:spacing w:after="0" w:line="270" w:lineRule="auto"/>
        <w:ind w:left="-284" w:right="7369" w:firstLine="0"/>
        <w:rPr>
          <w:b/>
          <w:lang w:val="vi-VN"/>
        </w:rPr>
      </w:pPr>
    </w:p>
    <w:tbl>
      <w:tblPr>
        <w:tblStyle w:val="TableGrid"/>
        <w:tblW w:w="10252" w:type="dxa"/>
        <w:tblInd w:w="-264" w:type="dxa"/>
        <w:tblCellMar>
          <w:top w:w="14" w:type="dxa"/>
          <w:left w:w="108" w:type="dxa"/>
          <w:right w:w="62" w:type="dxa"/>
        </w:tblCellMar>
        <w:tblLook w:val="04A0" w:firstRow="1" w:lastRow="0" w:firstColumn="1" w:lastColumn="0" w:noHBand="0" w:noVBand="1"/>
      </w:tblPr>
      <w:tblGrid>
        <w:gridCol w:w="10252"/>
      </w:tblGrid>
      <w:tr w:rsidR="00965721">
        <w:trPr>
          <w:trHeight w:val="1114"/>
        </w:trPr>
        <w:tc>
          <w:tcPr>
            <w:tcW w:w="10252" w:type="dxa"/>
            <w:tcBorders>
              <w:top w:val="single" w:sz="4" w:space="0" w:color="000000"/>
              <w:left w:val="single" w:sz="4" w:space="0" w:color="000000"/>
              <w:bottom w:val="single" w:sz="4" w:space="0" w:color="000000"/>
              <w:right w:val="single" w:sz="4" w:space="0" w:color="000000"/>
            </w:tcBorders>
          </w:tcPr>
          <w:p w:rsidR="00965721" w:rsidRPr="00727B6B" w:rsidRDefault="00727B6B">
            <w:pPr>
              <w:spacing w:after="0" w:line="259" w:lineRule="auto"/>
              <w:ind w:right="0" w:firstLine="0"/>
              <w:rPr>
                <w:lang w:val="vi-VN"/>
              </w:rPr>
            </w:pPr>
            <w:r>
              <w:rPr>
                <w:b/>
              </w:rPr>
              <w:t xml:space="preserve">Name: </w:t>
            </w:r>
            <w:r>
              <w:rPr>
                <w:b/>
                <w:lang w:val="vi-VN"/>
              </w:rPr>
              <w:t>Ngo Xuan Duy</w:t>
            </w:r>
          </w:p>
          <w:p w:rsidR="00965721" w:rsidRDefault="00727B6B">
            <w:pPr>
              <w:spacing w:after="0" w:line="259" w:lineRule="auto"/>
              <w:ind w:right="0" w:firstLine="0"/>
            </w:pPr>
            <w:r>
              <w:rPr>
                <w:b/>
              </w:rPr>
              <w:t xml:space="preserve">Age: </w:t>
            </w:r>
            <w:r>
              <w:rPr>
                <w:b/>
                <w:lang w:val="vi-VN"/>
              </w:rPr>
              <w:t>24</w:t>
            </w:r>
          </w:p>
          <w:p w:rsidR="00965721" w:rsidRDefault="00F03F92">
            <w:pPr>
              <w:spacing w:after="0" w:line="259" w:lineRule="auto"/>
              <w:ind w:right="0" w:firstLine="0"/>
            </w:pPr>
            <w:r>
              <w:rPr>
                <w:b/>
              </w:rPr>
              <w:t xml:space="preserve">Occupation: Staff </w:t>
            </w:r>
          </w:p>
          <w:p w:rsidR="00965721" w:rsidRDefault="00F03F92">
            <w:pPr>
              <w:spacing w:after="0" w:line="259" w:lineRule="auto"/>
              <w:ind w:right="0" w:firstLine="0"/>
            </w:pPr>
            <w:r>
              <w:rPr>
                <w:b/>
              </w:rPr>
              <w:t xml:space="preserve">Company: FPT </w:t>
            </w:r>
          </w:p>
        </w:tc>
      </w:tr>
      <w:tr w:rsidR="00965721">
        <w:trPr>
          <w:trHeight w:val="5067"/>
        </w:trPr>
        <w:tc>
          <w:tcPr>
            <w:tcW w:w="10252" w:type="dxa"/>
            <w:tcBorders>
              <w:top w:val="single" w:sz="4" w:space="0" w:color="000000"/>
              <w:left w:val="single" w:sz="4" w:space="0" w:color="000000"/>
              <w:bottom w:val="single" w:sz="4" w:space="0" w:color="000000"/>
              <w:right w:val="single" w:sz="4" w:space="0" w:color="000000"/>
            </w:tcBorders>
          </w:tcPr>
          <w:p w:rsidR="00727B6B" w:rsidRP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Based on your experience, which major vulnerabilities in big data settings ought to be addressed first by organizations? </w:t>
            </w:r>
          </w:p>
          <w:p w:rsidR="00965721" w:rsidRDefault="00965721" w:rsidP="00F47B62">
            <w:pPr>
              <w:spacing w:after="0" w:line="238" w:lineRule="auto"/>
              <w:ind w:right="0" w:firstLine="0"/>
              <w:jc w:val="both"/>
            </w:pPr>
          </w:p>
          <w:p w:rsid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Important vulnerabilities include inadequate authentication procedures and insecure APIs. Serious hazards are also posed by inadequate data encryption and improperly designed systems. Improving the security posture should be the first priority when it comes to fixing these vulnerabilities. </w:t>
            </w:r>
          </w:p>
          <w:p w:rsidR="00727B6B" w:rsidRPr="00727B6B" w:rsidRDefault="00727B6B" w:rsidP="00F47B62">
            <w:pPr>
              <w:spacing w:after="0" w:line="240" w:lineRule="auto"/>
              <w:ind w:right="0" w:firstLine="0"/>
              <w:jc w:val="both"/>
              <w:rPr>
                <w:color w:val="auto"/>
                <w:szCs w:val="24"/>
              </w:rPr>
            </w:pPr>
          </w:p>
          <w:p w:rsidR="00727B6B" w:rsidRDefault="00F03F92" w:rsidP="00F47B62">
            <w:pPr>
              <w:spacing w:after="0" w:line="240" w:lineRule="auto"/>
              <w:ind w:right="0" w:firstLine="0"/>
              <w:jc w:val="both"/>
              <w:rPr>
                <w:color w:val="auto"/>
                <w:szCs w:val="24"/>
              </w:rPr>
            </w:pPr>
            <w:r>
              <w:rPr>
                <w:b/>
              </w:rPr>
              <w:t>A:</w:t>
            </w:r>
            <w:r>
              <w:rPr>
                <w:rFonts w:ascii="Calibri" w:eastAsia="Calibri" w:hAnsi="Calibri" w:cs="Calibri"/>
                <w:sz w:val="22"/>
              </w:rPr>
              <w:t xml:space="preserve"> </w:t>
            </w:r>
            <w:r w:rsidR="00727B6B" w:rsidRPr="00727B6B">
              <w:rPr>
                <w:color w:val="auto"/>
                <w:szCs w:val="24"/>
              </w:rPr>
              <w:t xml:space="preserve">What tactics or best practices would you suggest using to help businesses in their big data environments effectively reduce cyber risks and vulnerabilities? </w:t>
            </w:r>
          </w:p>
          <w:p w:rsidR="00727B6B" w:rsidRPr="00727B6B" w:rsidRDefault="00727B6B" w:rsidP="00F47B62">
            <w:pPr>
              <w:spacing w:after="0" w:line="240" w:lineRule="auto"/>
              <w:ind w:right="0" w:firstLine="0"/>
              <w:jc w:val="both"/>
              <w:rPr>
                <w:color w:val="auto"/>
                <w:szCs w:val="24"/>
              </w:rPr>
            </w:pPr>
          </w:p>
          <w:p w:rsid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It is essential to put in place a robust access control policy. To find and fix flaws, regular security audits and vulnerability assessments are essential. Important precautions include encrypting critical data, keeping an eye on user activity, and regularly educating staff members about cybersecurity. </w:t>
            </w:r>
          </w:p>
          <w:p w:rsidR="00727B6B" w:rsidRPr="00727B6B" w:rsidRDefault="00727B6B" w:rsidP="00F47B62">
            <w:pPr>
              <w:spacing w:after="0" w:line="240" w:lineRule="auto"/>
              <w:ind w:right="0" w:firstLine="0"/>
              <w:jc w:val="both"/>
              <w:rPr>
                <w:color w:val="auto"/>
                <w:szCs w:val="24"/>
              </w:rPr>
            </w:pPr>
          </w:p>
          <w:p w:rsidR="00727B6B" w:rsidRDefault="00F03F92" w:rsidP="00F47B62">
            <w:pPr>
              <w:spacing w:after="0" w:line="240" w:lineRule="auto"/>
              <w:ind w:right="0" w:firstLine="0"/>
              <w:jc w:val="both"/>
              <w:rPr>
                <w:color w:val="auto"/>
                <w:szCs w:val="24"/>
              </w:rPr>
            </w:pPr>
            <w:r>
              <w:rPr>
                <w:b/>
              </w:rPr>
              <w:t xml:space="preserve">A: </w:t>
            </w:r>
            <w:r w:rsidR="00727B6B" w:rsidRPr="00727B6B">
              <w:rPr>
                <w:color w:val="auto"/>
                <w:szCs w:val="24"/>
              </w:rPr>
              <w:t xml:space="preserve">In the context of big data, how do you envision the future of cyber threats changing, and what proactive measures should enterprises take to lessen these changing dangers? </w:t>
            </w:r>
          </w:p>
          <w:p w:rsidR="00727B6B" w:rsidRPr="00727B6B" w:rsidRDefault="00727B6B" w:rsidP="00F47B62">
            <w:pPr>
              <w:spacing w:after="0" w:line="240" w:lineRule="auto"/>
              <w:ind w:right="0" w:firstLine="0"/>
              <w:jc w:val="both"/>
              <w:rPr>
                <w:color w:val="auto"/>
                <w:szCs w:val="24"/>
              </w:rPr>
            </w:pPr>
          </w:p>
          <w:p w:rsidR="00727B6B" w:rsidRPr="00727B6B"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727B6B" w:rsidRPr="00727B6B">
              <w:rPr>
                <w:color w:val="auto"/>
                <w:szCs w:val="24"/>
              </w:rPr>
              <w:t xml:space="preserve">Future cyberthreats are probably going to get more complex, focusing more on IoT devices and utilizing AI to drive assaults. To keep current on new threats and mitigation techniques, organizations must engage with the cybersecurity community, invest in sophisticated threat detection systems, and regularly undertake threat simulations. </w:t>
            </w:r>
          </w:p>
          <w:p w:rsidR="00965721" w:rsidRDefault="00965721">
            <w:pPr>
              <w:spacing w:after="0" w:line="259" w:lineRule="auto"/>
              <w:ind w:right="0" w:firstLine="0"/>
            </w:pPr>
          </w:p>
        </w:tc>
      </w:tr>
    </w:tbl>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F03F92">
      <w:pPr>
        <w:spacing w:after="216" w:line="259" w:lineRule="auto"/>
        <w:ind w:left="-269" w:right="0" w:firstLine="0"/>
      </w:pPr>
      <w:r>
        <w:rPr>
          <w:b/>
        </w:rPr>
        <w:t xml:space="preserve"> </w:t>
      </w:r>
    </w:p>
    <w:p w:rsidR="00965721" w:rsidRDefault="00F03F92">
      <w:pPr>
        <w:spacing w:after="218" w:line="259" w:lineRule="auto"/>
        <w:ind w:left="-269" w:right="0" w:firstLine="0"/>
      </w:pPr>
      <w:r>
        <w:rPr>
          <w:b/>
        </w:rPr>
        <w:t xml:space="preserve"> </w:t>
      </w:r>
    </w:p>
    <w:p w:rsidR="00965721" w:rsidRDefault="00965721" w:rsidP="00F47B62">
      <w:pPr>
        <w:spacing w:after="218" w:line="259" w:lineRule="auto"/>
        <w:ind w:right="0" w:firstLine="0"/>
        <w:sectPr w:rsidR="00965721">
          <w:headerReference w:type="even" r:id="rId60"/>
          <w:headerReference w:type="default" r:id="rId61"/>
          <w:footerReference w:type="even" r:id="rId62"/>
          <w:footerReference w:type="default" r:id="rId63"/>
          <w:headerReference w:type="first" r:id="rId64"/>
          <w:footerReference w:type="first" r:id="rId65"/>
          <w:pgSz w:w="12240" w:h="15840"/>
          <w:pgMar w:top="1440" w:right="1440" w:bottom="1440" w:left="1440" w:header="351" w:footer="719" w:gutter="0"/>
          <w:cols w:space="720"/>
        </w:sectPr>
      </w:pPr>
    </w:p>
    <w:p w:rsidR="00965721" w:rsidRDefault="00965721">
      <w:pPr>
        <w:spacing w:after="222" w:line="259" w:lineRule="auto"/>
        <w:ind w:right="0" w:firstLine="0"/>
      </w:pPr>
    </w:p>
    <w:p w:rsidR="00F47B62" w:rsidRDefault="00F47B62" w:rsidP="00F47B62">
      <w:pPr>
        <w:spacing w:after="0" w:line="270" w:lineRule="auto"/>
        <w:ind w:right="7369" w:firstLine="0"/>
        <w:rPr>
          <w:b/>
          <w:lang w:val="vi-VN"/>
        </w:rPr>
      </w:pPr>
      <w:r>
        <w:rPr>
          <w:b/>
        </w:rPr>
        <w:t xml:space="preserve">Interview </w:t>
      </w:r>
      <w:r>
        <w:rPr>
          <w:b/>
          <w:lang w:val="vi-VN"/>
        </w:rPr>
        <w:t>5</w:t>
      </w:r>
    </w:p>
    <w:p w:rsidR="00F47B62" w:rsidRDefault="00F47B62" w:rsidP="00F47B62">
      <w:pPr>
        <w:spacing w:after="0" w:line="270" w:lineRule="auto"/>
        <w:ind w:right="7369" w:firstLine="0"/>
        <w:rPr>
          <w:b/>
          <w:lang w:val="vi-VN"/>
        </w:rPr>
      </w:pPr>
    </w:p>
    <w:tbl>
      <w:tblPr>
        <w:tblStyle w:val="TableGrid"/>
        <w:tblW w:w="10252" w:type="dxa"/>
        <w:tblInd w:w="5" w:type="dxa"/>
        <w:tblCellMar>
          <w:top w:w="14" w:type="dxa"/>
          <w:left w:w="108" w:type="dxa"/>
          <w:right w:w="115" w:type="dxa"/>
        </w:tblCellMar>
        <w:tblLook w:val="04A0" w:firstRow="1" w:lastRow="0" w:firstColumn="1" w:lastColumn="0" w:noHBand="0" w:noVBand="1"/>
      </w:tblPr>
      <w:tblGrid>
        <w:gridCol w:w="10252"/>
      </w:tblGrid>
      <w:tr w:rsidR="00965721">
        <w:trPr>
          <w:trHeight w:val="1114"/>
        </w:trPr>
        <w:tc>
          <w:tcPr>
            <w:tcW w:w="10252" w:type="dxa"/>
            <w:tcBorders>
              <w:top w:val="single" w:sz="4" w:space="0" w:color="000000"/>
              <w:left w:val="single" w:sz="4" w:space="0" w:color="000000"/>
              <w:bottom w:val="single" w:sz="4" w:space="0" w:color="000000"/>
              <w:right w:val="single" w:sz="4" w:space="0" w:color="000000"/>
            </w:tcBorders>
          </w:tcPr>
          <w:p w:rsidR="00965721" w:rsidRPr="00F47B62" w:rsidRDefault="00F47B62">
            <w:pPr>
              <w:spacing w:after="0" w:line="259" w:lineRule="auto"/>
              <w:ind w:right="0" w:firstLine="0"/>
              <w:rPr>
                <w:lang w:val="vi-VN"/>
              </w:rPr>
            </w:pPr>
            <w:r>
              <w:rPr>
                <w:b/>
              </w:rPr>
              <w:t xml:space="preserve">Name: </w:t>
            </w:r>
            <w:r>
              <w:rPr>
                <w:b/>
                <w:lang w:val="vi-VN"/>
              </w:rPr>
              <w:t>Nguyen Duc Phat</w:t>
            </w:r>
          </w:p>
          <w:p w:rsidR="00965721" w:rsidRDefault="00F03F92">
            <w:pPr>
              <w:spacing w:after="0" w:line="259" w:lineRule="auto"/>
              <w:ind w:right="0" w:firstLine="0"/>
            </w:pPr>
            <w:r>
              <w:rPr>
                <w:b/>
              </w:rPr>
              <w:t xml:space="preserve">Age: 22 </w:t>
            </w:r>
          </w:p>
          <w:p w:rsidR="00965721" w:rsidRDefault="00F03F92">
            <w:pPr>
              <w:spacing w:after="0" w:line="259" w:lineRule="auto"/>
              <w:ind w:right="0" w:firstLine="0"/>
            </w:pPr>
            <w:r>
              <w:rPr>
                <w:b/>
              </w:rPr>
              <w:t xml:space="preserve">Occupation: Student </w:t>
            </w:r>
          </w:p>
          <w:p w:rsidR="00965721" w:rsidRDefault="00F03F92">
            <w:pPr>
              <w:spacing w:after="0" w:line="259" w:lineRule="auto"/>
              <w:ind w:right="0" w:firstLine="0"/>
            </w:pPr>
            <w:r>
              <w:rPr>
                <w:b/>
              </w:rPr>
              <w:t xml:space="preserve">Company: FPT </w:t>
            </w:r>
            <w:r w:rsidR="00F47B62">
              <w:rPr>
                <w:b/>
                <w:lang w:val="vi-VN"/>
              </w:rPr>
              <w:t>BTEC</w:t>
            </w:r>
          </w:p>
        </w:tc>
      </w:tr>
      <w:tr w:rsidR="00965721">
        <w:trPr>
          <w:trHeight w:val="5394"/>
        </w:trPr>
        <w:tc>
          <w:tcPr>
            <w:tcW w:w="10252" w:type="dxa"/>
            <w:tcBorders>
              <w:top w:val="single" w:sz="4" w:space="0" w:color="000000"/>
              <w:left w:val="single" w:sz="4" w:space="0" w:color="000000"/>
              <w:bottom w:val="single" w:sz="4" w:space="0" w:color="000000"/>
              <w:right w:val="single" w:sz="4" w:space="0" w:color="000000"/>
            </w:tcBorders>
          </w:tcPr>
          <w:p w:rsidR="00F47B62" w:rsidRPr="00F47B62" w:rsidRDefault="00F03F92" w:rsidP="00F47B62">
            <w:pPr>
              <w:spacing w:after="0" w:line="240" w:lineRule="auto"/>
              <w:ind w:right="0" w:firstLine="0"/>
              <w:jc w:val="both"/>
              <w:rPr>
                <w:color w:val="auto"/>
                <w:szCs w:val="24"/>
              </w:rPr>
            </w:pPr>
            <w:r>
              <w:rPr>
                <w:b/>
              </w:rPr>
              <w:t xml:space="preserve">A: </w:t>
            </w:r>
            <w:r w:rsidR="00F47B62" w:rsidRPr="00F47B62">
              <w:rPr>
                <w:color w:val="auto"/>
                <w:szCs w:val="24"/>
              </w:rPr>
              <w:t xml:space="preserve">Which big data ecosystem vulnerabilities do you think are the most important, and how do these vulnerabilities impact the security of an organization? </w:t>
            </w:r>
          </w:p>
          <w:p w:rsidR="00965721" w:rsidRDefault="00965721" w:rsidP="00F47B62">
            <w:pPr>
              <w:spacing w:after="0" w:line="238" w:lineRule="auto"/>
              <w:ind w:right="0" w:firstLine="0"/>
              <w:jc w:val="both"/>
            </w:pPr>
          </w:p>
          <w:p w:rsidR="00F47B62" w:rsidRPr="00F47B62"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F47B62" w:rsidRPr="00F47B62">
              <w:rPr>
                <w:color w:val="auto"/>
                <w:szCs w:val="24"/>
              </w:rPr>
              <w:t xml:space="preserve">Among the most common vulnerabilities are inadequately designed access controls and insecure authentication methods. These have the potential to seriously jeopardize an organization's security and the privacy of sensitive data by causing unwanted access and data breaches. </w:t>
            </w:r>
          </w:p>
          <w:p w:rsidR="00F47B62" w:rsidRPr="00F47B62" w:rsidRDefault="00F03F92" w:rsidP="00F47B62">
            <w:pPr>
              <w:spacing w:after="0" w:line="240" w:lineRule="auto"/>
              <w:ind w:right="0" w:firstLine="0"/>
              <w:jc w:val="both"/>
              <w:rPr>
                <w:color w:val="auto"/>
                <w:szCs w:val="24"/>
              </w:rPr>
            </w:pPr>
            <w:r>
              <w:rPr>
                <w:b/>
              </w:rPr>
              <w:t>A:</w:t>
            </w:r>
            <w:r>
              <w:rPr>
                <w:rFonts w:ascii="Calibri" w:eastAsia="Calibri" w:hAnsi="Calibri" w:cs="Calibri"/>
                <w:sz w:val="22"/>
              </w:rPr>
              <w:t xml:space="preserve"> </w:t>
            </w:r>
            <w:r w:rsidR="00F47B62" w:rsidRPr="00F47B62">
              <w:rPr>
                <w:color w:val="auto"/>
                <w:szCs w:val="24"/>
              </w:rPr>
              <w:t xml:space="preserve">What tactics or best practices, in your opinion, can businesses use to successfully reduce cyberthreats and vulnerabilities in their big data environments? </w:t>
            </w:r>
          </w:p>
          <w:p w:rsidR="00965721" w:rsidRDefault="00965721" w:rsidP="00F47B62">
            <w:pPr>
              <w:spacing w:after="0" w:line="245" w:lineRule="auto"/>
              <w:ind w:right="0" w:firstLine="0"/>
              <w:jc w:val="both"/>
            </w:pPr>
          </w:p>
          <w:p w:rsidR="00F47B62"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F47B62" w:rsidRPr="00F47B62">
              <w:rPr>
                <w:color w:val="auto"/>
                <w:szCs w:val="24"/>
              </w:rPr>
              <w:t xml:space="preserve">Essential tactics include putting in place thorough access rules, conducting frequent security audits, and encrypting data. Effectively reducing cyber risks also requires having a strong incident response strategy in place, training staff on cybersecurity, and keeping up with the most recent security updates. </w:t>
            </w:r>
          </w:p>
          <w:p w:rsidR="00F47B62" w:rsidRPr="00F47B62" w:rsidRDefault="00F47B62" w:rsidP="00F47B62">
            <w:pPr>
              <w:spacing w:after="0" w:line="240" w:lineRule="auto"/>
              <w:ind w:right="0" w:firstLine="0"/>
              <w:jc w:val="both"/>
              <w:rPr>
                <w:color w:val="auto"/>
                <w:szCs w:val="24"/>
              </w:rPr>
            </w:pPr>
          </w:p>
          <w:p w:rsidR="00F47B62" w:rsidRDefault="00F03F92" w:rsidP="00F47B62">
            <w:pPr>
              <w:spacing w:after="0" w:line="240" w:lineRule="auto"/>
              <w:ind w:right="0" w:firstLine="0"/>
              <w:jc w:val="both"/>
              <w:rPr>
                <w:color w:val="auto"/>
                <w:szCs w:val="24"/>
              </w:rPr>
            </w:pPr>
            <w:r>
              <w:rPr>
                <w:b/>
              </w:rPr>
              <w:t xml:space="preserve">A: </w:t>
            </w:r>
            <w:r w:rsidR="00F47B62" w:rsidRPr="00F47B62">
              <w:rPr>
                <w:color w:val="auto"/>
                <w:szCs w:val="24"/>
              </w:rPr>
              <w:t xml:space="preserve">In the context of big data, how do you anticipate cyber risks developing in the future? What proactive steps could enterprises take to counter these growing dangers? </w:t>
            </w:r>
          </w:p>
          <w:p w:rsidR="00F47B62" w:rsidRPr="00F47B62" w:rsidRDefault="00F47B62" w:rsidP="00F47B62">
            <w:pPr>
              <w:spacing w:after="0" w:line="240" w:lineRule="auto"/>
              <w:ind w:right="0" w:firstLine="0"/>
              <w:jc w:val="both"/>
              <w:rPr>
                <w:color w:val="auto"/>
                <w:szCs w:val="24"/>
              </w:rPr>
            </w:pPr>
          </w:p>
          <w:p w:rsidR="00F47B62" w:rsidRPr="00F47B62" w:rsidRDefault="00F03F92" w:rsidP="00F47B62">
            <w:pPr>
              <w:spacing w:after="0" w:line="240" w:lineRule="auto"/>
              <w:ind w:right="0" w:firstLine="0"/>
              <w:jc w:val="both"/>
              <w:rPr>
                <w:color w:val="auto"/>
                <w:szCs w:val="24"/>
              </w:rPr>
            </w:pPr>
            <w:r>
              <w:rPr>
                <w:b/>
              </w:rPr>
              <w:t>B:</w:t>
            </w:r>
            <w:r>
              <w:rPr>
                <w:rFonts w:ascii="Calibri" w:eastAsia="Calibri" w:hAnsi="Calibri" w:cs="Calibri"/>
                <w:sz w:val="22"/>
              </w:rPr>
              <w:t xml:space="preserve"> </w:t>
            </w:r>
            <w:r w:rsidR="00F47B62" w:rsidRPr="00F47B62">
              <w:rPr>
                <w:color w:val="auto"/>
                <w:szCs w:val="24"/>
              </w:rPr>
              <w:t xml:space="preserve">Future cyberattacks are probably going to target big data system weaknesses by taking use of AI and machine learning capabilities. To proactively counter these new threats, organizations should make investments in AI-driven security solutions, carry out in-depth vulnerability assessments, and promote cooperation and information sharing within the cybersecurity community. </w:t>
            </w:r>
          </w:p>
          <w:p w:rsidR="00965721" w:rsidRDefault="00965721" w:rsidP="00F47B62">
            <w:pPr>
              <w:spacing w:after="0" w:line="259" w:lineRule="auto"/>
              <w:ind w:right="0" w:firstLine="0"/>
              <w:jc w:val="both"/>
            </w:pPr>
          </w:p>
        </w:tc>
      </w:tr>
    </w:tbl>
    <w:p w:rsidR="00965721" w:rsidRDefault="00F03F92">
      <w:pPr>
        <w:spacing w:after="216"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9"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216" w:line="259" w:lineRule="auto"/>
        <w:ind w:right="0" w:firstLine="0"/>
      </w:pPr>
      <w:r>
        <w:rPr>
          <w:b/>
        </w:rPr>
        <w:t xml:space="preserve"> </w:t>
      </w:r>
    </w:p>
    <w:p w:rsidR="00965721" w:rsidRDefault="00F03F92">
      <w:pPr>
        <w:spacing w:after="218" w:line="259" w:lineRule="auto"/>
        <w:ind w:right="0" w:firstLine="0"/>
      </w:pPr>
      <w:r>
        <w:rPr>
          <w:b/>
        </w:rPr>
        <w:t xml:space="preserve"> </w:t>
      </w:r>
    </w:p>
    <w:p w:rsidR="00965721" w:rsidRDefault="00F03F92">
      <w:pPr>
        <w:spacing w:after="0" w:line="259" w:lineRule="auto"/>
        <w:ind w:right="0" w:firstLine="0"/>
      </w:pPr>
      <w:r>
        <w:rPr>
          <w:b/>
        </w:rPr>
        <w:lastRenderedPageBreak/>
        <w:t xml:space="preserve"> </w:t>
      </w:r>
    </w:p>
    <w:p w:rsidR="00965721" w:rsidRDefault="00F03F92">
      <w:pPr>
        <w:pStyle w:val="Heading3"/>
        <w:ind w:left="1075"/>
      </w:pPr>
      <w:bookmarkStart w:id="44" w:name="_Toc44026"/>
      <w:r>
        <w:t>3.</w:t>
      </w:r>
      <w:r>
        <w:rPr>
          <w:rFonts w:ascii="Arial" w:eastAsia="Arial" w:hAnsi="Arial" w:cs="Arial"/>
        </w:rPr>
        <w:t xml:space="preserve"> </w:t>
      </w:r>
      <w:r>
        <w:t xml:space="preserve">Survey summary  </w:t>
      </w:r>
      <w:bookmarkEnd w:id="44"/>
    </w:p>
    <w:p w:rsidR="00D8401B" w:rsidRPr="00D8401B" w:rsidRDefault="00D8401B" w:rsidP="00D8401B">
      <w:pPr>
        <w:spacing w:after="0" w:line="240" w:lineRule="auto"/>
        <w:ind w:right="0" w:firstLine="851"/>
        <w:rPr>
          <w:color w:val="auto"/>
          <w:szCs w:val="24"/>
        </w:rPr>
      </w:pPr>
      <w:r w:rsidRPr="00D8401B">
        <w:rPr>
          <w:color w:val="auto"/>
          <w:szCs w:val="24"/>
        </w:rPr>
        <w:t xml:space="preserve">The purpose of the survey was to gather information from experts in big data and cybersecurity on common cyberthreats and vulnerabilities in these environments. </w:t>
      </w:r>
    </w:p>
    <w:p w:rsidR="00965721" w:rsidRPr="00D8401B" w:rsidRDefault="00F03F92" w:rsidP="00D8401B">
      <w:pPr>
        <w:pStyle w:val="ListParagraph"/>
        <w:numPr>
          <w:ilvl w:val="0"/>
          <w:numId w:val="41"/>
        </w:numPr>
        <w:spacing w:after="0" w:line="240" w:lineRule="auto"/>
        <w:ind w:right="0"/>
        <w:rPr>
          <w:color w:val="auto"/>
          <w:szCs w:val="24"/>
        </w:rPr>
      </w:pPr>
      <w:r w:rsidRPr="00D8401B">
        <w:rPr>
          <w:b/>
        </w:rPr>
        <w:t>Common Cyber Threats</w:t>
      </w:r>
      <w:r>
        <w:t xml:space="preserve">: </w:t>
      </w:r>
      <w:r w:rsidR="00D8401B" w:rsidRPr="00D8401B">
        <w:rPr>
          <w:color w:val="auto"/>
          <w:szCs w:val="24"/>
        </w:rPr>
        <w:t xml:space="preserve">Insider threats, phishing, malware/ransomware, and distributed denial-of-service (DDoS) assaults were the most often reported cyberthreats. </w:t>
      </w:r>
    </w:p>
    <w:p w:rsidR="00D8401B" w:rsidRPr="00D8401B" w:rsidRDefault="00F03F92" w:rsidP="00D8401B">
      <w:pPr>
        <w:pStyle w:val="ListParagraph"/>
        <w:numPr>
          <w:ilvl w:val="0"/>
          <w:numId w:val="41"/>
        </w:numPr>
        <w:spacing w:after="0" w:line="240" w:lineRule="auto"/>
        <w:ind w:right="0"/>
        <w:rPr>
          <w:color w:val="auto"/>
          <w:szCs w:val="24"/>
        </w:rPr>
      </w:pPr>
      <w:r w:rsidRPr="00D8401B">
        <w:rPr>
          <w:b/>
        </w:rPr>
        <w:t>Prominent Vulnerabilities</w:t>
      </w:r>
      <w:r>
        <w:t xml:space="preserve">: </w:t>
      </w:r>
      <w:r w:rsidR="00D8401B" w:rsidRPr="00D8401B">
        <w:rPr>
          <w:color w:val="auto"/>
          <w:szCs w:val="24"/>
        </w:rPr>
        <w:t xml:space="preserve">Insecure APIs, insufficient access restrictions, and improper system setups were among the main risks. It was especially noted that insecure APIs were a significant concern. </w:t>
      </w:r>
    </w:p>
    <w:p w:rsidR="00D8401B" w:rsidRPr="00D8401B" w:rsidRDefault="00F03F92" w:rsidP="00D8401B">
      <w:pPr>
        <w:pStyle w:val="ListParagraph"/>
        <w:numPr>
          <w:ilvl w:val="0"/>
          <w:numId w:val="41"/>
        </w:numPr>
        <w:spacing w:after="0" w:line="240" w:lineRule="auto"/>
        <w:ind w:right="0"/>
        <w:rPr>
          <w:color w:val="auto"/>
          <w:szCs w:val="24"/>
        </w:rPr>
      </w:pPr>
      <w:r w:rsidRPr="00D8401B">
        <w:rPr>
          <w:b/>
        </w:rPr>
        <w:t>Effective Mitigation Strategies:</w:t>
      </w:r>
      <w:r>
        <w:t xml:space="preserve"> </w:t>
      </w:r>
      <w:r w:rsidR="00D8401B" w:rsidRPr="00D8401B">
        <w:rPr>
          <w:color w:val="auto"/>
          <w:szCs w:val="24"/>
        </w:rPr>
        <w:t xml:space="preserve">Robust incident response plans, frequent updates and patches, staff training, data encryption, and strict access restrictions were all useful tactics for reducing cyber dangers. </w:t>
      </w:r>
    </w:p>
    <w:p w:rsidR="00965721" w:rsidRDefault="00F03F92" w:rsidP="00D8401B">
      <w:pPr>
        <w:pStyle w:val="ListParagraph"/>
        <w:numPr>
          <w:ilvl w:val="0"/>
          <w:numId w:val="41"/>
        </w:numPr>
        <w:spacing w:after="0" w:line="240" w:lineRule="auto"/>
        <w:ind w:right="0"/>
        <w:rPr>
          <w:color w:val="auto"/>
          <w:szCs w:val="24"/>
        </w:rPr>
      </w:pPr>
      <w:r w:rsidRPr="00D8401B">
        <w:rPr>
          <w:b/>
        </w:rPr>
        <w:t>Challenges:</w:t>
      </w:r>
      <w:r>
        <w:t xml:space="preserve"> </w:t>
      </w:r>
      <w:r w:rsidR="00D8401B" w:rsidRPr="00D8401B">
        <w:rPr>
          <w:color w:val="auto"/>
          <w:szCs w:val="24"/>
        </w:rPr>
        <w:t xml:space="preserve">Implementing cybersecurity measures was difficult due to budgetary restrictions and the dynamic threat landscape, which required security measures to be continuously adjusted. </w:t>
      </w:r>
    </w:p>
    <w:p w:rsidR="00D8401B" w:rsidRPr="00D8401B" w:rsidRDefault="00D8401B" w:rsidP="00D8401B">
      <w:pPr>
        <w:pStyle w:val="ListParagraph"/>
        <w:spacing w:after="0" w:line="240" w:lineRule="auto"/>
        <w:ind w:right="0" w:firstLine="0"/>
        <w:rPr>
          <w:color w:val="auto"/>
          <w:szCs w:val="24"/>
        </w:rPr>
      </w:pPr>
    </w:p>
    <w:p w:rsidR="00965721" w:rsidRDefault="00F03F92">
      <w:pPr>
        <w:pStyle w:val="Heading3"/>
        <w:ind w:left="1075"/>
      </w:pPr>
      <w:bookmarkStart w:id="45" w:name="_Toc44027"/>
      <w:r>
        <w:t>4.</w:t>
      </w:r>
      <w:r>
        <w:rPr>
          <w:rFonts w:ascii="Arial" w:eastAsia="Arial" w:hAnsi="Arial" w:cs="Arial"/>
        </w:rPr>
        <w:t xml:space="preserve"> </w:t>
      </w:r>
      <w:r>
        <w:t xml:space="preserve">Analyze the results of the primary research </w:t>
      </w:r>
      <w:bookmarkEnd w:id="45"/>
    </w:p>
    <w:p w:rsidR="00965721" w:rsidRDefault="00D8401B" w:rsidP="00D8401B">
      <w:pPr>
        <w:spacing w:after="0" w:line="240" w:lineRule="auto"/>
        <w:ind w:right="0" w:firstLine="851"/>
        <w:rPr>
          <w:color w:val="auto"/>
          <w:szCs w:val="24"/>
        </w:rPr>
      </w:pPr>
      <w:r w:rsidRPr="00D8401B">
        <w:rPr>
          <w:color w:val="auto"/>
          <w:szCs w:val="24"/>
        </w:rPr>
        <w:t xml:space="preserve">The primary research, which comprised qualitative interviews and a quantitative survey, looked at the crucial topic of environmental repercussions and the quest for sustainable materials in massive data storage models. This study focuses on key findings, implications, and research needs in relation to environmental sustainability in data storage. </w:t>
      </w:r>
    </w:p>
    <w:p w:rsidR="00D8401B" w:rsidRPr="00D8401B" w:rsidRDefault="00D8401B" w:rsidP="00D8401B">
      <w:pPr>
        <w:spacing w:after="0" w:line="240" w:lineRule="auto"/>
        <w:ind w:right="0" w:firstLine="0"/>
        <w:rPr>
          <w:color w:val="auto"/>
          <w:szCs w:val="24"/>
        </w:rPr>
      </w:pPr>
    </w:p>
    <w:p w:rsidR="00965721" w:rsidRDefault="00F03F92">
      <w:pPr>
        <w:spacing w:after="209" w:line="270" w:lineRule="auto"/>
        <w:ind w:left="1075" w:right="0" w:hanging="10"/>
      </w:pPr>
      <w:r>
        <w:rPr>
          <w:b/>
        </w:rPr>
        <w:t>a.</w:t>
      </w:r>
      <w:r>
        <w:rPr>
          <w:rFonts w:ascii="Arial" w:eastAsia="Arial" w:hAnsi="Arial" w:cs="Arial"/>
          <w:b/>
        </w:rPr>
        <w:t xml:space="preserve"> </w:t>
      </w:r>
      <w:r>
        <w:rPr>
          <w:b/>
        </w:rPr>
        <w:t xml:space="preserve">Quantitative Analysis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A variety of concerns: Concerns regarding cyberthreats and vulnerabilities may be expressed by participants. Among these concerns include identity theft, data breaches, unauthorized access, and misuse of personal data.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Discussions regarding the security measures they employ to secure their data are welcome. This might involve adopting programs for staff awareness and training, doing regular security audits and penetration testing, and establishing stringent access restrictions.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Suggestions for improvements: Participants are encouraged to provide suggestions to improve privacy and data security. Stronger default security settings and more user-friendly security features may be preferred. </w:t>
      </w:r>
    </w:p>
    <w:p w:rsidR="00D8401B" w:rsidRDefault="00D8401B" w:rsidP="00D8401B">
      <w:pPr>
        <w:spacing w:after="0" w:line="240" w:lineRule="auto"/>
        <w:ind w:right="0" w:firstLine="851"/>
        <w:jc w:val="both"/>
        <w:rPr>
          <w:color w:val="auto"/>
          <w:szCs w:val="24"/>
        </w:rPr>
      </w:pPr>
      <w:r w:rsidRPr="00D8401B">
        <w:rPr>
          <w:color w:val="auto"/>
          <w:szCs w:val="24"/>
        </w:rPr>
        <w:t xml:space="preserve">It is open for participants to express their thoughts on how to combine security and convenience. behavior: It may be highly beneficial to obtain understanding of how participants' experiences and beliefs influence their behavior. </w:t>
      </w:r>
    </w:p>
    <w:p w:rsidR="00D8401B" w:rsidRPr="00D8401B" w:rsidRDefault="00D8401B" w:rsidP="00D8401B">
      <w:pPr>
        <w:spacing w:after="0" w:line="240" w:lineRule="auto"/>
        <w:ind w:right="0" w:firstLine="851"/>
        <w:jc w:val="both"/>
        <w:rPr>
          <w:color w:val="auto"/>
          <w:szCs w:val="24"/>
        </w:rPr>
      </w:pPr>
    </w:p>
    <w:p w:rsidR="00965721" w:rsidRDefault="00F03F92">
      <w:pPr>
        <w:spacing w:after="209" w:line="270" w:lineRule="auto"/>
        <w:ind w:left="1075" w:right="0" w:hanging="10"/>
      </w:pPr>
      <w:r>
        <w:rPr>
          <w:b/>
        </w:rPr>
        <w:t>b.</w:t>
      </w:r>
      <w:r>
        <w:rPr>
          <w:rFonts w:ascii="Arial" w:eastAsia="Arial" w:hAnsi="Arial" w:cs="Arial"/>
          <w:b/>
        </w:rPr>
        <w:t xml:space="preserve"> </w:t>
      </w:r>
      <w:r>
        <w:rPr>
          <w:b/>
        </w:rPr>
        <w:t xml:space="preserve">Qualitative Analysis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Wide range of respondent demographics: The study was effective in obtaining responses from participants of various ages and genders. This variety ensures that different points of view are represented.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Relevance &amp; Timeliness: How to avoid data theft and hacking is a timely topic that is very pertinent in today's environment, and this is addressed in the poll.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User awareness: According to survey results, customers are quite worried about data theft. Every responder acknowledged the problem and expressed a desire for a fix. </w:t>
      </w:r>
    </w:p>
    <w:p w:rsidR="00D8401B" w:rsidRPr="00D8401B" w:rsidRDefault="00D8401B" w:rsidP="00D8401B">
      <w:pPr>
        <w:spacing w:after="0" w:line="240" w:lineRule="auto"/>
        <w:ind w:right="0" w:firstLine="851"/>
        <w:jc w:val="both"/>
        <w:rPr>
          <w:color w:val="auto"/>
          <w:szCs w:val="24"/>
        </w:rPr>
      </w:pPr>
      <w:r w:rsidRPr="00D8401B">
        <w:rPr>
          <w:color w:val="auto"/>
          <w:szCs w:val="24"/>
        </w:rPr>
        <w:lastRenderedPageBreak/>
        <w:t xml:space="preserve">Wide range of respondent demographics: The study was effective in obtaining responses from participants of various ages and genders. This variety ensures that different points of view are represented. </w:t>
      </w:r>
    </w:p>
    <w:p w:rsidR="00D8401B" w:rsidRPr="00D8401B" w:rsidRDefault="00D8401B" w:rsidP="00D8401B">
      <w:pPr>
        <w:spacing w:after="0" w:line="240" w:lineRule="auto"/>
        <w:ind w:right="0" w:firstLine="851"/>
        <w:jc w:val="both"/>
        <w:rPr>
          <w:color w:val="auto"/>
          <w:szCs w:val="24"/>
        </w:rPr>
      </w:pPr>
      <w:r w:rsidRPr="00D8401B">
        <w:rPr>
          <w:color w:val="auto"/>
          <w:szCs w:val="24"/>
        </w:rPr>
        <w:t xml:space="preserve">Relevance &amp; Timeliness: How to avoid data theft and hacking is a timely topic that is very pertinent in today's environment, and this is addressed in the poll. </w:t>
      </w:r>
    </w:p>
    <w:p w:rsidR="00D8401B" w:rsidRDefault="00D8401B" w:rsidP="00D8401B">
      <w:pPr>
        <w:spacing w:after="0" w:line="240" w:lineRule="auto"/>
        <w:ind w:right="0" w:firstLine="851"/>
        <w:jc w:val="both"/>
        <w:rPr>
          <w:color w:val="auto"/>
          <w:szCs w:val="24"/>
        </w:rPr>
      </w:pPr>
      <w:bookmarkStart w:id="46" w:name="_Toc44028"/>
      <w:r w:rsidRPr="00D8401B">
        <w:rPr>
          <w:color w:val="auto"/>
          <w:szCs w:val="24"/>
        </w:rPr>
        <w:t xml:space="preserve">User awareness: According to survey results, customers are quite worried about data theft. Every responder acknowledged the problem and expressed a desire for a fix. </w:t>
      </w:r>
    </w:p>
    <w:p w:rsidR="00D8401B" w:rsidRPr="00D8401B" w:rsidRDefault="00D8401B" w:rsidP="00D8401B">
      <w:pPr>
        <w:spacing w:after="0" w:line="240" w:lineRule="auto"/>
        <w:ind w:right="0" w:firstLine="851"/>
        <w:jc w:val="both"/>
        <w:rPr>
          <w:color w:val="auto"/>
          <w:szCs w:val="24"/>
        </w:rPr>
      </w:pPr>
    </w:p>
    <w:p w:rsidR="00965721" w:rsidRPr="00D8401B" w:rsidRDefault="00F03F92">
      <w:pPr>
        <w:pStyle w:val="Heading2"/>
        <w:ind w:left="1081" w:hanging="593"/>
        <w:rPr>
          <w:sz w:val="28"/>
        </w:rPr>
      </w:pPr>
      <w:r w:rsidRPr="00D8401B">
        <w:rPr>
          <w:sz w:val="28"/>
        </w:rPr>
        <w:t>V.</w:t>
      </w:r>
      <w:r w:rsidRPr="00D8401B">
        <w:rPr>
          <w:rFonts w:ascii="Arial" w:eastAsia="Arial" w:hAnsi="Arial" w:cs="Arial"/>
          <w:sz w:val="28"/>
        </w:rPr>
        <w:t xml:space="preserve"> </w:t>
      </w:r>
      <w:r w:rsidRPr="00D8401B">
        <w:rPr>
          <w:rFonts w:ascii="Arial" w:eastAsia="Arial" w:hAnsi="Arial" w:cs="Arial"/>
          <w:sz w:val="28"/>
        </w:rPr>
        <w:tab/>
      </w:r>
      <w:r w:rsidRPr="00D8401B">
        <w:rPr>
          <w:sz w:val="28"/>
        </w:rPr>
        <w:t xml:space="preserve">Communicate research outcomes in an appropriate manner for the intended audience (P5) </w:t>
      </w:r>
      <w:bookmarkEnd w:id="46"/>
    </w:p>
    <w:p w:rsidR="00D8401B" w:rsidRDefault="00D8401B" w:rsidP="00D8401B">
      <w:pPr>
        <w:spacing w:after="0" w:line="240" w:lineRule="auto"/>
        <w:ind w:right="0" w:firstLine="851"/>
        <w:jc w:val="both"/>
        <w:rPr>
          <w:color w:val="auto"/>
          <w:szCs w:val="24"/>
        </w:rPr>
      </w:pPr>
      <w:r w:rsidRPr="00D8401B">
        <w:rPr>
          <w:color w:val="auto"/>
          <w:szCs w:val="24"/>
        </w:rPr>
        <w:t xml:space="preserve">Big data environments are now essential to contemporary businesses since they provide data-driven insights and decision-making. These settings are, therefore, also quite attractive to cyberthreats and vulnerabilities. An overview of the main cyberthreats, security flaws, and practical mitigation techniques in the big data space are given in this research. </w:t>
      </w:r>
    </w:p>
    <w:p w:rsidR="00D8401B" w:rsidRPr="00D8401B" w:rsidRDefault="00D8401B" w:rsidP="00D8401B">
      <w:pPr>
        <w:spacing w:after="0" w:line="240" w:lineRule="auto"/>
        <w:ind w:right="0" w:firstLine="851"/>
        <w:jc w:val="both"/>
        <w:rPr>
          <w:color w:val="auto"/>
          <w:szCs w:val="24"/>
        </w:rPr>
      </w:pPr>
    </w:p>
    <w:p w:rsidR="00965721" w:rsidRDefault="00F03F92">
      <w:pPr>
        <w:spacing w:after="209" w:line="270" w:lineRule="auto"/>
        <w:ind w:left="370" w:right="0" w:hanging="10"/>
      </w:pPr>
      <w:r>
        <w:rPr>
          <w:b/>
        </w:rPr>
        <w:t>Common Cyber Threats:</w:t>
      </w:r>
      <w:r>
        <w:t xml:space="preserve"> </w:t>
      </w:r>
    </w:p>
    <w:p w:rsidR="006705DF" w:rsidRPr="006705DF" w:rsidRDefault="00F03F92" w:rsidP="006705DF">
      <w:pPr>
        <w:pStyle w:val="ListParagraph"/>
        <w:numPr>
          <w:ilvl w:val="0"/>
          <w:numId w:val="46"/>
        </w:numPr>
        <w:spacing w:after="0" w:line="240" w:lineRule="auto"/>
        <w:ind w:right="0"/>
        <w:jc w:val="both"/>
        <w:rPr>
          <w:color w:val="auto"/>
          <w:szCs w:val="24"/>
        </w:rPr>
      </w:pPr>
      <w:r>
        <w:t xml:space="preserve">Insider Threats: </w:t>
      </w:r>
      <w:r w:rsidR="006705DF" w:rsidRPr="006705DF">
        <w:rPr>
          <w:color w:val="auto"/>
          <w:szCs w:val="24"/>
        </w:rPr>
        <w:t xml:space="preserve">People who work for you or have access to the system are a big danger. </w:t>
      </w:r>
    </w:p>
    <w:p w:rsidR="006705DF" w:rsidRPr="006705DF" w:rsidRDefault="00F03F92" w:rsidP="006705DF">
      <w:pPr>
        <w:pStyle w:val="ListParagraph"/>
        <w:numPr>
          <w:ilvl w:val="0"/>
          <w:numId w:val="46"/>
        </w:numPr>
        <w:spacing w:after="0" w:line="240" w:lineRule="auto"/>
        <w:ind w:right="0"/>
        <w:jc w:val="both"/>
        <w:rPr>
          <w:color w:val="auto"/>
          <w:szCs w:val="24"/>
        </w:rPr>
      </w:pPr>
      <w:r>
        <w:t xml:space="preserve">Phishing Attacks: </w:t>
      </w:r>
      <w:r w:rsidR="006705DF" w:rsidRPr="006705DF">
        <w:rPr>
          <w:color w:val="auto"/>
          <w:szCs w:val="24"/>
        </w:rPr>
        <w:t xml:space="preserve">attempts to mislead workers into disclosing private information. </w:t>
      </w:r>
    </w:p>
    <w:p w:rsidR="00965721" w:rsidRPr="006705DF" w:rsidRDefault="00F03F92" w:rsidP="006705DF">
      <w:pPr>
        <w:pStyle w:val="ListParagraph"/>
        <w:numPr>
          <w:ilvl w:val="0"/>
          <w:numId w:val="46"/>
        </w:numPr>
        <w:spacing w:after="0" w:line="240" w:lineRule="auto"/>
        <w:ind w:right="0"/>
        <w:jc w:val="both"/>
        <w:rPr>
          <w:color w:val="auto"/>
        </w:rPr>
      </w:pPr>
      <w:r>
        <w:t xml:space="preserve">Malware and Ransomware: </w:t>
      </w:r>
      <w:r w:rsidR="006705DF">
        <w:t xml:space="preserve">malicious software capable of jeopardizing the reliability and </w:t>
      </w:r>
      <w:r>
        <w:t xml:space="preserve">accessibility of data. </w:t>
      </w:r>
    </w:p>
    <w:p w:rsidR="006705DF" w:rsidRDefault="00F03F92" w:rsidP="006705DF">
      <w:pPr>
        <w:pStyle w:val="ListParagraph"/>
        <w:numPr>
          <w:ilvl w:val="0"/>
          <w:numId w:val="46"/>
        </w:numPr>
        <w:spacing w:after="0" w:line="240" w:lineRule="auto"/>
        <w:ind w:right="0"/>
        <w:jc w:val="both"/>
        <w:rPr>
          <w:color w:val="auto"/>
          <w:szCs w:val="24"/>
        </w:rPr>
      </w:pPr>
      <w:r>
        <w:t xml:space="preserve">DDoS Attacks: </w:t>
      </w:r>
      <w:r w:rsidR="006705DF" w:rsidRPr="006705DF">
        <w:rPr>
          <w:color w:val="auto"/>
          <w:szCs w:val="24"/>
          <w:lang w:val="vi-VN"/>
        </w:rPr>
        <w:t>G</w:t>
      </w:r>
      <w:r w:rsidR="006705DF" w:rsidRPr="006705DF">
        <w:rPr>
          <w:color w:val="auto"/>
          <w:szCs w:val="24"/>
        </w:rPr>
        <w:t xml:space="preserve">enerating so much traffic that it disrupts services. </w:t>
      </w:r>
    </w:p>
    <w:p w:rsidR="006705DF" w:rsidRPr="006705DF" w:rsidRDefault="006705DF" w:rsidP="006705DF">
      <w:pPr>
        <w:pStyle w:val="ListParagraph"/>
        <w:spacing w:after="0" w:line="240" w:lineRule="auto"/>
        <w:ind w:right="0" w:firstLine="0"/>
        <w:jc w:val="both"/>
        <w:rPr>
          <w:color w:val="auto"/>
          <w:szCs w:val="24"/>
        </w:rPr>
      </w:pPr>
    </w:p>
    <w:p w:rsidR="00965721" w:rsidRDefault="00F03F92" w:rsidP="006705DF">
      <w:pPr>
        <w:spacing w:after="209" w:line="270" w:lineRule="auto"/>
        <w:ind w:left="370" w:right="0" w:firstLine="0"/>
      </w:pPr>
      <w:r w:rsidRPr="006705DF">
        <w:rPr>
          <w:b/>
        </w:rPr>
        <w:t xml:space="preserve">Prominent Vulnerabilities: </w:t>
      </w:r>
    </w:p>
    <w:p w:rsidR="00965721" w:rsidRPr="006705DF" w:rsidRDefault="00F03F92" w:rsidP="006705DF">
      <w:pPr>
        <w:pStyle w:val="ListParagraph"/>
        <w:numPr>
          <w:ilvl w:val="0"/>
          <w:numId w:val="47"/>
        </w:numPr>
        <w:spacing w:after="0" w:line="240" w:lineRule="auto"/>
        <w:ind w:right="0"/>
        <w:rPr>
          <w:color w:val="auto"/>
          <w:szCs w:val="24"/>
        </w:rPr>
      </w:pPr>
      <w:r>
        <w:t xml:space="preserve">Insecure APIs: </w:t>
      </w:r>
      <w:r w:rsidR="006705DF" w:rsidRPr="006705DF">
        <w:rPr>
          <w:color w:val="auto"/>
          <w:szCs w:val="24"/>
        </w:rPr>
        <w:t>Hackers may use API flaws as entry points for their assaults.</w:t>
      </w:r>
    </w:p>
    <w:p w:rsidR="00965721" w:rsidRPr="006705DF" w:rsidRDefault="00F03F92" w:rsidP="006705DF">
      <w:pPr>
        <w:pStyle w:val="ListParagraph"/>
        <w:numPr>
          <w:ilvl w:val="0"/>
          <w:numId w:val="47"/>
        </w:numPr>
        <w:spacing w:after="0" w:line="240" w:lineRule="auto"/>
        <w:ind w:right="0"/>
        <w:rPr>
          <w:color w:val="auto"/>
          <w:szCs w:val="24"/>
        </w:rPr>
      </w:pPr>
      <w:r>
        <w:t xml:space="preserve">Inadequate Access Controls: </w:t>
      </w:r>
      <w:r w:rsidR="006705DF" w:rsidRPr="006705DF">
        <w:rPr>
          <w:color w:val="auto"/>
          <w:szCs w:val="24"/>
        </w:rPr>
        <w:t xml:space="preserve">Not enough controls over who may see and alter data. </w:t>
      </w:r>
    </w:p>
    <w:p w:rsidR="006705DF" w:rsidRDefault="00F03F92" w:rsidP="006705DF">
      <w:pPr>
        <w:pStyle w:val="ListParagraph"/>
        <w:numPr>
          <w:ilvl w:val="0"/>
          <w:numId w:val="47"/>
        </w:numPr>
        <w:spacing w:after="0" w:line="240" w:lineRule="auto"/>
        <w:ind w:right="0"/>
        <w:rPr>
          <w:color w:val="auto"/>
          <w:szCs w:val="24"/>
        </w:rPr>
      </w:pPr>
      <w:r>
        <w:t xml:space="preserve">Poor System Configurations: </w:t>
      </w:r>
      <w:r w:rsidR="006705DF" w:rsidRPr="006705DF">
        <w:rPr>
          <w:color w:val="auto"/>
          <w:szCs w:val="24"/>
        </w:rPr>
        <w:t xml:space="preserve">Vulnerabilities are exposed by default settings and inadequate setups. </w:t>
      </w:r>
    </w:p>
    <w:p w:rsidR="006705DF" w:rsidRPr="006705DF" w:rsidRDefault="006705DF" w:rsidP="006705DF">
      <w:pPr>
        <w:pStyle w:val="ListParagraph"/>
        <w:spacing w:after="0" w:line="240" w:lineRule="auto"/>
        <w:ind w:right="0" w:firstLine="0"/>
        <w:rPr>
          <w:color w:val="auto"/>
          <w:szCs w:val="24"/>
        </w:rPr>
      </w:pPr>
    </w:p>
    <w:p w:rsidR="00965721" w:rsidRDefault="00F03F92" w:rsidP="006705DF">
      <w:pPr>
        <w:spacing w:after="209" w:line="270" w:lineRule="auto"/>
        <w:ind w:left="370" w:right="0" w:firstLine="0"/>
      </w:pPr>
      <w:r w:rsidRPr="006705DF">
        <w:rPr>
          <w:b/>
        </w:rPr>
        <w:t xml:space="preserve">Effective Mitigation Strategies: </w:t>
      </w:r>
    </w:p>
    <w:p w:rsidR="00965721" w:rsidRPr="006705DF" w:rsidRDefault="00F03F92" w:rsidP="006705DF">
      <w:pPr>
        <w:pStyle w:val="ListParagraph"/>
        <w:numPr>
          <w:ilvl w:val="0"/>
          <w:numId w:val="48"/>
        </w:numPr>
        <w:spacing w:after="0" w:line="240" w:lineRule="auto"/>
        <w:ind w:right="0"/>
        <w:jc w:val="both"/>
        <w:rPr>
          <w:color w:val="auto"/>
          <w:szCs w:val="24"/>
        </w:rPr>
      </w:pPr>
      <w:r>
        <w:t xml:space="preserve">Strong Access Controls: </w:t>
      </w:r>
      <w:r w:rsidR="006705DF" w:rsidRPr="006705DF">
        <w:rPr>
          <w:color w:val="auto"/>
          <w:szCs w:val="24"/>
        </w:rPr>
        <w:t xml:space="preserve">Put strong permission and authentication procedures in place. </w:t>
      </w:r>
    </w:p>
    <w:p w:rsidR="006705DF" w:rsidRPr="006705DF" w:rsidRDefault="00F03F92" w:rsidP="006705DF">
      <w:pPr>
        <w:pStyle w:val="ListParagraph"/>
        <w:numPr>
          <w:ilvl w:val="0"/>
          <w:numId w:val="48"/>
        </w:numPr>
        <w:spacing w:after="0" w:line="240" w:lineRule="auto"/>
        <w:ind w:right="0"/>
        <w:jc w:val="both"/>
        <w:rPr>
          <w:color w:val="auto"/>
          <w:szCs w:val="24"/>
        </w:rPr>
      </w:pPr>
      <w:r>
        <w:t xml:space="preserve">Regular Updates and Patching: </w:t>
      </w:r>
      <w:r w:rsidR="006705DF" w:rsidRPr="006705DF">
        <w:rPr>
          <w:color w:val="auto"/>
          <w:szCs w:val="24"/>
        </w:rPr>
        <w:t xml:space="preserve">Update software and systems to address identified vulnerabilities. </w:t>
      </w:r>
    </w:p>
    <w:p w:rsidR="006705DF" w:rsidRPr="006705DF" w:rsidRDefault="00F03F92" w:rsidP="006705DF">
      <w:pPr>
        <w:pStyle w:val="ListParagraph"/>
        <w:numPr>
          <w:ilvl w:val="0"/>
          <w:numId w:val="48"/>
        </w:numPr>
        <w:spacing w:after="0" w:line="240" w:lineRule="auto"/>
        <w:ind w:right="0"/>
        <w:jc w:val="both"/>
        <w:rPr>
          <w:color w:val="auto"/>
          <w:szCs w:val="24"/>
        </w:rPr>
      </w:pPr>
      <w:r>
        <w:t xml:space="preserve">Employee Training: </w:t>
      </w:r>
      <w:r w:rsidR="006705DF" w:rsidRPr="006705DF">
        <w:rPr>
          <w:color w:val="auto"/>
          <w:szCs w:val="24"/>
        </w:rPr>
        <w:t xml:space="preserve">Provide staff members with frequent cybersecurity awareness training. </w:t>
      </w:r>
    </w:p>
    <w:p w:rsidR="00D8401B" w:rsidRDefault="00D8401B" w:rsidP="006705DF">
      <w:pPr>
        <w:spacing w:after="15"/>
        <w:ind w:left="1080" w:firstLine="0"/>
      </w:pPr>
    </w:p>
    <w:p w:rsidR="00D8401B" w:rsidRDefault="00D8401B" w:rsidP="00D8401B">
      <w:pPr>
        <w:spacing w:after="15"/>
      </w:pPr>
    </w:p>
    <w:p w:rsidR="006705DF" w:rsidRDefault="006705DF" w:rsidP="00D8401B">
      <w:pPr>
        <w:spacing w:after="15"/>
      </w:pPr>
    </w:p>
    <w:p w:rsidR="006705DF" w:rsidRDefault="006705DF" w:rsidP="00D8401B">
      <w:pPr>
        <w:spacing w:after="15"/>
      </w:pPr>
    </w:p>
    <w:p w:rsidR="00D8401B" w:rsidRDefault="00D8401B" w:rsidP="00D8401B">
      <w:pPr>
        <w:spacing w:after="15"/>
      </w:pPr>
    </w:p>
    <w:p w:rsidR="00D8401B" w:rsidRDefault="00D8401B" w:rsidP="00D8401B">
      <w:pPr>
        <w:spacing w:after="15"/>
      </w:pPr>
    </w:p>
    <w:p w:rsidR="00D8401B" w:rsidRDefault="00D8401B" w:rsidP="00D8401B">
      <w:pPr>
        <w:spacing w:after="15"/>
      </w:pPr>
    </w:p>
    <w:p w:rsidR="00965721" w:rsidRPr="006705DF" w:rsidRDefault="00F03F92">
      <w:pPr>
        <w:pStyle w:val="Heading1"/>
        <w:ind w:left="370"/>
        <w:rPr>
          <w:sz w:val="28"/>
        </w:rPr>
      </w:pPr>
      <w:bookmarkStart w:id="47" w:name="_Toc44029"/>
      <w:r w:rsidRPr="006705DF">
        <w:rPr>
          <w:sz w:val="28"/>
        </w:rPr>
        <w:lastRenderedPageBreak/>
        <w:t>C.</w:t>
      </w:r>
      <w:r w:rsidRPr="006705DF">
        <w:rPr>
          <w:rFonts w:ascii="Arial" w:eastAsia="Arial" w:hAnsi="Arial" w:cs="Arial"/>
          <w:sz w:val="28"/>
        </w:rPr>
        <w:t xml:space="preserve"> </w:t>
      </w:r>
      <w:r w:rsidRPr="006705DF">
        <w:rPr>
          <w:sz w:val="28"/>
        </w:rPr>
        <w:t xml:space="preserve">Conclusion </w:t>
      </w:r>
      <w:bookmarkEnd w:id="47"/>
    </w:p>
    <w:p w:rsidR="00965721" w:rsidRDefault="006705DF" w:rsidP="006705DF">
      <w:pPr>
        <w:spacing w:after="0" w:line="240" w:lineRule="auto"/>
        <w:ind w:right="0" w:firstLine="851"/>
        <w:jc w:val="both"/>
        <w:rPr>
          <w:color w:val="auto"/>
          <w:szCs w:val="24"/>
        </w:rPr>
      </w:pPr>
      <w:r w:rsidRPr="006705DF">
        <w:rPr>
          <w:color w:val="auto"/>
          <w:szCs w:val="24"/>
        </w:rPr>
        <w:t xml:space="preserve">For this project, I have carefully crafted a compelling research proposal that is bolstered by a well-defined research topic or hypothesis and enhanced by a comprehensive review of the literature. In order to conduct my study, I carefully examine the best available methods and approaches, keeping in mind practical factors like cost and accessibility. This journey encompassed primary and secondary research, allowing for a thorough understanding of the issue. </w:t>
      </w:r>
    </w:p>
    <w:p w:rsidR="006705DF" w:rsidRPr="006705DF" w:rsidRDefault="006705DF" w:rsidP="006705DF">
      <w:pPr>
        <w:spacing w:after="0" w:line="240" w:lineRule="auto"/>
        <w:ind w:right="0" w:firstLine="851"/>
        <w:jc w:val="both"/>
        <w:rPr>
          <w:color w:val="auto"/>
          <w:szCs w:val="24"/>
        </w:rPr>
      </w:pPr>
    </w:p>
    <w:p w:rsidR="006705DF" w:rsidRDefault="006705DF" w:rsidP="006705DF">
      <w:pPr>
        <w:spacing w:after="0" w:line="240" w:lineRule="auto"/>
        <w:ind w:right="0" w:firstLine="851"/>
        <w:jc w:val="both"/>
        <w:rPr>
          <w:color w:val="auto"/>
          <w:szCs w:val="24"/>
        </w:rPr>
      </w:pPr>
      <w:bookmarkStart w:id="48" w:name="_Toc44030"/>
      <w:r w:rsidRPr="006705DF">
        <w:rPr>
          <w:color w:val="auto"/>
          <w:szCs w:val="24"/>
        </w:rPr>
        <w:t xml:space="preserve">I effectively analyzed and comprehended my data by using the appropriate analytical tools throughout the comprehensive analysis process. My efforts paid off, as the research findings were communicated in a way that was both strategic and clear and ensured that they aligned with the study's primary objectives. </w:t>
      </w:r>
    </w:p>
    <w:p w:rsidR="006705DF" w:rsidRPr="006705DF" w:rsidRDefault="006705DF" w:rsidP="006705DF">
      <w:pPr>
        <w:spacing w:after="0" w:line="240" w:lineRule="auto"/>
        <w:ind w:right="0" w:firstLine="0"/>
        <w:rPr>
          <w:color w:val="auto"/>
          <w:szCs w:val="24"/>
        </w:rPr>
      </w:pPr>
    </w:p>
    <w:p w:rsidR="00965721" w:rsidRDefault="00F03F92">
      <w:pPr>
        <w:pStyle w:val="Heading1"/>
        <w:spacing w:after="11"/>
        <w:ind w:left="370"/>
        <w:rPr>
          <w:sz w:val="28"/>
        </w:rPr>
      </w:pPr>
      <w:r w:rsidRPr="006705DF">
        <w:rPr>
          <w:sz w:val="28"/>
        </w:rPr>
        <w:t>D.</w:t>
      </w:r>
      <w:r w:rsidRPr="006705DF">
        <w:rPr>
          <w:rFonts w:ascii="Arial" w:eastAsia="Arial" w:hAnsi="Arial" w:cs="Arial"/>
          <w:sz w:val="28"/>
        </w:rPr>
        <w:t xml:space="preserve"> </w:t>
      </w:r>
      <w:r w:rsidRPr="006705DF">
        <w:rPr>
          <w:sz w:val="28"/>
        </w:rPr>
        <w:t xml:space="preserve">References </w:t>
      </w:r>
      <w:bookmarkEnd w:id="48"/>
    </w:p>
    <w:p w:rsidR="006705DF" w:rsidRPr="006705DF" w:rsidRDefault="006705DF" w:rsidP="006705DF"/>
    <w:p w:rsidR="00965721" w:rsidRDefault="006705DF" w:rsidP="006705DF">
      <w:pPr>
        <w:spacing w:after="8"/>
        <w:ind w:left="720" w:firstLine="0"/>
      </w:pPr>
      <w:r>
        <w:rPr>
          <w:lang w:val="vi-VN"/>
        </w:rPr>
        <w:t xml:space="preserve">[1]. </w:t>
      </w:r>
      <w:r w:rsidR="00F03F92">
        <w:t xml:space="preserve">What is Big Data Security? Challenges &amp; Solutions, June 13, 2023 </w:t>
      </w:r>
      <w:hyperlink r:id="rId66">
        <w:r w:rsidR="00F03F92">
          <w:rPr>
            <w:color w:val="0000FF"/>
            <w:u w:val="single" w:color="0000FF"/>
          </w:rPr>
          <w:t>https://www.datamation.com/big</w:t>
        </w:r>
      </w:hyperlink>
      <w:hyperlink r:id="rId67">
        <w:r w:rsidR="00F03F92">
          <w:rPr>
            <w:color w:val="0000FF"/>
            <w:u w:val="single" w:color="0000FF"/>
          </w:rPr>
          <w:t>-</w:t>
        </w:r>
      </w:hyperlink>
      <w:hyperlink r:id="rId68">
        <w:r w:rsidR="00F03F92">
          <w:rPr>
            <w:color w:val="0000FF"/>
            <w:u w:val="single" w:color="0000FF"/>
          </w:rPr>
          <w:t>data/big</w:t>
        </w:r>
      </w:hyperlink>
      <w:hyperlink r:id="rId69">
        <w:r w:rsidR="00F03F92">
          <w:rPr>
            <w:color w:val="0000FF"/>
            <w:u w:val="single" w:color="0000FF"/>
          </w:rPr>
          <w:t>-</w:t>
        </w:r>
      </w:hyperlink>
      <w:hyperlink r:id="rId70">
        <w:r w:rsidR="00F03F92">
          <w:rPr>
            <w:color w:val="0000FF"/>
            <w:u w:val="single" w:color="0000FF"/>
          </w:rPr>
          <w:t>data</w:t>
        </w:r>
      </w:hyperlink>
      <w:hyperlink r:id="rId71">
        <w:r w:rsidR="00F03F92">
          <w:rPr>
            <w:color w:val="0000FF"/>
            <w:u w:val="single" w:color="0000FF"/>
          </w:rPr>
          <w:t>-</w:t>
        </w:r>
      </w:hyperlink>
      <w:hyperlink r:id="rId72">
        <w:r w:rsidR="00F03F92">
          <w:rPr>
            <w:color w:val="0000FF"/>
            <w:u w:val="single" w:color="0000FF"/>
          </w:rPr>
          <w:t>security/</w:t>
        </w:r>
      </w:hyperlink>
      <w:hyperlink r:id="rId73">
        <w:r w:rsidR="00F03F92">
          <w:t xml:space="preserve"> </w:t>
        </w:r>
      </w:hyperlink>
    </w:p>
    <w:p w:rsidR="00965721" w:rsidRDefault="006705DF" w:rsidP="006705DF">
      <w:pPr>
        <w:spacing w:after="7" w:line="270" w:lineRule="auto"/>
        <w:ind w:left="720" w:firstLine="0"/>
      </w:pPr>
      <w:r>
        <w:rPr>
          <w:lang w:val="vi-VN"/>
        </w:rPr>
        <w:t xml:space="preserve">[2]. </w:t>
      </w:r>
      <w:r w:rsidR="00F03F92">
        <w:t xml:space="preserve">Top 5 Internal Data Security Threats and How to Deal with Them, June 27, 2022 </w:t>
      </w:r>
      <w:hyperlink r:id="rId74">
        <w:r w:rsidR="00F03F92">
          <w:rPr>
            <w:color w:val="0000FF"/>
            <w:u w:val="single" w:color="0000FF"/>
          </w:rPr>
          <w:t>https://www.endpointprotector.com/blog/top</w:t>
        </w:r>
      </w:hyperlink>
      <w:hyperlink r:id="rId75">
        <w:r w:rsidR="00F03F92">
          <w:rPr>
            <w:color w:val="0000FF"/>
            <w:u w:val="single" w:color="0000FF"/>
          </w:rPr>
          <w:t>-</w:t>
        </w:r>
      </w:hyperlink>
      <w:hyperlink r:id="rId76">
        <w:r w:rsidR="00F03F92">
          <w:rPr>
            <w:color w:val="0000FF"/>
            <w:u w:val="single" w:color="0000FF"/>
          </w:rPr>
          <w:t>5</w:t>
        </w:r>
      </w:hyperlink>
      <w:hyperlink r:id="rId77">
        <w:r w:rsidR="00F03F92">
          <w:rPr>
            <w:color w:val="0000FF"/>
            <w:u w:val="single" w:color="0000FF"/>
          </w:rPr>
          <w:t>-</w:t>
        </w:r>
      </w:hyperlink>
      <w:hyperlink r:id="rId78">
        <w:r w:rsidR="00F03F92">
          <w:rPr>
            <w:color w:val="0000FF"/>
            <w:u w:val="single" w:color="0000FF"/>
          </w:rPr>
          <w:t>internal</w:t>
        </w:r>
      </w:hyperlink>
      <w:hyperlink r:id="rId79">
        <w:r w:rsidR="00F03F92">
          <w:rPr>
            <w:color w:val="0000FF"/>
            <w:u w:val="single" w:color="0000FF"/>
          </w:rPr>
          <w:t>-</w:t>
        </w:r>
      </w:hyperlink>
      <w:hyperlink r:id="rId80">
        <w:r w:rsidR="00F03F92">
          <w:rPr>
            <w:color w:val="0000FF"/>
            <w:u w:val="single" w:color="0000FF"/>
          </w:rPr>
          <w:t>data</w:t>
        </w:r>
      </w:hyperlink>
      <w:hyperlink r:id="rId81">
        <w:r w:rsidR="00F03F92">
          <w:rPr>
            <w:color w:val="0000FF"/>
            <w:u w:val="single" w:color="0000FF"/>
          </w:rPr>
          <w:t>-</w:t>
        </w:r>
      </w:hyperlink>
      <w:hyperlink r:id="rId82">
        <w:r w:rsidR="00F03F92">
          <w:rPr>
            <w:color w:val="0000FF"/>
            <w:u w:val="single" w:color="0000FF"/>
          </w:rPr>
          <w:t>security</w:t>
        </w:r>
      </w:hyperlink>
      <w:hyperlink r:id="rId83">
        <w:r w:rsidR="00F03F92">
          <w:rPr>
            <w:color w:val="0000FF"/>
            <w:u w:val="single" w:color="0000FF"/>
          </w:rPr>
          <w:t>-</w:t>
        </w:r>
      </w:hyperlink>
      <w:hyperlink r:id="rId84">
        <w:r w:rsidR="00F03F92">
          <w:rPr>
            <w:color w:val="0000FF"/>
            <w:u w:val="single" w:color="0000FF"/>
          </w:rPr>
          <w:t>threats</w:t>
        </w:r>
      </w:hyperlink>
      <w:hyperlink r:id="rId85">
        <w:r w:rsidR="00F03F92">
          <w:rPr>
            <w:color w:val="0000FF"/>
            <w:u w:val="single" w:color="0000FF"/>
          </w:rPr>
          <w:t>-</w:t>
        </w:r>
      </w:hyperlink>
      <w:hyperlink r:id="rId86">
        <w:r w:rsidR="00F03F92">
          <w:rPr>
            <w:color w:val="0000FF"/>
            <w:u w:val="single" w:color="0000FF"/>
          </w:rPr>
          <w:t>and</w:t>
        </w:r>
      </w:hyperlink>
      <w:hyperlink r:id="rId87">
        <w:r w:rsidR="00F03F92">
          <w:rPr>
            <w:color w:val="0000FF"/>
            <w:u w:val="single" w:color="0000FF"/>
          </w:rPr>
          <w:t>-</w:t>
        </w:r>
      </w:hyperlink>
      <w:hyperlink r:id="rId88">
        <w:r w:rsidR="00F03F92">
          <w:rPr>
            <w:color w:val="0000FF"/>
            <w:u w:val="single" w:color="0000FF"/>
          </w:rPr>
          <w:t>how</w:t>
        </w:r>
      </w:hyperlink>
      <w:hyperlink r:id="rId89">
        <w:r w:rsidR="00F03F92">
          <w:rPr>
            <w:color w:val="0000FF"/>
            <w:u w:val="single" w:color="0000FF"/>
          </w:rPr>
          <w:t>-</w:t>
        </w:r>
      </w:hyperlink>
      <w:hyperlink r:id="rId90">
        <w:r w:rsidR="00F03F92">
          <w:rPr>
            <w:color w:val="0000FF"/>
            <w:u w:val="single" w:color="0000FF"/>
          </w:rPr>
          <w:t>to</w:t>
        </w:r>
      </w:hyperlink>
      <w:hyperlink r:id="rId91">
        <w:r w:rsidR="00F03F92">
          <w:rPr>
            <w:color w:val="0000FF"/>
            <w:u w:val="single" w:color="0000FF"/>
          </w:rPr>
          <w:t>-</w:t>
        </w:r>
      </w:hyperlink>
      <w:hyperlink r:id="rId92">
        <w:r w:rsidR="00F03F92">
          <w:rPr>
            <w:color w:val="0000FF"/>
            <w:u w:val="single" w:color="0000FF"/>
          </w:rPr>
          <w:t>deal</w:t>
        </w:r>
      </w:hyperlink>
      <w:hyperlink r:id="rId93"/>
      <w:hyperlink r:id="rId94">
        <w:r w:rsidR="00F03F92">
          <w:rPr>
            <w:color w:val="0000FF"/>
            <w:u w:val="single" w:color="0000FF"/>
          </w:rPr>
          <w:t>with</w:t>
        </w:r>
      </w:hyperlink>
      <w:hyperlink r:id="rId95">
        <w:r w:rsidR="00F03F92">
          <w:rPr>
            <w:color w:val="0000FF"/>
            <w:u w:val="single" w:color="0000FF"/>
          </w:rPr>
          <w:t>-</w:t>
        </w:r>
      </w:hyperlink>
      <w:hyperlink r:id="rId96">
        <w:r w:rsidR="00F03F92">
          <w:rPr>
            <w:color w:val="0000FF"/>
            <w:u w:val="single" w:color="0000FF"/>
          </w:rPr>
          <w:t>them/</w:t>
        </w:r>
      </w:hyperlink>
      <w:hyperlink r:id="rId97">
        <w:r w:rsidR="00F03F92">
          <w:t xml:space="preserve"> </w:t>
        </w:r>
      </w:hyperlink>
    </w:p>
    <w:p w:rsidR="00965721" w:rsidRDefault="006705DF" w:rsidP="006705DF">
      <w:pPr>
        <w:spacing w:after="8"/>
        <w:ind w:left="720" w:firstLine="0"/>
      </w:pPr>
      <w:r>
        <w:rPr>
          <w:lang w:val="vi-VN"/>
        </w:rPr>
        <w:t xml:space="preserve">[3]. </w:t>
      </w:r>
      <w:r w:rsidR="00F03F92">
        <w:t xml:space="preserve">Big Data Security Concerns for 2023 and Beyond, May 26, 2023 </w:t>
      </w:r>
      <w:hyperlink r:id="rId98">
        <w:r w:rsidR="00F03F92">
          <w:rPr>
            <w:color w:val="0000FF"/>
            <w:u w:val="single" w:color="0000FF"/>
          </w:rPr>
          <w:t>https://www.instinctools.com/blog/big</w:t>
        </w:r>
      </w:hyperlink>
      <w:hyperlink r:id="rId99">
        <w:r w:rsidR="00F03F92">
          <w:rPr>
            <w:color w:val="0000FF"/>
            <w:u w:val="single" w:color="0000FF"/>
          </w:rPr>
          <w:t>-</w:t>
        </w:r>
      </w:hyperlink>
      <w:hyperlink r:id="rId100">
        <w:r w:rsidR="00F03F92">
          <w:rPr>
            <w:color w:val="0000FF"/>
            <w:u w:val="single" w:color="0000FF"/>
          </w:rPr>
          <w:t>data</w:t>
        </w:r>
      </w:hyperlink>
      <w:hyperlink r:id="rId101">
        <w:r w:rsidR="00F03F92">
          <w:rPr>
            <w:color w:val="0000FF"/>
            <w:u w:val="single" w:color="0000FF"/>
          </w:rPr>
          <w:t>-</w:t>
        </w:r>
      </w:hyperlink>
      <w:hyperlink r:id="rId102">
        <w:r w:rsidR="00F03F92">
          <w:rPr>
            <w:color w:val="0000FF"/>
            <w:u w:val="single" w:color="0000FF"/>
          </w:rPr>
          <w:t>security</w:t>
        </w:r>
      </w:hyperlink>
      <w:hyperlink r:id="rId103">
        <w:r w:rsidR="00F03F92">
          <w:rPr>
            <w:color w:val="0000FF"/>
            <w:u w:val="single" w:color="0000FF"/>
          </w:rPr>
          <w:t>-</w:t>
        </w:r>
      </w:hyperlink>
      <w:hyperlink r:id="rId104">
        <w:r w:rsidR="00F03F92">
          <w:rPr>
            <w:color w:val="0000FF"/>
            <w:u w:val="single" w:color="0000FF"/>
          </w:rPr>
          <w:t>concerns/</w:t>
        </w:r>
      </w:hyperlink>
      <w:hyperlink r:id="rId105">
        <w:r w:rsidR="00F03F92">
          <w:t xml:space="preserve"> </w:t>
        </w:r>
      </w:hyperlink>
    </w:p>
    <w:p w:rsidR="00965721" w:rsidRDefault="006705DF" w:rsidP="006705DF">
      <w:pPr>
        <w:spacing w:after="7" w:line="270" w:lineRule="auto"/>
        <w:ind w:left="720" w:firstLine="0"/>
      </w:pPr>
      <w:r>
        <w:rPr>
          <w:lang w:val="vi-VN"/>
        </w:rPr>
        <w:t xml:space="preserve">[4]. </w:t>
      </w:r>
      <w:r w:rsidR="00F03F92">
        <w:t>Threat Intelligence Report 2023, October 10, 2023</w:t>
      </w:r>
      <w:hyperlink r:id="rId106">
        <w:r w:rsidR="00F03F92">
          <w:t xml:space="preserve"> </w:t>
        </w:r>
      </w:hyperlink>
      <w:hyperlink r:id="rId107">
        <w:r w:rsidR="00F03F92">
          <w:rPr>
            <w:color w:val="0000FF"/>
            <w:u w:val="single" w:color="0000FF"/>
          </w:rPr>
          <w:t>https://www.nokia.com/networks/security</w:t>
        </w:r>
      </w:hyperlink>
      <w:hyperlink r:id="rId108"/>
      <w:hyperlink r:id="rId109">
        <w:r w:rsidR="00F03F92">
          <w:rPr>
            <w:color w:val="0000FF"/>
            <w:u w:val="single" w:color="0000FF"/>
          </w:rPr>
          <w:t>portfolio/threat</w:t>
        </w:r>
      </w:hyperlink>
      <w:hyperlink r:id="rId110">
        <w:r w:rsidR="00F03F92">
          <w:rPr>
            <w:color w:val="0000FF"/>
            <w:u w:val="single" w:color="0000FF"/>
          </w:rPr>
          <w:t>-</w:t>
        </w:r>
      </w:hyperlink>
      <w:hyperlink r:id="rId111">
        <w:r w:rsidR="00F03F92">
          <w:rPr>
            <w:color w:val="0000FF"/>
            <w:u w:val="single" w:color="0000FF"/>
          </w:rPr>
          <w:t>intelligence</w:t>
        </w:r>
      </w:hyperlink>
      <w:hyperlink r:id="rId112">
        <w:r w:rsidR="00F03F92">
          <w:rPr>
            <w:color w:val="0000FF"/>
            <w:u w:val="single" w:color="0000FF"/>
          </w:rPr>
          <w:t>-</w:t>
        </w:r>
      </w:hyperlink>
    </w:p>
    <w:p w:rsidR="00965721" w:rsidRDefault="007A0B80">
      <w:pPr>
        <w:spacing w:after="7" w:line="270" w:lineRule="auto"/>
        <w:ind w:left="730" w:right="0" w:hanging="10"/>
      </w:pPr>
      <w:hyperlink r:id="rId113">
        <w:r w:rsidR="00F03F92">
          <w:rPr>
            <w:color w:val="0000FF"/>
            <w:u w:val="single" w:color="0000FF"/>
          </w:rPr>
          <w:t xml:space="preserve">report/?did=D00000005885&amp;utm_campaign=CYSD_dem&amp;utm_source=google&amp;utm_medium=cp </w:t>
        </w:r>
      </w:hyperlink>
      <w:hyperlink r:id="rId114">
        <w:r w:rsidR="00F03F92">
          <w:rPr>
            <w:color w:val="0000FF"/>
            <w:u w:val="single" w:color="0000FF"/>
          </w:rPr>
          <w:t>c&amp;utm_content=threat</w:t>
        </w:r>
      </w:hyperlink>
      <w:hyperlink r:id="rId115">
        <w:r w:rsidR="00F03F92">
          <w:rPr>
            <w:color w:val="0000FF"/>
            <w:u w:val="single" w:color="0000FF"/>
          </w:rPr>
          <w:t>-</w:t>
        </w:r>
      </w:hyperlink>
      <w:hyperlink r:id="rId116">
        <w:r w:rsidR="00F03F92">
          <w:rPr>
            <w:color w:val="0000FF"/>
            <w:u w:val="single" w:color="0000FF"/>
          </w:rPr>
          <w:t>intelligence</w:t>
        </w:r>
      </w:hyperlink>
      <w:hyperlink r:id="rId117">
        <w:r w:rsidR="00F03F92">
          <w:rPr>
            <w:color w:val="0000FF"/>
            <w:u w:val="single" w:color="0000FF"/>
          </w:rPr>
          <w:t>-</w:t>
        </w:r>
      </w:hyperlink>
      <w:hyperlink r:id="rId118">
        <w:r w:rsidR="00F03F92">
          <w:rPr>
            <w:color w:val="0000FF"/>
            <w:u w:val="single" w:color="0000FF"/>
          </w:rPr>
          <w:t>report&amp;utm_term=google</w:t>
        </w:r>
      </w:hyperlink>
      <w:hyperlink r:id="rId119">
        <w:r w:rsidR="00F03F92">
          <w:rPr>
            <w:color w:val="0000FF"/>
            <w:u w:val="single" w:color="0000FF"/>
          </w:rPr>
          <w:t>-</w:t>
        </w:r>
      </w:hyperlink>
      <w:hyperlink r:id="rId120">
        <w:r w:rsidR="00F03F92">
          <w:rPr>
            <w:color w:val="0000FF"/>
            <w:u w:val="single" w:color="0000FF"/>
          </w:rPr>
          <w:t>responsive</w:t>
        </w:r>
      </w:hyperlink>
      <w:hyperlink r:id="rId121">
        <w:r w:rsidR="00F03F92">
          <w:rPr>
            <w:color w:val="0000FF"/>
            <w:u w:val="single" w:color="0000FF"/>
          </w:rPr>
          <w:t>-</w:t>
        </w:r>
      </w:hyperlink>
      <w:hyperlink r:id="rId122">
        <w:r w:rsidR="00F03F92">
          <w:rPr>
            <w:color w:val="0000FF"/>
            <w:u w:val="single" w:color="0000FF"/>
          </w:rPr>
          <w:t>search</w:t>
        </w:r>
      </w:hyperlink>
      <w:hyperlink r:id="rId123">
        <w:r w:rsidR="00F03F92">
          <w:rPr>
            <w:color w:val="0000FF"/>
            <w:u w:val="single" w:color="0000FF"/>
          </w:rPr>
          <w:t>-</w:t>
        </w:r>
      </w:hyperlink>
      <w:hyperlink r:id="rId124">
        <w:r w:rsidR="00F03F92">
          <w:rPr>
            <w:color w:val="0000FF"/>
            <w:u w:val="single" w:color="0000FF"/>
          </w:rPr>
          <w:t>ad</w:t>
        </w:r>
      </w:hyperlink>
      <w:hyperlink r:id="rId125">
        <w:r w:rsidR="00F03F92">
          <w:rPr>
            <w:color w:val="0000FF"/>
            <w:u w:val="single" w:color="0000FF"/>
          </w:rPr>
          <w:t>-</w:t>
        </w:r>
      </w:hyperlink>
    </w:p>
    <w:p w:rsidR="00965721" w:rsidRDefault="007A0B80">
      <w:pPr>
        <w:spacing w:after="7" w:line="270" w:lineRule="auto"/>
        <w:ind w:left="730" w:right="0" w:hanging="10"/>
      </w:pPr>
      <w:hyperlink r:id="rId126">
        <w:r w:rsidR="00F03F92">
          <w:rPr>
            <w:color w:val="0000FF"/>
            <w:u w:val="single" w:color="0000FF"/>
          </w:rPr>
          <w:t xml:space="preserve">prospecting&amp;gclid=CjwKCAjwyY6pBhA9EiwAMzmfwUVHvLAW3CnDtuJDEElh0ZmKWaJW </w:t>
        </w:r>
      </w:hyperlink>
      <w:hyperlink r:id="rId127">
        <w:r w:rsidR="00F03F92">
          <w:rPr>
            <w:color w:val="0000FF"/>
            <w:u w:val="single" w:color="0000FF"/>
          </w:rPr>
          <w:t>yI3JxrPUhLhoaFEM</w:t>
        </w:r>
      </w:hyperlink>
      <w:hyperlink r:id="rId128">
        <w:r w:rsidR="00F03F92">
          <w:rPr>
            <w:color w:val="0000FF"/>
            <w:u w:val="single" w:color="0000FF"/>
          </w:rPr>
          <w:t>-</w:t>
        </w:r>
      </w:hyperlink>
      <w:hyperlink r:id="rId129">
        <w:r w:rsidR="00F03F92">
          <w:rPr>
            <w:color w:val="0000FF"/>
            <w:u w:val="single" w:color="0000FF"/>
          </w:rPr>
          <w:t>pKNyAq0_hoCLEQQAvD_BwE</w:t>
        </w:r>
      </w:hyperlink>
      <w:hyperlink r:id="rId130">
        <w:r w:rsidR="00F03F92">
          <w:t xml:space="preserve"> </w:t>
        </w:r>
      </w:hyperlink>
    </w:p>
    <w:p w:rsidR="00965721" w:rsidRDefault="006705DF" w:rsidP="006705DF">
      <w:pPr>
        <w:spacing w:after="8"/>
        <w:ind w:left="720" w:firstLine="0"/>
      </w:pPr>
      <w:r>
        <w:rPr>
          <w:lang w:val="vi-VN"/>
        </w:rPr>
        <w:t xml:space="preserve">[5]. </w:t>
      </w:r>
      <w:r w:rsidR="00F03F92">
        <w:t xml:space="preserve">Primary Research: What It Is, Purpose &amp; Methods + Examples, August 16, 2023 </w:t>
      </w:r>
      <w:hyperlink r:id="rId131">
        <w:r w:rsidR="00F03F92">
          <w:rPr>
            <w:color w:val="0000FF"/>
            <w:u w:val="single" w:color="0000FF"/>
          </w:rPr>
          <w:t>https://www.questionpro.com/blog/primary</w:t>
        </w:r>
      </w:hyperlink>
      <w:hyperlink r:id="rId132">
        <w:r w:rsidR="00F03F92">
          <w:rPr>
            <w:color w:val="0000FF"/>
            <w:u w:val="single" w:color="0000FF"/>
          </w:rPr>
          <w:t>-</w:t>
        </w:r>
      </w:hyperlink>
      <w:hyperlink r:id="rId133">
        <w:r w:rsidR="00F03F92">
          <w:rPr>
            <w:color w:val="0000FF"/>
            <w:u w:val="single" w:color="0000FF"/>
          </w:rPr>
          <w:t>research/</w:t>
        </w:r>
      </w:hyperlink>
      <w:hyperlink r:id="rId134">
        <w:r w:rsidR="00F03F92">
          <w:t xml:space="preserve"> </w:t>
        </w:r>
      </w:hyperlink>
    </w:p>
    <w:p w:rsidR="00965721" w:rsidRDefault="006705DF" w:rsidP="006705DF">
      <w:pPr>
        <w:spacing w:after="8"/>
        <w:ind w:left="720" w:firstLine="0"/>
      </w:pPr>
      <w:r>
        <w:rPr>
          <w:lang w:val="vi-VN"/>
        </w:rPr>
        <w:t xml:space="preserve">[6]. </w:t>
      </w:r>
      <w:r w:rsidR="00F03F92">
        <w:t xml:space="preserve">Secondary Research: Definition, Methods &amp; Examples, August 08, 2023 </w:t>
      </w:r>
      <w:hyperlink r:id="rId135">
        <w:r w:rsidR="00F03F92">
          <w:rPr>
            <w:color w:val="0000FF"/>
            <w:u w:val="single" w:color="0000FF"/>
          </w:rPr>
          <w:t>https://www.questionpro.com/blog/secondary</w:t>
        </w:r>
      </w:hyperlink>
      <w:hyperlink r:id="rId136">
        <w:r w:rsidR="00F03F92">
          <w:rPr>
            <w:color w:val="0000FF"/>
            <w:u w:val="single" w:color="0000FF"/>
          </w:rPr>
          <w:t>-</w:t>
        </w:r>
      </w:hyperlink>
      <w:hyperlink r:id="rId137">
        <w:r w:rsidR="00F03F92">
          <w:rPr>
            <w:color w:val="0000FF"/>
            <w:u w:val="single" w:color="0000FF"/>
          </w:rPr>
          <w:t>research/</w:t>
        </w:r>
      </w:hyperlink>
      <w:hyperlink r:id="rId138">
        <w:r w:rsidR="00F03F92">
          <w:t xml:space="preserve"> </w:t>
        </w:r>
      </w:hyperlink>
    </w:p>
    <w:p w:rsidR="00965721" w:rsidRDefault="006705DF" w:rsidP="006705DF">
      <w:pPr>
        <w:spacing w:after="8"/>
        <w:ind w:left="720" w:firstLine="0"/>
      </w:pPr>
      <w:r>
        <w:rPr>
          <w:lang w:val="vi-VN"/>
        </w:rPr>
        <w:t xml:space="preserve">[7]. </w:t>
      </w:r>
      <w:r w:rsidR="00F03F92">
        <w:t xml:space="preserve">Qualitative Research: Definition, Types, Methods and Examples, September 11, 2023 </w:t>
      </w:r>
      <w:hyperlink r:id="rId139">
        <w:r w:rsidR="00F03F92">
          <w:rPr>
            <w:color w:val="0000FF"/>
            <w:u w:val="single" w:color="0000FF"/>
          </w:rPr>
          <w:t>https://www.questionpro.com/blog/qualitative</w:t>
        </w:r>
      </w:hyperlink>
      <w:hyperlink r:id="rId140">
        <w:r w:rsidR="00F03F92">
          <w:rPr>
            <w:color w:val="0000FF"/>
            <w:u w:val="single" w:color="0000FF"/>
          </w:rPr>
          <w:t>-</w:t>
        </w:r>
      </w:hyperlink>
      <w:hyperlink r:id="rId141">
        <w:r w:rsidR="00F03F92">
          <w:rPr>
            <w:color w:val="0000FF"/>
            <w:u w:val="single" w:color="0000FF"/>
          </w:rPr>
          <w:t>research</w:t>
        </w:r>
      </w:hyperlink>
      <w:hyperlink r:id="rId142">
        <w:r w:rsidR="00F03F92">
          <w:rPr>
            <w:color w:val="0000FF"/>
            <w:u w:val="single" w:color="0000FF"/>
          </w:rPr>
          <w:t>-</w:t>
        </w:r>
      </w:hyperlink>
      <w:hyperlink r:id="rId143">
        <w:r w:rsidR="00F03F92">
          <w:rPr>
            <w:color w:val="0000FF"/>
            <w:u w:val="single" w:color="0000FF"/>
          </w:rPr>
          <w:t>methods/</w:t>
        </w:r>
      </w:hyperlink>
      <w:hyperlink r:id="rId144">
        <w:r w:rsidR="00F03F92">
          <w:t xml:space="preserve"> </w:t>
        </w:r>
      </w:hyperlink>
    </w:p>
    <w:p w:rsidR="00965721" w:rsidRDefault="006705DF" w:rsidP="006705DF">
      <w:pPr>
        <w:spacing w:after="8"/>
        <w:ind w:left="720" w:firstLine="0"/>
      </w:pPr>
      <w:r>
        <w:rPr>
          <w:lang w:val="vi-VN"/>
        </w:rPr>
        <w:t xml:space="preserve">[8]. </w:t>
      </w:r>
      <w:r w:rsidR="00F03F92">
        <w:t xml:space="preserve">Quantitative Research: What It Is, Tips &amp; Examples, September 04, 2023 </w:t>
      </w:r>
      <w:hyperlink r:id="rId145">
        <w:r w:rsidR="00F03F92">
          <w:rPr>
            <w:color w:val="0000FF"/>
            <w:u w:val="single" w:color="0000FF"/>
          </w:rPr>
          <w:t>https://www.questionpro.com/blog/quantitative</w:t>
        </w:r>
      </w:hyperlink>
      <w:hyperlink r:id="rId146">
        <w:r w:rsidR="00F03F92">
          <w:rPr>
            <w:color w:val="0000FF"/>
            <w:u w:val="single" w:color="0000FF"/>
          </w:rPr>
          <w:t>-</w:t>
        </w:r>
      </w:hyperlink>
      <w:hyperlink r:id="rId147">
        <w:r w:rsidR="00F03F92">
          <w:rPr>
            <w:color w:val="0000FF"/>
            <w:u w:val="single" w:color="0000FF"/>
          </w:rPr>
          <w:t>research/</w:t>
        </w:r>
      </w:hyperlink>
      <w:hyperlink r:id="rId148">
        <w:r w:rsidR="00F03F92">
          <w:t xml:space="preserve"> </w:t>
        </w:r>
      </w:hyperlink>
    </w:p>
    <w:p w:rsidR="00965721" w:rsidRDefault="00F03F92">
      <w:pPr>
        <w:spacing w:after="216" w:line="259" w:lineRule="auto"/>
        <w:ind w:left="720" w:right="0" w:firstLine="0"/>
      </w:pPr>
      <w:r>
        <w:t xml:space="preserve"> </w:t>
      </w:r>
    </w:p>
    <w:p w:rsidR="00965721" w:rsidRDefault="00F03F92">
      <w:pPr>
        <w:spacing w:after="0" w:line="259" w:lineRule="auto"/>
        <w:ind w:right="0" w:firstLine="0"/>
      </w:pPr>
      <w:r>
        <w:t xml:space="preserve"> </w:t>
      </w:r>
    </w:p>
    <w:sectPr w:rsidR="00965721">
      <w:headerReference w:type="even" r:id="rId149"/>
      <w:headerReference w:type="default" r:id="rId150"/>
      <w:footerReference w:type="even" r:id="rId151"/>
      <w:footerReference w:type="default" r:id="rId152"/>
      <w:headerReference w:type="first" r:id="rId153"/>
      <w:footerReference w:type="first" r:id="rId154"/>
      <w:pgSz w:w="12240" w:h="15840"/>
      <w:pgMar w:top="1449" w:right="815" w:bottom="1485" w:left="1171" w:header="351" w:footer="719"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4FBA" w:rsidRDefault="00E14FBA">
      <w:pPr>
        <w:spacing w:after="0" w:line="240" w:lineRule="auto"/>
      </w:pPr>
      <w:r>
        <w:separator/>
      </w:r>
    </w:p>
  </w:endnote>
  <w:endnote w:type="continuationSeparator" w:id="0">
    <w:p w:rsidR="00E14FBA" w:rsidRDefault="00E14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10" w:firstLine="0"/>
      <w:jc w:val="right"/>
    </w:pPr>
    <w:r>
      <w:fldChar w:fldCharType="begin"/>
    </w:r>
    <w:r>
      <w:instrText xml:space="preserve"> PAGE   \* MERGEFORMAT </w:instrText>
    </w:r>
    <w:r>
      <w:fldChar w:fldCharType="separate"/>
    </w:r>
    <w:r w:rsidR="009C3FEF" w:rsidRPr="009C3FEF">
      <w:rPr>
        <w:rFonts w:ascii="Calibri" w:eastAsia="Calibri" w:hAnsi="Calibri" w:cs="Calibri"/>
        <w:noProof/>
        <w:sz w:val="22"/>
      </w:rPr>
      <w:t>43</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10"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77"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77" w:firstLine="0"/>
      <w:jc w:val="right"/>
    </w:pPr>
    <w:r>
      <w:fldChar w:fldCharType="begin"/>
    </w:r>
    <w:r>
      <w:instrText xml:space="preserve"> PAGE   \* MERGEFORMAT </w:instrText>
    </w:r>
    <w:r>
      <w:fldChar w:fldCharType="separate"/>
    </w:r>
    <w:r w:rsidR="009C3FEF" w:rsidRPr="009C3FEF">
      <w:rPr>
        <w:rFonts w:ascii="Calibri" w:eastAsia="Calibri" w:hAnsi="Calibri" w:cs="Calibri"/>
        <w:noProof/>
        <w:sz w:val="22"/>
      </w:rPr>
      <w:t>29</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right="77"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right="0" w:firstLine="0"/>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216" w:line="259" w:lineRule="auto"/>
      <w:ind w:left="-269" w:right="0" w:firstLine="0"/>
    </w:pPr>
    <w:r>
      <w:rPr>
        <w:b/>
      </w:rPr>
      <w:t xml:space="preserve"> </w:t>
    </w:r>
  </w:p>
  <w:p w:rsidR="007A0B80" w:rsidRDefault="007A0B80">
    <w:pPr>
      <w:spacing w:after="218" w:line="259" w:lineRule="auto"/>
      <w:ind w:left="-269" w:right="0" w:firstLine="0"/>
    </w:pPr>
    <w:r>
      <w:rPr>
        <w:b/>
      </w:rPr>
      <w:t xml:space="preserve"> </w:t>
    </w:r>
  </w:p>
  <w:p w:rsidR="007A0B80" w:rsidRDefault="007A0B80">
    <w:pPr>
      <w:spacing w:after="496" w:line="259" w:lineRule="auto"/>
      <w:ind w:left="-269" w:right="0" w:firstLine="0"/>
    </w:pPr>
    <w:r>
      <w:rPr>
        <w:b/>
      </w:rPr>
      <w:t xml:space="preserve"> </w:t>
    </w:r>
  </w:p>
  <w:p w:rsidR="007A0B80" w:rsidRDefault="007A0B80">
    <w:pPr>
      <w:spacing w:after="0" w:line="259" w:lineRule="auto"/>
      <w:ind w:right="-635" w:firstLine="0"/>
      <w:jc w:val="right"/>
    </w:pPr>
    <w:r>
      <w:fldChar w:fldCharType="begin"/>
    </w:r>
    <w:r>
      <w:instrText xml:space="preserve"> PAGE   \* MERGEFORMAT </w:instrText>
    </w:r>
    <w:r>
      <w:fldChar w:fldCharType="separate"/>
    </w:r>
    <w:r>
      <w:rPr>
        <w:rFonts w:ascii="Calibri" w:eastAsia="Calibri" w:hAnsi="Calibri" w:cs="Calibri"/>
        <w:sz w:val="22"/>
      </w:rPr>
      <w:t>38</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left="-269" w:right="0" w:firstLine="0"/>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216" w:line="259" w:lineRule="auto"/>
      <w:ind w:left="-269" w:right="0" w:firstLine="0"/>
    </w:pPr>
    <w:r>
      <w:rPr>
        <w:b/>
      </w:rPr>
      <w:t xml:space="preserve"> </w:t>
    </w:r>
  </w:p>
  <w:p w:rsidR="007A0B80" w:rsidRDefault="007A0B80">
    <w:pPr>
      <w:spacing w:after="218" w:line="259" w:lineRule="auto"/>
      <w:ind w:left="-269" w:right="0" w:firstLine="0"/>
    </w:pPr>
    <w:r>
      <w:rPr>
        <w:b/>
      </w:rPr>
      <w:t xml:space="preserve"> </w:t>
    </w:r>
  </w:p>
  <w:p w:rsidR="007A0B80" w:rsidRDefault="007A0B80">
    <w:pPr>
      <w:spacing w:after="496" w:line="259" w:lineRule="auto"/>
      <w:ind w:left="-269" w:right="0" w:firstLine="0"/>
    </w:pPr>
    <w:r>
      <w:rPr>
        <w:b/>
      </w:rPr>
      <w:t xml:space="preserve"> </w:t>
    </w:r>
  </w:p>
  <w:p w:rsidR="007A0B80" w:rsidRDefault="007A0B80">
    <w:pPr>
      <w:spacing w:after="0" w:line="259" w:lineRule="auto"/>
      <w:ind w:right="-635" w:firstLine="0"/>
      <w:jc w:val="right"/>
    </w:pPr>
    <w:r>
      <w:fldChar w:fldCharType="begin"/>
    </w:r>
    <w:r>
      <w:instrText xml:space="preserve"> PAGE   \* MERGEFORMAT </w:instrText>
    </w:r>
    <w:r>
      <w:fldChar w:fldCharType="separate"/>
    </w:r>
    <w:r w:rsidR="009C3FEF" w:rsidRPr="009C3FEF">
      <w:rPr>
        <w:rFonts w:ascii="Calibri" w:eastAsia="Calibri" w:hAnsi="Calibri" w:cs="Calibri"/>
        <w:noProof/>
        <w:sz w:val="22"/>
      </w:rPr>
      <w:t>39</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left="-269" w:right="0" w:firstLine="0"/>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216" w:line="259" w:lineRule="auto"/>
      <w:ind w:left="-269" w:right="0" w:firstLine="0"/>
    </w:pPr>
    <w:r>
      <w:rPr>
        <w:b/>
      </w:rPr>
      <w:t xml:space="preserve"> </w:t>
    </w:r>
  </w:p>
  <w:p w:rsidR="007A0B80" w:rsidRDefault="007A0B80">
    <w:pPr>
      <w:spacing w:after="218" w:line="259" w:lineRule="auto"/>
      <w:ind w:left="-269" w:right="0" w:firstLine="0"/>
    </w:pPr>
    <w:r>
      <w:rPr>
        <w:b/>
      </w:rPr>
      <w:t xml:space="preserve"> </w:t>
    </w:r>
  </w:p>
  <w:p w:rsidR="007A0B80" w:rsidRDefault="007A0B80">
    <w:pPr>
      <w:spacing w:after="496" w:line="259" w:lineRule="auto"/>
      <w:ind w:left="-269" w:right="0" w:firstLine="0"/>
    </w:pPr>
    <w:r>
      <w:rPr>
        <w:b/>
      </w:rPr>
      <w:t xml:space="preserve"> </w:t>
    </w:r>
  </w:p>
  <w:p w:rsidR="007A0B80" w:rsidRDefault="007A0B80">
    <w:pPr>
      <w:spacing w:after="0" w:line="259" w:lineRule="auto"/>
      <w:ind w:right="-635" w:firstLine="0"/>
      <w:jc w:val="right"/>
    </w:pPr>
    <w:r>
      <w:fldChar w:fldCharType="begin"/>
    </w:r>
    <w:r>
      <w:instrText xml:space="preserve"> PAGE   \* MERGEFORMAT </w:instrText>
    </w:r>
    <w:r>
      <w:fldChar w:fldCharType="separate"/>
    </w:r>
    <w:r>
      <w:rPr>
        <w:rFonts w:ascii="Calibri" w:eastAsia="Calibri" w:hAnsi="Calibri" w:cs="Calibri"/>
        <w:sz w:val="22"/>
      </w:rPr>
      <w:t>38</w:t>
    </w:r>
    <w:r>
      <w:rPr>
        <w:rFonts w:ascii="Calibri" w:eastAsia="Calibri" w:hAnsi="Calibri" w:cs="Calibri"/>
        <w:sz w:val="22"/>
      </w:rPr>
      <w:fldChar w:fldCharType="end"/>
    </w:r>
    <w:r>
      <w:rPr>
        <w:rFonts w:ascii="Calibri" w:eastAsia="Calibri" w:hAnsi="Calibri" w:cs="Calibri"/>
        <w:sz w:val="22"/>
      </w:rPr>
      <w:t xml:space="preserve"> </w:t>
    </w:r>
  </w:p>
  <w:p w:rsidR="007A0B80" w:rsidRDefault="007A0B80">
    <w:pPr>
      <w:spacing w:after="0" w:line="259" w:lineRule="auto"/>
      <w:ind w:left="-269"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4FBA" w:rsidRDefault="00E14FBA">
      <w:pPr>
        <w:spacing w:after="0" w:line="240" w:lineRule="auto"/>
      </w:pPr>
      <w:r>
        <w:separator/>
      </w:r>
    </w:p>
  </w:footnote>
  <w:footnote w:type="continuationSeparator" w:id="0">
    <w:p w:rsidR="00E14FBA" w:rsidRDefault="00E14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563" w:firstLine="0"/>
    </w:pPr>
    <w:r>
      <w:rPr>
        <w:noProof/>
      </w:rPr>
      <w:drawing>
        <wp:anchor distT="0" distB="0" distL="114300" distR="114300" simplePos="0" relativeHeight="251664384"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563" w:firstLine="0"/>
    </w:pPr>
    <w:r>
      <w:rPr>
        <w:noProof/>
      </w:rPr>
      <w:drawing>
        <wp:anchor distT="0" distB="0" distL="114300" distR="114300" simplePos="0" relativeHeight="251665408"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563" w:firstLine="0"/>
    </w:pPr>
    <w:r>
      <w:rPr>
        <w:noProof/>
      </w:rPr>
      <w:drawing>
        <wp:anchor distT="0" distB="0" distL="114300" distR="114300" simplePos="0" relativeHeight="251666432"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160" w:line="259" w:lineRule="auto"/>
      <w:ind w:righ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476" w:firstLine="0"/>
    </w:pPr>
    <w:r>
      <w:rPr>
        <w:noProof/>
      </w:rPr>
      <w:drawing>
        <wp:anchor distT="0" distB="0" distL="114300" distR="114300" simplePos="0" relativeHeight="251658240"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1" name="Picture 3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476" w:firstLine="0"/>
    </w:pPr>
    <w:r>
      <w:rPr>
        <w:noProof/>
      </w:rPr>
      <w:drawing>
        <wp:anchor distT="0" distB="0" distL="114300" distR="114300" simplePos="0" relativeHeight="251659264"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872" name="Picture 3872"/>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4134" w:right="-476" w:firstLine="0"/>
    </w:pPr>
    <w:r>
      <w:rPr>
        <w:noProof/>
      </w:rPr>
      <w:drawing>
        <wp:anchor distT="0" distB="0" distL="114300" distR="114300" simplePos="0" relativeHeight="251660288"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873" name="Picture 3873"/>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0" w:line="259" w:lineRule="auto"/>
      <w:ind w:right="0" w:firstLine="0"/>
    </w:pPr>
    <w:r>
      <w:rPr>
        <w:rFonts w:ascii="Calibri" w:eastAsia="Calibri" w:hAnsi="Calibri" w:cs="Calibri"/>
        <w:sz w:val="22"/>
      </w:rPr>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3865" w:right="-1188" w:firstLine="0"/>
    </w:pPr>
    <w:r>
      <w:rPr>
        <w:noProof/>
      </w:rPr>
      <w:drawing>
        <wp:anchor distT="0" distB="0" distL="114300" distR="114300" simplePos="0" relativeHeight="251661312"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874" name="Picture 3874"/>
          <wp:cNvGraphicFramePr/>
          <a:graphic xmlns:a="http://schemas.openxmlformats.org/drawingml/2006/main">
            <a:graphicData uri="http://schemas.openxmlformats.org/drawingml/2006/picture">
              <pic:pic xmlns:pic="http://schemas.openxmlformats.org/drawingml/2006/picture">
                <pic:nvPicPr>
                  <pic:cNvPr id="4336" name="Picture 4336"/>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178" w:line="259" w:lineRule="auto"/>
      <w:ind w:left="-269" w:right="0" w:firstLine="0"/>
    </w:pPr>
    <w:r>
      <w:rPr>
        <w:rFonts w:ascii="Calibri" w:eastAsia="Calibri" w:hAnsi="Calibri" w:cs="Calibri"/>
        <w:sz w:val="22"/>
      </w:rPr>
      <w:t xml:space="preserve"> </w:t>
    </w:r>
  </w:p>
  <w:p w:rsidR="007A0B80" w:rsidRDefault="007A0B80">
    <w:pPr>
      <w:spacing w:after="0" w:line="259" w:lineRule="auto"/>
      <w:ind w:left="646" w:right="0" w:firstLine="0"/>
    </w:pPr>
    <w:r>
      <w:rPr>
        <w:rFonts w:ascii="Arial" w:eastAsia="Arial" w:hAnsi="Arial" w:cs="Arial"/>
        <w:b/>
      </w:rPr>
      <w:t xml:space="preserve"> </w:t>
    </w:r>
    <w:r>
      <w:rPr>
        <w:b/>
      </w:rPr>
      <w:t xml:space="preserve">Interview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3865" w:right="-1188" w:firstLine="0"/>
    </w:pPr>
    <w:r>
      <w:rPr>
        <w:noProof/>
      </w:rPr>
      <w:drawing>
        <wp:anchor distT="0" distB="0" distL="114300" distR="114300" simplePos="0" relativeHeight="251662336"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875" name="Picture 3875"/>
          <wp:cNvGraphicFramePr/>
          <a:graphic xmlns:a="http://schemas.openxmlformats.org/drawingml/2006/main">
            <a:graphicData uri="http://schemas.openxmlformats.org/drawingml/2006/picture">
              <pic:pic xmlns:pic="http://schemas.openxmlformats.org/drawingml/2006/picture">
                <pic:nvPicPr>
                  <pic:cNvPr id="4336" name="Picture 4336"/>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178" w:line="259" w:lineRule="auto"/>
      <w:ind w:left="-269" w:right="0" w:firstLine="0"/>
    </w:pPr>
    <w:r>
      <w:rPr>
        <w:rFonts w:ascii="Calibri" w:eastAsia="Calibri" w:hAnsi="Calibri" w:cs="Calibri"/>
        <w:sz w:val="22"/>
      </w:rPr>
      <w:t xml:space="preserve"> </w:t>
    </w:r>
  </w:p>
  <w:p w:rsidR="007A0B80" w:rsidRDefault="007A0B80">
    <w:pPr>
      <w:spacing w:after="0" w:line="259" w:lineRule="auto"/>
      <w:ind w:left="646"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0B80" w:rsidRDefault="007A0B80">
    <w:pPr>
      <w:spacing w:after="0" w:line="259" w:lineRule="auto"/>
      <w:ind w:left="3865" w:right="-1188" w:firstLine="0"/>
    </w:pPr>
    <w:r>
      <w:rPr>
        <w:noProof/>
      </w:rPr>
      <w:drawing>
        <wp:anchor distT="0" distB="0" distL="114300" distR="114300" simplePos="0" relativeHeight="251663360" behindDoc="0" locked="0" layoutInCell="1" allowOverlap="0">
          <wp:simplePos x="0" y="0"/>
          <wp:positionH relativeFrom="page">
            <wp:posOffset>6107430</wp:posOffset>
          </wp:positionH>
          <wp:positionV relativeFrom="page">
            <wp:posOffset>222885</wp:posOffset>
          </wp:positionV>
          <wp:extent cx="1504950" cy="457200"/>
          <wp:effectExtent l="0" t="0" r="0" b="0"/>
          <wp:wrapSquare wrapText="bothSides"/>
          <wp:docPr id="3876" name="Picture 3876"/>
          <wp:cNvGraphicFramePr/>
          <a:graphic xmlns:a="http://schemas.openxmlformats.org/drawingml/2006/main">
            <a:graphicData uri="http://schemas.openxmlformats.org/drawingml/2006/picture">
              <pic:pic xmlns:pic="http://schemas.openxmlformats.org/drawingml/2006/picture">
                <pic:nvPicPr>
                  <pic:cNvPr id="4336" name="Picture 4336"/>
                  <pic:cNvPicPr/>
                </pic:nvPicPr>
                <pic:blipFill>
                  <a:blip r:embed="rId1"/>
                  <a:stretch>
                    <a:fillRect/>
                  </a:stretch>
                </pic:blipFill>
                <pic:spPr>
                  <a:xfrm>
                    <a:off x="0" y="0"/>
                    <a:ext cx="1504950" cy="457200"/>
                  </a:xfrm>
                  <a:prstGeom prst="rect">
                    <a:avLst/>
                  </a:prstGeom>
                </pic:spPr>
              </pic:pic>
            </a:graphicData>
          </a:graphic>
        </wp:anchor>
      </w:drawing>
    </w:r>
    <w:r>
      <w:rPr>
        <w:rFonts w:ascii="Calibri" w:eastAsia="Calibri" w:hAnsi="Calibri" w:cs="Calibri"/>
        <w:sz w:val="22"/>
      </w:rPr>
      <w:t xml:space="preserve"> </w:t>
    </w:r>
    <w:r>
      <w:rPr>
        <w:rFonts w:ascii="Calibri" w:eastAsia="Calibri" w:hAnsi="Calibri" w:cs="Calibri"/>
        <w:sz w:val="22"/>
      </w:rPr>
      <w:tab/>
    </w:r>
  </w:p>
  <w:p w:rsidR="007A0B80" w:rsidRDefault="007A0B80">
    <w:pPr>
      <w:spacing w:after="178" w:line="259" w:lineRule="auto"/>
      <w:ind w:left="-269" w:right="0" w:firstLine="0"/>
    </w:pPr>
    <w:r>
      <w:rPr>
        <w:rFonts w:ascii="Calibri" w:eastAsia="Calibri" w:hAnsi="Calibri" w:cs="Calibri"/>
        <w:sz w:val="22"/>
      </w:rPr>
      <w:t xml:space="preserve"> </w:t>
    </w:r>
  </w:p>
  <w:p w:rsidR="007A0B80" w:rsidRDefault="007A0B80">
    <w:pPr>
      <w:spacing w:after="0" w:line="259" w:lineRule="auto"/>
      <w:ind w:left="646" w:right="0" w:firstLine="0"/>
    </w:pPr>
    <w:r>
      <w:rPr>
        <w:rFonts w:ascii="Arial" w:eastAsia="Arial" w:hAnsi="Arial" w:cs="Arial"/>
        <w:b/>
      </w:rPr>
      <w:t xml:space="preserve"> </w:t>
    </w:r>
    <w:r>
      <w:rPr>
        <w:b/>
      </w:rPr>
      <w:t xml:space="preserve">Interview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327"/>
    <w:multiLevelType w:val="hybridMultilevel"/>
    <w:tmpl w:val="405EA1F4"/>
    <w:lvl w:ilvl="0" w:tplc="311ED4F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44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2AE620F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1EEDB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7C1BB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36C05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268EE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E1AB86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2FCACA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6D5D96"/>
    <w:multiLevelType w:val="hybridMultilevel"/>
    <w:tmpl w:val="226C0FE6"/>
    <w:lvl w:ilvl="0" w:tplc="408468D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C84EB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7C2DC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7CE28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44A7E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D45C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43AE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0339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42999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403272"/>
    <w:multiLevelType w:val="hybridMultilevel"/>
    <w:tmpl w:val="1240746A"/>
    <w:lvl w:ilvl="0" w:tplc="20E8E39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630E739A">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800758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E289B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40E6570">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8DE4D3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D1EC70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A36F87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5D6D70"/>
    <w:multiLevelType w:val="hybridMultilevel"/>
    <w:tmpl w:val="4ECE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C56DE8"/>
    <w:multiLevelType w:val="hybridMultilevel"/>
    <w:tmpl w:val="60CA9F9E"/>
    <w:lvl w:ilvl="0" w:tplc="20E8E39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F29F64">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30E739A">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8007584">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9E289BC">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40E6570">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8DE4D3E">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BD1EC70C">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A36F87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38A56C8"/>
    <w:multiLevelType w:val="hybridMultilevel"/>
    <w:tmpl w:val="D9B2278A"/>
    <w:lvl w:ilvl="0" w:tplc="3FCAB16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0E2F9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7E47E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2EA3F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9CF89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3CB3C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9C546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68C22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C2284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C64CA2"/>
    <w:multiLevelType w:val="hybridMultilevel"/>
    <w:tmpl w:val="5C9A1032"/>
    <w:lvl w:ilvl="0" w:tplc="97AAEDE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845658">
      <w:start w:val="1"/>
      <w:numFmt w:val="bullet"/>
      <w:lvlText w:val="o"/>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CF075C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3BC8E1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B2044F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2BAF962">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AA6C3D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EF003D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B3A9EE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6165B7"/>
    <w:multiLevelType w:val="hybridMultilevel"/>
    <w:tmpl w:val="D6DA18F6"/>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8" w15:restartNumberingAfterBreak="0">
    <w:nsid w:val="193C48E2"/>
    <w:multiLevelType w:val="hybridMultilevel"/>
    <w:tmpl w:val="9D765D18"/>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9" w15:restartNumberingAfterBreak="0">
    <w:nsid w:val="1C552C3D"/>
    <w:multiLevelType w:val="hybridMultilevel"/>
    <w:tmpl w:val="B46E832A"/>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10" w15:restartNumberingAfterBreak="0">
    <w:nsid w:val="1D2269A8"/>
    <w:multiLevelType w:val="hybridMultilevel"/>
    <w:tmpl w:val="35021D16"/>
    <w:lvl w:ilvl="0" w:tplc="399C9DDA">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84E5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A8F14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5AB0C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22BF4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CD4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DA54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948D7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A6B03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E7A6A73"/>
    <w:multiLevelType w:val="hybridMultilevel"/>
    <w:tmpl w:val="F822F076"/>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1B54AF0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A0A1C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526D3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84380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E2E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EEF55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D8644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8EC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3B5207D"/>
    <w:multiLevelType w:val="hybridMultilevel"/>
    <w:tmpl w:val="30DE34BA"/>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13" w15:restartNumberingAfterBreak="0">
    <w:nsid w:val="25DF171E"/>
    <w:multiLevelType w:val="hybridMultilevel"/>
    <w:tmpl w:val="FEF49C52"/>
    <w:lvl w:ilvl="0" w:tplc="61A20B72">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A09CE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DAD6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2070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E8D3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16B4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18460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905E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9AF3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6A6D47"/>
    <w:multiLevelType w:val="hybridMultilevel"/>
    <w:tmpl w:val="244A968C"/>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15" w15:restartNumberingAfterBreak="0">
    <w:nsid w:val="27383E8F"/>
    <w:multiLevelType w:val="hybridMultilevel"/>
    <w:tmpl w:val="730868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8636C0"/>
    <w:multiLevelType w:val="hybridMultilevel"/>
    <w:tmpl w:val="52389F3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0915BDF"/>
    <w:multiLevelType w:val="hybridMultilevel"/>
    <w:tmpl w:val="9224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0EE59D8"/>
    <w:multiLevelType w:val="hybridMultilevel"/>
    <w:tmpl w:val="010219DE"/>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B2F8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E88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084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6BF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45FF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1054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62ABF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81E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2895FD7"/>
    <w:multiLevelType w:val="hybridMultilevel"/>
    <w:tmpl w:val="2AE4B794"/>
    <w:lvl w:ilvl="0" w:tplc="311ED4F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1A5376">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AE620F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1EEDB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7C1BB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36C05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268EE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E1AB86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2FCACA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2DC4CE0"/>
    <w:multiLevelType w:val="hybridMultilevel"/>
    <w:tmpl w:val="FF10ABC8"/>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21" w15:restartNumberingAfterBreak="0">
    <w:nsid w:val="36AA4C06"/>
    <w:multiLevelType w:val="hybridMultilevel"/>
    <w:tmpl w:val="97181B4C"/>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22" w15:restartNumberingAfterBreak="0">
    <w:nsid w:val="3CD9097C"/>
    <w:multiLevelType w:val="hybridMultilevel"/>
    <w:tmpl w:val="F0B4C630"/>
    <w:lvl w:ilvl="0" w:tplc="D5EA2FA6">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9CF8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6648A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2006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B86E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3815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044D7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ECDEB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C07E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DB05131"/>
    <w:multiLevelType w:val="hybridMultilevel"/>
    <w:tmpl w:val="FE106790"/>
    <w:lvl w:ilvl="0" w:tplc="88C8C78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6AEA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DAA90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7AF23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F046A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18134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A06FC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6E1CB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A86FF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EF61858"/>
    <w:multiLevelType w:val="hybridMultilevel"/>
    <w:tmpl w:val="19AAFDA8"/>
    <w:lvl w:ilvl="0" w:tplc="ACC80706">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2AEB7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D0498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4CEE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26EC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94EA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E65D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723D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F4107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066436E"/>
    <w:multiLevelType w:val="hybridMultilevel"/>
    <w:tmpl w:val="097070A6"/>
    <w:lvl w:ilvl="0" w:tplc="0152E646">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5032D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6CAF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4E68C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B8FD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7C60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249D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08A6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B6057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2D94867"/>
    <w:multiLevelType w:val="hybridMultilevel"/>
    <w:tmpl w:val="B7AA7778"/>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27" w15:restartNumberingAfterBreak="0">
    <w:nsid w:val="460E5208"/>
    <w:multiLevelType w:val="hybridMultilevel"/>
    <w:tmpl w:val="A4747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8944E2"/>
    <w:multiLevelType w:val="hybridMultilevel"/>
    <w:tmpl w:val="8D6E58F6"/>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B2F8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E88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084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6BF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45FF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1054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62ABF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81E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BBD5F0E"/>
    <w:multiLevelType w:val="hybridMultilevel"/>
    <w:tmpl w:val="AF1C36DA"/>
    <w:lvl w:ilvl="0" w:tplc="D4A2E110">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D8AA6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CE39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BC275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E04F4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010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92DB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9C26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8E9C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055113F"/>
    <w:multiLevelType w:val="hybridMultilevel"/>
    <w:tmpl w:val="90ACA812"/>
    <w:lvl w:ilvl="0" w:tplc="3816FE90">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7EAD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2862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76CF7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546CB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7A6B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0619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F6E4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CE14C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1196810"/>
    <w:multiLevelType w:val="hybridMultilevel"/>
    <w:tmpl w:val="1778C372"/>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8CC84EB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7C2DC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7CE28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44A7E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D45C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043AE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B0339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C42999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5876BAE"/>
    <w:multiLevelType w:val="hybridMultilevel"/>
    <w:tmpl w:val="93D28192"/>
    <w:lvl w:ilvl="0" w:tplc="5DB8D58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54AF0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A0A1C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526D3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84380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CE2EF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EEF55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D8644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48EC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6D089E"/>
    <w:multiLevelType w:val="hybridMultilevel"/>
    <w:tmpl w:val="618CA2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C243E2"/>
    <w:multiLevelType w:val="hybridMultilevel"/>
    <w:tmpl w:val="D7928B20"/>
    <w:lvl w:ilvl="0" w:tplc="D0E8D500">
      <w:start w:val="1"/>
      <w:numFmt w:val="lowerLetter"/>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0C0E1AA">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B481526">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338E03A">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0C01E02">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2EF3E6">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DAA5E02">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AE055B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1CE0EDE">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A094913"/>
    <w:multiLevelType w:val="hybridMultilevel"/>
    <w:tmpl w:val="4A4CCDB8"/>
    <w:lvl w:ilvl="0" w:tplc="BD38B20E">
      <w:start w:val="1"/>
      <w:numFmt w:val="lowerLetter"/>
      <w:lvlText w:val="%1."/>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0FC5FA6">
      <w:start w:val="1"/>
      <w:numFmt w:val="lowerLetter"/>
      <w:lvlText w:val="%2"/>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4E81EBA">
      <w:start w:val="1"/>
      <w:numFmt w:val="lowerRoman"/>
      <w:lvlText w:val="%3"/>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4C7338">
      <w:start w:val="1"/>
      <w:numFmt w:val="decimal"/>
      <w:lvlText w:val="%4"/>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A087332">
      <w:start w:val="1"/>
      <w:numFmt w:val="lowerLetter"/>
      <w:lvlText w:val="%5"/>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93CAED0">
      <w:start w:val="1"/>
      <w:numFmt w:val="lowerRoman"/>
      <w:lvlText w:val="%6"/>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CD0C992">
      <w:start w:val="1"/>
      <w:numFmt w:val="decimal"/>
      <w:lvlText w:val="%7"/>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244C24">
      <w:start w:val="1"/>
      <w:numFmt w:val="lowerLetter"/>
      <w:lvlText w:val="%8"/>
      <w:lvlJc w:val="left"/>
      <w:pPr>
        <w:ind w:left="72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B706C3E">
      <w:start w:val="1"/>
      <w:numFmt w:val="lowerRoman"/>
      <w:lvlText w:val="%9"/>
      <w:lvlJc w:val="left"/>
      <w:pPr>
        <w:ind w:left="79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A9434F0"/>
    <w:multiLevelType w:val="hybridMultilevel"/>
    <w:tmpl w:val="0E0C4A32"/>
    <w:lvl w:ilvl="0" w:tplc="04090001">
      <w:start w:val="1"/>
      <w:numFmt w:val="bullet"/>
      <w:lvlText w:val=""/>
      <w:lvlJc w:val="left"/>
      <w:pPr>
        <w:ind w:left="1790" w:hanging="360"/>
      </w:pPr>
      <w:rPr>
        <w:rFonts w:ascii="Symbol" w:hAnsi="Symbol" w:hint="default"/>
      </w:rPr>
    </w:lvl>
    <w:lvl w:ilvl="1" w:tplc="04090003" w:tentative="1">
      <w:start w:val="1"/>
      <w:numFmt w:val="bullet"/>
      <w:lvlText w:val="o"/>
      <w:lvlJc w:val="left"/>
      <w:pPr>
        <w:ind w:left="2510" w:hanging="360"/>
      </w:pPr>
      <w:rPr>
        <w:rFonts w:ascii="Courier New" w:hAnsi="Courier New" w:cs="Courier New" w:hint="default"/>
      </w:rPr>
    </w:lvl>
    <w:lvl w:ilvl="2" w:tplc="04090005" w:tentative="1">
      <w:start w:val="1"/>
      <w:numFmt w:val="bullet"/>
      <w:lvlText w:val=""/>
      <w:lvlJc w:val="left"/>
      <w:pPr>
        <w:ind w:left="3230" w:hanging="360"/>
      </w:pPr>
      <w:rPr>
        <w:rFonts w:ascii="Wingdings" w:hAnsi="Wingdings" w:hint="default"/>
      </w:rPr>
    </w:lvl>
    <w:lvl w:ilvl="3" w:tplc="04090001" w:tentative="1">
      <w:start w:val="1"/>
      <w:numFmt w:val="bullet"/>
      <w:lvlText w:val=""/>
      <w:lvlJc w:val="left"/>
      <w:pPr>
        <w:ind w:left="3950" w:hanging="360"/>
      </w:pPr>
      <w:rPr>
        <w:rFonts w:ascii="Symbol" w:hAnsi="Symbol" w:hint="default"/>
      </w:rPr>
    </w:lvl>
    <w:lvl w:ilvl="4" w:tplc="04090003" w:tentative="1">
      <w:start w:val="1"/>
      <w:numFmt w:val="bullet"/>
      <w:lvlText w:val="o"/>
      <w:lvlJc w:val="left"/>
      <w:pPr>
        <w:ind w:left="4670" w:hanging="360"/>
      </w:pPr>
      <w:rPr>
        <w:rFonts w:ascii="Courier New" w:hAnsi="Courier New" w:cs="Courier New" w:hint="default"/>
      </w:rPr>
    </w:lvl>
    <w:lvl w:ilvl="5" w:tplc="04090005" w:tentative="1">
      <w:start w:val="1"/>
      <w:numFmt w:val="bullet"/>
      <w:lvlText w:val=""/>
      <w:lvlJc w:val="left"/>
      <w:pPr>
        <w:ind w:left="5390" w:hanging="360"/>
      </w:pPr>
      <w:rPr>
        <w:rFonts w:ascii="Wingdings" w:hAnsi="Wingdings" w:hint="default"/>
      </w:rPr>
    </w:lvl>
    <w:lvl w:ilvl="6" w:tplc="04090001" w:tentative="1">
      <w:start w:val="1"/>
      <w:numFmt w:val="bullet"/>
      <w:lvlText w:val=""/>
      <w:lvlJc w:val="left"/>
      <w:pPr>
        <w:ind w:left="6110" w:hanging="360"/>
      </w:pPr>
      <w:rPr>
        <w:rFonts w:ascii="Symbol" w:hAnsi="Symbol" w:hint="default"/>
      </w:rPr>
    </w:lvl>
    <w:lvl w:ilvl="7" w:tplc="04090003" w:tentative="1">
      <w:start w:val="1"/>
      <w:numFmt w:val="bullet"/>
      <w:lvlText w:val="o"/>
      <w:lvlJc w:val="left"/>
      <w:pPr>
        <w:ind w:left="6830" w:hanging="360"/>
      </w:pPr>
      <w:rPr>
        <w:rFonts w:ascii="Courier New" w:hAnsi="Courier New" w:cs="Courier New" w:hint="default"/>
      </w:rPr>
    </w:lvl>
    <w:lvl w:ilvl="8" w:tplc="04090005" w:tentative="1">
      <w:start w:val="1"/>
      <w:numFmt w:val="bullet"/>
      <w:lvlText w:val=""/>
      <w:lvlJc w:val="left"/>
      <w:pPr>
        <w:ind w:left="7550" w:hanging="360"/>
      </w:pPr>
      <w:rPr>
        <w:rFonts w:ascii="Wingdings" w:hAnsi="Wingdings" w:hint="default"/>
      </w:rPr>
    </w:lvl>
  </w:abstractNum>
  <w:abstractNum w:abstractNumId="37" w15:restartNumberingAfterBreak="0">
    <w:nsid w:val="60601B64"/>
    <w:multiLevelType w:val="hybridMultilevel"/>
    <w:tmpl w:val="0AE08A66"/>
    <w:lvl w:ilvl="0" w:tplc="04090001">
      <w:start w:val="1"/>
      <w:numFmt w:val="bullet"/>
      <w:lvlText w:val=""/>
      <w:lvlJc w:val="left"/>
      <w:pPr>
        <w:ind w:left="72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FFB2F8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E88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084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6BF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45FF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1054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62ABF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81E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7BE39CD"/>
    <w:multiLevelType w:val="hybridMultilevel"/>
    <w:tmpl w:val="77A6866E"/>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39" w15:restartNumberingAfterBreak="0">
    <w:nsid w:val="68566E1D"/>
    <w:multiLevelType w:val="hybridMultilevel"/>
    <w:tmpl w:val="46BE7A78"/>
    <w:lvl w:ilvl="0" w:tplc="A9466B08">
      <w:start w:val="1"/>
      <w:numFmt w:val="lowerLetter"/>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CA282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242F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CC6D5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8A4A3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D451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9CC6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7C1CE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34D7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AFE6E00"/>
    <w:multiLevelType w:val="hybridMultilevel"/>
    <w:tmpl w:val="69B49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83225C"/>
    <w:multiLevelType w:val="hybridMultilevel"/>
    <w:tmpl w:val="9D22ADE2"/>
    <w:lvl w:ilvl="0" w:tplc="311ED4F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44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2AE620F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31EEDB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7C1BB6">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936C05F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B268EE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E1AB86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2FCACA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42804DA"/>
    <w:multiLevelType w:val="hybridMultilevel"/>
    <w:tmpl w:val="B39866CE"/>
    <w:lvl w:ilvl="0" w:tplc="4BD8F3D6">
      <w:start w:val="1"/>
      <w:numFmt w:val="lowerLetter"/>
      <w:lvlText w:val="%1."/>
      <w:lvlJc w:val="left"/>
      <w:pPr>
        <w:ind w:left="14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4865590">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5F8E6CC">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DDEC74C">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5B824C0">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C54074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3FE65F2">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58E77BC">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D88797C">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5B6248B"/>
    <w:multiLevelType w:val="hybridMultilevel"/>
    <w:tmpl w:val="2F18364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74A1241"/>
    <w:multiLevelType w:val="hybridMultilevel"/>
    <w:tmpl w:val="D618DF6A"/>
    <w:lvl w:ilvl="0" w:tplc="7CF2EBC2">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B2F85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AE881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0084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76BF5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945FF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1054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62ABF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D81E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B263F09"/>
    <w:multiLevelType w:val="hybridMultilevel"/>
    <w:tmpl w:val="F6B089A6"/>
    <w:lvl w:ilvl="0" w:tplc="97AAEDEE">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ECF075C8">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D3BC8E1C">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B2044F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2BAF962">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AA6C3D6">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EF003D8">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EB3A9EE4">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C6A4FBD"/>
    <w:multiLevelType w:val="hybridMultilevel"/>
    <w:tmpl w:val="B9C2C47A"/>
    <w:lvl w:ilvl="0" w:tplc="133E867C">
      <w:start w:val="2"/>
      <w:numFmt w:val="lowerLetter"/>
      <w:lvlText w:val="%1."/>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080416">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408CE60">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0AFD08">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ADE5934">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90C733C">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1260488">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2C89CB8">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56447C2">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FCE6032"/>
    <w:multiLevelType w:val="hybridMultilevel"/>
    <w:tmpl w:val="4C40C6BA"/>
    <w:lvl w:ilvl="0" w:tplc="04090001">
      <w:start w:val="1"/>
      <w:numFmt w:val="bullet"/>
      <w:lvlText w:val=""/>
      <w:lvlJc w:val="left"/>
      <w:pPr>
        <w:ind w:left="1415" w:hanging="360"/>
      </w:pPr>
      <w:rPr>
        <w:rFonts w:ascii="Symbol" w:hAnsi="Symbol" w:hint="default"/>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num w:numId="1">
    <w:abstractNumId w:val="23"/>
  </w:num>
  <w:num w:numId="2">
    <w:abstractNumId w:val="35"/>
  </w:num>
  <w:num w:numId="3">
    <w:abstractNumId w:val="6"/>
  </w:num>
  <w:num w:numId="4">
    <w:abstractNumId w:val="4"/>
  </w:num>
  <w:num w:numId="5">
    <w:abstractNumId w:val="46"/>
  </w:num>
  <w:num w:numId="6">
    <w:abstractNumId w:val="19"/>
  </w:num>
  <w:num w:numId="7">
    <w:abstractNumId w:val="1"/>
  </w:num>
  <w:num w:numId="8">
    <w:abstractNumId w:val="32"/>
  </w:num>
  <w:num w:numId="9">
    <w:abstractNumId w:val="34"/>
  </w:num>
  <w:num w:numId="10">
    <w:abstractNumId w:val="30"/>
  </w:num>
  <w:num w:numId="11">
    <w:abstractNumId w:val="39"/>
  </w:num>
  <w:num w:numId="12">
    <w:abstractNumId w:val="29"/>
  </w:num>
  <w:num w:numId="13">
    <w:abstractNumId w:val="25"/>
  </w:num>
  <w:num w:numId="14">
    <w:abstractNumId w:val="22"/>
  </w:num>
  <w:num w:numId="15">
    <w:abstractNumId w:val="13"/>
  </w:num>
  <w:num w:numId="16">
    <w:abstractNumId w:val="24"/>
  </w:num>
  <w:num w:numId="17">
    <w:abstractNumId w:val="10"/>
  </w:num>
  <w:num w:numId="18">
    <w:abstractNumId w:val="42"/>
  </w:num>
  <w:num w:numId="19">
    <w:abstractNumId w:val="44"/>
  </w:num>
  <w:num w:numId="20">
    <w:abstractNumId w:val="5"/>
  </w:num>
  <w:num w:numId="21">
    <w:abstractNumId w:val="26"/>
  </w:num>
  <w:num w:numId="22">
    <w:abstractNumId w:val="9"/>
  </w:num>
  <w:num w:numId="23">
    <w:abstractNumId w:val="14"/>
  </w:num>
  <w:num w:numId="24">
    <w:abstractNumId w:val="38"/>
  </w:num>
  <w:num w:numId="25">
    <w:abstractNumId w:val="7"/>
  </w:num>
  <w:num w:numId="26">
    <w:abstractNumId w:val="20"/>
  </w:num>
  <w:num w:numId="27">
    <w:abstractNumId w:val="8"/>
  </w:num>
  <w:num w:numId="28">
    <w:abstractNumId w:val="21"/>
  </w:num>
  <w:num w:numId="29">
    <w:abstractNumId w:val="45"/>
  </w:num>
  <w:num w:numId="30">
    <w:abstractNumId w:val="2"/>
  </w:num>
  <w:num w:numId="31">
    <w:abstractNumId w:val="33"/>
  </w:num>
  <w:num w:numId="32">
    <w:abstractNumId w:val="36"/>
  </w:num>
  <w:num w:numId="33">
    <w:abstractNumId w:val="12"/>
  </w:num>
  <w:num w:numId="34">
    <w:abstractNumId w:val="41"/>
  </w:num>
  <w:num w:numId="35">
    <w:abstractNumId w:val="0"/>
  </w:num>
  <w:num w:numId="36">
    <w:abstractNumId w:val="16"/>
  </w:num>
  <w:num w:numId="37">
    <w:abstractNumId w:val="43"/>
  </w:num>
  <w:num w:numId="38">
    <w:abstractNumId w:val="31"/>
  </w:num>
  <w:num w:numId="39">
    <w:abstractNumId w:val="11"/>
  </w:num>
  <w:num w:numId="40">
    <w:abstractNumId w:val="47"/>
  </w:num>
  <w:num w:numId="41">
    <w:abstractNumId w:val="3"/>
  </w:num>
  <w:num w:numId="42">
    <w:abstractNumId w:val="28"/>
  </w:num>
  <w:num w:numId="43">
    <w:abstractNumId w:val="18"/>
  </w:num>
  <w:num w:numId="44">
    <w:abstractNumId w:val="37"/>
  </w:num>
  <w:num w:numId="45">
    <w:abstractNumId w:val="17"/>
  </w:num>
  <w:num w:numId="46">
    <w:abstractNumId w:val="40"/>
  </w:num>
  <w:num w:numId="47">
    <w:abstractNumId w:val="15"/>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721"/>
    <w:rsid w:val="001B6A06"/>
    <w:rsid w:val="002112AD"/>
    <w:rsid w:val="002B745E"/>
    <w:rsid w:val="003168DE"/>
    <w:rsid w:val="003D4BF3"/>
    <w:rsid w:val="00465128"/>
    <w:rsid w:val="005E2CCE"/>
    <w:rsid w:val="006621D6"/>
    <w:rsid w:val="006705DF"/>
    <w:rsid w:val="006A799F"/>
    <w:rsid w:val="00727B6B"/>
    <w:rsid w:val="00772EF5"/>
    <w:rsid w:val="007A0B80"/>
    <w:rsid w:val="008239EA"/>
    <w:rsid w:val="00851EFF"/>
    <w:rsid w:val="00866C3B"/>
    <w:rsid w:val="00912B42"/>
    <w:rsid w:val="00965721"/>
    <w:rsid w:val="009C3FEF"/>
    <w:rsid w:val="00B225E7"/>
    <w:rsid w:val="00B64C52"/>
    <w:rsid w:val="00C8647A"/>
    <w:rsid w:val="00D333D7"/>
    <w:rsid w:val="00D7277A"/>
    <w:rsid w:val="00D8401B"/>
    <w:rsid w:val="00E14FBA"/>
    <w:rsid w:val="00F03F92"/>
    <w:rsid w:val="00F47B62"/>
    <w:rsid w:val="00F569C2"/>
    <w:rsid w:val="00F96698"/>
    <w:rsid w:val="00FE1814"/>
    <w:rsid w:val="00FF02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9CF2F9-52F5-49A6-A127-4E1999D48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71" w:lineRule="auto"/>
      <w:ind w:right="81"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09" w:line="270" w:lineRule="auto"/>
      <w:ind w:left="10" w:hanging="10"/>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209" w:line="270" w:lineRule="auto"/>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09" w:line="270" w:lineRule="auto"/>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25" w:line="267" w:lineRule="auto"/>
      <w:ind w:left="25" w:right="94" w:hanging="10"/>
      <w:jc w:val="both"/>
    </w:pPr>
    <w:rPr>
      <w:rFonts w:ascii="Calibri" w:eastAsia="Calibri" w:hAnsi="Calibri" w:cs="Calibri"/>
      <w:color w:val="000000"/>
    </w:rPr>
  </w:style>
  <w:style w:type="paragraph" w:styleId="TOC2">
    <w:name w:val="toc 2"/>
    <w:hidden/>
    <w:pPr>
      <w:spacing w:after="142"/>
      <w:ind w:left="231" w:right="87" w:hanging="10"/>
    </w:pPr>
    <w:rPr>
      <w:rFonts w:ascii="Times New Roman" w:eastAsia="Times New Roman" w:hAnsi="Times New Roman" w:cs="Times New Roman"/>
      <w:b/>
      <w:color w:val="000000"/>
    </w:rPr>
  </w:style>
  <w:style w:type="paragraph" w:styleId="TOC3">
    <w:name w:val="toc 3"/>
    <w:hidden/>
    <w:pPr>
      <w:spacing w:after="142" w:line="267" w:lineRule="auto"/>
      <w:ind w:left="465" w:right="94" w:hanging="10"/>
      <w:jc w:val="both"/>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03F92"/>
    <w:pPr>
      <w:ind w:left="720"/>
      <w:contextualSpacing/>
    </w:pPr>
  </w:style>
  <w:style w:type="paragraph" w:styleId="Caption">
    <w:name w:val="caption"/>
    <w:basedOn w:val="Normal"/>
    <w:next w:val="Normal"/>
    <w:uiPriority w:val="35"/>
    <w:unhideWhenUsed/>
    <w:qFormat/>
    <w:rsid w:val="006A79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F02D3"/>
    <w:pPr>
      <w:spacing w:after="0"/>
    </w:pPr>
  </w:style>
  <w:style w:type="character" w:styleId="Hyperlink">
    <w:name w:val="Hyperlink"/>
    <w:basedOn w:val="DefaultParagraphFont"/>
    <w:uiPriority w:val="99"/>
    <w:unhideWhenUsed/>
    <w:rsid w:val="00FF02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19059">
      <w:bodyDiv w:val="1"/>
      <w:marLeft w:val="0"/>
      <w:marRight w:val="0"/>
      <w:marTop w:val="0"/>
      <w:marBottom w:val="0"/>
      <w:divBdr>
        <w:top w:val="none" w:sz="0" w:space="0" w:color="auto"/>
        <w:left w:val="none" w:sz="0" w:space="0" w:color="auto"/>
        <w:bottom w:val="none" w:sz="0" w:space="0" w:color="auto"/>
        <w:right w:val="none" w:sz="0" w:space="0" w:color="auto"/>
      </w:divBdr>
    </w:div>
    <w:div w:id="80687299">
      <w:bodyDiv w:val="1"/>
      <w:marLeft w:val="0"/>
      <w:marRight w:val="0"/>
      <w:marTop w:val="0"/>
      <w:marBottom w:val="0"/>
      <w:divBdr>
        <w:top w:val="none" w:sz="0" w:space="0" w:color="auto"/>
        <w:left w:val="none" w:sz="0" w:space="0" w:color="auto"/>
        <w:bottom w:val="none" w:sz="0" w:space="0" w:color="auto"/>
        <w:right w:val="none" w:sz="0" w:space="0" w:color="auto"/>
      </w:divBdr>
    </w:div>
    <w:div w:id="108399860">
      <w:bodyDiv w:val="1"/>
      <w:marLeft w:val="0"/>
      <w:marRight w:val="0"/>
      <w:marTop w:val="0"/>
      <w:marBottom w:val="0"/>
      <w:divBdr>
        <w:top w:val="none" w:sz="0" w:space="0" w:color="auto"/>
        <w:left w:val="none" w:sz="0" w:space="0" w:color="auto"/>
        <w:bottom w:val="none" w:sz="0" w:space="0" w:color="auto"/>
        <w:right w:val="none" w:sz="0" w:space="0" w:color="auto"/>
      </w:divBdr>
    </w:div>
    <w:div w:id="110587592">
      <w:bodyDiv w:val="1"/>
      <w:marLeft w:val="0"/>
      <w:marRight w:val="0"/>
      <w:marTop w:val="0"/>
      <w:marBottom w:val="0"/>
      <w:divBdr>
        <w:top w:val="none" w:sz="0" w:space="0" w:color="auto"/>
        <w:left w:val="none" w:sz="0" w:space="0" w:color="auto"/>
        <w:bottom w:val="none" w:sz="0" w:space="0" w:color="auto"/>
        <w:right w:val="none" w:sz="0" w:space="0" w:color="auto"/>
      </w:divBdr>
    </w:div>
    <w:div w:id="178131824">
      <w:bodyDiv w:val="1"/>
      <w:marLeft w:val="0"/>
      <w:marRight w:val="0"/>
      <w:marTop w:val="0"/>
      <w:marBottom w:val="0"/>
      <w:divBdr>
        <w:top w:val="none" w:sz="0" w:space="0" w:color="auto"/>
        <w:left w:val="none" w:sz="0" w:space="0" w:color="auto"/>
        <w:bottom w:val="none" w:sz="0" w:space="0" w:color="auto"/>
        <w:right w:val="none" w:sz="0" w:space="0" w:color="auto"/>
      </w:divBdr>
    </w:div>
    <w:div w:id="249197263">
      <w:bodyDiv w:val="1"/>
      <w:marLeft w:val="0"/>
      <w:marRight w:val="0"/>
      <w:marTop w:val="0"/>
      <w:marBottom w:val="0"/>
      <w:divBdr>
        <w:top w:val="none" w:sz="0" w:space="0" w:color="auto"/>
        <w:left w:val="none" w:sz="0" w:space="0" w:color="auto"/>
        <w:bottom w:val="none" w:sz="0" w:space="0" w:color="auto"/>
        <w:right w:val="none" w:sz="0" w:space="0" w:color="auto"/>
      </w:divBdr>
    </w:div>
    <w:div w:id="255556061">
      <w:bodyDiv w:val="1"/>
      <w:marLeft w:val="0"/>
      <w:marRight w:val="0"/>
      <w:marTop w:val="0"/>
      <w:marBottom w:val="0"/>
      <w:divBdr>
        <w:top w:val="none" w:sz="0" w:space="0" w:color="auto"/>
        <w:left w:val="none" w:sz="0" w:space="0" w:color="auto"/>
        <w:bottom w:val="none" w:sz="0" w:space="0" w:color="auto"/>
        <w:right w:val="none" w:sz="0" w:space="0" w:color="auto"/>
      </w:divBdr>
    </w:div>
    <w:div w:id="260139211">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393622385">
      <w:bodyDiv w:val="1"/>
      <w:marLeft w:val="0"/>
      <w:marRight w:val="0"/>
      <w:marTop w:val="0"/>
      <w:marBottom w:val="0"/>
      <w:divBdr>
        <w:top w:val="none" w:sz="0" w:space="0" w:color="auto"/>
        <w:left w:val="none" w:sz="0" w:space="0" w:color="auto"/>
        <w:bottom w:val="none" w:sz="0" w:space="0" w:color="auto"/>
        <w:right w:val="none" w:sz="0" w:space="0" w:color="auto"/>
      </w:divBdr>
    </w:div>
    <w:div w:id="515115585">
      <w:bodyDiv w:val="1"/>
      <w:marLeft w:val="0"/>
      <w:marRight w:val="0"/>
      <w:marTop w:val="0"/>
      <w:marBottom w:val="0"/>
      <w:divBdr>
        <w:top w:val="none" w:sz="0" w:space="0" w:color="auto"/>
        <w:left w:val="none" w:sz="0" w:space="0" w:color="auto"/>
        <w:bottom w:val="none" w:sz="0" w:space="0" w:color="auto"/>
        <w:right w:val="none" w:sz="0" w:space="0" w:color="auto"/>
      </w:divBdr>
    </w:div>
    <w:div w:id="618800280">
      <w:bodyDiv w:val="1"/>
      <w:marLeft w:val="0"/>
      <w:marRight w:val="0"/>
      <w:marTop w:val="0"/>
      <w:marBottom w:val="0"/>
      <w:divBdr>
        <w:top w:val="none" w:sz="0" w:space="0" w:color="auto"/>
        <w:left w:val="none" w:sz="0" w:space="0" w:color="auto"/>
        <w:bottom w:val="none" w:sz="0" w:space="0" w:color="auto"/>
        <w:right w:val="none" w:sz="0" w:space="0" w:color="auto"/>
      </w:divBdr>
    </w:div>
    <w:div w:id="638612848">
      <w:bodyDiv w:val="1"/>
      <w:marLeft w:val="0"/>
      <w:marRight w:val="0"/>
      <w:marTop w:val="0"/>
      <w:marBottom w:val="0"/>
      <w:divBdr>
        <w:top w:val="none" w:sz="0" w:space="0" w:color="auto"/>
        <w:left w:val="none" w:sz="0" w:space="0" w:color="auto"/>
        <w:bottom w:val="none" w:sz="0" w:space="0" w:color="auto"/>
        <w:right w:val="none" w:sz="0" w:space="0" w:color="auto"/>
      </w:divBdr>
    </w:div>
    <w:div w:id="719283459">
      <w:bodyDiv w:val="1"/>
      <w:marLeft w:val="0"/>
      <w:marRight w:val="0"/>
      <w:marTop w:val="0"/>
      <w:marBottom w:val="0"/>
      <w:divBdr>
        <w:top w:val="none" w:sz="0" w:space="0" w:color="auto"/>
        <w:left w:val="none" w:sz="0" w:space="0" w:color="auto"/>
        <w:bottom w:val="none" w:sz="0" w:space="0" w:color="auto"/>
        <w:right w:val="none" w:sz="0" w:space="0" w:color="auto"/>
      </w:divBdr>
    </w:div>
    <w:div w:id="763116328">
      <w:bodyDiv w:val="1"/>
      <w:marLeft w:val="0"/>
      <w:marRight w:val="0"/>
      <w:marTop w:val="0"/>
      <w:marBottom w:val="0"/>
      <w:divBdr>
        <w:top w:val="none" w:sz="0" w:space="0" w:color="auto"/>
        <w:left w:val="none" w:sz="0" w:space="0" w:color="auto"/>
        <w:bottom w:val="none" w:sz="0" w:space="0" w:color="auto"/>
        <w:right w:val="none" w:sz="0" w:space="0" w:color="auto"/>
      </w:divBdr>
    </w:div>
    <w:div w:id="793601442">
      <w:bodyDiv w:val="1"/>
      <w:marLeft w:val="0"/>
      <w:marRight w:val="0"/>
      <w:marTop w:val="0"/>
      <w:marBottom w:val="0"/>
      <w:divBdr>
        <w:top w:val="none" w:sz="0" w:space="0" w:color="auto"/>
        <w:left w:val="none" w:sz="0" w:space="0" w:color="auto"/>
        <w:bottom w:val="none" w:sz="0" w:space="0" w:color="auto"/>
        <w:right w:val="none" w:sz="0" w:space="0" w:color="auto"/>
      </w:divBdr>
    </w:div>
    <w:div w:id="796335862">
      <w:bodyDiv w:val="1"/>
      <w:marLeft w:val="0"/>
      <w:marRight w:val="0"/>
      <w:marTop w:val="0"/>
      <w:marBottom w:val="0"/>
      <w:divBdr>
        <w:top w:val="none" w:sz="0" w:space="0" w:color="auto"/>
        <w:left w:val="none" w:sz="0" w:space="0" w:color="auto"/>
        <w:bottom w:val="none" w:sz="0" w:space="0" w:color="auto"/>
        <w:right w:val="none" w:sz="0" w:space="0" w:color="auto"/>
      </w:divBdr>
    </w:div>
    <w:div w:id="820270721">
      <w:bodyDiv w:val="1"/>
      <w:marLeft w:val="0"/>
      <w:marRight w:val="0"/>
      <w:marTop w:val="0"/>
      <w:marBottom w:val="0"/>
      <w:divBdr>
        <w:top w:val="none" w:sz="0" w:space="0" w:color="auto"/>
        <w:left w:val="none" w:sz="0" w:space="0" w:color="auto"/>
        <w:bottom w:val="none" w:sz="0" w:space="0" w:color="auto"/>
        <w:right w:val="none" w:sz="0" w:space="0" w:color="auto"/>
      </w:divBdr>
    </w:div>
    <w:div w:id="903491561">
      <w:bodyDiv w:val="1"/>
      <w:marLeft w:val="0"/>
      <w:marRight w:val="0"/>
      <w:marTop w:val="0"/>
      <w:marBottom w:val="0"/>
      <w:divBdr>
        <w:top w:val="none" w:sz="0" w:space="0" w:color="auto"/>
        <w:left w:val="none" w:sz="0" w:space="0" w:color="auto"/>
        <w:bottom w:val="none" w:sz="0" w:space="0" w:color="auto"/>
        <w:right w:val="none" w:sz="0" w:space="0" w:color="auto"/>
      </w:divBdr>
    </w:div>
    <w:div w:id="970669489">
      <w:bodyDiv w:val="1"/>
      <w:marLeft w:val="0"/>
      <w:marRight w:val="0"/>
      <w:marTop w:val="0"/>
      <w:marBottom w:val="0"/>
      <w:divBdr>
        <w:top w:val="none" w:sz="0" w:space="0" w:color="auto"/>
        <w:left w:val="none" w:sz="0" w:space="0" w:color="auto"/>
        <w:bottom w:val="none" w:sz="0" w:space="0" w:color="auto"/>
        <w:right w:val="none" w:sz="0" w:space="0" w:color="auto"/>
      </w:divBdr>
    </w:div>
    <w:div w:id="977302626">
      <w:bodyDiv w:val="1"/>
      <w:marLeft w:val="0"/>
      <w:marRight w:val="0"/>
      <w:marTop w:val="0"/>
      <w:marBottom w:val="0"/>
      <w:divBdr>
        <w:top w:val="none" w:sz="0" w:space="0" w:color="auto"/>
        <w:left w:val="none" w:sz="0" w:space="0" w:color="auto"/>
        <w:bottom w:val="none" w:sz="0" w:space="0" w:color="auto"/>
        <w:right w:val="none" w:sz="0" w:space="0" w:color="auto"/>
      </w:divBdr>
    </w:div>
    <w:div w:id="981539842">
      <w:bodyDiv w:val="1"/>
      <w:marLeft w:val="0"/>
      <w:marRight w:val="0"/>
      <w:marTop w:val="0"/>
      <w:marBottom w:val="0"/>
      <w:divBdr>
        <w:top w:val="none" w:sz="0" w:space="0" w:color="auto"/>
        <w:left w:val="none" w:sz="0" w:space="0" w:color="auto"/>
        <w:bottom w:val="none" w:sz="0" w:space="0" w:color="auto"/>
        <w:right w:val="none" w:sz="0" w:space="0" w:color="auto"/>
      </w:divBdr>
    </w:div>
    <w:div w:id="1022904149">
      <w:bodyDiv w:val="1"/>
      <w:marLeft w:val="0"/>
      <w:marRight w:val="0"/>
      <w:marTop w:val="0"/>
      <w:marBottom w:val="0"/>
      <w:divBdr>
        <w:top w:val="none" w:sz="0" w:space="0" w:color="auto"/>
        <w:left w:val="none" w:sz="0" w:space="0" w:color="auto"/>
        <w:bottom w:val="none" w:sz="0" w:space="0" w:color="auto"/>
        <w:right w:val="none" w:sz="0" w:space="0" w:color="auto"/>
      </w:divBdr>
    </w:div>
    <w:div w:id="1035888745">
      <w:bodyDiv w:val="1"/>
      <w:marLeft w:val="0"/>
      <w:marRight w:val="0"/>
      <w:marTop w:val="0"/>
      <w:marBottom w:val="0"/>
      <w:divBdr>
        <w:top w:val="none" w:sz="0" w:space="0" w:color="auto"/>
        <w:left w:val="none" w:sz="0" w:space="0" w:color="auto"/>
        <w:bottom w:val="none" w:sz="0" w:space="0" w:color="auto"/>
        <w:right w:val="none" w:sz="0" w:space="0" w:color="auto"/>
      </w:divBdr>
    </w:div>
    <w:div w:id="1106538704">
      <w:bodyDiv w:val="1"/>
      <w:marLeft w:val="0"/>
      <w:marRight w:val="0"/>
      <w:marTop w:val="0"/>
      <w:marBottom w:val="0"/>
      <w:divBdr>
        <w:top w:val="none" w:sz="0" w:space="0" w:color="auto"/>
        <w:left w:val="none" w:sz="0" w:space="0" w:color="auto"/>
        <w:bottom w:val="none" w:sz="0" w:space="0" w:color="auto"/>
        <w:right w:val="none" w:sz="0" w:space="0" w:color="auto"/>
      </w:divBdr>
    </w:div>
    <w:div w:id="1129514318">
      <w:bodyDiv w:val="1"/>
      <w:marLeft w:val="0"/>
      <w:marRight w:val="0"/>
      <w:marTop w:val="0"/>
      <w:marBottom w:val="0"/>
      <w:divBdr>
        <w:top w:val="none" w:sz="0" w:space="0" w:color="auto"/>
        <w:left w:val="none" w:sz="0" w:space="0" w:color="auto"/>
        <w:bottom w:val="none" w:sz="0" w:space="0" w:color="auto"/>
        <w:right w:val="none" w:sz="0" w:space="0" w:color="auto"/>
      </w:divBdr>
    </w:div>
    <w:div w:id="1132753733">
      <w:bodyDiv w:val="1"/>
      <w:marLeft w:val="0"/>
      <w:marRight w:val="0"/>
      <w:marTop w:val="0"/>
      <w:marBottom w:val="0"/>
      <w:divBdr>
        <w:top w:val="none" w:sz="0" w:space="0" w:color="auto"/>
        <w:left w:val="none" w:sz="0" w:space="0" w:color="auto"/>
        <w:bottom w:val="none" w:sz="0" w:space="0" w:color="auto"/>
        <w:right w:val="none" w:sz="0" w:space="0" w:color="auto"/>
      </w:divBdr>
    </w:div>
    <w:div w:id="1177842870">
      <w:bodyDiv w:val="1"/>
      <w:marLeft w:val="0"/>
      <w:marRight w:val="0"/>
      <w:marTop w:val="0"/>
      <w:marBottom w:val="0"/>
      <w:divBdr>
        <w:top w:val="none" w:sz="0" w:space="0" w:color="auto"/>
        <w:left w:val="none" w:sz="0" w:space="0" w:color="auto"/>
        <w:bottom w:val="none" w:sz="0" w:space="0" w:color="auto"/>
        <w:right w:val="none" w:sz="0" w:space="0" w:color="auto"/>
      </w:divBdr>
    </w:div>
    <w:div w:id="1193113068">
      <w:bodyDiv w:val="1"/>
      <w:marLeft w:val="0"/>
      <w:marRight w:val="0"/>
      <w:marTop w:val="0"/>
      <w:marBottom w:val="0"/>
      <w:divBdr>
        <w:top w:val="none" w:sz="0" w:space="0" w:color="auto"/>
        <w:left w:val="none" w:sz="0" w:space="0" w:color="auto"/>
        <w:bottom w:val="none" w:sz="0" w:space="0" w:color="auto"/>
        <w:right w:val="none" w:sz="0" w:space="0" w:color="auto"/>
      </w:divBdr>
    </w:div>
    <w:div w:id="1264148856">
      <w:bodyDiv w:val="1"/>
      <w:marLeft w:val="0"/>
      <w:marRight w:val="0"/>
      <w:marTop w:val="0"/>
      <w:marBottom w:val="0"/>
      <w:divBdr>
        <w:top w:val="none" w:sz="0" w:space="0" w:color="auto"/>
        <w:left w:val="none" w:sz="0" w:space="0" w:color="auto"/>
        <w:bottom w:val="none" w:sz="0" w:space="0" w:color="auto"/>
        <w:right w:val="none" w:sz="0" w:space="0" w:color="auto"/>
      </w:divBdr>
    </w:div>
    <w:div w:id="1283539924">
      <w:bodyDiv w:val="1"/>
      <w:marLeft w:val="0"/>
      <w:marRight w:val="0"/>
      <w:marTop w:val="0"/>
      <w:marBottom w:val="0"/>
      <w:divBdr>
        <w:top w:val="none" w:sz="0" w:space="0" w:color="auto"/>
        <w:left w:val="none" w:sz="0" w:space="0" w:color="auto"/>
        <w:bottom w:val="none" w:sz="0" w:space="0" w:color="auto"/>
        <w:right w:val="none" w:sz="0" w:space="0" w:color="auto"/>
      </w:divBdr>
    </w:div>
    <w:div w:id="1313213168">
      <w:bodyDiv w:val="1"/>
      <w:marLeft w:val="0"/>
      <w:marRight w:val="0"/>
      <w:marTop w:val="0"/>
      <w:marBottom w:val="0"/>
      <w:divBdr>
        <w:top w:val="none" w:sz="0" w:space="0" w:color="auto"/>
        <w:left w:val="none" w:sz="0" w:space="0" w:color="auto"/>
        <w:bottom w:val="none" w:sz="0" w:space="0" w:color="auto"/>
        <w:right w:val="none" w:sz="0" w:space="0" w:color="auto"/>
      </w:divBdr>
    </w:div>
    <w:div w:id="1351839590">
      <w:bodyDiv w:val="1"/>
      <w:marLeft w:val="0"/>
      <w:marRight w:val="0"/>
      <w:marTop w:val="0"/>
      <w:marBottom w:val="0"/>
      <w:divBdr>
        <w:top w:val="none" w:sz="0" w:space="0" w:color="auto"/>
        <w:left w:val="none" w:sz="0" w:space="0" w:color="auto"/>
        <w:bottom w:val="none" w:sz="0" w:space="0" w:color="auto"/>
        <w:right w:val="none" w:sz="0" w:space="0" w:color="auto"/>
      </w:divBdr>
    </w:div>
    <w:div w:id="1393773308">
      <w:bodyDiv w:val="1"/>
      <w:marLeft w:val="0"/>
      <w:marRight w:val="0"/>
      <w:marTop w:val="0"/>
      <w:marBottom w:val="0"/>
      <w:divBdr>
        <w:top w:val="none" w:sz="0" w:space="0" w:color="auto"/>
        <w:left w:val="none" w:sz="0" w:space="0" w:color="auto"/>
        <w:bottom w:val="none" w:sz="0" w:space="0" w:color="auto"/>
        <w:right w:val="none" w:sz="0" w:space="0" w:color="auto"/>
      </w:divBdr>
    </w:div>
    <w:div w:id="1418286315">
      <w:bodyDiv w:val="1"/>
      <w:marLeft w:val="0"/>
      <w:marRight w:val="0"/>
      <w:marTop w:val="0"/>
      <w:marBottom w:val="0"/>
      <w:divBdr>
        <w:top w:val="none" w:sz="0" w:space="0" w:color="auto"/>
        <w:left w:val="none" w:sz="0" w:space="0" w:color="auto"/>
        <w:bottom w:val="none" w:sz="0" w:space="0" w:color="auto"/>
        <w:right w:val="none" w:sz="0" w:space="0" w:color="auto"/>
      </w:divBdr>
    </w:div>
    <w:div w:id="1425029370">
      <w:bodyDiv w:val="1"/>
      <w:marLeft w:val="0"/>
      <w:marRight w:val="0"/>
      <w:marTop w:val="0"/>
      <w:marBottom w:val="0"/>
      <w:divBdr>
        <w:top w:val="none" w:sz="0" w:space="0" w:color="auto"/>
        <w:left w:val="none" w:sz="0" w:space="0" w:color="auto"/>
        <w:bottom w:val="none" w:sz="0" w:space="0" w:color="auto"/>
        <w:right w:val="none" w:sz="0" w:space="0" w:color="auto"/>
      </w:divBdr>
    </w:div>
    <w:div w:id="1427386418">
      <w:bodyDiv w:val="1"/>
      <w:marLeft w:val="0"/>
      <w:marRight w:val="0"/>
      <w:marTop w:val="0"/>
      <w:marBottom w:val="0"/>
      <w:divBdr>
        <w:top w:val="none" w:sz="0" w:space="0" w:color="auto"/>
        <w:left w:val="none" w:sz="0" w:space="0" w:color="auto"/>
        <w:bottom w:val="none" w:sz="0" w:space="0" w:color="auto"/>
        <w:right w:val="none" w:sz="0" w:space="0" w:color="auto"/>
      </w:divBdr>
    </w:div>
    <w:div w:id="1456410784">
      <w:bodyDiv w:val="1"/>
      <w:marLeft w:val="0"/>
      <w:marRight w:val="0"/>
      <w:marTop w:val="0"/>
      <w:marBottom w:val="0"/>
      <w:divBdr>
        <w:top w:val="none" w:sz="0" w:space="0" w:color="auto"/>
        <w:left w:val="none" w:sz="0" w:space="0" w:color="auto"/>
        <w:bottom w:val="none" w:sz="0" w:space="0" w:color="auto"/>
        <w:right w:val="none" w:sz="0" w:space="0" w:color="auto"/>
      </w:divBdr>
    </w:div>
    <w:div w:id="1464467838">
      <w:bodyDiv w:val="1"/>
      <w:marLeft w:val="0"/>
      <w:marRight w:val="0"/>
      <w:marTop w:val="0"/>
      <w:marBottom w:val="0"/>
      <w:divBdr>
        <w:top w:val="none" w:sz="0" w:space="0" w:color="auto"/>
        <w:left w:val="none" w:sz="0" w:space="0" w:color="auto"/>
        <w:bottom w:val="none" w:sz="0" w:space="0" w:color="auto"/>
        <w:right w:val="none" w:sz="0" w:space="0" w:color="auto"/>
      </w:divBdr>
    </w:div>
    <w:div w:id="1489902311">
      <w:bodyDiv w:val="1"/>
      <w:marLeft w:val="0"/>
      <w:marRight w:val="0"/>
      <w:marTop w:val="0"/>
      <w:marBottom w:val="0"/>
      <w:divBdr>
        <w:top w:val="none" w:sz="0" w:space="0" w:color="auto"/>
        <w:left w:val="none" w:sz="0" w:space="0" w:color="auto"/>
        <w:bottom w:val="none" w:sz="0" w:space="0" w:color="auto"/>
        <w:right w:val="none" w:sz="0" w:space="0" w:color="auto"/>
      </w:divBdr>
    </w:div>
    <w:div w:id="1511795077">
      <w:bodyDiv w:val="1"/>
      <w:marLeft w:val="0"/>
      <w:marRight w:val="0"/>
      <w:marTop w:val="0"/>
      <w:marBottom w:val="0"/>
      <w:divBdr>
        <w:top w:val="none" w:sz="0" w:space="0" w:color="auto"/>
        <w:left w:val="none" w:sz="0" w:space="0" w:color="auto"/>
        <w:bottom w:val="none" w:sz="0" w:space="0" w:color="auto"/>
        <w:right w:val="none" w:sz="0" w:space="0" w:color="auto"/>
      </w:divBdr>
    </w:div>
    <w:div w:id="1586915176">
      <w:bodyDiv w:val="1"/>
      <w:marLeft w:val="0"/>
      <w:marRight w:val="0"/>
      <w:marTop w:val="0"/>
      <w:marBottom w:val="0"/>
      <w:divBdr>
        <w:top w:val="none" w:sz="0" w:space="0" w:color="auto"/>
        <w:left w:val="none" w:sz="0" w:space="0" w:color="auto"/>
        <w:bottom w:val="none" w:sz="0" w:space="0" w:color="auto"/>
        <w:right w:val="none" w:sz="0" w:space="0" w:color="auto"/>
      </w:divBdr>
    </w:div>
    <w:div w:id="1639914319">
      <w:bodyDiv w:val="1"/>
      <w:marLeft w:val="0"/>
      <w:marRight w:val="0"/>
      <w:marTop w:val="0"/>
      <w:marBottom w:val="0"/>
      <w:divBdr>
        <w:top w:val="none" w:sz="0" w:space="0" w:color="auto"/>
        <w:left w:val="none" w:sz="0" w:space="0" w:color="auto"/>
        <w:bottom w:val="none" w:sz="0" w:space="0" w:color="auto"/>
        <w:right w:val="none" w:sz="0" w:space="0" w:color="auto"/>
      </w:divBdr>
    </w:div>
    <w:div w:id="1658652655">
      <w:bodyDiv w:val="1"/>
      <w:marLeft w:val="0"/>
      <w:marRight w:val="0"/>
      <w:marTop w:val="0"/>
      <w:marBottom w:val="0"/>
      <w:divBdr>
        <w:top w:val="none" w:sz="0" w:space="0" w:color="auto"/>
        <w:left w:val="none" w:sz="0" w:space="0" w:color="auto"/>
        <w:bottom w:val="none" w:sz="0" w:space="0" w:color="auto"/>
        <w:right w:val="none" w:sz="0" w:space="0" w:color="auto"/>
      </w:divBdr>
    </w:div>
    <w:div w:id="1694764734">
      <w:bodyDiv w:val="1"/>
      <w:marLeft w:val="0"/>
      <w:marRight w:val="0"/>
      <w:marTop w:val="0"/>
      <w:marBottom w:val="0"/>
      <w:divBdr>
        <w:top w:val="none" w:sz="0" w:space="0" w:color="auto"/>
        <w:left w:val="none" w:sz="0" w:space="0" w:color="auto"/>
        <w:bottom w:val="none" w:sz="0" w:space="0" w:color="auto"/>
        <w:right w:val="none" w:sz="0" w:space="0" w:color="auto"/>
      </w:divBdr>
    </w:div>
    <w:div w:id="1706980111">
      <w:bodyDiv w:val="1"/>
      <w:marLeft w:val="0"/>
      <w:marRight w:val="0"/>
      <w:marTop w:val="0"/>
      <w:marBottom w:val="0"/>
      <w:divBdr>
        <w:top w:val="none" w:sz="0" w:space="0" w:color="auto"/>
        <w:left w:val="none" w:sz="0" w:space="0" w:color="auto"/>
        <w:bottom w:val="none" w:sz="0" w:space="0" w:color="auto"/>
        <w:right w:val="none" w:sz="0" w:space="0" w:color="auto"/>
      </w:divBdr>
    </w:div>
    <w:div w:id="1759906311">
      <w:bodyDiv w:val="1"/>
      <w:marLeft w:val="0"/>
      <w:marRight w:val="0"/>
      <w:marTop w:val="0"/>
      <w:marBottom w:val="0"/>
      <w:divBdr>
        <w:top w:val="none" w:sz="0" w:space="0" w:color="auto"/>
        <w:left w:val="none" w:sz="0" w:space="0" w:color="auto"/>
        <w:bottom w:val="none" w:sz="0" w:space="0" w:color="auto"/>
        <w:right w:val="none" w:sz="0" w:space="0" w:color="auto"/>
      </w:divBdr>
    </w:div>
    <w:div w:id="1761364913">
      <w:bodyDiv w:val="1"/>
      <w:marLeft w:val="0"/>
      <w:marRight w:val="0"/>
      <w:marTop w:val="0"/>
      <w:marBottom w:val="0"/>
      <w:divBdr>
        <w:top w:val="none" w:sz="0" w:space="0" w:color="auto"/>
        <w:left w:val="none" w:sz="0" w:space="0" w:color="auto"/>
        <w:bottom w:val="none" w:sz="0" w:space="0" w:color="auto"/>
        <w:right w:val="none" w:sz="0" w:space="0" w:color="auto"/>
      </w:divBdr>
    </w:div>
    <w:div w:id="1782148026">
      <w:bodyDiv w:val="1"/>
      <w:marLeft w:val="0"/>
      <w:marRight w:val="0"/>
      <w:marTop w:val="0"/>
      <w:marBottom w:val="0"/>
      <w:divBdr>
        <w:top w:val="none" w:sz="0" w:space="0" w:color="auto"/>
        <w:left w:val="none" w:sz="0" w:space="0" w:color="auto"/>
        <w:bottom w:val="none" w:sz="0" w:space="0" w:color="auto"/>
        <w:right w:val="none" w:sz="0" w:space="0" w:color="auto"/>
      </w:divBdr>
    </w:div>
    <w:div w:id="1898055114">
      <w:bodyDiv w:val="1"/>
      <w:marLeft w:val="0"/>
      <w:marRight w:val="0"/>
      <w:marTop w:val="0"/>
      <w:marBottom w:val="0"/>
      <w:divBdr>
        <w:top w:val="none" w:sz="0" w:space="0" w:color="auto"/>
        <w:left w:val="none" w:sz="0" w:space="0" w:color="auto"/>
        <w:bottom w:val="none" w:sz="0" w:space="0" w:color="auto"/>
        <w:right w:val="none" w:sz="0" w:space="0" w:color="auto"/>
      </w:divBdr>
    </w:div>
    <w:div w:id="1901670952">
      <w:bodyDiv w:val="1"/>
      <w:marLeft w:val="0"/>
      <w:marRight w:val="0"/>
      <w:marTop w:val="0"/>
      <w:marBottom w:val="0"/>
      <w:divBdr>
        <w:top w:val="none" w:sz="0" w:space="0" w:color="auto"/>
        <w:left w:val="none" w:sz="0" w:space="0" w:color="auto"/>
        <w:bottom w:val="none" w:sz="0" w:space="0" w:color="auto"/>
        <w:right w:val="none" w:sz="0" w:space="0" w:color="auto"/>
      </w:divBdr>
    </w:div>
    <w:div w:id="1927377711">
      <w:bodyDiv w:val="1"/>
      <w:marLeft w:val="0"/>
      <w:marRight w:val="0"/>
      <w:marTop w:val="0"/>
      <w:marBottom w:val="0"/>
      <w:divBdr>
        <w:top w:val="none" w:sz="0" w:space="0" w:color="auto"/>
        <w:left w:val="none" w:sz="0" w:space="0" w:color="auto"/>
        <w:bottom w:val="none" w:sz="0" w:space="0" w:color="auto"/>
        <w:right w:val="none" w:sz="0" w:space="0" w:color="auto"/>
      </w:divBdr>
    </w:div>
    <w:div w:id="1936474495">
      <w:bodyDiv w:val="1"/>
      <w:marLeft w:val="0"/>
      <w:marRight w:val="0"/>
      <w:marTop w:val="0"/>
      <w:marBottom w:val="0"/>
      <w:divBdr>
        <w:top w:val="none" w:sz="0" w:space="0" w:color="auto"/>
        <w:left w:val="none" w:sz="0" w:space="0" w:color="auto"/>
        <w:bottom w:val="none" w:sz="0" w:space="0" w:color="auto"/>
        <w:right w:val="none" w:sz="0" w:space="0" w:color="auto"/>
      </w:divBdr>
    </w:div>
    <w:div w:id="1946767329">
      <w:bodyDiv w:val="1"/>
      <w:marLeft w:val="0"/>
      <w:marRight w:val="0"/>
      <w:marTop w:val="0"/>
      <w:marBottom w:val="0"/>
      <w:divBdr>
        <w:top w:val="none" w:sz="0" w:space="0" w:color="auto"/>
        <w:left w:val="none" w:sz="0" w:space="0" w:color="auto"/>
        <w:bottom w:val="none" w:sz="0" w:space="0" w:color="auto"/>
        <w:right w:val="none" w:sz="0" w:space="0" w:color="auto"/>
      </w:divBdr>
    </w:div>
    <w:div w:id="1967731873">
      <w:bodyDiv w:val="1"/>
      <w:marLeft w:val="0"/>
      <w:marRight w:val="0"/>
      <w:marTop w:val="0"/>
      <w:marBottom w:val="0"/>
      <w:divBdr>
        <w:top w:val="none" w:sz="0" w:space="0" w:color="auto"/>
        <w:left w:val="none" w:sz="0" w:space="0" w:color="auto"/>
        <w:bottom w:val="none" w:sz="0" w:space="0" w:color="auto"/>
        <w:right w:val="none" w:sz="0" w:space="0" w:color="auto"/>
      </w:divBdr>
    </w:div>
    <w:div w:id="2004385002">
      <w:bodyDiv w:val="1"/>
      <w:marLeft w:val="0"/>
      <w:marRight w:val="0"/>
      <w:marTop w:val="0"/>
      <w:marBottom w:val="0"/>
      <w:divBdr>
        <w:top w:val="none" w:sz="0" w:space="0" w:color="auto"/>
        <w:left w:val="none" w:sz="0" w:space="0" w:color="auto"/>
        <w:bottom w:val="none" w:sz="0" w:space="0" w:color="auto"/>
        <w:right w:val="none" w:sz="0" w:space="0" w:color="auto"/>
      </w:divBdr>
    </w:div>
    <w:div w:id="2028019693">
      <w:bodyDiv w:val="1"/>
      <w:marLeft w:val="0"/>
      <w:marRight w:val="0"/>
      <w:marTop w:val="0"/>
      <w:marBottom w:val="0"/>
      <w:divBdr>
        <w:top w:val="none" w:sz="0" w:space="0" w:color="auto"/>
        <w:left w:val="none" w:sz="0" w:space="0" w:color="auto"/>
        <w:bottom w:val="none" w:sz="0" w:space="0" w:color="auto"/>
        <w:right w:val="none" w:sz="0" w:space="0" w:color="auto"/>
      </w:divBdr>
    </w:div>
    <w:div w:id="2052878029">
      <w:bodyDiv w:val="1"/>
      <w:marLeft w:val="0"/>
      <w:marRight w:val="0"/>
      <w:marTop w:val="0"/>
      <w:marBottom w:val="0"/>
      <w:divBdr>
        <w:top w:val="none" w:sz="0" w:space="0" w:color="auto"/>
        <w:left w:val="none" w:sz="0" w:space="0" w:color="auto"/>
        <w:bottom w:val="none" w:sz="0" w:space="0" w:color="auto"/>
        <w:right w:val="none" w:sz="0" w:space="0" w:color="auto"/>
      </w:divBdr>
    </w:div>
    <w:div w:id="2062753164">
      <w:bodyDiv w:val="1"/>
      <w:marLeft w:val="0"/>
      <w:marRight w:val="0"/>
      <w:marTop w:val="0"/>
      <w:marBottom w:val="0"/>
      <w:divBdr>
        <w:top w:val="none" w:sz="0" w:space="0" w:color="auto"/>
        <w:left w:val="none" w:sz="0" w:space="0" w:color="auto"/>
        <w:bottom w:val="none" w:sz="0" w:space="0" w:color="auto"/>
        <w:right w:val="none" w:sz="0" w:space="0" w:color="auto"/>
      </w:divBdr>
    </w:div>
    <w:div w:id="2123768161">
      <w:bodyDiv w:val="1"/>
      <w:marLeft w:val="0"/>
      <w:marRight w:val="0"/>
      <w:marTop w:val="0"/>
      <w:marBottom w:val="0"/>
      <w:divBdr>
        <w:top w:val="none" w:sz="0" w:space="0" w:color="auto"/>
        <w:left w:val="none" w:sz="0" w:space="0" w:color="auto"/>
        <w:bottom w:val="none" w:sz="0" w:space="0" w:color="auto"/>
        <w:right w:val="none" w:sz="0" w:space="0" w:color="auto"/>
      </w:divBdr>
    </w:div>
    <w:div w:id="2139254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mperva.com/learn/data-security/data-security/" TargetMode="External"/><Relationship Id="rId117"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21" Type="http://schemas.openxmlformats.org/officeDocument/2006/relationships/hyperlink" Target="https://www.imperva.com/learn/data-security/data-security/" TargetMode="External"/><Relationship Id="rId42" Type="http://schemas.openxmlformats.org/officeDocument/2006/relationships/hyperlink" Target="https://www.futurelearn.com/info/blog/how-to-deal-with-cyber-security-threats" TargetMode="External"/><Relationship Id="rId47" Type="http://schemas.openxmlformats.org/officeDocument/2006/relationships/image" Target="media/image11.jpg"/><Relationship Id="rId63" Type="http://schemas.openxmlformats.org/officeDocument/2006/relationships/footer" Target="footer8.xml"/><Relationship Id="rId68" Type="http://schemas.openxmlformats.org/officeDocument/2006/relationships/hyperlink" Target="https://www.datamation.com/big-data/big-data-security/" TargetMode="External"/><Relationship Id="rId84" Type="http://schemas.openxmlformats.org/officeDocument/2006/relationships/hyperlink" Target="https://www.endpointprotector.com/blog/top-5-internal-data-security-threats-and-how-to-deal-with-them/" TargetMode="External"/><Relationship Id="rId89" Type="http://schemas.openxmlformats.org/officeDocument/2006/relationships/hyperlink" Target="https://www.endpointprotector.com/blog/top-5-internal-data-security-threats-and-how-to-deal-with-them/" TargetMode="External"/><Relationship Id="rId112"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3" Type="http://schemas.openxmlformats.org/officeDocument/2006/relationships/hyperlink" Target="https://www.questionpro.com/blog/primary-research/" TargetMode="External"/><Relationship Id="rId138" Type="http://schemas.openxmlformats.org/officeDocument/2006/relationships/hyperlink" Target="https://www.questionpro.com/blog/secondary-research/" TargetMode="External"/><Relationship Id="rId154" Type="http://schemas.openxmlformats.org/officeDocument/2006/relationships/footer" Target="footer12.xml"/><Relationship Id="rId16" Type="http://schemas.openxmlformats.org/officeDocument/2006/relationships/image" Target="media/image3.jpeg"/><Relationship Id="rId107"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 Type="http://schemas.openxmlformats.org/officeDocument/2006/relationships/footer" Target="footer1.xml"/><Relationship Id="rId32" Type="http://schemas.openxmlformats.org/officeDocument/2006/relationships/hyperlink" Target="https://www.futurelearn.com/info/blog/how-to-deal-with-cyber-security-threats" TargetMode="External"/><Relationship Id="rId37" Type="http://schemas.openxmlformats.org/officeDocument/2006/relationships/hyperlink" Target="https://www.futurelearn.com/info/blog/how-to-deal-with-cyber-security-threats" TargetMode="External"/><Relationship Id="rId53" Type="http://schemas.openxmlformats.org/officeDocument/2006/relationships/image" Target="media/image17.jpg"/><Relationship Id="rId58" Type="http://schemas.openxmlformats.org/officeDocument/2006/relationships/header" Target="header6.xml"/><Relationship Id="rId74" Type="http://schemas.openxmlformats.org/officeDocument/2006/relationships/hyperlink" Target="https://www.endpointprotector.com/blog/top-5-internal-data-security-threats-and-how-to-deal-with-them/" TargetMode="External"/><Relationship Id="rId79" Type="http://schemas.openxmlformats.org/officeDocument/2006/relationships/hyperlink" Target="https://www.endpointprotector.com/blog/top-5-internal-data-security-threats-and-how-to-deal-with-them/" TargetMode="External"/><Relationship Id="rId102" Type="http://schemas.openxmlformats.org/officeDocument/2006/relationships/hyperlink" Target="https://www.instinctools.com/blog/big-data-security-concerns/" TargetMode="External"/><Relationship Id="rId123"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28"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44" Type="http://schemas.openxmlformats.org/officeDocument/2006/relationships/hyperlink" Target="https://www.questionpro.com/blog/qualitative-research-methods/" TargetMode="External"/><Relationship Id="rId149" Type="http://schemas.openxmlformats.org/officeDocument/2006/relationships/header" Target="header10.xml"/><Relationship Id="rId5" Type="http://schemas.openxmlformats.org/officeDocument/2006/relationships/webSettings" Target="webSettings.xml"/><Relationship Id="rId90" Type="http://schemas.openxmlformats.org/officeDocument/2006/relationships/hyperlink" Target="https://www.endpointprotector.com/blog/top-5-internal-data-security-threats-and-how-to-deal-with-them/" TargetMode="External"/><Relationship Id="rId95" Type="http://schemas.openxmlformats.org/officeDocument/2006/relationships/hyperlink" Target="https://www.endpointprotector.com/blog/top-5-internal-data-security-threats-and-how-to-deal-with-them/" TargetMode="External"/><Relationship Id="rId22" Type="http://schemas.openxmlformats.org/officeDocument/2006/relationships/hyperlink" Target="https://www.imperva.com/learn/data-security/data-security/" TargetMode="External"/><Relationship Id="rId27" Type="http://schemas.openxmlformats.org/officeDocument/2006/relationships/hyperlink" Target="https://www.imperva.com/learn/data-security/data-security/" TargetMode="External"/><Relationship Id="rId43" Type="http://schemas.openxmlformats.org/officeDocument/2006/relationships/hyperlink" Target="https://www.futurelearn.com/info/blog/how-to-deal-with-cyber-security-threats" TargetMode="External"/><Relationship Id="rId48" Type="http://schemas.openxmlformats.org/officeDocument/2006/relationships/image" Target="media/image12.jpg"/><Relationship Id="rId64" Type="http://schemas.openxmlformats.org/officeDocument/2006/relationships/header" Target="header9.xml"/><Relationship Id="rId69" Type="http://schemas.openxmlformats.org/officeDocument/2006/relationships/hyperlink" Target="https://www.datamation.com/big-data/big-data-security/" TargetMode="External"/><Relationship Id="rId113"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8"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4" Type="http://schemas.openxmlformats.org/officeDocument/2006/relationships/hyperlink" Target="https://www.questionpro.com/blog/primary-research/" TargetMode="External"/><Relationship Id="rId139" Type="http://schemas.openxmlformats.org/officeDocument/2006/relationships/hyperlink" Target="https://www.questionpro.com/blog/qualitative-research-methods/" TargetMode="External"/><Relationship Id="rId80" Type="http://schemas.openxmlformats.org/officeDocument/2006/relationships/hyperlink" Target="https://www.endpointprotector.com/blog/top-5-internal-data-security-threats-and-how-to-deal-with-them/" TargetMode="External"/><Relationship Id="rId85" Type="http://schemas.openxmlformats.org/officeDocument/2006/relationships/hyperlink" Target="https://www.endpointprotector.com/blog/top-5-internal-data-security-threats-and-how-to-deal-with-them/" TargetMode="External"/><Relationship Id="rId150" Type="http://schemas.openxmlformats.org/officeDocument/2006/relationships/header" Target="header11.xml"/><Relationship Id="rId155" Type="http://schemas.openxmlformats.org/officeDocument/2006/relationships/fontTable" Target="fontTable.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s://www.imperva.com/learn/data-security/data-security/" TargetMode="External"/><Relationship Id="rId33" Type="http://schemas.openxmlformats.org/officeDocument/2006/relationships/hyperlink" Target="https://www.futurelearn.com/info/blog/how-to-deal-with-cyber-security-threats" TargetMode="External"/><Relationship Id="rId38" Type="http://schemas.openxmlformats.org/officeDocument/2006/relationships/hyperlink" Target="https://www.futurelearn.com/info/blog/how-to-deal-with-cyber-security-threats" TargetMode="External"/><Relationship Id="rId46" Type="http://schemas.openxmlformats.org/officeDocument/2006/relationships/image" Target="media/image10.jpg"/><Relationship Id="rId59" Type="http://schemas.openxmlformats.org/officeDocument/2006/relationships/footer" Target="footer6.xml"/><Relationship Id="rId67" Type="http://schemas.openxmlformats.org/officeDocument/2006/relationships/hyperlink" Target="https://www.datamation.com/big-data/big-data-security/" TargetMode="External"/><Relationship Id="rId103" Type="http://schemas.openxmlformats.org/officeDocument/2006/relationships/hyperlink" Target="https://www.instinctools.com/blog/big-data-security-concerns/" TargetMode="External"/><Relationship Id="rId108"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6"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24"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29"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7" Type="http://schemas.openxmlformats.org/officeDocument/2006/relationships/hyperlink" Target="https://www.questionpro.com/blog/secondary-research/" TargetMode="External"/><Relationship Id="rId20" Type="http://schemas.openxmlformats.org/officeDocument/2006/relationships/image" Target="media/image7.jpeg"/><Relationship Id="rId41" Type="http://schemas.openxmlformats.org/officeDocument/2006/relationships/hyperlink" Target="https://www.futurelearn.com/info/blog/how-to-deal-with-cyber-security-threats" TargetMode="External"/><Relationship Id="rId54" Type="http://schemas.openxmlformats.org/officeDocument/2006/relationships/header" Target="header4.xml"/><Relationship Id="rId62" Type="http://schemas.openxmlformats.org/officeDocument/2006/relationships/footer" Target="footer7.xml"/><Relationship Id="rId70" Type="http://schemas.openxmlformats.org/officeDocument/2006/relationships/hyperlink" Target="https://www.datamation.com/big-data/big-data-security/" TargetMode="External"/><Relationship Id="rId75" Type="http://schemas.openxmlformats.org/officeDocument/2006/relationships/hyperlink" Target="https://www.endpointprotector.com/blog/top-5-internal-data-security-threats-and-how-to-deal-with-them/" TargetMode="External"/><Relationship Id="rId83" Type="http://schemas.openxmlformats.org/officeDocument/2006/relationships/hyperlink" Target="https://www.endpointprotector.com/blog/top-5-internal-data-security-threats-and-how-to-deal-with-them/" TargetMode="External"/><Relationship Id="rId88" Type="http://schemas.openxmlformats.org/officeDocument/2006/relationships/hyperlink" Target="https://www.endpointprotector.com/blog/top-5-internal-data-security-threats-and-how-to-deal-with-them/" TargetMode="External"/><Relationship Id="rId91" Type="http://schemas.openxmlformats.org/officeDocument/2006/relationships/hyperlink" Target="https://www.endpointprotector.com/blog/top-5-internal-data-security-threats-and-how-to-deal-with-them/" TargetMode="External"/><Relationship Id="rId96" Type="http://schemas.openxmlformats.org/officeDocument/2006/relationships/hyperlink" Target="https://www.endpointprotector.com/blog/top-5-internal-data-security-threats-and-how-to-deal-with-them/" TargetMode="External"/><Relationship Id="rId111"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2" Type="http://schemas.openxmlformats.org/officeDocument/2006/relationships/hyperlink" Target="https://www.questionpro.com/blog/primary-research/" TargetMode="External"/><Relationship Id="rId140" Type="http://schemas.openxmlformats.org/officeDocument/2006/relationships/hyperlink" Target="https://www.questionpro.com/blog/qualitative-research-methods/" TargetMode="External"/><Relationship Id="rId145" Type="http://schemas.openxmlformats.org/officeDocument/2006/relationships/hyperlink" Target="https://www.questionpro.com/blog/quantitative-research/" TargetMode="External"/><Relationship Id="rId153"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hyperlink" Target="https://www.imperva.com/learn/data-security/data-security/" TargetMode="External"/><Relationship Id="rId28" Type="http://schemas.openxmlformats.org/officeDocument/2006/relationships/hyperlink" Target="https://s.net.vn/Nx1P" TargetMode="External"/><Relationship Id="rId36" Type="http://schemas.openxmlformats.org/officeDocument/2006/relationships/hyperlink" Target="https://www.futurelearn.com/info/blog/how-to-deal-with-cyber-security-threats" TargetMode="External"/><Relationship Id="rId49" Type="http://schemas.openxmlformats.org/officeDocument/2006/relationships/image" Target="media/image13.jpg"/><Relationship Id="rId57" Type="http://schemas.openxmlformats.org/officeDocument/2006/relationships/footer" Target="footer5.xml"/><Relationship Id="rId106"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4"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9"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27"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0" Type="http://schemas.openxmlformats.org/officeDocument/2006/relationships/header" Target="header2.xml"/><Relationship Id="rId31" Type="http://schemas.openxmlformats.org/officeDocument/2006/relationships/hyperlink" Target="https://www.futurelearn.com/info/blog/how-to-deal-with-cyber-security-threats" TargetMode="External"/><Relationship Id="rId44" Type="http://schemas.openxmlformats.org/officeDocument/2006/relationships/image" Target="media/image8.png"/><Relationship Id="rId52" Type="http://schemas.openxmlformats.org/officeDocument/2006/relationships/image" Target="media/image16.jpg"/><Relationship Id="rId60" Type="http://schemas.openxmlformats.org/officeDocument/2006/relationships/header" Target="header7.xml"/><Relationship Id="rId65" Type="http://schemas.openxmlformats.org/officeDocument/2006/relationships/footer" Target="footer9.xml"/><Relationship Id="rId73" Type="http://schemas.openxmlformats.org/officeDocument/2006/relationships/hyperlink" Target="https://www.datamation.com/big-data/big-data-security/" TargetMode="External"/><Relationship Id="rId78" Type="http://schemas.openxmlformats.org/officeDocument/2006/relationships/hyperlink" Target="https://www.endpointprotector.com/blog/top-5-internal-data-security-threats-and-how-to-deal-with-them/" TargetMode="External"/><Relationship Id="rId81" Type="http://schemas.openxmlformats.org/officeDocument/2006/relationships/hyperlink" Target="https://www.endpointprotector.com/blog/top-5-internal-data-security-threats-and-how-to-deal-with-them/" TargetMode="External"/><Relationship Id="rId86" Type="http://schemas.openxmlformats.org/officeDocument/2006/relationships/hyperlink" Target="https://www.endpointprotector.com/blog/top-5-internal-data-security-threats-and-how-to-deal-with-them/" TargetMode="External"/><Relationship Id="rId94" Type="http://schemas.openxmlformats.org/officeDocument/2006/relationships/hyperlink" Target="https://www.endpointprotector.com/blog/top-5-internal-data-security-threats-and-how-to-deal-with-them/" TargetMode="External"/><Relationship Id="rId99" Type="http://schemas.openxmlformats.org/officeDocument/2006/relationships/hyperlink" Target="https://www.instinctools.com/blog/big-data-security-concerns/" TargetMode="External"/><Relationship Id="rId101" Type="http://schemas.openxmlformats.org/officeDocument/2006/relationships/hyperlink" Target="https://www.instinctools.com/blog/big-data-security-concerns/" TargetMode="External"/><Relationship Id="rId122"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0"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5" Type="http://schemas.openxmlformats.org/officeDocument/2006/relationships/hyperlink" Target="https://www.questionpro.com/blog/secondary-research/" TargetMode="External"/><Relationship Id="rId143" Type="http://schemas.openxmlformats.org/officeDocument/2006/relationships/hyperlink" Target="https://www.questionpro.com/blog/qualitative-research-methods/" TargetMode="External"/><Relationship Id="rId148" Type="http://schemas.openxmlformats.org/officeDocument/2006/relationships/hyperlink" Target="https://www.questionpro.com/blog/quantitative-research/" TargetMode="External"/><Relationship Id="rId151" Type="http://schemas.openxmlformats.org/officeDocument/2006/relationships/footer" Target="footer10.xml"/><Relationship Id="rId15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eg"/><Relationship Id="rId39" Type="http://schemas.openxmlformats.org/officeDocument/2006/relationships/hyperlink" Target="https://www.futurelearn.com/info/blog/how-to-deal-with-cyber-security-threats" TargetMode="External"/><Relationship Id="rId109"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34" Type="http://schemas.openxmlformats.org/officeDocument/2006/relationships/hyperlink" Target="https://www.futurelearn.com/info/blog/how-to-deal-with-cyber-security-threats" TargetMode="External"/><Relationship Id="rId50" Type="http://schemas.openxmlformats.org/officeDocument/2006/relationships/image" Target="media/image14.jpg"/><Relationship Id="rId55" Type="http://schemas.openxmlformats.org/officeDocument/2006/relationships/header" Target="header5.xml"/><Relationship Id="rId76" Type="http://schemas.openxmlformats.org/officeDocument/2006/relationships/hyperlink" Target="https://www.endpointprotector.com/blog/top-5-internal-data-security-threats-and-how-to-deal-with-them/" TargetMode="External"/><Relationship Id="rId97" Type="http://schemas.openxmlformats.org/officeDocument/2006/relationships/hyperlink" Target="https://www.endpointprotector.com/blog/top-5-internal-data-security-threats-and-how-to-deal-with-them/" TargetMode="External"/><Relationship Id="rId104" Type="http://schemas.openxmlformats.org/officeDocument/2006/relationships/hyperlink" Target="https://www.instinctools.com/blog/big-data-security-concerns/" TargetMode="External"/><Relationship Id="rId120"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25"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41" Type="http://schemas.openxmlformats.org/officeDocument/2006/relationships/hyperlink" Target="https://www.questionpro.com/blog/qualitative-research-methods/" TargetMode="External"/><Relationship Id="rId146" Type="http://schemas.openxmlformats.org/officeDocument/2006/relationships/hyperlink" Target="https://www.questionpro.com/blog/quantitative-research/" TargetMode="External"/><Relationship Id="rId7" Type="http://schemas.openxmlformats.org/officeDocument/2006/relationships/endnotes" Target="endnotes.xml"/><Relationship Id="rId71" Type="http://schemas.openxmlformats.org/officeDocument/2006/relationships/hyperlink" Target="https://www.datamation.com/big-data/big-data-security/" TargetMode="External"/><Relationship Id="rId92" Type="http://schemas.openxmlformats.org/officeDocument/2006/relationships/hyperlink" Target="https://www.endpointprotector.com/blog/top-5-internal-data-security-threats-and-how-to-deal-with-them/" TargetMode="External"/><Relationship Id="rId2" Type="http://schemas.openxmlformats.org/officeDocument/2006/relationships/numbering" Target="numbering.xml"/><Relationship Id="rId29" Type="http://schemas.openxmlformats.org/officeDocument/2006/relationships/hyperlink" Target="https://s.net.vn/Nx1P" TargetMode="External"/><Relationship Id="rId24" Type="http://schemas.openxmlformats.org/officeDocument/2006/relationships/hyperlink" Target="https://www.imperva.com/learn/data-security/data-security/" TargetMode="External"/><Relationship Id="rId40" Type="http://schemas.openxmlformats.org/officeDocument/2006/relationships/hyperlink" Target="https://www.futurelearn.com/info/blog/how-to-deal-with-cyber-security-threats" TargetMode="External"/><Relationship Id="rId45" Type="http://schemas.openxmlformats.org/officeDocument/2006/relationships/image" Target="media/image9.png"/><Relationship Id="rId66" Type="http://schemas.openxmlformats.org/officeDocument/2006/relationships/hyperlink" Target="https://www.datamation.com/big-data/big-data-security/" TargetMode="External"/><Relationship Id="rId87" Type="http://schemas.openxmlformats.org/officeDocument/2006/relationships/hyperlink" Target="https://www.endpointprotector.com/blog/top-5-internal-data-security-threats-and-how-to-deal-with-them/" TargetMode="External"/><Relationship Id="rId110"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15"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31" Type="http://schemas.openxmlformats.org/officeDocument/2006/relationships/hyperlink" Target="https://www.questionpro.com/blog/primary-research/" TargetMode="External"/><Relationship Id="rId136" Type="http://schemas.openxmlformats.org/officeDocument/2006/relationships/hyperlink" Target="https://www.questionpro.com/blog/secondary-research/" TargetMode="External"/><Relationship Id="rId61" Type="http://schemas.openxmlformats.org/officeDocument/2006/relationships/header" Target="header8.xml"/><Relationship Id="rId82" Type="http://schemas.openxmlformats.org/officeDocument/2006/relationships/hyperlink" Target="https://www.endpointprotector.com/blog/top-5-internal-data-security-threats-and-how-to-deal-with-them/" TargetMode="External"/><Relationship Id="rId152" Type="http://schemas.openxmlformats.org/officeDocument/2006/relationships/footer" Target="footer11.xml"/><Relationship Id="rId19" Type="http://schemas.openxmlformats.org/officeDocument/2006/relationships/image" Target="media/image6.jpeg"/><Relationship Id="rId14" Type="http://schemas.openxmlformats.org/officeDocument/2006/relationships/footer" Target="footer3.xml"/><Relationship Id="rId30" Type="http://schemas.openxmlformats.org/officeDocument/2006/relationships/hyperlink" Target="https://www.futurelearn.com/info/blog/how-to-deal-with-cyber-security-threats" TargetMode="External"/><Relationship Id="rId35" Type="http://schemas.openxmlformats.org/officeDocument/2006/relationships/hyperlink" Target="https://www.futurelearn.com/info/blog/how-to-deal-with-cyber-security-threats" TargetMode="External"/><Relationship Id="rId56" Type="http://schemas.openxmlformats.org/officeDocument/2006/relationships/footer" Target="footer4.xml"/><Relationship Id="rId77" Type="http://schemas.openxmlformats.org/officeDocument/2006/relationships/hyperlink" Target="https://www.endpointprotector.com/blog/top-5-internal-data-security-threats-and-how-to-deal-with-them/" TargetMode="External"/><Relationship Id="rId100" Type="http://schemas.openxmlformats.org/officeDocument/2006/relationships/hyperlink" Target="https://www.instinctools.com/blog/big-data-security-concerns/" TargetMode="External"/><Relationship Id="rId105" Type="http://schemas.openxmlformats.org/officeDocument/2006/relationships/hyperlink" Target="https://www.instinctools.com/blog/big-data-security-concerns/" TargetMode="External"/><Relationship Id="rId126"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47" Type="http://schemas.openxmlformats.org/officeDocument/2006/relationships/hyperlink" Target="https://www.questionpro.com/blog/quantitative-research/" TargetMode="External"/><Relationship Id="rId8" Type="http://schemas.openxmlformats.org/officeDocument/2006/relationships/image" Target="media/image1.jpg"/><Relationship Id="rId51" Type="http://schemas.openxmlformats.org/officeDocument/2006/relationships/image" Target="media/image15.jpg"/><Relationship Id="rId72" Type="http://schemas.openxmlformats.org/officeDocument/2006/relationships/hyperlink" Target="https://www.datamation.com/big-data/big-data-security/" TargetMode="External"/><Relationship Id="rId93" Type="http://schemas.openxmlformats.org/officeDocument/2006/relationships/hyperlink" Target="https://www.endpointprotector.com/blog/top-5-internal-data-security-threats-and-how-to-deal-with-them/" TargetMode="External"/><Relationship Id="rId98" Type="http://schemas.openxmlformats.org/officeDocument/2006/relationships/hyperlink" Target="https://www.instinctools.com/blog/big-data-security-concerns/" TargetMode="External"/><Relationship Id="rId121" Type="http://schemas.openxmlformats.org/officeDocument/2006/relationships/hyperlink" Target="https://www.nokia.com/networks/security-portfolio/threat-intelligence-report/?did=D00000005885&amp;utm_campaign=CYSD_dem&amp;utm_source=google&amp;utm_medium=cpc&amp;utm_content=threat-intelligence-report&amp;utm_term=google-responsive-search-ad-prospecting&amp;gclid=CjwKCAjwyY6pBhA9EiwAMzmfwUVHvLAW3CnDtuJDEElh0ZmKWaJWyI3JxrPUhLhoaFEM-pKNyAq0_hoCLEQQAvD_BwE" TargetMode="External"/><Relationship Id="rId142" Type="http://schemas.openxmlformats.org/officeDocument/2006/relationships/hyperlink" Target="https://www.questionpro.com/blog/qualitative-research-methods/" TargetMode="External"/><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1.jpg"/></Relationships>
</file>

<file path=word/_rels/header11.xml.rels><?xml version="1.0" encoding="UTF-8" standalone="yes"?>
<Relationships xmlns="http://schemas.openxmlformats.org/package/2006/relationships"><Relationship Id="rId1" Type="http://schemas.openxmlformats.org/officeDocument/2006/relationships/image" Target="media/image1.jpg"/></Relationships>
</file>

<file path=word/_rels/header12.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_rels/header8.xml.rels><?xml version="1.0" encoding="UTF-8" standalone="yes"?>
<Relationships xmlns="http://schemas.openxmlformats.org/package/2006/relationships"><Relationship Id="rId1" Type="http://schemas.openxmlformats.org/officeDocument/2006/relationships/image" Target="media/image1.jpg"/></Relationships>
</file>

<file path=word/_rels/header9.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C3054-84D2-41D7-AF62-7A4C89F5C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12066</Words>
  <Characters>68779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Tuan Anh</dc:creator>
  <cp:keywords/>
  <cp:lastModifiedBy>pc</cp:lastModifiedBy>
  <cp:revision>18</cp:revision>
  <cp:lastPrinted>2024-03-08T01:58:00Z</cp:lastPrinted>
  <dcterms:created xsi:type="dcterms:W3CDTF">2024-03-05T13:01:00Z</dcterms:created>
  <dcterms:modified xsi:type="dcterms:W3CDTF">2024-03-08T03:16:00Z</dcterms:modified>
</cp:coreProperties>
</file>