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E22D" w14:textId="6B5C7E22" w:rsidR="00F44BA4" w:rsidRDefault="00E945EC">
      <w:r>
        <w:t>Dựa vào api đã tạo hãy tạo 1 app flutter ( bloc ) 2 giao diện ( người dùng client , admin quản trị viên ). Sử dụng các thư viện hiện hành. Chỉ từng bước thêm vào project giải thích tiếng việt.</w:t>
      </w:r>
    </w:p>
    <w:sectPr w:rsidR="00F44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25"/>
    <w:rsid w:val="00027325"/>
    <w:rsid w:val="00851920"/>
    <w:rsid w:val="00D94E7E"/>
    <w:rsid w:val="00E945EC"/>
    <w:rsid w:val="00F4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F8AE"/>
  <w15:chartTrackingRefBased/>
  <w15:docId w15:val="{0148F231-E527-4880-AAA7-1370C065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3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3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73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73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32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32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Tử Vi Nguyễn</dc:creator>
  <cp:keywords/>
  <dc:description/>
  <cp:lastModifiedBy>Thị Tử Vi Nguyễn</cp:lastModifiedBy>
  <cp:revision>2</cp:revision>
  <dcterms:created xsi:type="dcterms:W3CDTF">2025-04-07T04:30:00Z</dcterms:created>
  <dcterms:modified xsi:type="dcterms:W3CDTF">2025-04-07T04:32:00Z</dcterms:modified>
</cp:coreProperties>
</file>