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3466" w14:textId="77777777" w:rsidR="005F1813" w:rsidRDefault="005F1813" w:rsidP="005F1813">
      <w:pPr>
        <w:jc w:val="center"/>
        <w:rPr>
          <w:b/>
          <w:bCs/>
          <w:sz w:val="28"/>
          <w:szCs w:val="28"/>
        </w:rPr>
      </w:pPr>
      <w:r>
        <w:rPr>
          <w:b/>
          <w:bCs/>
          <w:sz w:val="28"/>
          <w:szCs w:val="28"/>
        </w:rPr>
        <w:t>ĐẠI HỌC ĐÀ NẴNG</w:t>
      </w:r>
    </w:p>
    <w:p w14:paraId="53830B9D" w14:textId="77777777" w:rsidR="005F1813" w:rsidRDefault="005F1813" w:rsidP="005F1813">
      <w:pPr>
        <w:jc w:val="center"/>
        <w:rPr>
          <w:b/>
          <w:bCs/>
          <w:sz w:val="28"/>
          <w:szCs w:val="28"/>
        </w:rPr>
      </w:pPr>
      <w:r>
        <w:rPr>
          <w:b/>
          <w:bCs/>
          <w:sz w:val="28"/>
          <w:szCs w:val="28"/>
        </w:rPr>
        <w:t>TRƯỜNG ĐẠI HỌC KINH TẾ</w:t>
      </w:r>
    </w:p>
    <w:p w14:paraId="656168B7" w14:textId="77777777" w:rsidR="005F1813" w:rsidRDefault="005F1813" w:rsidP="005F1813">
      <w:pPr>
        <w:jc w:val="center"/>
        <w:rPr>
          <w:sz w:val="28"/>
          <w:szCs w:val="28"/>
        </w:rPr>
      </w:pPr>
      <w:r>
        <w:rPr>
          <w:b/>
          <w:bCs/>
          <w:sz w:val="28"/>
          <w:szCs w:val="28"/>
        </w:rPr>
        <w:t>KHOA THƯƠNG MẠI ĐIỆN TỬ</w:t>
      </w:r>
    </w:p>
    <w:p w14:paraId="64FB16C9" w14:textId="77777777" w:rsidR="005F1813" w:rsidRDefault="005F1813" w:rsidP="005F1813">
      <w:pPr>
        <w:spacing w:line="360" w:lineRule="auto"/>
        <w:jc w:val="center"/>
      </w:pPr>
      <w:r>
        <w:t xml:space="preserve"> 🙜🕮🙞</w:t>
      </w:r>
    </w:p>
    <w:p w14:paraId="0FA602DA" w14:textId="77777777" w:rsidR="005F1813" w:rsidRDefault="005F1813" w:rsidP="005F1813">
      <w:pPr>
        <w:spacing w:line="360" w:lineRule="auto"/>
        <w:ind w:left="270"/>
        <w:jc w:val="center"/>
      </w:pPr>
      <w:r>
        <w:rPr>
          <w:noProof/>
        </w:rPr>
        <w:drawing>
          <wp:inline distT="0" distB="0" distL="0" distR="0" wp14:anchorId="516C80D9" wp14:editId="4A97E09E">
            <wp:extent cx="2480865" cy="1910823"/>
            <wp:effectExtent l="0" t="0" r="0" b="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t="14333" b="8580"/>
                    <a:stretch>
                      <a:fillRect/>
                    </a:stretch>
                  </pic:blipFill>
                  <pic:spPr>
                    <a:xfrm>
                      <a:off x="0" y="0"/>
                      <a:ext cx="2480865" cy="1910823"/>
                    </a:xfrm>
                    <a:prstGeom prst="rect">
                      <a:avLst/>
                    </a:prstGeom>
                    <a:ln/>
                  </pic:spPr>
                </pic:pic>
              </a:graphicData>
            </a:graphic>
          </wp:inline>
        </w:drawing>
      </w:r>
    </w:p>
    <w:p w14:paraId="6EC812E6" w14:textId="77777777" w:rsidR="005F1813" w:rsidRDefault="005F1813" w:rsidP="005F1813">
      <w:pPr>
        <w:jc w:val="center"/>
        <w:rPr>
          <w:b/>
          <w:bCs/>
          <w:sz w:val="40"/>
          <w:szCs w:val="40"/>
        </w:rPr>
      </w:pPr>
      <w:r>
        <w:rPr>
          <w:b/>
          <w:bCs/>
          <w:sz w:val="40"/>
          <w:szCs w:val="40"/>
        </w:rPr>
        <w:t>KHÓA LUẬN TỐT NGHIỆP</w:t>
      </w:r>
    </w:p>
    <w:p w14:paraId="0C89FA1E" w14:textId="77777777" w:rsidR="005F1813" w:rsidRDefault="005F1813" w:rsidP="005F1813">
      <w:pPr>
        <w:jc w:val="center"/>
        <w:rPr>
          <w:b/>
          <w:bCs/>
          <w:sz w:val="32"/>
          <w:szCs w:val="32"/>
        </w:rPr>
      </w:pPr>
      <w:r>
        <w:rPr>
          <w:b/>
          <w:bCs/>
          <w:sz w:val="32"/>
          <w:szCs w:val="32"/>
        </w:rPr>
        <w:t>Chuyên ngành: Thương mại điện tử</w:t>
      </w:r>
    </w:p>
    <w:p w14:paraId="244D0E6B" w14:textId="77777777" w:rsidR="005F1813" w:rsidRDefault="005F1813" w:rsidP="005F1813">
      <w:pPr>
        <w:jc w:val="center"/>
        <w:rPr>
          <w:b/>
          <w:bCs/>
          <w:sz w:val="36"/>
          <w:szCs w:val="36"/>
        </w:rPr>
      </w:pPr>
      <w:r>
        <w:rPr>
          <w:b/>
          <w:bCs/>
          <w:sz w:val="36"/>
          <w:szCs w:val="36"/>
        </w:rPr>
        <w:t>(ĐỀ CƯƠNG SƠ BỘ)</w:t>
      </w:r>
    </w:p>
    <w:tbl>
      <w:tblPr>
        <w:tblW w:w="8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7335"/>
      </w:tblGrid>
      <w:tr w:rsidR="005F1813" w14:paraId="0C2B4CA6" w14:textId="77777777" w:rsidTr="005651B0">
        <w:tc>
          <w:tcPr>
            <w:tcW w:w="11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2ED738" w14:textId="77777777" w:rsidR="005F1813" w:rsidRDefault="005F1813" w:rsidP="005651B0">
            <w:pPr>
              <w:spacing w:line="360" w:lineRule="auto"/>
              <w:rPr>
                <w:sz w:val="38"/>
                <w:szCs w:val="38"/>
              </w:rPr>
            </w:pPr>
            <w:r>
              <w:rPr>
                <w:b/>
                <w:bCs/>
                <w:i/>
                <w:iCs/>
                <w:sz w:val="28"/>
                <w:szCs w:val="28"/>
                <w:u w:val="single"/>
              </w:rPr>
              <w:t>Đề tài:</w:t>
            </w:r>
          </w:p>
        </w:tc>
        <w:tc>
          <w:tcPr>
            <w:tcW w:w="73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F03499A" w14:textId="77777777" w:rsidR="005F1813" w:rsidRDefault="005F1813" w:rsidP="005651B0">
            <w:pPr>
              <w:widowControl w:val="0"/>
              <w:pBdr>
                <w:top w:val="nil"/>
                <w:left w:val="nil"/>
                <w:bottom w:val="nil"/>
                <w:right w:val="nil"/>
                <w:between w:val="nil"/>
              </w:pBdr>
              <w:jc w:val="center"/>
              <w:rPr>
                <w:sz w:val="32"/>
                <w:szCs w:val="32"/>
              </w:rPr>
            </w:pPr>
            <w:r>
              <w:rPr>
                <w:sz w:val="32"/>
                <w:szCs w:val="32"/>
              </w:rPr>
              <w:t xml:space="preserve">TỐI ƯU HÓA TUẦN TỰ CHUỖI CUNG ỨNG THỰC PHẨM TƯƠI SỐNG: TIẾP CẬN TÍCH HỢP DỰA TRÊN DỮ LIỆU TRONG MÔI TRƯỜNG NHU CẦU ẨN, CHI PHÍ BẤT ĐỐI XỨNG VÀ BIẾN ĐỘNG THỜI TIẾT – TRƯỜNG HỢP TẠI ĐÀ NẴNG </w:t>
            </w:r>
          </w:p>
        </w:tc>
      </w:tr>
    </w:tbl>
    <w:p w14:paraId="74283C84" w14:textId="77777777" w:rsidR="005F1813" w:rsidRDefault="005F1813" w:rsidP="005F1813">
      <w:pPr>
        <w:spacing w:line="360" w:lineRule="auto"/>
      </w:pPr>
    </w:p>
    <w:tbl>
      <w:tblPr>
        <w:tblW w:w="6946" w:type="dxa"/>
        <w:tblInd w:w="1129" w:type="dxa"/>
        <w:tblBorders>
          <w:top w:val="nil"/>
          <w:left w:val="nil"/>
          <w:bottom w:val="nil"/>
          <w:right w:val="nil"/>
          <w:insideH w:val="nil"/>
          <w:insideV w:val="nil"/>
        </w:tblBorders>
        <w:tblLayout w:type="fixed"/>
        <w:tblLook w:val="0400" w:firstRow="0" w:lastRow="0" w:firstColumn="0" w:lastColumn="0" w:noHBand="0" w:noVBand="1"/>
      </w:tblPr>
      <w:tblGrid>
        <w:gridCol w:w="3686"/>
        <w:gridCol w:w="567"/>
        <w:gridCol w:w="2693"/>
      </w:tblGrid>
      <w:tr w:rsidR="005F1813" w14:paraId="242BCDDC" w14:textId="77777777" w:rsidTr="005651B0">
        <w:tc>
          <w:tcPr>
            <w:tcW w:w="3686" w:type="dxa"/>
          </w:tcPr>
          <w:p w14:paraId="46A68758" w14:textId="77777777" w:rsidR="005F1813" w:rsidRDefault="005F1813" w:rsidP="005651B0">
            <w:pPr>
              <w:spacing w:line="360" w:lineRule="auto"/>
            </w:pPr>
            <w:r>
              <w:t>Họ và tên</w:t>
            </w:r>
          </w:p>
        </w:tc>
        <w:tc>
          <w:tcPr>
            <w:tcW w:w="567" w:type="dxa"/>
          </w:tcPr>
          <w:p w14:paraId="7DA30A50" w14:textId="77777777" w:rsidR="005F1813" w:rsidRDefault="005F1813" w:rsidP="005651B0">
            <w:pPr>
              <w:spacing w:line="360" w:lineRule="auto"/>
              <w:jc w:val="center"/>
            </w:pPr>
            <w:r>
              <w:t>:</w:t>
            </w:r>
          </w:p>
        </w:tc>
        <w:tc>
          <w:tcPr>
            <w:tcW w:w="2693" w:type="dxa"/>
          </w:tcPr>
          <w:p w14:paraId="72CFACF9" w14:textId="77777777" w:rsidR="005F1813" w:rsidRDefault="005F1813" w:rsidP="005651B0">
            <w:pPr>
              <w:spacing w:line="360" w:lineRule="auto"/>
            </w:pPr>
            <w:r>
              <w:t xml:space="preserve">Nguyễn Viết Khoa </w:t>
            </w:r>
          </w:p>
        </w:tc>
      </w:tr>
      <w:tr w:rsidR="005F1813" w14:paraId="766829D9" w14:textId="77777777" w:rsidTr="005651B0">
        <w:tc>
          <w:tcPr>
            <w:tcW w:w="3686" w:type="dxa"/>
          </w:tcPr>
          <w:p w14:paraId="3F853F13" w14:textId="77777777" w:rsidR="005F1813" w:rsidRDefault="005F1813" w:rsidP="005651B0">
            <w:pPr>
              <w:spacing w:line="360" w:lineRule="auto"/>
            </w:pPr>
            <w:r>
              <w:t>Mã sinh viên</w:t>
            </w:r>
          </w:p>
        </w:tc>
        <w:tc>
          <w:tcPr>
            <w:tcW w:w="567" w:type="dxa"/>
          </w:tcPr>
          <w:p w14:paraId="75D180AF" w14:textId="77777777" w:rsidR="005F1813" w:rsidRDefault="005F1813" w:rsidP="005651B0">
            <w:pPr>
              <w:spacing w:line="360" w:lineRule="auto"/>
              <w:jc w:val="center"/>
            </w:pPr>
            <w:r>
              <w:t>:</w:t>
            </w:r>
          </w:p>
        </w:tc>
        <w:tc>
          <w:tcPr>
            <w:tcW w:w="2693" w:type="dxa"/>
          </w:tcPr>
          <w:p w14:paraId="0142B00A" w14:textId="77777777" w:rsidR="005F1813" w:rsidRDefault="005F1813" w:rsidP="005651B0">
            <w:pPr>
              <w:spacing w:line="360" w:lineRule="auto"/>
            </w:pPr>
            <w:r>
              <w:t>221124022219</w:t>
            </w:r>
          </w:p>
        </w:tc>
      </w:tr>
      <w:tr w:rsidR="005F1813" w14:paraId="6DE0A6ED" w14:textId="77777777" w:rsidTr="005651B0">
        <w:tc>
          <w:tcPr>
            <w:tcW w:w="3686" w:type="dxa"/>
          </w:tcPr>
          <w:p w14:paraId="151A6F35" w14:textId="77777777" w:rsidR="005F1813" w:rsidRDefault="005F1813" w:rsidP="005651B0">
            <w:pPr>
              <w:spacing w:line="360" w:lineRule="auto"/>
            </w:pPr>
            <w:r>
              <w:t>Lớp</w:t>
            </w:r>
          </w:p>
        </w:tc>
        <w:tc>
          <w:tcPr>
            <w:tcW w:w="567" w:type="dxa"/>
          </w:tcPr>
          <w:p w14:paraId="32290F8F" w14:textId="77777777" w:rsidR="005F1813" w:rsidRDefault="005F1813" w:rsidP="005651B0">
            <w:pPr>
              <w:spacing w:line="360" w:lineRule="auto"/>
              <w:jc w:val="center"/>
            </w:pPr>
            <w:r>
              <w:t>:</w:t>
            </w:r>
          </w:p>
        </w:tc>
        <w:tc>
          <w:tcPr>
            <w:tcW w:w="2693" w:type="dxa"/>
          </w:tcPr>
          <w:p w14:paraId="6C46A97A" w14:textId="77777777" w:rsidR="005F1813" w:rsidRDefault="005F1813" w:rsidP="005651B0">
            <w:pPr>
              <w:spacing w:line="360" w:lineRule="auto"/>
            </w:pPr>
            <w:r>
              <w:t>48K22.2</w:t>
            </w:r>
          </w:p>
        </w:tc>
      </w:tr>
      <w:tr w:rsidR="005F1813" w14:paraId="689B94B7" w14:textId="77777777" w:rsidTr="005651B0">
        <w:tc>
          <w:tcPr>
            <w:tcW w:w="3686" w:type="dxa"/>
          </w:tcPr>
          <w:p w14:paraId="5E70CACE" w14:textId="77777777" w:rsidR="005F1813" w:rsidRDefault="005F1813" w:rsidP="005651B0">
            <w:pPr>
              <w:spacing w:line="360" w:lineRule="auto"/>
            </w:pPr>
            <w:r>
              <w:t>Khóa</w:t>
            </w:r>
          </w:p>
        </w:tc>
        <w:tc>
          <w:tcPr>
            <w:tcW w:w="567" w:type="dxa"/>
          </w:tcPr>
          <w:p w14:paraId="282132A7" w14:textId="77777777" w:rsidR="005F1813" w:rsidRDefault="005F1813" w:rsidP="005651B0">
            <w:pPr>
              <w:spacing w:line="360" w:lineRule="auto"/>
              <w:jc w:val="center"/>
            </w:pPr>
            <w:r>
              <w:t>:</w:t>
            </w:r>
          </w:p>
        </w:tc>
        <w:tc>
          <w:tcPr>
            <w:tcW w:w="2693" w:type="dxa"/>
          </w:tcPr>
          <w:p w14:paraId="1CA10723" w14:textId="77777777" w:rsidR="005F1813" w:rsidRDefault="005F1813" w:rsidP="005651B0">
            <w:pPr>
              <w:spacing w:line="360" w:lineRule="auto"/>
            </w:pPr>
            <w:r>
              <w:t>48</w:t>
            </w:r>
          </w:p>
        </w:tc>
      </w:tr>
      <w:tr w:rsidR="005F1813" w14:paraId="0E8C6492" w14:textId="77777777" w:rsidTr="005651B0">
        <w:trPr>
          <w:trHeight w:val="778"/>
        </w:trPr>
        <w:tc>
          <w:tcPr>
            <w:tcW w:w="3686" w:type="dxa"/>
          </w:tcPr>
          <w:p w14:paraId="33A529DE" w14:textId="77777777" w:rsidR="005F1813" w:rsidRDefault="005F1813" w:rsidP="005651B0">
            <w:pPr>
              <w:spacing w:line="360" w:lineRule="auto"/>
            </w:pPr>
            <w:r>
              <w:t>Giáo viên hướng dẫn</w:t>
            </w:r>
          </w:p>
        </w:tc>
        <w:tc>
          <w:tcPr>
            <w:tcW w:w="567" w:type="dxa"/>
          </w:tcPr>
          <w:p w14:paraId="6243E703" w14:textId="77777777" w:rsidR="005F1813" w:rsidRDefault="005F1813" w:rsidP="005651B0">
            <w:pPr>
              <w:spacing w:line="360" w:lineRule="auto"/>
              <w:jc w:val="center"/>
            </w:pPr>
            <w:r>
              <w:t>:</w:t>
            </w:r>
          </w:p>
        </w:tc>
        <w:tc>
          <w:tcPr>
            <w:tcW w:w="2693" w:type="dxa"/>
          </w:tcPr>
          <w:p w14:paraId="62025539" w14:textId="77777777" w:rsidR="005F1813" w:rsidRDefault="005F1813" w:rsidP="005651B0">
            <w:pPr>
              <w:spacing w:line="360" w:lineRule="auto"/>
            </w:pPr>
            <w:r>
              <w:t>TS. Lê Diên Tuấn</w:t>
            </w:r>
          </w:p>
        </w:tc>
      </w:tr>
    </w:tbl>
    <w:p w14:paraId="3AFAE7FE" w14:textId="77777777" w:rsidR="005F1813" w:rsidRDefault="005F1813" w:rsidP="005F1813">
      <w:pPr>
        <w:spacing w:line="360" w:lineRule="auto"/>
      </w:pPr>
    </w:p>
    <w:p w14:paraId="46A2C288" w14:textId="2A07F1E6" w:rsidR="005F1813" w:rsidRDefault="005F1813" w:rsidP="005F1813">
      <w:pPr>
        <w:spacing w:line="360" w:lineRule="auto"/>
        <w:jc w:val="center"/>
        <w:rPr>
          <w:b/>
          <w:bCs/>
          <w:sz w:val="24"/>
          <w:szCs w:val="24"/>
        </w:rPr>
        <w:sectPr w:rsidR="005F1813" w:rsidSect="00D57AB0">
          <w:footerReference w:type="default" r:id="rId9"/>
          <w:headerReference w:type="first" r:id="rId10"/>
          <w:pgSz w:w="11909" w:h="16834"/>
          <w:pgMar w:top="1134" w:right="1134" w:bottom="1134" w:left="1701" w:header="720" w:footer="720" w:gutter="0"/>
          <w:pgNumType w:start="1"/>
          <w:cols w:space="720"/>
          <w:titlePg/>
        </w:sectPr>
      </w:pPr>
      <w:r>
        <w:rPr>
          <w:i/>
          <w:iCs/>
        </w:rPr>
        <w:t xml:space="preserve">Đà Nẵng, ngày </w:t>
      </w:r>
      <w:r w:rsidR="00451637">
        <w:rPr>
          <w:i/>
          <w:iCs/>
        </w:rPr>
        <w:t>29</w:t>
      </w:r>
      <w:r>
        <w:rPr>
          <w:i/>
          <w:iCs/>
        </w:rPr>
        <w:t xml:space="preserve"> tháng </w:t>
      </w:r>
      <w:r w:rsidR="00D90A31">
        <w:rPr>
          <w:i/>
          <w:iCs/>
        </w:rPr>
        <w:t>0</w:t>
      </w:r>
      <w:r w:rsidR="00451637">
        <w:rPr>
          <w:i/>
          <w:iCs/>
        </w:rPr>
        <w:t>3</w:t>
      </w:r>
      <w:r>
        <w:rPr>
          <w:i/>
          <w:iCs/>
        </w:rPr>
        <w:t xml:space="preserve"> năm 2</w:t>
      </w:r>
      <w:r w:rsidR="00D90A31">
        <w:rPr>
          <w:i/>
          <w:iCs/>
        </w:rPr>
        <w:t>026</w:t>
      </w:r>
    </w:p>
    <w:p w14:paraId="6D0DAB47" w14:textId="77777777" w:rsidR="005F1813" w:rsidRPr="005F1813" w:rsidRDefault="005F1813" w:rsidP="005F1813">
      <w:pPr>
        <w:pStyle w:val="Heading1"/>
        <w:rPr>
          <w:b w:val="0"/>
          <w:bCs w:val="0"/>
          <w:sz w:val="24"/>
          <w:szCs w:val="24"/>
        </w:rPr>
      </w:pPr>
      <w:bookmarkStart w:id="0" w:name="_heading=h.ctv2rwlab5u3" w:colFirst="0" w:colLast="0"/>
      <w:bookmarkEnd w:id="0"/>
    </w:p>
    <w:p w14:paraId="4070B4C2"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1. Trang bìa chính </w:t>
      </w:r>
    </w:p>
    <w:p w14:paraId="3ED35AF5"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2. Trang bìa phụ </w:t>
      </w:r>
    </w:p>
    <w:p w14:paraId="4D5532BC"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3. Tóm tắt </w:t>
      </w:r>
    </w:p>
    <w:p w14:paraId="588825F2"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4. Lời cam đoan </w:t>
      </w:r>
    </w:p>
    <w:p w14:paraId="7A2491F9"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5. Lời cảm ơn </w:t>
      </w:r>
    </w:p>
    <w:p w14:paraId="6800EE39"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6. Mục lục </w:t>
      </w:r>
    </w:p>
    <w:p w14:paraId="06BFE8C9"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7. Danh mục bảng biểu </w:t>
      </w:r>
    </w:p>
    <w:p w14:paraId="0B5225F6" w14:textId="77777777" w:rsidR="008D0EAE" w:rsidRPr="00DB6711" w:rsidRDefault="00000000" w:rsidP="00AE07F6">
      <w:pPr>
        <w:spacing w:line="360" w:lineRule="auto"/>
        <w:rPr>
          <w:rFonts w:eastAsia="Times New Roman" w:cs="Times New Roman"/>
          <w:szCs w:val="26"/>
        </w:rPr>
      </w:pPr>
      <w:r w:rsidRPr="00DB6711">
        <w:rPr>
          <w:rFonts w:eastAsia="Times New Roman" w:cs="Times New Roman"/>
          <w:szCs w:val="26"/>
        </w:rPr>
        <w:t xml:space="preserve">8. Danh mục các hình vẽ, đồ thị </w:t>
      </w:r>
    </w:p>
    <w:p w14:paraId="69871805" w14:textId="77777777" w:rsidR="001C5037" w:rsidRDefault="00000000" w:rsidP="00AE07F6">
      <w:pPr>
        <w:spacing w:line="360" w:lineRule="auto"/>
        <w:rPr>
          <w:rFonts w:eastAsia="Times New Roman" w:cs="Times New Roman"/>
          <w:szCs w:val="26"/>
        </w:rPr>
      </w:pPr>
      <w:r w:rsidRPr="00DB6711">
        <w:rPr>
          <w:rFonts w:eastAsia="Times New Roman" w:cs="Times New Roman"/>
          <w:szCs w:val="26"/>
        </w:rPr>
        <w:t xml:space="preserve">9. Danh mục ký hiệu, chữ viết tắt </w:t>
      </w:r>
    </w:p>
    <w:p w14:paraId="7EB166DB" w14:textId="77777777" w:rsidR="001C5037" w:rsidRDefault="001C5037">
      <w:pPr>
        <w:jc w:val="left"/>
        <w:rPr>
          <w:rFonts w:eastAsia="Times New Roman" w:cs="Times New Roman"/>
          <w:szCs w:val="26"/>
        </w:rPr>
      </w:pPr>
      <w:r>
        <w:rPr>
          <w:rFonts w:eastAsia="Times New Roman" w:cs="Times New Roman"/>
          <w:szCs w:val="26"/>
        </w:rPr>
        <w:br w:type="page"/>
      </w:r>
    </w:p>
    <w:sdt>
      <w:sdtPr>
        <w:rPr>
          <w:rFonts w:ascii="Times New Roman" w:eastAsia="Arial" w:hAnsi="Times New Roman" w:cs="Times New Roman"/>
          <w:b/>
          <w:bCs/>
          <w:color w:val="auto"/>
          <w:sz w:val="26"/>
          <w:szCs w:val="26"/>
          <w:lang w:val="en" w:eastAsia="zh-CN"/>
        </w:rPr>
        <w:id w:val="1157954463"/>
        <w:docPartObj>
          <w:docPartGallery w:val="Table of Contents"/>
          <w:docPartUnique/>
        </w:docPartObj>
      </w:sdtPr>
      <w:sdtEndPr>
        <w:rPr>
          <w:rFonts w:cs="Arial"/>
          <w:noProof/>
          <w:szCs w:val="22"/>
        </w:rPr>
      </w:sdtEndPr>
      <w:sdtContent>
        <w:p w14:paraId="76C3E71A" w14:textId="77777777" w:rsidR="001C5037" w:rsidRPr="001C5037" w:rsidRDefault="001C5037" w:rsidP="001C5037">
          <w:pPr>
            <w:pStyle w:val="TOCHeading"/>
            <w:spacing w:line="360" w:lineRule="auto"/>
            <w:jc w:val="center"/>
            <w:rPr>
              <w:rFonts w:ascii="Times New Roman" w:hAnsi="Times New Roman" w:cs="Times New Roman"/>
              <w:b/>
              <w:bCs/>
              <w:color w:val="auto"/>
              <w:sz w:val="26"/>
              <w:szCs w:val="26"/>
            </w:rPr>
          </w:pPr>
          <w:r w:rsidRPr="001C5037">
            <w:rPr>
              <w:rFonts w:ascii="Times New Roman" w:hAnsi="Times New Roman" w:cs="Times New Roman"/>
              <w:b/>
              <w:bCs/>
              <w:color w:val="auto"/>
              <w:sz w:val="26"/>
              <w:szCs w:val="26"/>
            </w:rPr>
            <w:t>MỤC LỤC</w:t>
          </w:r>
        </w:p>
        <w:p w14:paraId="11F83491" w14:textId="5A201119" w:rsidR="00DC4081" w:rsidRDefault="001C503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5700591" w:history="1">
            <w:r w:rsidR="00DC4081" w:rsidRPr="00505F91">
              <w:rPr>
                <w:rStyle w:val="Hyperlink"/>
                <w:noProof/>
              </w:rPr>
              <w:t>CHƯƠNG 1. TỔNG QUAN VỀ BỐI CẢNH NGHIÊN CỨU</w:t>
            </w:r>
            <w:r w:rsidR="00DC4081">
              <w:rPr>
                <w:noProof/>
                <w:webHidden/>
              </w:rPr>
              <w:tab/>
            </w:r>
            <w:r w:rsidR="00DC4081">
              <w:rPr>
                <w:noProof/>
                <w:webHidden/>
              </w:rPr>
              <w:fldChar w:fldCharType="begin"/>
            </w:r>
            <w:r w:rsidR="00DC4081">
              <w:rPr>
                <w:noProof/>
                <w:webHidden/>
              </w:rPr>
              <w:instrText xml:space="preserve"> PAGEREF _Toc225700591 \h </w:instrText>
            </w:r>
            <w:r w:rsidR="00DC4081">
              <w:rPr>
                <w:noProof/>
                <w:webHidden/>
              </w:rPr>
            </w:r>
            <w:r w:rsidR="00DC4081">
              <w:rPr>
                <w:noProof/>
                <w:webHidden/>
              </w:rPr>
              <w:fldChar w:fldCharType="separate"/>
            </w:r>
            <w:r w:rsidR="00DC4081">
              <w:rPr>
                <w:noProof/>
                <w:webHidden/>
              </w:rPr>
              <w:t>7</w:t>
            </w:r>
            <w:r w:rsidR="00DC4081">
              <w:rPr>
                <w:noProof/>
                <w:webHidden/>
              </w:rPr>
              <w:fldChar w:fldCharType="end"/>
            </w:r>
          </w:hyperlink>
        </w:p>
        <w:p w14:paraId="7A055BF7" w14:textId="08841DC0"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2" w:history="1">
            <w:r w:rsidRPr="00505F91">
              <w:rPr>
                <w:rStyle w:val="Hyperlink"/>
                <w:noProof/>
              </w:rPr>
              <w:t>1.1. Bối cảnh và động lực nghiên cứu</w:t>
            </w:r>
            <w:r>
              <w:rPr>
                <w:noProof/>
                <w:webHidden/>
              </w:rPr>
              <w:tab/>
            </w:r>
            <w:r>
              <w:rPr>
                <w:noProof/>
                <w:webHidden/>
              </w:rPr>
              <w:fldChar w:fldCharType="begin"/>
            </w:r>
            <w:r>
              <w:rPr>
                <w:noProof/>
                <w:webHidden/>
              </w:rPr>
              <w:instrText xml:space="preserve"> PAGEREF _Toc225700592 \h </w:instrText>
            </w:r>
            <w:r>
              <w:rPr>
                <w:noProof/>
                <w:webHidden/>
              </w:rPr>
            </w:r>
            <w:r>
              <w:rPr>
                <w:noProof/>
                <w:webHidden/>
              </w:rPr>
              <w:fldChar w:fldCharType="separate"/>
            </w:r>
            <w:r>
              <w:rPr>
                <w:noProof/>
                <w:webHidden/>
              </w:rPr>
              <w:t>7</w:t>
            </w:r>
            <w:r>
              <w:rPr>
                <w:noProof/>
                <w:webHidden/>
              </w:rPr>
              <w:fldChar w:fldCharType="end"/>
            </w:r>
          </w:hyperlink>
        </w:p>
        <w:p w14:paraId="3AA602E6" w14:textId="7E656F8C"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3" w:history="1">
            <w:r w:rsidRPr="00505F91">
              <w:rPr>
                <w:rStyle w:val="Hyperlink"/>
                <w:noProof/>
              </w:rPr>
              <w:t>1.1.1. Đặc thù ngành bán lẻ thực phẩm tươi sống và áp lực "lợi nhuận mỏng – rủi ro kép"</w:t>
            </w:r>
            <w:r>
              <w:rPr>
                <w:noProof/>
                <w:webHidden/>
              </w:rPr>
              <w:tab/>
            </w:r>
            <w:r>
              <w:rPr>
                <w:noProof/>
                <w:webHidden/>
              </w:rPr>
              <w:fldChar w:fldCharType="begin"/>
            </w:r>
            <w:r>
              <w:rPr>
                <w:noProof/>
                <w:webHidden/>
              </w:rPr>
              <w:instrText xml:space="preserve"> PAGEREF _Toc225700593 \h </w:instrText>
            </w:r>
            <w:r>
              <w:rPr>
                <w:noProof/>
                <w:webHidden/>
              </w:rPr>
            </w:r>
            <w:r>
              <w:rPr>
                <w:noProof/>
                <w:webHidden/>
              </w:rPr>
              <w:fldChar w:fldCharType="separate"/>
            </w:r>
            <w:r>
              <w:rPr>
                <w:noProof/>
                <w:webHidden/>
              </w:rPr>
              <w:t>7</w:t>
            </w:r>
            <w:r>
              <w:rPr>
                <w:noProof/>
                <w:webHidden/>
              </w:rPr>
              <w:fldChar w:fldCharType="end"/>
            </w:r>
          </w:hyperlink>
        </w:p>
        <w:p w14:paraId="0DCA0840" w14:textId="736E8B7D"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4" w:history="1">
            <w:r w:rsidRPr="00505F91">
              <w:rPr>
                <w:rStyle w:val="Hyperlink"/>
                <w:noProof/>
              </w:rPr>
              <w:t>1.1.2. Khoảng trống trong thực tiễn quản lý chuỗi cung ứng hiện tại</w:t>
            </w:r>
            <w:r>
              <w:rPr>
                <w:noProof/>
                <w:webHidden/>
              </w:rPr>
              <w:tab/>
            </w:r>
            <w:r>
              <w:rPr>
                <w:noProof/>
                <w:webHidden/>
              </w:rPr>
              <w:fldChar w:fldCharType="begin"/>
            </w:r>
            <w:r>
              <w:rPr>
                <w:noProof/>
                <w:webHidden/>
              </w:rPr>
              <w:instrText xml:space="preserve"> PAGEREF _Toc225700594 \h </w:instrText>
            </w:r>
            <w:r>
              <w:rPr>
                <w:noProof/>
                <w:webHidden/>
              </w:rPr>
            </w:r>
            <w:r>
              <w:rPr>
                <w:noProof/>
                <w:webHidden/>
              </w:rPr>
              <w:fldChar w:fldCharType="separate"/>
            </w:r>
            <w:r>
              <w:rPr>
                <w:noProof/>
                <w:webHidden/>
              </w:rPr>
              <w:t>7</w:t>
            </w:r>
            <w:r>
              <w:rPr>
                <w:noProof/>
                <w:webHidden/>
              </w:rPr>
              <w:fldChar w:fldCharType="end"/>
            </w:r>
          </w:hyperlink>
        </w:p>
        <w:p w14:paraId="1AAB38CC" w14:textId="1BAFAF33"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5" w:history="1">
            <w:r w:rsidRPr="00505F91">
              <w:rPr>
                <w:rStyle w:val="Hyperlink"/>
                <w:noProof/>
              </w:rPr>
              <w:t>1.1.3. Vai trò của dữ liệu và tối ưu hóa trong bối cảnh chuyển đổi số ngành bán lẻ</w:t>
            </w:r>
            <w:r>
              <w:rPr>
                <w:noProof/>
                <w:webHidden/>
              </w:rPr>
              <w:tab/>
            </w:r>
            <w:r>
              <w:rPr>
                <w:noProof/>
                <w:webHidden/>
              </w:rPr>
              <w:fldChar w:fldCharType="begin"/>
            </w:r>
            <w:r>
              <w:rPr>
                <w:noProof/>
                <w:webHidden/>
              </w:rPr>
              <w:instrText xml:space="preserve"> PAGEREF _Toc225700595 \h </w:instrText>
            </w:r>
            <w:r>
              <w:rPr>
                <w:noProof/>
                <w:webHidden/>
              </w:rPr>
            </w:r>
            <w:r>
              <w:rPr>
                <w:noProof/>
                <w:webHidden/>
              </w:rPr>
              <w:fldChar w:fldCharType="separate"/>
            </w:r>
            <w:r>
              <w:rPr>
                <w:noProof/>
                <w:webHidden/>
              </w:rPr>
              <w:t>8</w:t>
            </w:r>
            <w:r>
              <w:rPr>
                <w:noProof/>
                <w:webHidden/>
              </w:rPr>
              <w:fldChar w:fldCharType="end"/>
            </w:r>
          </w:hyperlink>
        </w:p>
        <w:p w14:paraId="35AEB0C5" w14:textId="7BBDB356"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6" w:history="1">
            <w:r w:rsidRPr="00505F91">
              <w:rPr>
                <w:rStyle w:val="Hyperlink"/>
                <w:noProof/>
              </w:rPr>
              <w:t>1.2. Xác định vấn đề nghiên cứu</w:t>
            </w:r>
            <w:r>
              <w:rPr>
                <w:noProof/>
                <w:webHidden/>
              </w:rPr>
              <w:tab/>
            </w:r>
            <w:r>
              <w:rPr>
                <w:noProof/>
                <w:webHidden/>
              </w:rPr>
              <w:fldChar w:fldCharType="begin"/>
            </w:r>
            <w:r>
              <w:rPr>
                <w:noProof/>
                <w:webHidden/>
              </w:rPr>
              <w:instrText xml:space="preserve"> PAGEREF _Toc225700596 \h </w:instrText>
            </w:r>
            <w:r>
              <w:rPr>
                <w:noProof/>
                <w:webHidden/>
              </w:rPr>
            </w:r>
            <w:r>
              <w:rPr>
                <w:noProof/>
                <w:webHidden/>
              </w:rPr>
              <w:fldChar w:fldCharType="separate"/>
            </w:r>
            <w:r>
              <w:rPr>
                <w:noProof/>
                <w:webHidden/>
              </w:rPr>
              <w:t>8</w:t>
            </w:r>
            <w:r>
              <w:rPr>
                <w:noProof/>
                <w:webHidden/>
              </w:rPr>
              <w:fldChar w:fldCharType="end"/>
            </w:r>
          </w:hyperlink>
        </w:p>
        <w:p w14:paraId="09C0340F" w14:textId="0F4412A9"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7" w:history="1">
            <w:r w:rsidRPr="00505F91">
              <w:rPr>
                <w:rStyle w:val="Hyperlink"/>
                <w:noProof/>
              </w:rPr>
              <w:t>1.2.1. Dữ liệu nhu cầu bị kiểm duyệt (Censored Demand) - sai lệch hệ thống trong dữ liệu đầu vào</w:t>
            </w:r>
            <w:r>
              <w:rPr>
                <w:noProof/>
                <w:webHidden/>
              </w:rPr>
              <w:tab/>
            </w:r>
            <w:r>
              <w:rPr>
                <w:noProof/>
                <w:webHidden/>
              </w:rPr>
              <w:fldChar w:fldCharType="begin"/>
            </w:r>
            <w:r>
              <w:rPr>
                <w:noProof/>
                <w:webHidden/>
              </w:rPr>
              <w:instrText xml:space="preserve"> PAGEREF _Toc225700597 \h </w:instrText>
            </w:r>
            <w:r>
              <w:rPr>
                <w:noProof/>
                <w:webHidden/>
              </w:rPr>
            </w:r>
            <w:r>
              <w:rPr>
                <w:noProof/>
                <w:webHidden/>
              </w:rPr>
              <w:fldChar w:fldCharType="separate"/>
            </w:r>
            <w:r>
              <w:rPr>
                <w:noProof/>
                <w:webHidden/>
              </w:rPr>
              <w:t>9</w:t>
            </w:r>
            <w:r>
              <w:rPr>
                <w:noProof/>
                <w:webHidden/>
              </w:rPr>
              <w:fldChar w:fldCharType="end"/>
            </w:r>
          </w:hyperlink>
        </w:p>
        <w:p w14:paraId="2D99E9A9" w14:textId="4B5ECD00"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8" w:history="1">
            <w:r w:rsidRPr="00505F91">
              <w:rPr>
                <w:rStyle w:val="Hyperlink"/>
                <w:noProof/>
              </w:rPr>
              <w:t>1.2.2. Cấu trúc chi phí bất đối xứng và giả định phân phối chuẩn không phù hợp trong lập kế hoạch tồn kho</w:t>
            </w:r>
            <w:r>
              <w:rPr>
                <w:noProof/>
                <w:webHidden/>
              </w:rPr>
              <w:tab/>
            </w:r>
            <w:r>
              <w:rPr>
                <w:noProof/>
                <w:webHidden/>
              </w:rPr>
              <w:fldChar w:fldCharType="begin"/>
            </w:r>
            <w:r>
              <w:rPr>
                <w:noProof/>
                <w:webHidden/>
              </w:rPr>
              <w:instrText xml:space="preserve"> PAGEREF _Toc225700598 \h </w:instrText>
            </w:r>
            <w:r>
              <w:rPr>
                <w:noProof/>
                <w:webHidden/>
              </w:rPr>
            </w:r>
            <w:r>
              <w:rPr>
                <w:noProof/>
                <w:webHidden/>
              </w:rPr>
              <w:fldChar w:fldCharType="separate"/>
            </w:r>
            <w:r>
              <w:rPr>
                <w:noProof/>
                <w:webHidden/>
              </w:rPr>
              <w:t>9</w:t>
            </w:r>
            <w:r>
              <w:rPr>
                <w:noProof/>
                <w:webHidden/>
              </w:rPr>
              <w:fldChar w:fldCharType="end"/>
            </w:r>
          </w:hyperlink>
        </w:p>
        <w:p w14:paraId="04A5B371" w14:textId="72F009A1"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599" w:history="1">
            <w:r w:rsidRPr="00505F91">
              <w:rPr>
                <w:rStyle w:val="Hyperlink"/>
                <w:noProof/>
              </w:rPr>
              <w:t>1.2.3. Tối ưu hóa cục bộ từng khâu - thiếu liên kết giữa Dự báo, Tồn kho, Thu mua và Vận chuyển</w:t>
            </w:r>
            <w:r>
              <w:rPr>
                <w:noProof/>
                <w:webHidden/>
              </w:rPr>
              <w:tab/>
            </w:r>
            <w:r>
              <w:rPr>
                <w:noProof/>
                <w:webHidden/>
              </w:rPr>
              <w:fldChar w:fldCharType="begin"/>
            </w:r>
            <w:r>
              <w:rPr>
                <w:noProof/>
                <w:webHidden/>
              </w:rPr>
              <w:instrText xml:space="preserve"> PAGEREF _Toc225700599 \h </w:instrText>
            </w:r>
            <w:r>
              <w:rPr>
                <w:noProof/>
                <w:webHidden/>
              </w:rPr>
            </w:r>
            <w:r>
              <w:rPr>
                <w:noProof/>
                <w:webHidden/>
              </w:rPr>
              <w:fldChar w:fldCharType="separate"/>
            </w:r>
            <w:r>
              <w:rPr>
                <w:noProof/>
                <w:webHidden/>
              </w:rPr>
              <w:t>9</w:t>
            </w:r>
            <w:r>
              <w:rPr>
                <w:noProof/>
                <w:webHidden/>
              </w:rPr>
              <w:fldChar w:fldCharType="end"/>
            </w:r>
          </w:hyperlink>
        </w:p>
        <w:p w14:paraId="63E1AE9F" w14:textId="2751DF89"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0" w:history="1">
            <w:r w:rsidRPr="00505F91">
              <w:rPr>
                <w:rStyle w:val="Hyperlink"/>
                <w:noProof/>
              </w:rPr>
              <w:t>1.2.4. Quyết định thu mua &amp; vận chuyển bỏ qua rủi ro thời tiết - tính dễ vỡ của chuỗi cung ứng tại Đà Nẵng</w:t>
            </w:r>
            <w:r>
              <w:rPr>
                <w:noProof/>
                <w:webHidden/>
              </w:rPr>
              <w:tab/>
            </w:r>
            <w:r>
              <w:rPr>
                <w:noProof/>
                <w:webHidden/>
              </w:rPr>
              <w:fldChar w:fldCharType="begin"/>
            </w:r>
            <w:r>
              <w:rPr>
                <w:noProof/>
                <w:webHidden/>
              </w:rPr>
              <w:instrText xml:space="preserve"> PAGEREF _Toc225700600 \h </w:instrText>
            </w:r>
            <w:r>
              <w:rPr>
                <w:noProof/>
                <w:webHidden/>
              </w:rPr>
            </w:r>
            <w:r>
              <w:rPr>
                <w:noProof/>
                <w:webHidden/>
              </w:rPr>
              <w:fldChar w:fldCharType="separate"/>
            </w:r>
            <w:r>
              <w:rPr>
                <w:noProof/>
                <w:webHidden/>
              </w:rPr>
              <w:t>10</w:t>
            </w:r>
            <w:r>
              <w:rPr>
                <w:noProof/>
                <w:webHidden/>
              </w:rPr>
              <w:fldChar w:fldCharType="end"/>
            </w:r>
          </w:hyperlink>
        </w:p>
        <w:p w14:paraId="63F4E8EB" w14:textId="17B03EBC"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1" w:history="1">
            <w:r w:rsidRPr="00505F91">
              <w:rPr>
                <w:rStyle w:val="Hyperlink"/>
                <w:noProof/>
              </w:rPr>
              <w:t>1.3. Mục tiêu và câu hỏi nghiên cứu</w:t>
            </w:r>
            <w:r>
              <w:rPr>
                <w:noProof/>
                <w:webHidden/>
              </w:rPr>
              <w:tab/>
            </w:r>
            <w:r>
              <w:rPr>
                <w:noProof/>
                <w:webHidden/>
              </w:rPr>
              <w:fldChar w:fldCharType="begin"/>
            </w:r>
            <w:r>
              <w:rPr>
                <w:noProof/>
                <w:webHidden/>
              </w:rPr>
              <w:instrText xml:space="preserve"> PAGEREF _Toc225700601 \h </w:instrText>
            </w:r>
            <w:r>
              <w:rPr>
                <w:noProof/>
                <w:webHidden/>
              </w:rPr>
            </w:r>
            <w:r>
              <w:rPr>
                <w:noProof/>
                <w:webHidden/>
              </w:rPr>
              <w:fldChar w:fldCharType="separate"/>
            </w:r>
            <w:r>
              <w:rPr>
                <w:noProof/>
                <w:webHidden/>
              </w:rPr>
              <w:t>10</w:t>
            </w:r>
            <w:r>
              <w:rPr>
                <w:noProof/>
                <w:webHidden/>
              </w:rPr>
              <w:fldChar w:fldCharType="end"/>
            </w:r>
          </w:hyperlink>
        </w:p>
        <w:p w14:paraId="4598736F" w14:textId="02417A3F"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2" w:history="1">
            <w:r w:rsidRPr="00505F91">
              <w:rPr>
                <w:rStyle w:val="Hyperlink"/>
                <w:noProof/>
              </w:rPr>
              <w:t>1.3.1. Mục tiêu tổng quát</w:t>
            </w:r>
            <w:r>
              <w:rPr>
                <w:noProof/>
                <w:webHidden/>
              </w:rPr>
              <w:tab/>
            </w:r>
            <w:r>
              <w:rPr>
                <w:noProof/>
                <w:webHidden/>
              </w:rPr>
              <w:fldChar w:fldCharType="begin"/>
            </w:r>
            <w:r>
              <w:rPr>
                <w:noProof/>
                <w:webHidden/>
              </w:rPr>
              <w:instrText xml:space="preserve"> PAGEREF _Toc225700602 \h </w:instrText>
            </w:r>
            <w:r>
              <w:rPr>
                <w:noProof/>
                <w:webHidden/>
              </w:rPr>
            </w:r>
            <w:r>
              <w:rPr>
                <w:noProof/>
                <w:webHidden/>
              </w:rPr>
              <w:fldChar w:fldCharType="separate"/>
            </w:r>
            <w:r>
              <w:rPr>
                <w:noProof/>
                <w:webHidden/>
              </w:rPr>
              <w:t>10</w:t>
            </w:r>
            <w:r>
              <w:rPr>
                <w:noProof/>
                <w:webHidden/>
              </w:rPr>
              <w:fldChar w:fldCharType="end"/>
            </w:r>
          </w:hyperlink>
        </w:p>
        <w:p w14:paraId="04915107" w14:textId="5BFEB638"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3" w:history="1">
            <w:r w:rsidRPr="00505F91">
              <w:rPr>
                <w:rStyle w:val="Hyperlink"/>
                <w:noProof/>
              </w:rPr>
              <w:t>1.3.2. Các mục tiêu cụ thể (gắn từng mục tiêu với từng module)</w:t>
            </w:r>
            <w:r>
              <w:rPr>
                <w:noProof/>
                <w:webHidden/>
              </w:rPr>
              <w:tab/>
            </w:r>
            <w:r>
              <w:rPr>
                <w:noProof/>
                <w:webHidden/>
              </w:rPr>
              <w:fldChar w:fldCharType="begin"/>
            </w:r>
            <w:r>
              <w:rPr>
                <w:noProof/>
                <w:webHidden/>
              </w:rPr>
              <w:instrText xml:space="preserve"> PAGEREF _Toc225700603 \h </w:instrText>
            </w:r>
            <w:r>
              <w:rPr>
                <w:noProof/>
                <w:webHidden/>
              </w:rPr>
            </w:r>
            <w:r>
              <w:rPr>
                <w:noProof/>
                <w:webHidden/>
              </w:rPr>
              <w:fldChar w:fldCharType="separate"/>
            </w:r>
            <w:r>
              <w:rPr>
                <w:noProof/>
                <w:webHidden/>
              </w:rPr>
              <w:t>11</w:t>
            </w:r>
            <w:r>
              <w:rPr>
                <w:noProof/>
                <w:webHidden/>
              </w:rPr>
              <w:fldChar w:fldCharType="end"/>
            </w:r>
          </w:hyperlink>
        </w:p>
        <w:p w14:paraId="55DE3C01" w14:textId="2D31880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4" w:history="1">
            <w:r w:rsidRPr="00505F91">
              <w:rPr>
                <w:rStyle w:val="Hyperlink"/>
                <w:noProof/>
              </w:rPr>
              <w:t>1.3.3. Câu hỏi nghiên cứu</w:t>
            </w:r>
            <w:r>
              <w:rPr>
                <w:noProof/>
                <w:webHidden/>
              </w:rPr>
              <w:tab/>
            </w:r>
            <w:r>
              <w:rPr>
                <w:noProof/>
                <w:webHidden/>
              </w:rPr>
              <w:fldChar w:fldCharType="begin"/>
            </w:r>
            <w:r>
              <w:rPr>
                <w:noProof/>
                <w:webHidden/>
              </w:rPr>
              <w:instrText xml:space="preserve"> PAGEREF _Toc225700604 \h </w:instrText>
            </w:r>
            <w:r>
              <w:rPr>
                <w:noProof/>
                <w:webHidden/>
              </w:rPr>
            </w:r>
            <w:r>
              <w:rPr>
                <w:noProof/>
                <w:webHidden/>
              </w:rPr>
              <w:fldChar w:fldCharType="separate"/>
            </w:r>
            <w:r>
              <w:rPr>
                <w:noProof/>
                <w:webHidden/>
              </w:rPr>
              <w:t>11</w:t>
            </w:r>
            <w:r>
              <w:rPr>
                <w:noProof/>
                <w:webHidden/>
              </w:rPr>
              <w:fldChar w:fldCharType="end"/>
            </w:r>
          </w:hyperlink>
        </w:p>
        <w:p w14:paraId="49B0D09F" w14:textId="038103D2"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5" w:history="1">
            <w:r w:rsidRPr="00505F91">
              <w:rPr>
                <w:rStyle w:val="Hyperlink"/>
                <w:noProof/>
              </w:rPr>
              <w:t>1.4. Phạm vi và đối tượng nghiên cứu</w:t>
            </w:r>
            <w:r>
              <w:rPr>
                <w:noProof/>
                <w:webHidden/>
              </w:rPr>
              <w:tab/>
            </w:r>
            <w:r>
              <w:rPr>
                <w:noProof/>
                <w:webHidden/>
              </w:rPr>
              <w:fldChar w:fldCharType="begin"/>
            </w:r>
            <w:r>
              <w:rPr>
                <w:noProof/>
                <w:webHidden/>
              </w:rPr>
              <w:instrText xml:space="preserve"> PAGEREF _Toc225700605 \h </w:instrText>
            </w:r>
            <w:r>
              <w:rPr>
                <w:noProof/>
                <w:webHidden/>
              </w:rPr>
            </w:r>
            <w:r>
              <w:rPr>
                <w:noProof/>
                <w:webHidden/>
              </w:rPr>
              <w:fldChar w:fldCharType="separate"/>
            </w:r>
            <w:r>
              <w:rPr>
                <w:noProof/>
                <w:webHidden/>
              </w:rPr>
              <w:t>12</w:t>
            </w:r>
            <w:r>
              <w:rPr>
                <w:noProof/>
                <w:webHidden/>
              </w:rPr>
              <w:fldChar w:fldCharType="end"/>
            </w:r>
          </w:hyperlink>
        </w:p>
        <w:p w14:paraId="1F4050EF" w14:textId="4772EFD9"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6" w:history="1">
            <w:r w:rsidRPr="00505F91">
              <w:rPr>
                <w:rStyle w:val="Hyperlink"/>
                <w:noProof/>
              </w:rPr>
              <w:t>1.4.1. Đối tượng nghiên cứu</w:t>
            </w:r>
            <w:r>
              <w:rPr>
                <w:noProof/>
                <w:webHidden/>
              </w:rPr>
              <w:tab/>
            </w:r>
            <w:r>
              <w:rPr>
                <w:noProof/>
                <w:webHidden/>
              </w:rPr>
              <w:fldChar w:fldCharType="begin"/>
            </w:r>
            <w:r>
              <w:rPr>
                <w:noProof/>
                <w:webHidden/>
              </w:rPr>
              <w:instrText xml:space="preserve"> PAGEREF _Toc225700606 \h </w:instrText>
            </w:r>
            <w:r>
              <w:rPr>
                <w:noProof/>
                <w:webHidden/>
              </w:rPr>
            </w:r>
            <w:r>
              <w:rPr>
                <w:noProof/>
                <w:webHidden/>
              </w:rPr>
              <w:fldChar w:fldCharType="separate"/>
            </w:r>
            <w:r>
              <w:rPr>
                <w:noProof/>
                <w:webHidden/>
              </w:rPr>
              <w:t>12</w:t>
            </w:r>
            <w:r>
              <w:rPr>
                <w:noProof/>
                <w:webHidden/>
              </w:rPr>
              <w:fldChar w:fldCharType="end"/>
            </w:r>
          </w:hyperlink>
        </w:p>
        <w:p w14:paraId="016DAD41" w14:textId="789D23CE"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7" w:history="1">
            <w:r w:rsidRPr="00505F91">
              <w:rPr>
                <w:rStyle w:val="Hyperlink"/>
                <w:noProof/>
              </w:rPr>
              <w:t>1.4.2. Phạm vi không gian</w:t>
            </w:r>
            <w:r>
              <w:rPr>
                <w:noProof/>
                <w:webHidden/>
              </w:rPr>
              <w:tab/>
            </w:r>
            <w:r>
              <w:rPr>
                <w:noProof/>
                <w:webHidden/>
              </w:rPr>
              <w:fldChar w:fldCharType="begin"/>
            </w:r>
            <w:r>
              <w:rPr>
                <w:noProof/>
                <w:webHidden/>
              </w:rPr>
              <w:instrText xml:space="preserve"> PAGEREF _Toc225700607 \h </w:instrText>
            </w:r>
            <w:r>
              <w:rPr>
                <w:noProof/>
                <w:webHidden/>
              </w:rPr>
            </w:r>
            <w:r>
              <w:rPr>
                <w:noProof/>
                <w:webHidden/>
              </w:rPr>
              <w:fldChar w:fldCharType="separate"/>
            </w:r>
            <w:r>
              <w:rPr>
                <w:noProof/>
                <w:webHidden/>
              </w:rPr>
              <w:t>12</w:t>
            </w:r>
            <w:r>
              <w:rPr>
                <w:noProof/>
                <w:webHidden/>
              </w:rPr>
              <w:fldChar w:fldCharType="end"/>
            </w:r>
          </w:hyperlink>
        </w:p>
        <w:p w14:paraId="679C5494" w14:textId="4D2253E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8" w:history="1">
            <w:r w:rsidRPr="00505F91">
              <w:rPr>
                <w:rStyle w:val="Hyperlink"/>
                <w:noProof/>
              </w:rPr>
              <w:t>1.4.3. Phạm vi dữ liệu</w:t>
            </w:r>
            <w:r>
              <w:rPr>
                <w:noProof/>
                <w:webHidden/>
              </w:rPr>
              <w:tab/>
            </w:r>
            <w:r>
              <w:rPr>
                <w:noProof/>
                <w:webHidden/>
              </w:rPr>
              <w:fldChar w:fldCharType="begin"/>
            </w:r>
            <w:r>
              <w:rPr>
                <w:noProof/>
                <w:webHidden/>
              </w:rPr>
              <w:instrText xml:space="preserve"> PAGEREF _Toc225700608 \h </w:instrText>
            </w:r>
            <w:r>
              <w:rPr>
                <w:noProof/>
                <w:webHidden/>
              </w:rPr>
            </w:r>
            <w:r>
              <w:rPr>
                <w:noProof/>
                <w:webHidden/>
              </w:rPr>
              <w:fldChar w:fldCharType="separate"/>
            </w:r>
            <w:r>
              <w:rPr>
                <w:noProof/>
                <w:webHidden/>
              </w:rPr>
              <w:t>12</w:t>
            </w:r>
            <w:r>
              <w:rPr>
                <w:noProof/>
                <w:webHidden/>
              </w:rPr>
              <w:fldChar w:fldCharType="end"/>
            </w:r>
          </w:hyperlink>
        </w:p>
        <w:p w14:paraId="736593EC" w14:textId="5D885069"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09" w:history="1">
            <w:r w:rsidRPr="00505F91">
              <w:rPr>
                <w:rStyle w:val="Hyperlink"/>
                <w:noProof/>
              </w:rPr>
              <w:t>1.5. Đóng góp của nghiên cứu</w:t>
            </w:r>
            <w:r>
              <w:rPr>
                <w:noProof/>
                <w:webHidden/>
              </w:rPr>
              <w:tab/>
            </w:r>
            <w:r>
              <w:rPr>
                <w:noProof/>
                <w:webHidden/>
              </w:rPr>
              <w:fldChar w:fldCharType="begin"/>
            </w:r>
            <w:r>
              <w:rPr>
                <w:noProof/>
                <w:webHidden/>
              </w:rPr>
              <w:instrText xml:space="preserve"> PAGEREF _Toc225700609 \h </w:instrText>
            </w:r>
            <w:r>
              <w:rPr>
                <w:noProof/>
                <w:webHidden/>
              </w:rPr>
            </w:r>
            <w:r>
              <w:rPr>
                <w:noProof/>
                <w:webHidden/>
              </w:rPr>
              <w:fldChar w:fldCharType="separate"/>
            </w:r>
            <w:r>
              <w:rPr>
                <w:noProof/>
                <w:webHidden/>
              </w:rPr>
              <w:t>13</w:t>
            </w:r>
            <w:r>
              <w:rPr>
                <w:noProof/>
                <w:webHidden/>
              </w:rPr>
              <w:fldChar w:fldCharType="end"/>
            </w:r>
          </w:hyperlink>
        </w:p>
        <w:p w14:paraId="1AE8A818" w14:textId="794D3DBD"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0" w:history="1">
            <w:r w:rsidRPr="00505F91">
              <w:rPr>
                <w:rStyle w:val="Hyperlink"/>
                <w:noProof/>
              </w:rPr>
              <w:t>1.5.1. Đóng góp về mặt học thuật</w:t>
            </w:r>
            <w:r>
              <w:rPr>
                <w:noProof/>
                <w:webHidden/>
              </w:rPr>
              <w:tab/>
            </w:r>
            <w:r>
              <w:rPr>
                <w:noProof/>
                <w:webHidden/>
              </w:rPr>
              <w:fldChar w:fldCharType="begin"/>
            </w:r>
            <w:r>
              <w:rPr>
                <w:noProof/>
                <w:webHidden/>
              </w:rPr>
              <w:instrText xml:space="preserve"> PAGEREF _Toc225700610 \h </w:instrText>
            </w:r>
            <w:r>
              <w:rPr>
                <w:noProof/>
                <w:webHidden/>
              </w:rPr>
            </w:r>
            <w:r>
              <w:rPr>
                <w:noProof/>
                <w:webHidden/>
              </w:rPr>
              <w:fldChar w:fldCharType="separate"/>
            </w:r>
            <w:r>
              <w:rPr>
                <w:noProof/>
                <w:webHidden/>
              </w:rPr>
              <w:t>13</w:t>
            </w:r>
            <w:r>
              <w:rPr>
                <w:noProof/>
                <w:webHidden/>
              </w:rPr>
              <w:fldChar w:fldCharType="end"/>
            </w:r>
          </w:hyperlink>
        </w:p>
        <w:p w14:paraId="6A854ECC" w14:textId="5E646923"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1" w:history="1">
            <w:r w:rsidRPr="00505F91">
              <w:rPr>
                <w:rStyle w:val="Hyperlink"/>
                <w:noProof/>
              </w:rPr>
              <w:t>1.5.2. Đóng góp về mặt ứng dụng thực tiễn</w:t>
            </w:r>
            <w:r>
              <w:rPr>
                <w:noProof/>
                <w:webHidden/>
              </w:rPr>
              <w:tab/>
            </w:r>
            <w:r>
              <w:rPr>
                <w:noProof/>
                <w:webHidden/>
              </w:rPr>
              <w:fldChar w:fldCharType="begin"/>
            </w:r>
            <w:r>
              <w:rPr>
                <w:noProof/>
                <w:webHidden/>
              </w:rPr>
              <w:instrText xml:space="preserve"> PAGEREF _Toc225700611 \h </w:instrText>
            </w:r>
            <w:r>
              <w:rPr>
                <w:noProof/>
                <w:webHidden/>
              </w:rPr>
            </w:r>
            <w:r>
              <w:rPr>
                <w:noProof/>
                <w:webHidden/>
              </w:rPr>
              <w:fldChar w:fldCharType="separate"/>
            </w:r>
            <w:r>
              <w:rPr>
                <w:noProof/>
                <w:webHidden/>
              </w:rPr>
              <w:t>13</w:t>
            </w:r>
            <w:r>
              <w:rPr>
                <w:noProof/>
                <w:webHidden/>
              </w:rPr>
              <w:fldChar w:fldCharType="end"/>
            </w:r>
          </w:hyperlink>
        </w:p>
        <w:p w14:paraId="172CDD26" w14:textId="372450CD"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2" w:history="1">
            <w:r w:rsidRPr="00505F91">
              <w:rPr>
                <w:rStyle w:val="Hyperlink"/>
                <w:noProof/>
              </w:rPr>
              <w:t>1.6. Cấu trúc của báo cáo</w:t>
            </w:r>
            <w:r>
              <w:rPr>
                <w:noProof/>
                <w:webHidden/>
              </w:rPr>
              <w:tab/>
            </w:r>
            <w:r>
              <w:rPr>
                <w:noProof/>
                <w:webHidden/>
              </w:rPr>
              <w:fldChar w:fldCharType="begin"/>
            </w:r>
            <w:r>
              <w:rPr>
                <w:noProof/>
                <w:webHidden/>
              </w:rPr>
              <w:instrText xml:space="preserve"> PAGEREF _Toc225700612 \h </w:instrText>
            </w:r>
            <w:r>
              <w:rPr>
                <w:noProof/>
                <w:webHidden/>
              </w:rPr>
            </w:r>
            <w:r>
              <w:rPr>
                <w:noProof/>
                <w:webHidden/>
              </w:rPr>
              <w:fldChar w:fldCharType="separate"/>
            </w:r>
            <w:r>
              <w:rPr>
                <w:noProof/>
                <w:webHidden/>
              </w:rPr>
              <w:t>14</w:t>
            </w:r>
            <w:r>
              <w:rPr>
                <w:noProof/>
                <w:webHidden/>
              </w:rPr>
              <w:fldChar w:fldCharType="end"/>
            </w:r>
          </w:hyperlink>
        </w:p>
        <w:p w14:paraId="2F2CCA01" w14:textId="3937AABF" w:rsidR="00DC4081" w:rsidRDefault="00DC408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3" w:history="1">
            <w:r w:rsidRPr="00505F91">
              <w:rPr>
                <w:rStyle w:val="Hyperlink"/>
                <w:noProof/>
              </w:rPr>
              <w:t>CHƯƠNG 2. CƠ SỞ LÝ THUYẾT</w:t>
            </w:r>
            <w:r>
              <w:rPr>
                <w:noProof/>
                <w:webHidden/>
              </w:rPr>
              <w:tab/>
            </w:r>
            <w:r>
              <w:rPr>
                <w:noProof/>
                <w:webHidden/>
              </w:rPr>
              <w:fldChar w:fldCharType="begin"/>
            </w:r>
            <w:r>
              <w:rPr>
                <w:noProof/>
                <w:webHidden/>
              </w:rPr>
              <w:instrText xml:space="preserve"> PAGEREF _Toc225700613 \h </w:instrText>
            </w:r>
            <w:r>
              <w:rPr>
                <w:noProof/>
                <w:webHidden/>
              </w:rPr>
            </w:r>
            <w:r>
              <w:rPr>
                <w:noProof/>
                <w:webHidden/>
              </w:rPr>
              <w:fldChar w:fldCharType="separate"/>
            </w:r>
            <w:r>
              <w:rPr>
                <w:noProof/>
                <w:webHidden/>
              </w:rPr>
              <w:t>14</w:t>
            </w:r>
            <w:r>
              <w:rPr>
                <w:noProof/>
                <w:webHidden/>
              </w:rPr>
              <w:fldChar w:fldCharType="end"/>
            </w:r>
          </w:hyperlink>
        </w:p>
        <w:p w14:paraId="644E61FA" w14:textId="7DB481D5"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4" w:history="1">
            <w:r w:rsidRPr="00505F91">
              <w:rPr>
                <w:rStyle w:val="Hyperlink"/>
                <w:noProof/>
              </w:rPr>
              <w:t>2.1. Tổng quan về chuỗi cung ứng thực phẩm tươi sống</w:t>
            </w:r>
            <w:r>
              <w:rPr>
                <w:noProof/>
                <w:webHidden/>
              </w:rPr>
              <w:tab/>
            </w:r>
            <w:r>
              <w:rPr>
                <w:noProof/>
                <w:webHidden/>
              </w:rPr>
              <w:fldChar w:fldCharType="begin"/>
            </w:r>
            <w:r>
              <w:rPr>
                <w:noProof/>
                <w:webHidden/>
              </w:rPr>
              <w:instrText xml:space="preserve"> PAGEREF _Toc225700614 \h </w:instrText>
            </w:r>
            <w:r>
              <w:rPr>
                <w:noProof/>
                <w:webHidden/>
              </w:rPr>
            </w:r>
            <w:r>
              <w:rPr>
                <w:noProof/>
                <w:webHidden/>
              </w:rPr>
              <w:fldChar w:fldCharType="separate"/>
            </w:r>
            <w:r>
              <w:rPr>
                <w:noProof/>
                <w:webHidden/>
              </w:rPr>
              <w:t>14</w:t>
            </w:r>
            <w:r>
              <w:rPr>
                <w:noProof/>
                <w:webHidden/>
              </w:rPr>
              <w:fldChar w:fldCharType="end"/>
            </w:r>
          </w:hyperlink>
        </w:p>
        <w:p w14:paraId="2E1196F4" w14:textId="59023CAC"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5" w:history="1">
            <w:r w:rsidRPr="00505F91">
              <w:rPr>
                <w:rStyle w:val="Hyperlink"/>
                <w:noProof/>
              </w:rPr>
              <w:t>2.1.1. Đặc điểm và thách thức của hàng hóa có tính dễ hư hỏng (Perishable Goods)</w:t>
            </w:r>
            <w:r>
              <w:rPr>
                <w:noProof/>
                <w:webHidden/>
              </w:rPr>
              <w:tab/>
            </w:r>
            <w:r>
              <w:rPr>
                <w:noProof/>
                <w:webHidden/>
              </w:rPr>
              <w:fldChar w:fldCharType="begin"/>
            </w:r>
            <w:r>
              <w:rPr>
                <w:noProof/>
                <w:webHidden/>
              </w:rPr>
              <w:instrText xml:space="preserve"> PAGEREF _Toc225700615 \h </w:instrText>
            </w:r>
            <w:r>
              <w:rPr>
                <w:noProof/>
                <w:webHidden/>
              </w:rPr>
            </w:r>
            <w:r>
              <w:rPr>
                <w:noProof/>
                <w:webHidden/>
              </w:rPr>
              <w:fldChar w:fldCharType="separate"/>
            </w:r>
            <w:r>
              <w:rPr>
                <w:noProof/>
                <w:webHidden/>
              </w:rPr>
              <w:t>14</w:t>
            </w:r>
            <w:r>
              <w:rPr>
                <w:noProof/>
                <w:webHidden/>
              </w:rPr>
              <w:fldChar w:fldCharType="end"/>
            </w:r>
          </w:hyperlink>
        </w:p>
        <w:p w14:paraId="73D8CE07" w14:textId="02E58732"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6" w:history="1">
            <w:r w:rsidRPr="00505F91">
              <w:rPr>
                <w:rStyle w:val="Hyperlink"/>
                <w:noProof/>
              </w:rPr>
              <w:t>2.1.2. Cấu trúc chuỗi cung ứng bán lẻ thực phẩm tươi sống và luồng ra quyết định tuần tự</w:t>
            </w:r>
            <w:r>
              <w:rPr>
                <w:noProof/>
                <w:webHidden/>
              </w:rPr>
              <w:tab/>
            </w:r>
            <w:r>
              <w:rPr>
                <w:noProof/>
                <w:webHidden/>
              </w:rPr>
              <w:fldChar w:fldCharType="begin"/>
            </w:r>
            <w:r>
              <w:rPr>
                <w:noProof/>
                <w:webHidden/>
              </w:rPr>
              <w:instrText xml:space="preserve"> PAGEREF _Toc225700616 \h </w:instrText>
            </w:r>
            <w:r>
              <w:rPr>
                <w:noProof/>
                <w:webHidden/>
              </w:rPr>
            </w:r>
            <w:r>
              <w:rPr>
                <w:noProof/>
                <w:webHidden/>
              </w:rPr>
              <w:fldChar w:fldCharType="separate"/>
            </w:r>
            <w:r>
              <w:rPr>
                <w:noProof/>
                <w:webHidden/>
              </w:rPr>
              <w:t>15</w:t>
            </w:r>
            <w:r>
              <w:rPr>
                <w:noProof/>
                <w:webHidden/>
              </w:rPr>
              <w:fldChar w:fldCharType="end"/>
            </w:r>
          </w:hyperlink>
        </w:p>
        <w:p w14:paraId="5F64D602" w14:textId="65BA04B5"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7" w:history="1">
            <w:r w:rsidRPr="00505F91">
              <w:rPr>
                <w:rStyle w:val="Hyperlink"/>
                <w:noProof/>
              </w:rPr>
              <w:t>2.1.3. Tổng quan các nghiên cứu liên quan</w:t>
            </w:r>
            <w:r>
              <w:rPr>
                <w:noProof/>
                <w:webHidden/>
              </w:rPr>
              <w:tab/>
            </w:r>
            <w:r>
              <w:rPr>
                <w:noProof/>
                <w:webHidden/>
              </w:rPr>
              <w:fldChar w:fldCharType="begin"/>
            </w:r>
            <w:r>
              <w:rPr>
                <w:noProof/>
                <w:webHidden/>
              </w:rPr>
              <w:instrText xml:space="preserve"> PAGEREF _Toc225700617 \h </w:instrText>
            </w:r>
            <w:r>
              <w:rPr>
                <w:noProof/>
                <w:webHidden/>
              </w:rPr>
            </w:r>
            <w:r>
              <w:rPr>
                <w:noProof/>
                <w:webHidden/>
              </w:rPr>
              <w:fldChar w:fldCharType="separate"/>
            </w:r>
            <w:r>
              <w:rPr>
                <w:noProof/>
                <w:webHidden/>
              </w:rPr>
              <w:t>15</w:t>
            </w:r>
            <w:r>
              <w:rPr>
                <w:noProof/>
                <w:webHidden/>
              </w:rPr>
              <w:fldChar w:fldCharType="end"/>
            </w:r>
          </w:hyperlink>
        </w:p>
        <w:p w14:paraId="3A72E11F" w14:textId="189766C5"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8" w:history="1">
            <w:r w:rsidRPr="00505F91">
              <w:rPr>
                <w:rStyle w:val="Hyperlink"/>
                <w:noProof/>
              </w:rPr>
              <w:t>2.2. Khôi phục nhu cầu tiềm ẩn (Latent Demand Reconstruction)</w:t>
            </w:r>
            <w:r>
              <w:rPr>
                <w:noProof/>
                <w:webHidden/>
              </w:rPr>
              <w:tab/>
            </w:r>
            <w:r>
              <w:rPr>
                <w:noProof/>
                <w:webHidden/>
              </w:rPr>
              <w:fldChar w:fldCharType="begin"/>
            </w:r>
            <w:r>
              <w:rPr>
                <w:noProof/>
                <w:webHidden/>
              </w:rPr>
              <w:instrText xml:space="preserve"> PAGEREF _Toc225700618 \h </w:instrText>
            </w:r>
            <w:r>
              <w:rPr>
                <w:noProof/>
                <w:webHidden/>
              </w:rPr>
            </w:r>
            <w:r>
              <w:rPr>
                <w:noProof/>
                <w:webHidden/>
              </w:rPr>
              <w:fldChar w:fldCharType="separate"/>
            </w:r>
            <w:r>
              <w:rPr>
                <w:noProof/>
                <w:webHidden/>
              </w:rPr>
              <w:t>18</w:t>
            </w:r>
            <w:r>
              <w:rPr>
                <w:noProof/>
                <w:webHidden/>
              </w:rPr>
              <w:fldChar w:fldCharType="end"/>
            </w:r>
          </w:hyperlink>
        </w:p>
        <w:p w14:paraId="6433264B" w14:textId="71581101"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19" w:history="1">
            <w:r w:rsidRPr="00505F91">
              <w:rPr>
                <w:rStyle w:val="Hyperlink"/>
                <w:noProof/>
              </w:rPr>
              <w:t>2.2.1. Vấn đề dữ liệu bán hàng bị kiểm duyệt do hết hàng (Censored Sales Data &amp; Stockout Bias)</w:t>
            </w:r>
            <w:r>
              <w:rPr>
                <w:noProof/>
                <w:webHidden/>
              </w:rPr>
              <w:tab/>
            </w:r>
            <w:r>
              <w:rPr>
                <w:noProof/>
                <w:webHidden/>
              </w:rPr>
              <w:fldChar w:fldCharType="begin"/>
            </w:r>
            <w:r>
              <w:rPr>
                <w:noProof/>
                <w:webHidden/>
              </w:rPr>
              <w:instrText xml:space="preserve"> PAGEREF _Toc225700619 \h </w:instrText>
            </w:r>
            <w:r>
              <w:rPr>
                <w:noProof/>
                <w:webHidden/>
              </w:rPr>
            </w:r>
            <w:r>
              <w:rPr>
                <w:noProof/>
                <w:webHidden/>
              </w:rPr>
              <w:fldChar w:fldCharType="separate"/>
            </w:r>
            <w:r>
              <w:rPr>
                <w:noProof/>
                <w:webHidden/>
              </w:rPr>
              <w:t>18</w:t>
            </w:r>
            <w:r>
              <w:rPr>
                <w:noProof/>
                <w:webHidden/>
              </w:rPr>
              <w:fldChar w:fldCharType="end"/>
            </w:r>
          </w:hyperlink>
        </w:p>
        <w:p w14:paraId="195108C1" w14:textId="12BE9BAF"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0" w:history="1">
            <w:r w:rsidRPr="00505F91">
              <w:rPr>
                <w:rStyle w:val="Hyperlink"/>
                <w:noProof/>
              </w:rPr>
              <w:t>2.2.2. Phương pháp khôi phục nhu cầu dựa trên mẫu hình bán hàng trong ngày (Intra-day Sales Patterns - Lau &amp; Lau, 1996)</w:t>
            </w:r>
            <w:r>
              <w:rPr>
                <w:noProof/>
                <w:webHidden/>
              </w:rPr>
              <w:tab/>
            </w:r>
            <w:r>
              <w:rPr>
                <w:noProof/>
                <w:webHidden/>
              </w:rPr>
              <w:fldChar w:fldCharType="begin"/>
            </w:r>
            <w:r>
              <w:rPr>
                <w:noProof/>
                <w:webHidden/>
              </w:rPr>
              <w:instrText xml:space="preserve"> PAGEREF _Toc225700620 \h </w:instrText>
            </w:r>
            <w:r>
              <w:rPr>
                <w:noProof/>
                <w:webHidden/>
              </w:rPr>
            </w:r>
            <w:r>
              <w:rPr>
                <w:noProof/>
                <w:webHidden/>
              </w:rPr>
              <w:fldChar w:fldCharType="separate"/>
            </w:r>
            <w:r>
              <w:rPr>
                <w:noProof/>
                <w:webHidden/>
              </w:rPr>
              <w:t>19</w:t>
            </w:r>
            <w:r>
              <w:rPr>
                <w:noProof/>
                <w:webHidden/>
              </w:rPr>
              <w:fldChar w:fldCharType="end"/>
            </w:r>
          </w:hyperlink>
        </w:p>
        <w:p w14:paraId="54C9911B" w14:textId="554F26B2"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1" w:history="1">
            <w:r w:rsidRPr="00505F91">
              <w:rPr>
                <w:rStyle w:val="Hyperlink"/>
                <w:noProof/>
              </w:rPr>
              <w:t>2.2.3. Hàm phân phối tích lũy thực nghiệm (ECDF) và nguyên lý nội suy tỷ lệ</w:t>
            </w:r>
            <w:r>
              <w:rPr>
                <w:noProof/>
                <w:webHidden/>
              </w:rPr>
              <w:tab/>
            </w:r>
            <w:r>
              <w:rPr>
                <w:noProof/>
                <w:webHidden/>
              </w:rPr>
              <w:fldChar w:fldCharType="begin"/>
            </w:r>
            <w:r>
              <w:rPr>
                <w:noProof/>
                <w:webHidden/>
              </w:rPr>
              <w:instrText xml:space="preserve"> PAGEREF _Toc225700621 \h </w:instrText>
            </w:r>
            <w:r>
              <w:rPr>
                <w:noProof/>
                <w:webHidden/>
              </w:rPr>
            </w:r>
            <w:r>
              <w:rPr>
                <w:noProof/>
                <w:webHidden/>
              </w:rPr>
              <w:fldChar w:fldCharType="separate"/>
            </w:r>
            <w:r>
              <w:rPr>
                <w:noProof/>
                <w:webHidden/>
              </w:rPr>
              <w:t>19</w:t>
            </w:r>
            <w:r>
              <w:rPr>
                <w:noProof/>
                <w:webHidden/>
              </w:rPr>
              <w:fldChar w:fldCharType="end"/>
            </w:r>
          </w:hyperlink>
        </w:p>
        <w:p w14:paraId="53D08D1A" w14:textId="1A2E0F10"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2" w:history="1">
            <w:r w:rsidRPr="00505F91">
              <w:rPr>
                <w:rStyle w:val="Hyperlink"/>
                <w:noProof/>
              </w:rPr>
              <w:t>2.3. Dự báo nhu cầu (Demand Forecasting)</w:t>
            </w:r>
            <w:r>
              <w:rPr>
                <w:noProof/>
                <w:webHidden/>
              </w:rPr>
              <w:tab/>
            </w:r>
            <w:r>
              <w:rPr>
                <w:noProof/>
                <w:webHidden/>
              </w:rPr>
              <w:fldChar w:fldCharType="begin"/>
            </w:r>
            <w:r>
              <w:rPr>
                <w:noProof/>
                <w:webHidden/>
              </w:rPr>
              <w:instrText xml:space="preserve"> PAGEREF _Toc225700622 \h </w:instrText>
            </w:r>
            <w:r>
              <w:rPr>
                <w:noProof/>
                <w:webHidden/>
              </w:rPr>
            </w:r>
            <w:r>
              <w:rPr>
                <w:noProof/>
                <w:webHidden/>
              </w:rPr>
              <w:fldChar w:fldCharType="separate"/>
            </w:r>
            <w:r>
              <w:rPr>
                <w:noProof/>
                <w:webHidden/>
              </w:rPr>
              <w:t>20</w:t>
            </w:r>
            <w:r>
              <w:rPr>
                <w:noProof/>
                <w:webHidden/>
              </w:rPr>
              <w:fldChar w:fldCharType="end"/>
            </w:r>
          </w:hyperlink>
        </w:p>
        <w:p w14:paraId="02C2058D" w14:textId="71D3B305"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3" w:history="1">
            <w:r w:rsidRPr="00505F91">
              <w:rPr>
                <w:rStyle w:val="Hyperlink"/>
                <w:noProof/>
              </w:rPr>
              <w:t>2.3.1. Tính không đồng nhất trong dữ liệu bán lẻ thực phẩm tươi sống: chuỗi thời gian dài và gián đoạn</w:t>
            </w:r>
            <w:r>
              <w:rPr>
                <w:noProof/>
                <w:webHidden/>
              </w:rPr>
              <w:tab/>
            </w:r>
            <w:r>
              <w:rPr>
                <w:noProof/>
                <w:webHidden/>
              </w:rPr>
              <w:fldChar w:fldCharType="begin"/>
            </w:r>
            <w:r>
              <w:rPr>
                <w:noProof/>
                <w:webHidden/>
              </w:rPr>
              <w:instrText xml:space="preserve"> PAGEREF _Toc225700623 \h </w:instrText>
            </w:r>
            <w:r>
              <w:rPr>
                <w:noProof/>
                <w:webHidden/>
              </w:rPr>
            </w:r>
            <w:r>
              <w:rPr>
                <w:noProof/>
                <w:webHidden/>
              </w:rPr>
              <w:fldChar w:fldCharType="separate"/>
            </w:r>
            <w:r>
              <w:rPr>
                <w:noProof/>
                <w:webHidden/>
              </w:rPr>
              <w:t>20</w:t>
            </w:r>
            <w:r>
              <w:rPr>
                <w:noProof/>
                <w:webHidden/>
              </w:rPr>
              <w:fldChar w:fldCharType="end"/>
            </w:r>
          </w:hyperlink>
        </w:p>
        <w:p w14:paraId="685BA34C" w14:textId="300AA6A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4" w:history="1">
            <w:r w:rsidRPr="00505F91">
              <w:rPr>
                <w:rStyle w:val="Hyperlink"/>
                <w:noProof/>
              </w:rPr>
              <w:t>2.3.2. Light Gradient Boosting Machine (LightGBM) và ứng dụng trong dự báo chuỗi thời gian bán lẻ</w:t>
            </w:r>
            <w:r>
              <w:rPr>
                <w:noProof/>
                <w:webHidden/>
              </w:rPr>
              <w:tab/>
            </w:r>
            <w:r>
              <w:rPr>
                <w:noProof/>
                <w:webHidden/>
              </w:rPr>
              <w:fldChar w:fldCharType="begin"/>
            </w:r>
            <w:r>
              <w:rPr>
                <w:noProof/>
                <w:webHidden/>
              </w:rPr>
              <w:instrText xml:space="preserve"> PAGEREF _Toc225700624 \h </w:instrText>
            </w:r>
            <w:r>
              <w:rPr>
                <w:noProof/>
                <w:webHidden/>
              </w:rPr>
            </w:r>
            <w:r>
              <w:rPr>
                <w:noProof/>
                <w:webHidden/>
              </w:rPr>
              <w:fldChar w:fldCharType="separate"/>
            </w:r>
            <w:r>
              <w:rPr>
                <w:noProof/>
                <w:webHidden/>
              </w:rPr>
              <w:t>20</w:t>
            </w:r>
            <w:r>
              <w:rPr>
                <w:noProof/>
                <w:webHidden/>
              </w:rPr>
              <w:fldChar w:fldCharType="end"/>
            </w:r>
          </w:hyperlink>
        </w:p>
        <w:p w14:paraId="1E9499D8" w14:textId="037500C7"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5" w:history="1">
            <w:r w:rsidRPr="00505F91">
              <w:rPr>
                <w:rStyle w:val="Hyperlink"/>
                <w:noProof/>
              </w:rPr>
              <w:t>2.4. Lập kế hoạch tồn kho hướng lợi nhuận (Profit-Driven Inventory Planning)</w:t>
            </w:r>
            <w:r>
              <w:rPr>
                <w:noProof/>
                <w:webHidden/>
              </w:rPr>
              <w:tab/>
            </w:r>
            <w:r>
              <w:rPr>
                <w:noProof/>
                <w:webHidden/>
              </w:rPr>
              <w:fldChar w:fldCharType="begin"/>
            </w:r>
            <w:r>
              <w:rPr>
                <w:noProof/>
                <w:webHidden/>
              </w:rPr>
              <w:instrText xml:space="preserve"> PAGEREF _Toc225700625 \h </w:instrText>
            </w:r>
            <w:r>
              <w:rPr>
                <w:noProof/>
                <w:webHidden/>
              </w:rPr>
            </w:r>
            <w:r>
              <w:rPr>
                <w:noProof/>
                <w:webHidden/>
              </w:rPr>
              <w:fldChar w:fldCharType="separate"/>
            </w:r>
            <w:r>
              <w:rPr>
                <w:noProof/>
                <w:webHidden/>
              </w:rPr>
              <w:t>21</w:t>
            </w:r>
            <w:r>
              <w:rPr>
                <w:noProof/>
                <w:webHidden/>
              </w:rPr>
              <w:fldChar w:fldCharType="end"/>
            </w:r>
          </w:hyperlink>
        </w:p>
        <w:p w14:paraId="45DEA7EB" w14:textId="6015554C"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6" w:history="1">
            <w:r w:rsidRPr="00505F91">
              <w:rPr>
                <w:rStyle w:val="Hyperlink"/>
                <w:noProof/>
              </w:rPr>
              <w:t>2.4.1. Bài toán Newsvendor và cấu trúc chi phí bất đối xứng (Underage Cost vs. Overage Cost)</w:t>
            </w:r>
            <w:r>
              <w:rPr>
                <w:noProof/>
                <w:webHidden/>
              </w:rPr>
              <w:tab/>
            </w:r>
            <w:r>
              <w:rPr>
                <w:noProof/>
                <w:webHidden/>
              </w:rPr>
              <w:fldChar w:fldCharType="begin"/>
            </w:r>
            <w:r>
              <w:rPr>
                <w:noProof/>
                <w:webHidden/>
              </w:rPr>
              <w:instrText xml:space="preserve"> PAGEREF _Toc225700626 \h </w:instrText>
            </w:r>
            <w:r>
              <w:rPr>
                <w:noProof/>
                <w:webHidden/>
              </w:rPr>
            </w:r>
            <w:r>
              <w:rPr>
                <w:noProof/>
                <w:webHidden/>
              </w:rPr>
              <w:fldChar w:fldCharType="separate"/>
            </w:r>
            <w:r>
              <w:rPr>
                <w:noProof/>
                <w:webHidden/>
              </w:rPr>
              <w:t>21</w:t>
            </w:r>
            <w:r>
              <w:rPr>
                <w:noProof/>
                <w:webHidden/>
              </w:rPr>
              <w:fldChar w:fldCharType="end"/>
            </w:r>
          </w:hyperlink>
        </w:p>
        <w:p w14:paraId="09DCC1E9" w14:textId="2C4C1BF8"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7" w:history="1">
            <w:r w:rsidRPr="00505F91">
              <w:rPr>
                <w:rStyle w:val="Hyperlink"/>
                <w:noProof/>
              </w:rPr>
              <w:t>2.4.2. Hạn chế của phương pháp tham số truyền thống (Parametric Normal Policy) với dữ liệu lệch và đuôi dày</w:t>
            </w:r>
            <w:r>
              <w:rPr>
                <w:noProof/>
                <w:webHidden/>
              </w:rPr>
              <w:tab/>
            </w:r>
            <w:r>
              <w:rPr>
                <w:noProof/>
                <w:webHidden/>
              </w:rPr>
              <w:fldChar w:fldCharType="begin"/>
            </w:r>
            <w:r>
              <w:rPr>
                <w:noProof/>
                <w:webHidden/>
              </w:rPr>
              <w:instrText xml:space="preserve"> PAGEREF _Toc225700627 \h </w:instrText>
            </w:r>
            <w:r>
              <w:rPr>
                <w:noProof/>
                <w:webHidden/>
              </w:rPr>
            </w:r>
            <w:r>
              <w:rPr>
                <w:noProof/>
                <w:webHidden/>
              </w:rPr>
              <w:fldChar w:fldCharType="separate"/>
            </w:r>
            <w:r>
              <w:rPr>
                <w:noProof/>
                <w:webHidden/>
              </w:rPr>
              <w:t>22</w:t>
            </w:r>
            <w:r>
              <w:rPr>
                <w:noProof/>
                <w:webHidden/>
              </w:rPr>
              <w:fldChar w:fldCharType="end"/>
            </w:r>
          </w:hyperlink>
        </w:p>
        <w:p w14:paraId="7507AB75" w14:textId="04F112D6"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8" w:history="1">
            <w:r w:rsidRPr="00505F91">
              <w:rPr>
                <w:rStyle w:val="Hyperlink"/>
                <w:noProof/>
              </w:rPr>
              <w:t>2.4.3. Phương pháp Xấp xỉ Trung bình Mẫu (Sample Average Approximation - SAA) và Tỷ lệ tới hạn (Critical Ratio)</w:t>
            </w:r>
            <w:r>
              <w:rPr>
                <w:noProof/>
                <w:webHidden/>
              </w:rPr>
              <w:tab/>
            </w:r>
            <w:r>
              <w:rPr>
                <w:noProof/>
                <w:webHidden/>
              </w:rPr>
              <w:fldChar w:fldCharType="begin"/>
            </w:r>
            <w:r>
              <w:rPr>
                <w:noProof/>
                <w:webHidden/>
              </w:rPr>
              <w:instrText xml:space="preserve"> PAGEREF _Toc225700628 \h </w:instrText>
            </w:r>
            <w:r>
              <w:rPr>
                <w:noProof/>
                <w:webHidden/>
              </w:rPr>
            </w:r>
            <w:r>
              <w:rPr>
                <w:noProof/>
                <w:webHidden/>
              </w:rPr>
              <w:fldChar w:fldCharType="separate"/>
            </w:r>
            <w:r>
              <w:rPr>
                <w:noProof/>
                <w:webHidden/>
              </w:rPr>
              <w:t>22</w:t>
            </w:r>
            <w:r>
              <w:rPr>
                <w:noProof/>
                <w:webHidden/>
              </w:rPr>
              <w:fldChar w:fldCharType="end"/>
            </w:r>
          </w:hyperlink>
        </w:p>
        <w:p w14:paraId="4249A0F6" w14:textId="6A9D9833"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29" w:history="1">
            <w:r w:rsidRPr="00505F91">
              <w:rPr>
                <w:rStyle w:val="Hyperlink"/>
                <w:noProof/>
              </w:rPr>
              <w:t>2.5. Tối ưu hóa Thu mua (Procurement Optimization)</w:t>
            </w:r>
            <w:r>
              <w:rPr>
                <w:noProof/>
                <w:webHidden/>
              </w:rPr>
              <w:tab/>
            </w:r>
            <w:r>
              <w:rPr>
                <w:noProof/>
                <w:webHidden/>
              </w:rPr>
              <w:fldChar w:fldCharType="begin"/>
            </w:r>
            <w:r>
              <w:rPr>
                <w:noProof/>
                <w:webHidden/>
              </w:rPr>
              <w:instrText xml:space="preserve"> PAGEREF _Toc225700629 \h </w:instrText>
            </w:r>
            <w:r>
              <w:rPr>
                <w:noProof/>
                <w:webHidden/>
              </w:rPr>
            </w:r>
            <w:r>
              <w:rPr>
                <w:noProof/>
                <w:webHidden/>
              </w:rPr>
              <w:fldChar w:fldCharType="separate"/>
            </w:r>
            <w:r>
              <w:rPr>
                <w:noProof/>
                <w:webHidden/>
              </w:rPr>
              <w:t>23</w:t>
            </w:r>
            <w:r>
              <w:rPr>
                <w:noProof/>
                <w:webHidden/>
              </w:rPr>
              <w:fldChar w:fldCharType="end"/>
            </w:r>
          </w:hyperlink>
        </w:p>
        <w:p w14:paraId="1DB0E824" w14:textId="7917420D"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0" w:history="1">
            <w:r w:rsidRPr="00505F91">
              <w:rPr>
                <w:rStyle w:val="Hyperlink"/>
                <w:noProof/>
              </w:rPr>
              <w:t>2.5.1. Bài toán lựa chọn nhà cung cấp và phân bổ đơn hàng với ràng buộc năng lực, chi phí cố định và hạn sử dụng</w:t>
            </w:r>
            <w:r>
              <w:rPr>
                <w:noProof/>
                <w:webHidden/>
              </w:rPr>
              <w:tab/>
            </w:r>
            <w:r>
              <w:rPr>
                <w:noProof/>
                <w:webHidden/>
              </w:rPr>
              <w:fldChar w:fldCharType="begin"/>
            </w:r>
            <w:r>
              <w:rPr>
                <w:noProof/>
                <w:webHidden/>
              </w:rPr>
              <w:instrText xml:space="preserve"> PAGEREF _Toc225700630 \h </w:instrText>
            </w:r>
            <w:r>
              <w:rPr>
                <w:noProof/>
                <w:webHidden/>
              </w:rPr>
            </w:r>
            <w:r>
              <w:rPr>
                <w:noProof/>
                <w:webHidden/>
              </w:rPr>
              <w:fldChar w:fldCharType="separate"/>
            </w:r>
            <w:r>
              <w:rPr>
                <w:noProof/>
                <w:webHidden/>
              </w:rPr>
              <w:t>23</w:t>
            </w:r>
            <w:r>
              <w:rPr>
                <w:noProof/>
                <w:webHidden/>
              </w:rPr>
              <w:fldChar w:fldCharType="end"/>
            </w:r>
          </w:hyperlink>
        </w:p>
        <w:p w14:paraId="26C680B3" w14:textId="22CC65C3"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1" w:history="1">
            <w:r w:rsidRPr="00505F91">
              <w:rPr>
                <w:rStyle w:val="Hyperlink"/>
                <w:noProof/>
              </w:rPr>
              <w:t>2.5.2. Mô hình Quy hoạch Nguyên Hỗn hợp (Mixed Integer Linear Programming - MILP) trong tối ưu hóa thu mua</w:t>
            </w:r>
            <w:r>
              <w:rPr>
                <w:noProof/>
                <w:webHidden/>
              </w:rPr>
              <w:tab/>
            </w:r>
            <w:r>
              <w:rPr>
                <w:noProof/>
                <w:webHidden/>
              </w:rPr>
              <w:fldChar w:fldCharType="begin"/>
            </w:r>
            <w:r>
              <w:rPr>
                <w:noProof/>
                <w:webHidden/>
              </w:rPr>
              <w:instrText xml:space="preserve"> PAGEREF _Toc225700631 \h </w:instrText>
            </w:r>
            <w:r>
              <w:rPr>
                <w:noProof/>
                <w:webHidden/>
              </w:rPr>
            </w:r>
            <w:r>
              <w:rPr>
                <w:noProof/>
                <w:webHidden/>
              </w:rPr>
              <w:fldChar w:fldCharType="separate"/>
            </w:r>
            <w:r>
              <w:rPr>
                <w:noProof/>
                <w:webHidden/>
              </w:rPr>
              <w:t>24</w:t>
            </w:r>
            <w:r>
              <w:rPr>
                <w:noProof/>
                <w:webHidden/>
              </w:rPr>
              <w:fldChar w:fldCharType="end"/>
            </w:r>
          </w:hyperlink>
        </w:p>
        <w:p w14:paraId="284421C7" w14:textId="4A812EE5"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2" w:history="1">
            <w:r w:rsidRPr="00505F91">
              <w:rPr>
                <w:rStyle w:val="Hyperlink"/>
                <w:noProof/>
              </w:rPr>
              <w:t>2.5.3. Ràng buộc Số lượng Đặt hàng Tối thiểu (MOQ) và logic kích hoạt nhị phân (Big-M)</w:t>
            </w:r>
            <w:r>
              <w:rPr>
                <w:noProof/>
                <w:webHidden/>
              </w:rPr>
              <w:tab/>
            </w:r>
            <w:r>
              <w:rPr>
                <w:noProof/>
                <w:webHidden/>
              </w:rPr>
              <w:fldChar w:fldCharType="begin"/>
            </w:r>
            <w:r>
              <w:rPr>
                <w:noProof/>
                <w:webHidden/>
              </w:rPr>
              <w:instrText xml:space="preserve"> PAGEREF _Toc225700632 \h </w:instrText>
            </w:r>
            <w:r>
              <w:rPr>
                <w:noProof/>
                <w:webHidden/>
              </w:rPr>
            </w:r>
            <w:r>
              <w:rPr>
                <w:noProof/>
                <w:webHidden/>
              </w:rPr>
              <w:fldChar w:fldCharType="separate"/>
            </w:r>
            <w:r>
              <w:rPr>
                <w:noProof/>
                <w:webHidden/>
              </w:rPr>
              <w:t>25</w:t>
            </w:r>
            <w:r>
              <w:rPr>
                <w:noProof/>
                <w:webHidden/>
              </w:rPr>
              <w:fldChar w:fldCharType="end"/>
            </w:r>
          </w:hyperlink>
        </w:p>
        <w:p w14:paraId="58D0A576" w14:textId="2AB0F032"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3" w:history="1">
            <w:r w:rsidRPr="00505F91">
              <w:rPr>
                <w:rStyle w:val="Hyperlink"/>
                <w:noProof/>
              </w:rPr>
              <w:t>2.6. Tối ưu hóa Vận chuyển - Bài toán Định tuyến Xe (Vehicle Routing Problem)</w:t>
            </w:r>
            <w:r>
              <w:rPr>
                <w:noProof/>
                <w:webHidden/>
              </w:rPr>
              <w:tab/>
            </w:r>
            <w:r>
              <w:rPr>
                <w:noProof/>
                <w:webHidden/>
              </w:rPr>
              <w:fldChar w:fldCharType="begin"/>
            </w:r>
            <w:r>
              <w:rPr>
                <w:noProof/>
                <w:webHidden/>
              </w:rPr>
              <w:instrText xml:space="preserve"> PAGEREF _Toc225700633 \h </w:instrText>
            </w:r>
            <w:r>
              <w:rPr>
                <w:noProof/>
                <w:webHidden/>
              </w:rPr>
            </w:r>
            <w:r>
              <w:rPr>
                <w:noProof/>
                <w:webHidden/>
              </w:rPr>
              <w:fldChar w:fldCharType="separate"/>
            </w:r>
            <w:r>
              <w:rPr>
                <w:noProof/>
                <w:webHidden/>
              </w:rPr>
              <w:t>25</w:t>
            </w:r>
            <w:r>
              <w:rPr>
                <w:noProof/>
                <w:webHidden/>
              </w:rPr>
              <w:fldChar w:fldCharType="end"/>
            </w:r>
          </w:hyperlink>
        </w:p>
        <w:p w14:paraId="5768755C" w14:textId="279879D8"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4" w:history="1">
            <w:r w:rsidRPr="00505F91">
              <w:rPr>
                <w:rStyle w:val="Hyperlink"/>
                <w:noProof/>
              </w:rPr>
              <w:t>2.6.1. Tổng quan bài toán VRP và các biến thể liên quan đến thực phẩm tươi sống</w:t>
            </w:r>
            <w:r>
              <w:rPr>
                <w:noProof/>
                <w:webHidden/>
              </w:rPr>
              <w:tab/>
            </w:r>
            <w:r>
              <w:rPr>
                <w:noProof/>
                <w:webHidden/>
              </w:rPr>
              <w:fldChar w:fldCharType="begin"/>
            </w:r>
            <w:r>
              <w:rPr>
                <w:noProof/>
                <w:webHidden/>
              </w:rPr>
              <w:instrText xml:space="preserve"> PAGEREF _Toc225700634 \h </w:instrText>
            </w:r>
            <w:r>
              <w:rPr>
                <w:noProof/>
                <w:webHidden/>
              </w:rPr>
            </w:r>
            <w:r>
              <w:rPr>
                <w:noProof/>
                <w:webHidden/>
              </w:rPr>
              <w:fldChar w:fldCharType="separate"/>
            </w:r>
            <w:r>
              <w:rPr>
                <w:noProof/>
                <w:webHidden/>
              </w:rPr>
              <w:t>25</w:t>
            </w:r>
            <w:r>
              <w:rPr>
                <w:noProof/>
                <w:webHidden/>
              </w:rPr>
              <w:fldChar w:fldCharType="end"/>
            </w:r>
          </w:hyperlink>
        </w:p>
        <w:p w14:paraId="5D6B2DED" w14:textId="1FEAA0FC"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5" w:history="1">
            <w:r w:rsidRPr="00505F91">
              <w:rPr>
                <w:rStyle w:val="Hyperlink"/>
                <w:noProof/>
              </w:rPr>
              <w:t>2.6.2. Loại trừ vòng con (Subtour Elimination) bằng ràng buộc MTZ (Miller-Tucker-Zemlin)</w:t>
            </w:r>
            <w:r>
              <w:rPr>
                <w:noProof/>
                <w:webHidden/>
              </w:rPr>
              <w:tab/>
            </w:r>
            <w:r>
              <w:rPr>
                <w:noProof/>
                <w:webHidden/>
              </w:rPr>
              <w:fldChar w:fldCharType="begin"/>
            </w:r>
            <w:r>
              <w:rPr>
                <w:noProof/>
                <w:webHidden/>
              </w:rPr>
              <w:instrText xml:space="preserve"> PAGEREF _Toc225700635 \h </w:instrText>
            </w:r>
            <w:r>
              <w:rPr>
                <w:noProof/>
                <w:webHidden/>
              </w:rPr>
            </w:r>
            <w:r>
              <w:rPr>
                <w:noProof/>
                <w:webHidden/>
              </w:rPr>
              <w:fldChar w:fldCharType="separate"/>
            </w:r>
            <w:r>
              <w:rPr>
                <w:noProof/>
                <w:webHidden/>
              </w:rPr>
              <w:t>26</w:t>
            </w:r>
            <w:r>
              <w:rPr>
                <w:noProof/>
                <w:webHidden/>
              </w:rPr>
              <w:fldChar w:fldCharType="end"/>
            </w:r>
          </w:hyperlink>
        </w:p>
        <w:p w14:paraId="73CDBF53" w14:textId="2538C6C1"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6" w:history="1">
            <w:r w:rsidRPr="00505F91">
              <w:rPr>
                <w:rStyle w:val="Hyperlink"/>
                <w:noProof/>
              </w:rPr>
              <w:t>2.6.3. Tích hợp ràng buộc thời gian và chi phí hư hỏng theo tuyến đường</w:t>
            </w:r>
            <w:r>
              <w:rPr>
                <w:noProof/>
                <w:webHidden/>
              </w:rPr>
              <w:tab/>
            </w:r>
            <w:r>
              <w:rPr>
                <w:noProof/>
                <w:webHidden/>
              </w:rPr>
              <w:fldChar w:fldCharType="begin"/>
            </w:r>
            <w:r>
              <w:rPr>
                <w:noProof/>
                <w:webHidden/>
              </w:rPr>
              <w:instrText xml:space="preserve"> PAGEREF _Toc225700636 \h </w:instrText>
            </w:r>
            <w:r>
              <w:rPr>
                <w:noProof/>
                <w:webHidden/>
              </w:rPr>
            </w:r>
            <w:r>
              <w:rPr>
                <w:noProof/>
                <w:webHidden/>
              </w:rPr>
              <w:fldChar w:fldCharType="separate"/>
            </w:r>
            <w:r>
              <w:rPr>
                <w:noProof/>
                <w:webHidden/>
              </w:rPr>
              <w:t>27</w:t>
            </w:r>
            <w:r>
              <w:rPr>
                <w:noProof/>
                <w:webHidden/>
              </w:rPr>
              <w:fldChar w:fldCharType="end"/>
            </w:r>
          </w:hyperlink>
        </w:p>
        <w:p w14:paraId="3731D860" w14:textId="06ABB3DD"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7" w:history="1">
            <w:r w:rsidRPr="00505F91">
              <w:rPr>
                <w:rStyle w:val="Hyperlink"/>
                <w:noProof/>
              </w:rPr>
              <w:t>2.7. Lập trình Ngẫu nhiên Hai Giai đoạn (Two-Stage Stochastic Programming)</w:t>
            </w:r>
            <w:r>
              <w:rPr>
                <w:noProof/>
                <w:webHidden/>
              </w:rPr>
              <w:tab/>
            </w:r>
            <w:r>
              <w:rPr>
                <w:noProof/>
                <w:webHidden/>
              </w:rPr>
              <w:fldChar w:fldCharType="begin"/>
            </w:r>
            <w:r>
              <w:rPr>
                <w:noProof/>
                <w:webHidden/>
              </w:rPr>
              <w:instrText xml:space="preserve"> PAGEREF _Toc225700637 \h </w:instrText>
            </w:r>
            <w:r>
              <w:rPr>
                <w:noProof/>
                <w:webHidden/>
              </w:rPr>
            </w:r>
            <w:r>
              <w:rPr>
                <w:noProof/>
                <w:webHidden/>
              </w:rPr>
              <w:fldChar w:fldCharType="separate"/>
            </w:r>
            <w:r>
              <w:rPr>
                <w:noProof/>
                <w:webHidden/>
              </w:rPr>
              <w:t>27</w:t>
            </w:r>
            <w:r>
              <w:rPr>
                <w:noProof/>
                <w:webHidden/>
              </w:rPr>
              <w:fldChar w:fldCharType="end"/>
            </w:r>
          </w:hyperlink>
        </w:p>
        <w:p w14:paraId="0E46B338" w14:textId="56B14CA8"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8" w:history="1">
            <w:r w:rsidRPr="00505F91">
              <w:rPr>
                <w:rStyle w:val="Hyperlink"/>
                <w:noProof/>
              </w:rPr>
              <w:t>2.7.1. Bất định thời tiết và bài toán ra quyết định trước khi biết kịch bản</w:t>
            </w:r>
            <w:r>
              <w:rPr>
                <w:noProof/>
                <w:webHidden/>
              </w:rPr>
              <w:tab/>
            </w:r>
            <w:r>
              <w:rPr>
                <w:noProof/>
                <w:webHidden/>
              </w:rPr>
              <w:fldChar w:fldCharType="begin"/>
            </w:r>
            <w:r>
              <w:rPr>
                <w:noProof/>
                <w:webHidden/>
              </w:rPr>
              <w:instrText xml:space="preserve"> PAGEREF _Toc225700638 \h </w:instrText>
            </w:r>
            <w:r>
              <w:rPr>
                <w:noProof/>
                <w:webHidden/>
              </w:rPr>
            </w:r>
            <w:r>
              <w:rPr>
                <w:noProof/>
                <w:webHidden/>
              </w:rPr>
              <w:fldChar w:fldCharType="separate"/>
            </w:r>
            <w:r>
              <w:rPr>
                <w:noProof/>
                <w:webHidden/>
              </w:rPr>
              <w:t>27</w:t>
            </w:r>
            <w:r>
              <w:rPr>
                <w:noProof/>
                <w:webHidden/>
              </w:rPr>
              <w:fldChar w:fldCharType="end"/>
            </w:r>
          </w:hyperlink>
        </w:p>
        <w:p w14:paraId="495624BD" w14:textId="463EC1AD"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39" w:history="1">
            <w:r w:rsidRPr="00505F91">
              <w:rPr>
                <w:rStyle w:val="Hyperlink"/>
                <w:noProof/>
              </w:rPr>
              <w:t>2.7.2. Dạng mở rộng (Extensive Form) của bài toán ngẫu nhiên</w:t>
            </w:r>
            <w:r>
              <w:rPr>
                <w:noProof/>
                <w:webHidden/>
              </w:rPr>
              <w:tab/>
            </w:r>
            <w:r>
              <w:rPr>
                <w:noProof/>
                <w:webHidden/>
              </w:rPr>
              <w:fldChar w:fldCharType="begin"/>
            </w:r>
            <w:r>
              <w:rPr>
                <w:noProof/>
                <w:webHidden/>
              </w:rPr>
              <w:instrText xml:space="preserve"> PAGEREF _Toc225700639 \h </w:instrText>
            </w:r>
            <w:r>
              <w:rPr>
                <w:noProof/>
                <w:webHidden/>
              </w:rPr>
            </w:r>
            <w:r>
              <w:rPr>
                <w:noProof/>
                <w:webHidden/>
              </w:rPr>
              <w:fldChar w:fldCharType="separate"/>
            </w:r>
            <w:r>
              <w:rPr>
                <w:noProof/>
                <w:webHidden/>
              </w:rPr>
              <w:t>28</w:t>
            </w:r>
            <w:r>
              <w:rPr>
                <w:noProof/>
                <w:webHidden/>
              </w:rPr>
              <w:fldChar w:fldCharType="end"/>
            </w:r>
          </w:hyperlink>
        </w:p>
        <w:p w14:paraId="08CC45BF" w14:textId="3515E098"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0" w:history="1">
            <w:r w:rsidRPr="00505F91">
              <w:rPr>
                <w:rStyle w:val="Hyperlink"/>
                <w:noProof/>
              </w:rPr>
              <w:t>2.7.3. Giá trị của Giải pháp Ngẫu nhiên (Value of Stochastic Solution - VSS) và Giá trị Thông tin Hoàn hảo (Expected Value of Perfect Information - EVPI)</w:t>
            </w:r>
            <w:r>
              <w:rPr>
                <w:noProof/>
                <w:webHidden/>
              </w:rPr>
              <w:tab/>
            </w:r>
            <w:r>
              <w:rPr>
                <w:noProof/>
                <w:webHidden/>
              </w:rPr>
              <w:fldChar w:fldCharType="begin"/>
            </w:r>
            <w:r>
              <w:rPr>
                <w:noProof/>
                <w:webHidden/>
              </w:rPr>
              <w:instrText xml:space="preserve"> PAGEREF _Toc225700640 \h </w:instrText>
            </w:r>
            <w:r>
              <w:rPr>
                <w:noProof/>
                <w:webHidden/>
              </w:rPr>
            </w:r>
            <w:r>
              <w:rPr>
                <w:noProof/>
                <w:webHidden/>
              </w:rPr>
              <w:fldChar w:fldCharType="separate"/>
            </w:r>
            <w:r>
              <w:rPr>
                <w:noProof/>
                <w:webHidden/>
              </w:rPr>
              <w:t>29</w:t>
            </w:r>
            <w:r>
              <w:rPr>
                <w:noProof/>
                <w:webHidden/>
              </w:rPr>
              <w:fldChar w:fldCharType="end"/>
            </w:r>
          </w:hyperlink>
        </w:p>
        <w:p w14:paraId="1F9C771F" w14:textId="31969A9C"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1" w:history="1">
            <w:r w:rsidRPr="00505F91">
              <w:rPr>
                <w:rStyle w:val="Hyperlink"/>
                <w:noProof/>
              </w:rPr>
              <w:t>2.7.4. Quản lý rủi ro bằng Conditional Value-at-Risk (CVaR) và thông số ngại rủi ro λ</w:t>
            </w:r>
            <w:r>
              <w:rPr>
                <w:noProof/>
                <w:webHidden/>
              </w:rPr>
              <w:tab/>
            </w:r>
            <w:r>
              <w:rPr>
                <w:noProof/>
                <w:webHidden/>
              </w:rPr>
              <w:fldChar w:fldCharType="begin"/>
            </w:r>
            <w:r>
              <w:rPr>
                <w:noProof/>
                <w:webHidden/>
              </w:rPr>
              <w:instrText xml:space="preserve"> PAGEREF _Toc225700641 \h </w:instrText>
            </w:r>
            <w:r>
              <w:rPr>
                <w:noProof/>
                <w:webHidden/>
              </w:rPr>
            </w:r>
            <w:r>
              <w:rPr>
                <w:noProof/>
                <w:webHidden/>
              </w:rPr>
              <w:fldChar w:fldCharType="separate"/>
            </w:r>
            <w:r>
              <w:rPr>
                <w:noProof/>
                <w:webHidden/>
              </w:rPr>
              <w:t>31</w:t>
            </w:r>
            <w:r>
              <w:rPr>
                <w:noProof/>
                <w:webHidden/>
              </w:rPr>
              <w:fldChar w:fldCharType="end"/>
            </w:r>
          </w:hyperlink>
        </w:p>
        <w:p w14:paraId="5092A5B8" w14:textId="5C803324"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2" w:history="1">
            <w:r w:rsidRPr="00505F91">
              <w:rPr>
                <w:rStyle w:val="Hyperlink"/>
                <w:noProof/>
              </w:rPr>
              <w:t>2.7.5. Tổng quan các nghiên cứu ứng dụng lập trình ngẫu nhiên trong chuỗi cung ứng và logistics</w:t>
            </w:r>
            <w:r>
              <w:rPr>
                <w:noProof/>
                <w:webHidden/>
              </w:rPr>
              <w:tab/>
            </w:r>
            <w:r>
              <w:rPr>
                <w:noProof/>
                <w:webHidden/>
              </w:rPr>
              <w:fldChar w:fldCharType="begin"/>
            </w:r>
            <w:r>
              <w:rPr>
                <w:noProof/>
                <w:webHidden/>
              </w:rPr>
              <w:instrText xml:space="preserve"> PAGEREF _Toc225700642 \h </w:instrText>
            </w:r>
            <w:r>
              <w:rPr>
                <w:noProof/>
                <w:webHidden/>
              </w:rPr>
            </w:r>
            <w:r>
              <w:rPr>
                <w:noProof/>
                <w:webHidden/>
              </w:rPr>
              <w:fldChar w:fldCharType="separate"/>
            </w:r>
            <w:r>
              <w:rPr>
                <w:noProof/>
                <w:webHidden/>
              </w:rPr>
              <w:t>32</w:t>
            </w:r>
            <w:r>
              <w:rPr>
                <w:noProof/>
                <w:webHidden/>
              </w:rPr>
              <w:fldChar w:fldCharType="end"/>
            </w:r>
          </w:hyperlink>
        </w:p>
        <w:p w14:paraId="24EC6C4C" w14:textId="7A8A0C13"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3" w:history="1">
            <w:r w:rsidRPr="00505F91">
              <w:rPr>
                <w:rStyle w:val="Hyperlink"/>
                <w:noProof/>
              </w:rPr>
              <w:t>2.8. Mô hình hóa Bất định Thời tiết trong Logistics</w:t>
            </w:r>
            <w:r>
              <w:rPr>
                <w:noProof/>
                <w:webHidden/>
              </w:rPr>
              <w:tab/>
            </w:r>
            <w:r>
              <w:rPr>
                <w:noProof/>
                <w:webHidden/>
              </w:rPr>
              <w:fldChar w:fldCharType="begin"/>
            </w:r>
            <w:r>
              <w:rPr>
                <w:noProof/>
                <w:webHidden/>
              </w:rPr>
              <w:instrText xml:space="preserve"> PAGEREF _Toc225700643 \h </w:instrText>
            </w:r>
            <w:r>
              <w:rPr>
                <w:noProof/>
                <w:webHidden/>
              </w:rPr>
            </w:r>
            <w:r>
              <w:rPr>
                <w:noProof/>
                <w:webHidden/>
              </w:rPr>
              <w:fldChar w:fldCharType="separate"/>
            </w:r>
            <w:r>
              <w:rPr>
                <w:noProof/>
                <w:webHidden/>
              </w:rPr>
              <w:t>32</w:t>
            </w:r>
            <w:r>
              <w:rPr>
                <w:noProof/>
                <w:webHidden/>
              </w:rPr>
              <w:fldChar w:fldCharType="end"/>
            </w:r>
          </w:hyperlink>
        </w:p>
        <w:p w14:paraId="1D035B08" w14:textId="5BC1872A"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4" w:history="1">
            <w:r w:rsidRPr="00505F91">
              <w:rPr>
                <w:rStyle w:val="Hyperlink"/>
                <w:noProof/>
              </w:rPr>
              <w:t>2.8.1. Tác động của thời tiết đến hiệu suất vận chuyển: tốc độ, năng lực phương tiện và khả năng tiếp cận tuyến đường</w:t>
            </w:r>
            <w:r>
              <w:rPr>
                <w:noProof/>
                <w:webHidden/>
              </w:rPr>
              <w:tab/>
            </w:r>
            <w:r>
              <w:rPr>
                <w:noProof/>
                <w:webHidden/>
              </w:rPr>
              <w:fldChar w:fldCharType="begin"/>
            </w:r>
            <w:r>
              <w:rPr>
                <w:noProof/>
                <w:webHidden/>
              </w:rPr>
              <w:instrText xml:space="preserve"> PAGEREF _Toc225700644 \h </w:instrText>
            </w:r>
            <w:r>
              <w:rPr>
                <w:noProof/>
                <w:webHidden/>
              </w:rPr>
            </w:r>
            <w:r>
              <w:rPr>
                <w:noProof/>
                <w:webHidden/>
              </w:rPr>
              <w:fldChar w:fldCharType="separate"/>
            </w:r>
            <w:r>
              <w:rPr>
                <w:noProof/>
                <w:webHidden/>
              </w:rPr>
              <w:t>32</w:t>
            </w:r>
            <w:r>
              <w:rPr>
                <w:noProof/>
                <w:webHidden/>
              </w:rPr>
              <w:fldChar w:fldCharType="end"/>
            </w:r>
          </w:hyperlink>
        </w:p>
        <w:p w14:paraId="24C7F6F5" w14:textId="6C8E6759"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5" w:history="1">
            <w:r w:rsidRPr="00505F91">
              <w:rPr>
                <w:rStyle w:val="Hyperlink"/>
                <w:noProof/>
              </w:rPr>
              <w:t>2.8.2. Mô hình hóa hư hỏng theo nhiệt độ: Phương trình Arrhenius và quy tắc Q10</w:t>
            </w:r>
            <w:r>
              <w:rPr>
                <w:noProof/>
                <w:webHidden/>
              </w:rPr>
              <w:tab/>
            </w:r>
            <w:r>
              <w:rPr>
                <w:noProof/>
                <w:webHidden/>
              </w:rPr>
              <w:fldChar w:fldCharType="begin"/>
            </w:r>
            <w:r>
              <w:rPr>
                <w:noProof/>
                <w:webHidden/>
              </w:rPr>
              <w:instrText xml:space="preserve"> PAGEREF _Toc225700645 \h </w:instrText>
            </w:r>
            <w:r>
              <w:rPr>
                <w:noProof/>
                <w:webHidden/>
              </w:rPr>
            </w:r>
            <w:r>
              <w:rPr>
                <w:noProof/>
                <w:webHidden/>
              </w:rPr>
              <w:fldChar w:fldCharType="separate"/>
            </w:r>
            <w:r>
              <w:rPr>
                <w:noProof/>
                <w:webHidden/>
              </w:rPr>
              <w:t>33</w:t>
            </w:r>
            <w:r>
              <w:rPr>
                <w:noProof/>
                <w:webHidden/>
              </w:rPr>
              <w:fldChar w:fldCharType="end"/>
            </w:r>
          </w:hyperlink>
        </w:p>
        <w:p w14:paraId="2659DF8F" w14:textId="103FB9E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6" w:history="1">
            <w:r w:rsidRPr="00505F91">
              <w:rPr>
                <w:rStyle w:val="Hyperlink"/>
                <w:noProof/>
              </w:rPr>
              <w:t>2.8.3. Tính phi dự đoán (Non-anticipativity) trong quyết định thu mua dưới bất định thời tiết</w:t>
            </w:r>
            <w:r>
              <w:rPr>
                <w:noProof/>
                <w:webHidden/>
              </w:rPr>
              <w:tab/>
            </w:r>
            <w:r>
              <w:rPr>
                <w:noProof/>
                <w:webHidden/>
              </w:rPr>
              <w:fldChar w:fldCharType="begin"/>
            </w:r>
            <w:r>
              <w:rPr>
                <w:noProof/>
                <w:webHidden/>
              </w:rPr>
              <w:instrText xml:space="preserve"> PAGEREF _Toc225700646 \h </w:instrText>
            </w:r>
            <w:r>
              <w:rPr>
                <w:noProof/>
                <w:webHidden/>
              </w:rPr>
            </w:r>
            <w:r>
              <w:rPr>
                <w:noProof/>
                <w:webHidden/>
              </w:rPr>
              <w:fldChar w:fldCharType="separate"/>
            </w:r>
            <w:r>
              <w:rPr>
                <w:noProof/>
                <w:webHidden/>
              </w:rPr>
              <w:t>33</w:t>
            </w:r>
            <w:r>
              <w:rPr>
                <w:noProof/>
                <w:webHidden/>
              </w:rPr>
              <w:fldChar w:fldCharType="end"/>
            </w:r>
          </w:hyperlink>
        </w:p>
        <w:p w14:paraId="60E24085" w14:textId="541557B3" w:rsidR="00DC4081" w:rsidRDefault="00DC408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7" w:history="1">
            <w:r w:rsidRPr="00505F91">
              <w:rPr>
                <w:rStyle w:val="Hyperlink"/>
                <w:noProof/>
              </w:rPr>
              <w:t>CHƯƠNG 3. PHƯƠNG PHÁP NGHIÊN CỨU</w:t>
            </w:r>
            <w:r>
              <w:rPr>
                <w:noProof/>
                <w:webHidden/>
              </w:rPr>
              <w:tab/>
            </w:r>
            <w:r>
              <w:rPr>
                <w:noProof/>
                <w:webHidden/>
              </w:rPr>
              <w:fldChar w:fldCharType="begin"/>
            </w:r>
            <w:r>
              <w:rPr>
                <w:noProof/>
                <w:webHidden/>
              </w:rPr>
              <w:instrText xml:space="preserve"> PAGEREF _Toc225700647 \h </w:instrText>
            </w:r>
            <w:r>
              <w:rPr>
                <w:noProof/>
                <w:webHidden/>
              </w:rPr>
            </w:r>
            <w:r>
              <w:rPr>
                <w:noProof/>
                <w:webHidden/>
              </w:rPr>
              <w:fldChar w:fldCharType="separate"/>
            </w:r>
            <w:r>
              <w:rPr>
                <w:noProof/>
                <w:webHidden/>
              </w:rPr>
              <w:t>34</w:t>
            </w:r>
            <w:r>
              <w:rPr>
                <w:noProof/>
                <w:webHidden/>
              </w:rPr>
              <w:fldChar w:fldCharType="end"/>
            </w:r>
          </w:hyperlink>
        </w:p>
        <w:p w14:paraId="62D22AC5" w14:textId="0F37F1FE"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8" w:history="1">
            <w:r w:rsidRPr="00505F91">
              <w:rPr>
                <w:rStyle w:val="Hyperlink"/>
                <w:noProof/>
              </w:rPr>
              <w:t>3.1. Tổng quan Framework Nghiên cứu</w:t>
            </w:r>
            <w:r>
              <w:rPr>
                <w:noProof/>
                <w:webHidden/>
              </w:rPr>
              <w:tab/>
            </w:r>
            <w:r>
              <w:rPr>
                <w:noProof/>
                <w:webHidden/>
              </w:rPr>
              <w:fldChar w:fldCharType="begin"/>
            </w:r>
            <w:r>
              <w:rPr>
                <w:noProof/>
                <w:webHidden/>
              </w:rPr>
              <w:instrText xml:space="preserve"> PAGEREF _Toc225700648 \h </w:instrText>
            </w:r>
            <w:r>
              <w:rPr>
                <w:noProof/>
                <w:webHidden/>
              </w:rPr>
            </w:r>
            <w:r>
              <w:rPr>
                <w:noProof/>
                <w:webHidden/>
              </w:rPr>
              <w:fldChar w:fldCharType="separate"/>
            </w:r>
            <w:r>
              <w:rPr>
                <w:noProof/>
                <w:webHidden/>
              </w:rPr>
              <w:t>34</w:t>
            </w:r>
            <w:r>
              <w:rPr>
                <w:noProof/>
                <w:webHidden/>
              </w:rPr>
              <w:fldChar w:fldCharType="end"/>
            </w:r>
          </w:hyperlink>
        </w:p>
        <w:p w14:paraId="33BFBC75" w14:textId="1282BD2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49" w:history="1">
            <w:r w:rsidRPr="00505F91">
              <w:rPr>
                <w:rStyle w:val="Hyperlink"/>
                <w:noProof/>
              </w:rPr>
              <w:t>3.1.1. Sơ đồ kiến trúc tổng thể</w:t>
            </w:r>
            <w:r>
              <w:rPr>
                <w:noProof/>
                <w:webHidden/>
              </w:rPr>
              <w:tab/>
            </w:r>
            <w:r>
              <w:rPr>
                <w:noProof/>
                <w:webHidden/>
              </w:rPr>
              <w:fldChar w:fldCharType="begin"/>
            </w:r>
            <w:r>
              <w:rPr>
                <w:noProof/>
                <w:webHidden/>
              </w:rPr>
              <w:instrText xml:space="preserve"> PAGEREF _Toc225700649 \h </w:instrText>
            </w:r>
            <w:r>
              <w:rPr>
                <w:noProof/>
                <w:webHidden/>
              </w:rPr>
            </w:r>
            <w:r>
              <w:rPr>
                <w:noProof/>
                <w:webHidden/>
              </w:rPr>
              <w:fldChar w:fldCharType="separate"/>
            </w:r>
            <w:r>
              <w:rPr>
                <w:noProof/>
                <w:webHidden/>
              </w:rPr>
              <w:t>34</w:t>
            </w:r>
            <w:r>
              <w:rPr>
                <w:noProof/>
                <w:webHidden/>
              </w:rPr>
              <w:fldChar w:fldCharType="end"/>
            </w:r>
          </w:hyperlink>
        </w:p>
        <w:p w14:paraId="5DAD95C4" w14:textId="42ECED0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0" w:history="1">
            <w:r w:rsidRPr="00505F91">
              <w:rPr>
                <w:rStyle w:val="Hyperlink"/>
                <w:noProof/>
              </w:rPr>
              <w:t>3.1.2. Luồng dữ liệu và sự phụ thuộc giữa các module</w:t>
            </w:r>
            <w:r>
              <w:rPr>
                <w:noProof/>
                <w:webHidden/>
              </w:rPr>
              <w:tab/>
            </w:r>
            <w:r>
              <w:rPr>
                <w:noProof/>
                <w:webHidden/>
              </w:rPr>
              <w:fldChar w:fldCharType="begin"/>
            </w:r>
            <w:r>
              <w:rPr>
                <w:noProof/>
                <w:webHidden/>
              </w:rPr>
              <w:instrText xml:space="preserve"> PAGEREF _Toc225700650 \h </w:instrText>
            </w:r>
            <w:r>
              <w:rPr>
                <w:noProof/>
                <w:webHidden/>
              </w:rPr>
            </w:r>
            <w:r>
              <w:rPr>
                <w:noProof/>
                <w:webHidden/>
              </w:rPr>
              <w:fldChar w:fldCharType="separate"/>
            </w:r>
            <w:r>
              <w:rPr>
                <w:noProof/>
                <w:webHidden/>
              </w:rPr>
              <w:t>35</w:t>
            </w:r>
            <w:r>
              <w:rPr>
                <w:noProof/>
                <w:webHidden/>
              </w:rPr>
              <w:fldChar w:fldCharType="end"/>
            </w:r>
          </w:hyperlink>
        </w:p>
        <w:p w14:paraId="6757620F" w14:textId="485F6EE1"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1" w:history="1">
            <w:r w:rsidRPr="00505F91">
              <w:rPr>
                <w:rStyle w:val="Hyperlink"/>
                <w:noProof/>
              </w:rPr>
              <w:t>3.2. Module 1 - Khôi phục Nhu cầu Tiềm ẩn</w:t>
            </w:r>
            <w:r>
              <w:rPr>
                <w:noProof/>
                <w:webHidden/>
              </w:rPr>
              <w:tab/>
            </w:r>
            <w:r>
              <w:rPr>
                <w:noProof/>
                <w:webHidden/>
              </w:rPr>
              <w:fldChar w:fldCharType="begin"/>
            </w:r>
            <w:r>
              <w:rPr>
                <w:noProof/>
                <w:webHidden/>
              </w:rPr>
              <w:instrText xml:space="preserve"> PAGEREF _Toc225700651 \h </w:instrText>
            </w:r>
            <w:r>
              <w:rPr>
                <w:noProof/>
                <w:webHidden/>
              </w:rPr>
            </w:r>
            <w:r>
              <w:rPr>
                <w:noProof/>
                <w:webHidden/>
              </w:rPr>
              <w:fldChar w:fldCharType="separate"/>
            </w:r>
            <w:r>
              <w:rPr>
                <w:noProof/>
                <w:webHidden/>
              </w:rPr>
              <w:t>36</w:t>
            </w:r>
            <w:r>
              <w:rPr>
                <w:noProof/>
                <w:webHidden/>
              </w:rPr>
              <w:fldChar w:fldCharType="end"/>
            </w:r>
          </w:hyperlink>
        </w:p>
        <w:p w14:paraId="1E59BBD5" w14:textId="3C8C17E3"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2" w:history="1">
            <w:r w:rsidRPr="00505F91">
              <w:rPr>
                <w:rStyle w:val="Hyperlink"/>
                <w:noProof/>
              </w:rPr>
              <w:t>3.2.1. Dữ liệu và thiết lập bài toán</w:t>
            </w:r>
            <w:r>
              <w:rPr>
                <w:noProof/>
                <w:webHidden/>
              </w:rPr>
              <w:tab/>
            </w:r>
            <w:r>
              <w:rPr>
                <w:noProof/>
                <w:webHidden/>
              </w:rPr>
              <w:fldChar w:fldCharType="begin"/>
            </w:r>
            <w:r>
              <w:rPr>
                <w:noProof/>
                <w:webHidden/>
              </w:rPr>
              <w:instrText xml:space="preserve"> PAGEREF _Toc225700652 \h </w:instrText>
            </w:r>
            <w:r>
              <w:rPr>
                <w:noProof/>
                <w:webHidden/>
              </w:rPr>
            </w:r>
            <w:r>
              <w:rPr>
                <w:noProof/>
                <w:webHidden/>
              </w:rPr>
              <w:fldChar w:fldCharType="separate"/>
            </w:r>
            <w:r>
              <w:rPr>
                <w:noProof/>
                <w:webHidden/>
              </w:rPr>
              <w:t>36</w:t>
            </w:r>
            <w:r>
              <w:rPr>
                <w:noProof/>
                <w:webHidden/>
              </w:rPr>
              <w:fldChar w:fldCharType="end"/>
            </w:r>
          </w:hyperlink>
        </w:p>
        <w:p w14:paraId="7387A0CF" w14:textId="10F7EC68"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3" w:history="1">
            <w:r w:rsidRPr="00505F91">
              <w:rPr>
                <w:rStyle w:val="Hyperlink"/>
                <w:noProof/>
              </w:rPr>
              <w:t xml:space="preserve">3.2.2. Thuật toán </w:t>
            </w:r>
            <w:r w:rsidRPr="00505F91">
              <w:rPr>
                <w:rStyle w:val="Hyperlink"/>
                <w:noProof/>
                <w:lang w:val="en-US"/>
              </w:rPr>
              <w:t>khôi phục theo phương pháp Lau &amp; Lau (1996)</w:t>
            </w:r>
            <w:r>
              <w:rPr>
                <w:noProof/>
                <w:webHidden/>
              </w:rPr>
              <w:tab/>
            </w:r>
            <w:r>
              <w:rPr>
                <w:noProof/>
                <w:webHidden/>
              </w:rPr>
              <w:fldChar w:fldCharType="begin"/>
            </w:r>
            <w:r>
              <w:rPr>
                <w:noProof/>
                <w:webHidden/>
              </w:rPr>
              <w:instrText xml:space="preserve"> PAGEREF _Toc225700653 \h </w:instrText>
            </w:r>
            <w:r>
              <w:rPr>
                <w:noProof/>
                <w:webHidden/>
              </w:rPr>
            </w:r>
            <w:r>
              <w:rPr>
                <w:noProof/>
                <w:webHidden/>
              </w:rPr>
              <w:fldChar w:fldCharType="separate"/>
            </w:r>
            <w:r>
              <w:rPr>
                <w:noProof/>
                <w:webHidden/>
              </w:rPr>
              <w:t>36</w:t>
            </w:r>
            <w:r>
              <w:rPr>
                <w:noProof/>
                <w:webHidden/>
              </w:rPr>
              <w:fldChar w:fldCharType="end"/>
            </w:r>
          </w:hyperlink>
        </w:p>
        <w:p w14:paraId="35311B83" w14:textId="181FFAC1"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4" w:history="1">
            <w:r w:rsidRPr="00505F91">
              <w:rPr>
                <w:rStyle w:val="Hyperlink"/>
                <w:noProof/>
              </w:rPr>
              <w:t>3.2.4. Đánh giá chất lượng khôi phục</w:t>
            </w:r>
            <w:r>
              <w:rPr>
                <w:noProof/>
                <w:webHidden/>
              </w:rPr>
              <w:tab/>
            </w:r>
            <w:r>
              <w:rPr>
                <w:noProof/>
                <w:webHidden/>
              </w:rPr>
              <w:fldChar w:fldCharType="begin"/>
            </w:r>
            <w:r>
              <w:rPr>
                <w:noProof/>
                <w:webHidden/>
              </w:rPr>
              <w:instrText xml:space="preserve"> PAGEREF _Toc225700654 \h </w:instrText>
            </w:r>
            <w:r>
              <w:rPr>
                <w:noProof/>
                <w:webHidden/>
              </w:rPr>
            </w:r>
            <w:r>
              <w:rPr>
                <w:noProof/>
                <w:webHidden/>
              </w:rPr>
              <w:fldChar w:fldCharType="separate"/>
            </w:r>
            <w:r>
              <w:rPr>
                <w:noProof/>
                <w:webHidden/>
              </w:rPr>
              <w:t>37</w:t>
            </w:r>
            <w:r>
              <w:rPr>
                <w:noProof/>
                <w:webHidden/>
              </w:rPr>
              <w:fldChar w:fldCharType="end"/>
            </w:r>
          </w:hyperlink>
        </w:p>
        <w:p w14:paraId="37F9433D" w14:textId="3A24B88B"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5" w:history="1">
            <w:r w:rsidRPr="00505F91">
              <w:rPr>
                <w:rStyle w:val="Hyperlink"/>
                <w:noProof/>
              </w:rPr>
              <w:t>3.3. Module 2 - Dự báo Nhu cầu</w:t>
            </w:r>
            <w:r>
              <w:rPr>
                <w:noProof/>
                <w:webHidden/>
              </w:rPr>
              <w:tab/>
            </w:r>
            <w:r>
              <w:rPr>
                <w:noProof/>
                <w:webHidden/>
              </w:rPr>
              <w:fldChar w:fldCharType="begin"/>
            </w:r>
            <w:r>
              <w:rPr>
                <w:noProof/>
                <w:webHidden/>
              </w:rPr>
              <w:instrText xml:space="preserve"> PAGEREF _Toc225700655 \h </w:instrText>
            </w:r>
            <w:r>
              <w:rPr>
                <w:noProof/>
                <w:webHidden/>
              </w:rPr>
            </w:r>
            <w:r>
              <w:rPr>
                <w:noProof/>
                <w:webHidden/>
              </w:rPr>
              <w:fldChar w:fldCharType="separate"/>
            </w:r>
            <w:r>
              <w:rPr>
                <w:noProof/>
                <w:webHidden/>
              </w:rPr>
              <w:t>37</w:t>
            </w:r>
            <w:r>
              <w:rPr>
                <w:noProof/>
                <w:webHidden/>
              </w:rPr>
              <w:fldChar w:fldCharType="end"/>
            </w:r>
          </w:hyperlink>
        </w:p>
        <w:p w14:paraId="70953C0C" w14:textId="01EA5681"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6" w:history="1">
            <w:r w:rsidRPr="00505F91">
              <w:rPr>
                <w:rStyle w:val="Hyperlink"/>
                <w:noProof/>
              </w:rPr>
              <w:t>3.3.1. Tiêu chí phân đoạn và gán nhánh dự báo</w:t>
            </w:r>
            <w:r>
              <w:rPr>
                <w:noProof/>
                <w:webHidden/>
              </w:rPr>
              <w:tab/>
            </w:r>
            <w:r>
              <w:rPr>
                <w:noProof/>
                <w:webHidden/>
              </w:rPr>
              <w:fldChar w:fldCharType="begin"/>
            </w:r>
            <w:r>
              <w:rPr>
                <w:noProof/>
                <w:webHidden/>
              </w:rPr>
              <w:instrText xml:space="preserve"> PAGEREF _Toc225700656 \h </w:instrText>
            </w:r>
            <w:r>
              <w:rPr>
                <w:noProof/>
                <w:webHidden/>
              </w:rPr>
            </w:r>
            <w:r>
              <w:rPr>
                <w:noProof/>
                <w:webHidden/>
              </w:rPr>
              <w:fldChar w:fldCharType="separate"/>
            </w:r>
            <w:r>
              <w:rPr>
                <w:noProof/>
                <w:webHidden/>
              </w:rPr>
              <w:t>37</w:t>
            </w:r>
            <w:r>
              <w:rPr>
                <w:noProof/>
                <w:webHidden/>
              </w:rPr>
              <w:fldChar w:fldCharType="end"/>
            </w:r>
          </w:hyperlink>
        </w:p>
        <w:p w14:paraId="282D7DBD" w14:textId="618B1EBF"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7" w:history="1">
            <w:r w:rsidRPr="00505F91">
              <w:rPr>
                <w:rStyle w:val="Hyperlink"/>
                <w:noProof/>
              </w:rPr>
              <w:t xml:space="preserve">3.3.2. </w:t>
            </w:r>
            <w:r w:rsidRPr="00505F91">
              <w:rPr>
                <w:rStyle w:val="Hyperlink"/>
                <w:noProof/>
                <w:lang w:val="en-US"/>
              </w:rPr>
              <w:t>Mô hình LightGBM cho nhánh G_ML</w:t>
            </w:r>
            <w:r>
              <w:rPr>
                <w:noProof/>
                <w:webHidden/>
              </w:rPr>
              <w:tab/>
            </w:r>
            <w:r>
              <w:rPr>
                <w:noProof/>
                <w:webHidden/>
              </w:rPr>
              <w:fldChar w:fldCharType="begin"/>
            </w:r>
            <w:r>
              <w:rPr>
                <w:noProof/>
                <w:webHidden/>
              </w:rPr>
              <w:instrText xml:space="preserve"> PAGEREF _Toc225700657 \h </w:instrText>
            </w:r>
            <w:r>
              <w:rPr>
                <w:noProof/>
                <w:webHidden/>
              </w:rPr>
            </w:r>
            <w:r>
              <w:rPr>
                <w:noProof/>
                <w:webHidden/>
              </w:rPr>
              <w:fldChar w:fldCharType="separate"/>
            </w:r>
            <w:r>
              <w:rPr>
                <w:noProof/>
                <w:webHidden/>
              </w:rPr>
              <w:t>39</w:t>
            </w:r>
            <w:r>
              <w:rPr>
                <w:noProof/>
                <w:webHidden/>
              </w:rPr>
              <w:fldChar w:fldCharType="end"/>
            </w:r>
          </w:hyperlink>
        </w:p>
        <w:p w14:paraId="743D8C5B" w14:textId="50E709F0"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8" w:history="1">
            <w:r w:rsidRPr="00505F91">
              <w:rPr>
                <w:rStyle w:val="Hyperlink"/>
                <w:noProof/>
              </w:rPr>
              <w:t xml:space="preserve">3.3.3. </w:t>
            </w:r>
            <w:r w:rsidRPr="00505F91">
              <w:rPr>
                <w:rStyle w:val="Hyperlink"/>
                <w:noProof/>
                <w:lang w:val="en-US"/>
              </w:rPr>
              <w:t>Nhánh gián đoạn G_SMA và thu thập phần dư</w:t>
            </w:r>
            <w:r>
              <w:rPr>
                <w:noProof/>
                <w:webHidden/>
              </w:rPr>
              <w:tab/>
            </w:r>
            <w:r>
              <w:rPr>
                <w:noProof/>
                <w:webHidden/>
              </w:rPr>
              <w:fldChar w:fldCharType="begin"/>
            </w:r>
            <w:r>
              <w:rPr>
                <w:noProof/>
                <w:webHidden/>
              </w:rPr>
              <w:instrText xml:space="preserve"> PAGEREF _Toc225700658 \h </w:instrText>
            </w:r>
            <w:r>
              <w:rPr>
                <w:noProof/>
                <w:webHidden/>
              </w:rPr>
            </w:r>
            <w:r>
              <w:rPr>
                <w:noProof/>
                <w:webHidden/>
              </w:rPr>
              <w:fldChar w:fldCharType="separate"/>
            </w:r>
            <w:r>
              <w:rPr>
                <w:noProof/>
                <w:webHidden/>
              </w:rPr>
              <w:t>39</w:t>
            </w:r>
            <w:r>
              <w:rPr>
                <w:noProof/>
                <w:webHidden/>
              </w:rPr>
              <w:fldChar w:fldCharType="end"/>
            </w:r>
          </w:hyperlink>
        </w:p>
        <w:p w14:paraId="783E70F2" w14:textId="083CC355"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59" w:history="1">
            <w:r w:rsidRPr="00505F91">
              <w:rPr>
                <w:rStyle w:val="Hyperlink"/>
                <w:noProof/>
              </w:rPr>
              <w:t xml:space="preserve">3.3.4. </w:t>
            </w:r>
            <w:r w:rsidRPr="00505F91">
              <w:rPr>
                <w:rStyle w:val="Hyperlink"/>
                <w:noProof/>
                <w:lang w:val="en-US"/>
              </w:rPr>
              <w:t>Đánh giá dự báo</w:t>
            </w:r>
            <w:r>
              <w:rPr>
                <w:noProof/>
                <w:webHidden/>
              </w:rPr>
              <w:tab/>
            </w:r>
            <w:r>
              <w:rPr>
                <w:noProof/>
                <w:webHidden/>
              </w:rPr>
              <w:fldChar w:fldCharType="begin"/>
            </w:r>
            <w:r>
              <w:rPr>
                <w:noProof/>
                <w:webHidden/>
              </w:rPr>
              <w:instrText xml:space="preserve"> PAGEREF _Toc225700659 \h </w:instrText>
            </w:r>
            <w:r>
              <w:rPr>
                <w:noProof/>
                <w:webHidden/>
              </w:rPr>
            </w:r>
            <w:r>
              <w:rPr>
                <w:noProof/>
                <w:webHidden/>
              </w:rPr>
              <w:fldChar w:fldCharType="separate"/>
            </w:r>
            <w:r>
              <w:rPr>
                <w:noProof/>
                <w:webHidden/>
              </w:rPr>
              <w:t>40</w:t>
            </w:r>
            <w:r>
              <w:rPr>
                <w:noProof/>
                <w:webHidden/>
              </w:rPr>
              <w:fldChar w:fldCharType="end"/>
            </w:r>
          </w:hyperlink>
        </w:p>
        <w:p w14:paraId="0E7FF7B7" w14:textId="0A0BE697"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0" w:history="1">
            <w:r w:rsidRPr="00505F91">
              <w:rPr>
                <w:rStyle w:val="Hyperlink"/>
                <w:noProof/>
              </w:rPr>
              <w:t>3.4. Module 3 - Lập kế hoạch Tồn kho bằng SAA</w:t>
            </w:r>
            <w:r>
              <w:rPr>
                <w:noProof/>
                <w:webHidden/>
              </w:rPr>
              <w:tab/>
            </w:r>
            <w:r>
              <w:rPr>
                <w:noProof/>
                <w:webHidden/>
              </w:rPr>
              <w:fldChar w:fldCharType="begin"/>
            </w:r>
            <w:r>
              <w:rPr>
                <w:noProof/>
                <w:webHidden/>
              </w:rPr>
              <w:instrText xml:space="preserve"> PAGEREF _Toc225700660 \h </w:instrText>
            </w:r>
            <w:r>
              <w:rPr>
                <w:noProof/>
                <w:webHidden/>
              </w:rPr>
            </w:r>
            <w:r>
              <w:rPr>
                <w:noProof/>
                <w:webHidden/>
              </w:rPr>
              <w:fldChar w:fldCharType="separate"/>
            </w:r>
            <w:r>
              <w:rPr>
                <w:noProof/>
                <w:webHidden/>
              </w:rPr>
              <w:t>40</w:t>
            </w:r>
            <w:r>
              <w:rPr>
                <w:noProof/>
                <w:webHidden/>
              </w:rPr>
              <w:fldChar w:fldCharType="end"/>
            </w:r>
          </w:hyperlink>
        </w:p>
        <w:p w14:paraId="5E4EEE70" w14:textId="79B81DA1"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1" w:history="1">
            <w:r w:rsidRPr="00505F91">
              <w:rPr>
                <w:rStyle w:val="Hyperlink"/>
                <w:noProof/>
              </w:rPr>
              <w:t xml:space="preserve">3.4.1. </w:t>
            </w:r>
            <w:r w:rsidRPr="00505F91">
              <w:rPr>
                <w:rStyle w:val="Hyperlink"/>
                <w:noProof/>
                <w:lang w:val="en-US"/>
              </w:rPr>
              <w:t>Tham số hóa chi phí và Critical Ratio</w:t>
            </w:r>
            <w:r>
              <w:rPr>
                <w:noProof/>
                <w:webHidden/>
              </w:rPr>
              <w:tab/>
            </w:r>
            <w:r>
              <w:rPr>
                <w:noProof/>
                <w:webHidden/>
              </w:rPr>
              <w:fldChar w:fldCharType="begin"/>
            </w:r>
            <w:r>
              <w:rPr>
                <w:noProof/>
                <w:webHidden/>
              </w:rPr>
              <w:instrText xml:space="preserve"> PAGEREF _Toc225700661 \h </w:instrText>
            </w:r>
            <w:r>
              <w:rPr>
                <w:noProof/>
                <w:webHidden/>
              </w:rPr>
            </w:r>
            <w:r>
              <w:rPr>
                <w:noProof/>
                <w:webHidden/>
              </w:rPr>
              <w:fldChar w:fldCharType="separate"/>
            </w:r>
            <w:r>
              <w:rPr>
                <w:noProof/>
                <w:webHidden/>
              </w:rPr>
              <w:t>40</w:t>
            </w:r>
            <w:r>
              <w:rPr>
                <w:noProof/>
                <w:webHidden/>
              </w:rPr>
              <w:fldChar w:fldCharType="end"/>
            </w:r>
          </w:hyperlink>
        </w:p>
        <w:p w14:paraId="151E190E" w14:textId="1978FE5D"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2" w:history="1">
            <w:r w:rsidRPr="00505F91">
              <w:rPr>
                <w:rStyle w:val="Hyperlink"/>
                <w:noProof/>
              </w:rPr>
              <w:t>3.4.2. Tính toán Critical Ratio</w:t>
            </w:r>
            <w:r>
              <w:rPr>
                <w:noProof/>
                <w:webHidden/>
              </w:rPr>
              <w:tab/>
            </w:r>
            <w:r>
              <w:rPr>
                <w:noProof/>
                <w:webHidden/>
              </w:rPr>
              <w:fldChar w:fldCharType="begin"/>
            </w:r>
            <w:r>
              <w:rPr>
                <w:noProof/>
                <w:webHidden/>
              </w:rPr>
              <w:instrText xml:space="preserve"> PAGEREF _Toc225700662 \h </w:instrText>
            </w:r>
            <w:r>
              <w:rPr>
                <w:noProof/>
                <w:webHidden/>
              </w:rPr>
            </w:r>
            <w:r>
              <w:rPr>
                <w:noProof/>
                <w:webHidden/>
              </w:rPr>
              <w:fldChar w:fldCharType="separate"/>
            </w:r>
            <w:r>
              <w:rPr>
                <w:noProof/>
                <w:webHidden/>
              </w:rPr>
              <w:t>41</w:t>
            </w:r>
            <w:r>
              <w:rPr>
                <w:noProof/>
                <w:webHidden/>
              </w:rPr>
              <w:fldChar w:fldCharType="end"/>
            </w:r>
          </w:hyperlink>
        </w:p>
        <w:p w14:paraId="3EB3E3CF" w14:textId="3D3F23BA"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3" w:history="1">
            <w:r w:rsidRPr="00505F91">
              <w:rPr>
                <w:rStyle w:val="Hyperlink"/>
                <w:noProof/>
              </w:rPr>
              <w:t xml:space="preserve">3.4.3. Thuật toán SAA: </w:t>
            </w:r>
            <w:r w:rsidRPr="00505F91">
              <w:rPr>
                <w:rStyle w:val="Hyperlink"/>
                <w:noProof/>
                <w:lang w:val="en-US"/>
              </w:rPr>
              <w:t>- Xác định hệ số an toàn tối ưu</w:t>
            </w:r>
            <w:r>
              <w:rPr>
                <w:noProof/>
                <w:webHidden/>
              </w:rPr>
              <w:tab/>
            </w:r>
            <w:r>
              <w:rPr>
                <w:noProof/>
                <w:webHidden/>
              </w:rPr>
              <w:fldChar w:fldCharType="begin"/>
            </w:r>
            <w:r>
              <w:rPr>
                <w:noProof/>
                <w:webHidden/>
              </w:rPr>
              <w:instrText xml:space="preserve"> PAGEREF _Toc225700663 \h </w:instrText>
            </w:r>
            <w:r>
              <w:rPr>
                <w:noProof/>
                <w:webHidden/>
              </w:rPr>
            </w:r>
            <w:r>
              <w:rPr>
                <w:noProof/>
                <w:webHidden/>
              </w:rPr>
              <w:fldChar w:fldCharType="separate"/>
            </w:r>
            <w:r>
              <w:rPr>
                <w:noProof/>
                <w:webHidden/>
              </w:rPr>
              <w:t>41</w:t>
            </w:r>
            <w:r>
              <w:rPr>
                <w:noProof/>
                <w:webHidden/>
              </w:rPr>
              <w:fldChar w:fldCharType="end"/>
            </w:r>
          </w:hyperlink>
        </w:p>
        <w:p w14:paraId="16375F1C" w14:textId="562E8DA6"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4" w:history="1">
            <w:r w:rsidRPr="00505F91">
              <w:rPr>
                <w:rStyle w:val="Hyperlink"/>
                <w:noProof/>
              </w:rPr>
              <w:t>3.4.4. Đầu ra cho Module 4</w:t>
            </w:r>
            <w:r>
              <w:rPr>
                <w:noProof/>
                <w:webHidden/>
              </w:rPr>
              <w:tab/>
            </w:r>
            <w:r>
              <w:rPr>
                <w:noProof/>
                <w:webHidden/>
              </w:rPr>
              <w:fldChar w:fldCharType="begin"/>
            </w:r>
            <w:r>
              <w:rPr>
                <w:noProof/>
                <w:webHidden/>
              </w:rPr>
              <w:instrText xml:space="preserve"> PAGEREF _Toc225700664 \h </w:instrText>
            </w:r>
            <w:r>
              <w:rPr>
                <w:noProof/>
                <w:webHidden/>
              </w:rPr>
            </w:r>
            <w:r>
              <w:rPr>
                <w:noProof/>
                <w:webHidden/>
              </w:rPr>
              <w:fldChar w:fldCharType="separate"/>
            </w:r>
            <w:r>
              <w:rPr>
                <w:noProof/>
                <w:webHidden/>
              </w:rPr>
              <w:t>42</w:t>
            </w:r>
            <w:r>
              <w:rPr>
                <w:noProof/>
                <w:webHidden/>
              </w:rPr>
              <w:fldChar w:fldCharType="end"/>
            </w:r>
          </w:hyperlink>
        </w:p>
        <w:p w14:paraId="65485FA7" w14:textId="50419EFF"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5" w:history="1">
            <w:r w:rsidRPr="00505F91">
              <w:rPr>
                <w:rStyle w:val="Hyperlink"/>
                <w:noProof/>
              </w:rPr>
              <w:t>3.5. Module 4 - Tối ưu hóa Thu mua &amp; Vận chuyển dưới Bất định Thời tiết</w:t>
            </w:r>
            <w:r>
              <w:rPr>
                <w:noProof/>
                <w:webHidden/>
              </w:rPr>
              <w:tab/>
            </w:r>
            <w:r>
              <w:rPr>
                <w:noProof/>
                <w:webHidden/>
              </w:rPr>
              <w:fldChar w:fldCharType="begin"/>
            </w:r>
            <w:r>
              <w:rPr>
                <w:noProof/>
                <w:webHidden/>
              </w:rPr>
              <w:instrText xml:space="preserve"> PAGEREF _Toc225700665 \h </w:instrText>
            </w:r>
            <w:r>
              <w:rPr>
                <w:noProof/>
                <w:webHidden/>
              </w:rPr>
            </w:r>
            <w:r>
              <w:rPr>
                <w:noProof/>
                <w:webHidden/>
              </w:rPr>
              <w:fldChar w:fldCharType="separate"/>
            </w:r>
            <w:r>
              <w:rPr>
                <w:noProof/>
                <w:webHidden/>
              </w:rPr>
              <w:t>42</w:t>
            </w:r>
            <w:r>
              <w:rPr>
                <w:noProof/>
                <w:webHidden/>
              </w:rPr>
              <w:fldChar w:fldCharType="end"/>
            </w:r>
          </w:hyperlink>
        </w:p>
        <w:p w14:paraId="248A897F" w14:textId="691FCD84"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6" w:history="1">
            <w:r w:rsidRPr="00505F91">
              <w:rPr>
                <w:rStyle w:val="Hyperlink"/>
                <w:noProof/>
              </w:rPr>
              <w:t xml:space="preserve">3.5.1. </w:t>
            </w:r>
            <w:r w:rsidRPr="00505F91">
              <w:rPr>
                <w:rStyle w:val="Hyperlink"/>
                <w:noProof/>
                <w:lang w:val="en-US"/>
              </w:rPr>
              <w:t>Công thức hóa bài toán và tập ký hiệu</w:t>
            </w:r>
            <w:r>
              <w:rPr>
                <w:noProof/>
                <w:webHidden/>
              </w:rPr>
              <w:tab/>
            </w:r>
            <w:r>
              <w:rPr>
                <w:noProof/>
                <w:webHidden/>
              </w:rPr>
              <w:fldChar w:fldCharType="begin"/>
            </w:r>
            <w:r>
              <w:rPr>
                <w:noProof/>
                <w:webHidden/>
              </w:rPr>
              <w:instrText xml:space="preserve"> PAGEREF _Toc225700666 \h </w:instrText>
            </w:r>
            <w:r>
              <w:rPr>
                <w:noProof/>
                <w:webHidden/>
              </w:rPr>
            </w:r>
            <w:r>
              <w:rPr>
                <w:noProof/>
                <w:webHidden/>
              </w:rPr>
              <w:fldChar w:fldCharType="separate"/>
            </w:r>
            <w:r>
              <w:rPr>
                <w:noProof/>
                <w:webHidden/>
              </w:rPr>
              <w:t>42</w:t>
            </w:r>
            <w:r>
              <w:rPr>
                <w:noProof/>
                <w:webHidden/>
              </w:rPr>
              <w:fldChar w:fldCharType="end"/>
            </w:r>
          </w:hyperlink>
        </w:p>
        <w:p w14:paraId="71C9A254" w14:textId="46E347DF"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7" w:history="1">
            <w:r w:rsidRPr="00505F91">
              <w:rPr>
                <w:rStyle w:val="Hyperlink"/>
                <w:noProof/>
              </w:rPr>
              <w:t xml:space="preserve">3.5.2. </w:t>
            </w:r>
            <w:r w:rsidRPr="00505F91">
              <w:rPr>
                <w:rStyle w:val="Hyperlink"/>
                <w:noProof/>
                <w:lang w:val="en-US"/>
              </w:rPr>
              <w:t>Quy trình tạo kịch bản thời tiết</w:t>
            </w:r>
            <w:r>
              <w:rPr>
                <w:noProof/>
                <w:webHidden/>
              </w:rPr>
              <w:tab/>
            </w:r>
            <w:r>
              <w:rPr>
                <w:noProof/>
                <w:webHidden/>
              </w:rPr>
              <w:fldChar w:fldCharType="begin"/>
            </w:r>
            <w:r>
              <w:rPr>
                <w:noProof/>
                <w:webHidden/>
              </w:rPr>
              <w:instrText xml:space="preserve"> PAGEREF _Toc225700667 \h </w:instrText>
            </w:r>
            <w:r>
              <w:rPr>
                <w:noProof/>
                <w:webHidden/>
              </w:rPr>
            </w:r>
            <w:r>
              <w:rPr>
                <w:noProof/>
                <w:webHidden/>
              </w:rPr>
              <w:fldChar w:fldCharType="separate"/>
            </w:r>
            <w:r>
              <w:rPr>
                <w:noProof/>
                <w:webHidden/>
              </w:rPr>
              <w:t>45</w:t>
            </w:r>
            <w:r>
              <w:rPr>
                <w:noProof/>
                <w:webHidden/>
              </w:rPr>
              <w:fldChar w:fldCharType="end"/>
            </w:r>
          </w:hyperlink>
        </w:p>
        <w:p w14:paraId="5F655E82" w14:textId="45E0B0A5"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8" w:history="1">
            <w:r w:rsidRPr="00505F91">
              <w:rPr>
                <w:rStyle w:val="Hyperlink"/>
                <w:noProof/>
              </w:rPr>
              <w:t xml:space="preserve">3.5.3. </w:t>
            </w:r>
            <w:r w:rsidRPr="00505F91">
              <w:rPr>
                <w:rStyle w:val="Hyperlink"/>
                <w:noProof/>
                <w:lang w:val="en-US"/>
              </w:rPr>
              <w:t>Hàm mục tiêu và ràng buộc Giai đoạn 1</w:t>
            </w:r>
            <w:r>
              <w:rPr>
                <w:noProof/>
                <w:webHidden/>
              </w:rPr>
              <w:tab/>
            </w:r>
            <w:r>
              <w:rPr>
                <w:noProof/>
                <w:webHidden/>
              </w:rPr>
              <w:fldChar w:fldCharType="begin"/>
            </w:r>
            <w:r>
              <w:rPr>
                <w:noProof/>
                <w:webHidden/>
              </w:rPr>
              <w:instrText xml:space="preserve"> PAGEREF _Toc225700668 \h </w:instrText>
            </w:r>
            <w:r>
              <w:rPr>
                <w:noProof/>
                <w:webHidden/>
              </w:rPr>
            </w:r>
            <w:r>
              <w:rPr>
                <w:noProof/>
                <w:webHidden/>
              </w:rPr>
              <w:fldChar w:fldCharType="separate"/>
            </w:r>
            <w:r>
              <w:rPr>
                <w:noProof/>
                <w:webHidden/>
              </w:rPr>
              <w:t>47</w:t>
            </w:r>
            <w:r>
              <w:rPr>
                <w:noProof/>
                <w:webHidden/>
              </w:rPr>
              <w:fldChar w:fldCharType="end"/>
            </w:r>
          </w:hyperlink>
        </w:p>
        <w:p w14:paraId="4EE793F1" w14:textId="18E0F9A5"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69" w:history="1">
            <w:r w:rsidRPr="00505F91">
              <w:rPr>
                <w:rStyle w:val="Hyperlink"/>
                <w:noProof/>
              </w:rPr>
              <w:t xml:space="preserve">3.5.4. </w:t>
            </w:r>
            <w:r w:rsidRPr="00505F91">
              <w:rPr>
                <w:rStyle w:val="Hyperlink"/>
                <w:noProof/>
                <w:lang w:val="en-US"/>
              </w:rPr>
              <w:t>Ràng buộc Giai đoạn 2 và phi dự đoán</w:t>
            </w:r>
            <w:r>
              <w:rPr>
                <w:noProof/>
                <w:webHidden/>
              </w:rPr>
              <w:tab/>
            </w:r>
            <w:r>
              <w:rPr>
                <w:noProof/>
                <w:webHidden/>
              </w:rPr>
              <w:fldChar w:fldCharType="begin"/>
            </w:r>
            <w:r>
              <w:rPr>
                <w:noProof/>
                <w:webHidden/>
              </w:rPr>
              <w:instrText xml:space="preserve"> PAGEREF _Toc225700669 \h </w:instrText>
            </w:r>
            <w:r>
              <w:rPr>
                <w:noProof/>
                <w:webHidden/>
              </w:rPr>
            </w:r>
            <w:r>
              <w:rPr>
                <w:noProof/>
                <w:webHidden/>
              </w:rPr>
              <w:fldChar w:fldCharType="separate"/>
            </w:r>
            <w:r>
              <w:rPr>
                <w:noProof/>
                <w:webHidden/>
              </w:rPr>
              <w:t>48</w:t>
            </w:r>
            <w:r>
              <w:rPr>
                <w:noProof/>
                <w:webHidden/>
              </w:rPr>
              <w:fldChar w:fldCharType="end"/>
            </w:r>
          </w:hyperlink>
        </w:p>
        <w:p w14:paraId="252361EA" w14:textId="6E6A2862"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0" w:history="1">
            <w:r w:rsidRPr="00505F91">
              <w:rPr>
                <w:rStyle w:val="Hyperlink"/>
                <w:noProof/>
              </w:rPr>
              <w:t xml:space="preserve">3.5.5. </w:t>
            </w:r>
            <w:r w:rsidRPr="00505F91">
              <w:rPr>
                <w:rStyle w:val="Hyperlink"/>
                <w:noProof/>
                <w:lang w:val="en-US"/>
              </w:rPr>
              <w:t>Mô hình VRP và ràng buộc định tuyến</w:t>
            </w:r>
            <w:r>
              <w:rPr>
                <w:noProof/>
                <w:webHidden/>
              </w:rPr>
              <w:tab/>
            </w:r>
            <w:r>
              <w:rPr>
                <w:noProof/>
                <w:webHidden/>
              </w:rPr>
              <w:fldChar w:fldCharType="begin"/>
            </w:r>
            <w:r>
              <w:rPr>
                <w:noProof/>
                <w:webHidden/>
              </w:rPr>
              <w:instrText xml:space="preserve"> PAGEREF _Toc225700670 \h </w:instrText>
            </w:r>
            <w:r>
              <w:rPr>
                <w:noProof/>
                <w:webHidden/>
              </w:rPr>
            </w:r>
            <w:r>
              <w:rPr>
                <w:noProof/>
                <w:webHidden/>
              </w:rPr>
              <w:fldChar w:fldCharType="separate"/>
            </w:r>
            <w:r>
              <w:rPr>
                <w:noProof/>
                <w:webHidden/>
              </w:rPr>
              <w:t>49</w:t>
            </w:r>
            <w:r>
              <w:rPr>
                <w:noProof/>
                <w:webHidden/>
              </w:rPr>
              <w:fldChar w:fldCharType="end"/>
            </w:r>
          </w:hyperlink>
        </w:p>
        <w:p w14:paraId="59700DEC" w14:textId="7874B2D2"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1" w:history="1">
            <w:r w:rsidRPr="00505F91">
              <w:rPr>
                <w:rStyle w:val="Hyperlink"/>
                <w:noProof/>
              </w:rPr>
              <w:t xml:space="preserve">3.5.6. </w:t>
            </w:r>
            <w:r w:rsidRPr="00505F91">
              <w:rPr>
                <w:rStyle w:val="Hyperlink"/>
                <w:noProof/>
                <w:lang w:val="en-US"/>
              </w:rPr>
              <w:t>Tích hợp CVaR và điều chỉnh mức ngại rủi ro</w:t>
            </w:r>
            <w:r>
              <w:rPr>
                <w:noProof/>
                <w:webHidden/>
              </w:rPr>
              <w:tab/>
            </w:r>
            <w:r>
              <w:rPr>
                <w:noProof/>
                <w:webHidden/>
              </w:rPr>
              <w:fldChar w:fldCharType="begin"/>
            </w:r>
            <w:r>
              <w:rPr>
                <w:noProof/>
                <w:webHidden/>
              </w:rPr>
              <w:instrText xml:space="preserve"> PAGEREF _Toc225700671 \h </w:instrText>
            </w:r>
            <w:r>
              <w:rPr>
                <w:noProof/>
                <w:webHidden/>
              </w:rPr>
            </w:r>
            <w:r>
              <w:rPr>
                <w:noProof/>
                <w:webHidden/>
              </w:rPr>
              <w:fldChar w:fldCharType="separate"/>
            </w:r>
            <w:r>
              <w:rPr>
                <w:noProof/>
                <w:webHidden/>
              </w:rPr>
              <w:t>51</w:t>
            </w:r>
            <w:r>
              <w:rPr>
                <w:noProof/>
                <w:webHidden/>
              </w:rPr>
              <w:fldChar w:fldCharType="end"/>
            </w:r>
          </w:hyperlink>
        </w:p>
        <w:p w14:paraId="3AD2EE40" w14:textId="1E35011B"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2" w:history="1">
            <w:r w:rsidRPr="00505F91">
              <w:rPr>
                <w:rStyle w:val="Hyperlink"/>
                <w:noProof/>
              </w:rPr>
              <w:t>3.6. Thiết kế Thực nghiệm và Đánh giá</w:t>
            </w:r>
            <w:r>
              <w:rPr>
                <w:noProof/>
                <w:webHidden/>
              </w:rPr>
              <w:tab/>
            </w:r>
            <w:r>
              <w:rPr>
                <w:noProof/>
                <w:webHidden/>
              </w:rPr>
              <w:fldChar w:fldCharType="begin"/>
            </w:r>
            <w:r>
              <w:rPr>
                <w:noProof/>
                <w:webHidden/>
              </w:rPr>
              <w:instrText xml:space="preserve"> PAGEREF _Toc225700672 \h </w:instrText>
            </w:r>
            <w:r>
              <w:rPr>
                <w:noProof/>
                <w:webHidden/>
              </w:rPr>
            </w:r>
            <w:r>
              <w:rPr>
                <w:noProof/>
                <w:webHidden/>
              </w:rPr>
              <w:fldChar w:fldCharType="separate"/>
            </w:r>
            <w:r>
              <w:rPr>
                <w:noProof/>
                <w:webHidden/>
              </w:rPr>
              <w:t>51</w:t>
            </w:r>
            <w:r>
              <w:rPr>
                <w:noProof/>
                <w:webHidden/>
              </w:rPr>
              <w:fldChar w:fldCharType="end"/>
            </w:r>
          </w:hyperlink>
        </w:p>
        <w:p w14:paraId="490AED15" w14:textId="09CFD56C"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3" w:history="1">
            <w:r w:rsidRPr="00505F91">
              <w:rPr>
                <w:rStyle w:val="Hyperlink"/>
                <w:noProof/>
                <w:lang w:val="en-US"/>
              </w:rPr>
              <w:t>3.6.1. Cấu hình mạng lưới vận hành Đà Nẵng</w:t>
            </w:r>
            <w:r>
              <w:rPr>
                <w:noProof/>
                <w:webHidden/>
              </w:rPr>
              <w:tab/>
            </w:r>
            <w:r>
              <w:rPr>
                <w:noProof/>
                <w:webHidden/>
              </w:rPr>
              <w:fldChar w:fldCharType="begin"/>
            </w:r>
            <w:r>
              <w:rPr>
                <w:noProof/>
                <w:webHidden/>
              </w:rPr>
              <w:instrText xml:space="preserve"> PAGEREF _Toc225700673 \h </w:instrText>
            </w:r>
            <w:r>
              <w:rPr>
                <w:noProof/>
                <w:webHidden/>
              </w:rPr>
            </w:r>
            <w:r>
              <w:rPr>
                <w:noProof/>
                <w:webHidden/>
              </w:rPr>
              <w:fldChar w:fldCharType="separate"/>
            </w:r>
            <w:r>
              <w:rPr>
                <w:noProof/>
                <w:webHidden/>
              </w:rPr>
              <w:t>51</w:t>
            </w:r>
            <w:r>
              <w:rPr>
                <w:noProof/>
                <w:webHidden/>
              </w:rPr>
              <w:fldChar w:fldCharType="end"/>
            </w:r>
          </w:hyperlink>
        </w:p>
        <w:p w14:paraId="433624AE" w14:textId="4CAA39E9"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4" w:history="1">
            <w:r w:rsidRPr="00505F91">
              <w:rPr>
                <w:rStyle w:val="Hyperlink"/>
                <w:noProof/>
                <w:lang w:val="en-US"/>
              </w:rPr>
              <w:t>3.6.2. Phương án cơ sở so sánh</w:t>
            </w:r>
            <w:r>
              <w:rPr>
                <w:noProof/>
                <w:webHidden/>
              </w:rPr>
              <w:tab/>
            </w:r>
            <w:r>
              <w:rPr>
                <w:noProof/>
                <w:webHidden/>
              </w:rPr>
              <w:fldChar w:fldCharType="begin"/>
            </w:r>
            <w:r>
              <w:rPr>
                <w:noProof/>
                <w:webHidden/>
              </w:rPr>
              <w:instrText xml:space="preserve"> PAGEREF _Toc225700674 \h </w:instrText>
            </w:r>
            <w:r>
              <w:rPr>
                <w:noProof/>
                <w:webHidden/>
              </w:rPr>
            </w:r>
            <w:r>
              <w:rPr>
                <w:noProof/>
                <w:webHidden/>
              </w:rPr>
              <w:fldChar w:fldCharType="separate"/>
            </w:r>
            <w:r>
              <w:rPr>
                <w:noProof/>
                <w:webHidden/>
              </w:rPr>
              <w:t>52</w:t>
            </w:r>
            <w:r>
              <w:rPr>
                <w:noProof/>
                <w:webHidden/>
              </w:rPr>
              <w:fldChar w:fldCharType="end"/>
            </w:r>
          </w:hyperlink>
        </w:p>
        <w:p w14:paraId="0F2A1030" w14:textId="789ACCB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5" w:history="1">
            <w:r w:rsidRPr="00505F91">
              <w:rPr>
                <w:rStyle w:val="Hyperlink"/>
                <w:noProof/>
                <w:lang w:val="en-US"/>
              </w:rPr>
              <w:t xml:space="preserve">3.6.3. Tính toán </w:t>
            </w:r>
            <m:oMath>
              <m:r>
                <m:rPr>
                  <m:sty m:val="bi"/>
                </m:rPr>
                <w:rPr>
                  <w:rStyle w:val="Hyperlink"/>
                  <w:rFonts w:ascii="Cambria Math" w:hAnsi="Cambria Math"/>
                  <w:noProof/>
                  <w:lang w:val="en-US"/>
                </w:rPr>
                <m:t>VSS</m:t>
              </m:r>
            </m:oMath>
            <w:r w:rsidRPr="00505F91">
              <w:rPr>
                <w:rStyle w:val="Hyperlink"/>
                <w:noProof/>
                <w:lang w:val="en-US"/>
              </w:rPr>
              <w:t xml:space="preserve"> và </w:t>
            </w:r>
            <m:oMath>
              <m:r>
                <m:rPr>
                  <m:sty m:val="bi"/>
                </m:rPr>
                <w:rPr>
                  <w:rStyle w:val="Hyperlink"/>
                  <w:rFonts w:ascii="Cambria Math" w:hAnsi="Cambria Math"/>
                  <w:noProof/>
                  <w:lang w:val="en-US"/>
                </w:rPr>
                <m:t>EVPI</m:t>
              </m:r>
            </m:oMath>
            <w:r>
              <w:rPr>
                <w:noProof/>
                <w:webHidden/>
              </w:rPr>
              <w:tab/>
            </w:r>
            <w:r>
              <w:rPr>
                <w:noProof/>
                <w:webHidden/>
              </w:rPr>
              <w:fldChar w:fldCharType="begin"/>
            </w:r>
            <w:r>
              <w:rPr>
                <w:noProof/>
                <w:webHidden/>
              </w:rPr>
              <w:instrText xml:space="preserve"> PAGEREF _Toc225700675 \h </w:instrText>
            </w:r>
            <w:r>
              <w:rPr>
                <w:noProof/>
                <w:webHidden/>
              </w:rPr>
            </w:r>
            <w:r>
              <w:rPr>
                <w:noProof/>
                <w:webHidden/>
              </w:rPr>
              <w:fldChar w:fldCharType="separate"/>
            </w:r>
            <w:r>
              <w:rPr>
                <w:noProof/>
                <w:webHidden/>
              </w:rPr>
              <w:t>52</w:t>
            </w:r>
            <w:r>
              <w:rPr>
                <w:noProof/>
                <w:webHidden/>
              </w:rPr>
              <w:fldChar w:fldCharType="end"/>
            </w:r>
          </w:hyperlink>
        </w:p>
        <w:p w14:paraId="5BBBC745" w14:textId="244CD29F"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6" w:history="1">
            <w:r w:rsidRPr="00505F91">
              <w:rPr>
                <w:rStyle w:val="Hyperlink"/>
                <w:noProof/>
                <w:lang w:val="en-US"/>
              </w:rPr>
              <w:t>3.6.4. Đánh giá độ bền ngoài mẫu (Out-of-Sample Robustness)</w:t>
            </w:r>
            <w:r>
              <w:rPr>
                <w:noProof/>
                <w:webHidden/>
              </w:rPr>
              <w:tab/>
            </w:r>
            <w:r>
              <w:rPr>
                <w:noProof/>
                <w:webHidden/>
              </w:rPr>
              <w:fldChar w:fldCharType="begin"/>
            </w:r>
            <w:r>
              <w:rPr>
                <w:noProof/>
                <w:webHidden/>
              </w:rPr>
              <w:instrText xml:space="preserve"> PAGEREF _Toc225700676 \h </w:instrText>
            </w:r>
            <w:r>
              <w:rPr>
                <w:noProof/>
                <w:webHidden/>
              </w:rPr>
            </w:r>
            <w:r>
              <w:rPr>
                <w:noProof/>
                <w:webHidden/>
              </w:rPr>
              <w:fldChar w:fldCharType="separate"/>
            </w:r>
            <w:r>
              <w:rPr>
                <w:noProof/>
                <w:webHidden/>
              </w:rPr>
              <w:t>53</w:t>
            </w:r>
            <w:r>
              <w:rPr>
                <w:noProof/>
                <w:webHidden/>
              </w:rPr>
              <w:fldChar w:fldCharType="end"/>
            </w:r>
          </w:hyperlink>
        </w:p>
        <w:p w14:paraId="4DD886FF" w14:textId="49B437D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7" w:history="1">
            <w:r w:rsidRPr="00505F91">
              <w:rPr>
                <w:rStyle w:val="Hyperlink"/>
                <w:noProof/>
                <w:lang w:val="en-US"/>
              </w:rPr>
              <w:t>3.6.5. Phân tích độ nhạy</w:t>
            </w:r>
            <w:r>
              <w:rPr>
                <w:noProof/>
                <w:webHidden/>
              </w:rPr>
              <w:tab/>
            </w:r>
            <w:r>
              <w:rPr>
                <w:noProof/>
                <w:webHidden/>
              </w:rPr>
              <w:fldChar w:fldCharType="begin"/>
            </w:r>
            <w:r>
              <w:rPr>
                <w:noProof/>
                <w:webHidden/>
              </w:rPr>
              <w:instrText xml:space="preserve"> PAGEREF _Toc225700677 \h </w:instrText>
            </w:r>
            <w:r>
              <w:rPr>
                <w:noProof/>
                <w:webHidden/>
              </w:rPr>
            </w:r>
            <w:r>
              <w:rPr>
                <w:noProof/>
                <w:webHidden/>
              </w:rPr>
              <w:fldChar w:fldCharType="separate"/>
            </w:r>
            <w:r>
              <w:rPr>
                <w:noProof/>
                <w:webHidden/>
              </w:rPr>
              <w:t>53</w:t>
            </w:r>
            <w:r>
              <w:rPr>
                <w:noProof/>
                <w:webHidden/>
              </w:rPr>
              <w:fldChar w:fldCharType="end"/>
            </w:r>
          </w:hyperlink>
        </w:p>
        <w:p w14:paraId="06BFB1D1" w14:textId="1E5E9B0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8" w:history="1">
            <w:r w:rsidRPr="00505F91">
              <w:rPr>
                <w:rStyle w:val="Hyperlink"/>
                <w:noProof/>
                <w:lang w:val="en-US"/>
              </w:rPr>
              <w:t>3.6.6. Chiến lược giải và ước lượng độ phức tạp tính toán</w:t>
            </w:r>
            <w:r>
              <w:rPr>
                <w:noProof/>
                <w:webHidden/>
              </w:rPr>
              <w:tab/>
            </w:r>
            <w:r>
              <w:rPr>
                <w:noProof/>
                <w:webHidden/>
              </w:rPr>
              <w:fldChar w:fldCharType="begin"/>
            </w:r>
            <w:r>
              <w:rPr>
                <w:noProof/>
                <w:webHidden/>
              </w:rPr>
              <w:instrText xml:space="preserve"> PAGEREF _Toc225700678 \h </w:instrText>
            </w:r>
            <w:r>
              <w:rPr>
                <w:noProof/>
                <w:webHidden/>
              </w:rPr>
            </w:r>
            <w:r>
              <w:rPr>
                <w:noProof/>
                <w:webHidden/>
              </w:rPr>
              <w:fldChar w:fldCharType="separate"/>
            </w:r>
            <w:r>
              <w:rPr>
                <w:noProof/>
                <w:webHidden/>
              </w:rPr>
              <w:t>53</w:t>
            </w:r>
            <w:r>
              <w:rPr>
                <w:noProof/>
                <w:webHidden/>
              </w:rPr>
              <w:fldChar w:fldCharType="end"/>
            </w:r>
          </w:hyperlink>
        </w:p>
        <w:p w14:paraId="031555DA" w14:textId="5408AD86"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79" w:history="1">
            <w:r w:rsidRPr="00505F91">
              <w:rPr>
                <w:rStyle w:val="Hyperlink"/>
                <w:noProof/>
                <w:lang w:val="en-US"/>
              </w:rPr>
              <w:t>3.7. Dữ liệu</w:t>
            </w:r>
            <w:r>
              <w:rPr>
                <w:noProof/>
                <w:webHidden/>
              </w:rPr>
              <w:tab/>
            </w:r>
            <w:r>
              <w:rPr>
                <w:noProof/>
                <w:webHidden/>
              </w:rPr>
              <w:fldChar w:fldCharType="begin"/>
            </w:r>
            <w:r>
              <w:rPr>
                <w:noProof/>
                <w:webHidden/>
              </w:rPr>
              <w:instrText xml:space="preserve"> PAGEREF _Toc225700679 \h </w:instrText>
            </w:r>
            <w:r>
              <w:rPr>
                <w:noProof/>
                <w:webHidden/>
              </w:rPr>
            </w:r>
            <w:r>
              <w:rPr>
                <w:noProof/>
                <w:webHidden/>
              </w:rPr>
              <w:fldChar w:fldCharType="separate"/>
            </w:r>
            <w:r>
              <w:rPr>
                <w:noProof/>
                <w:webHidden/>
              </w:rPr>
              <w:t>54</w:t>
            </w:r>
            <w:r>
              <w:rPr>
                <w:noProof/>
                <w:webHidden/>
              </w:rPr>
              <w:fldChar w:fldCharType="end"/>
            </w:r>
          </w:hyperlink>
        </w:p>
        <w:p w14:paraId="648B4524" w14:textId="50DF94DF"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0" w:history="1">
            <w:r w:rsidRPr="00505F91">
              <w:rPr>
                <w:rStyle w:val="Hyperlink"/>
                <w:noProof/>
                <w:lang w:val="en-US"/>
              </w:rPr>
              <w:t>3.7.1. Lớp 1: Dữ liệu nhu cầu (FreshRetailNet-50K)</w:t>
            </w:r>
            <w:r>
              <w:rPr>
                <w:noProof/>
                <w:webHidden/>
              </w:rPr>
              <w:tab/>
            </w:r>
            <w:r>
              <w:rPr>
                <w:noProof/>
                <w:webHidden/>
              </w:rPr>
              <w:fldChar w:fldCharType="begin"/>
            </w:r>
            <w:r>
              <w:rPr>
                <w:noProof/>
                <w:webHidden/>
              </w:rPr>
              <w:instrText xml:space="preserve"> PAGEREF _Toc225700680 \h </w:instrText>
            </w:r>
            <w:r>
              <w:rPr>
                <w:noProof/>
                <w:webHidden/>
              </w:rPr>
            </w:r>
            <w:r>
              <w:rPr>
                <w:noProof/>
                <w:webHidden/>
              </w:rPr>
              <w:fldChar w:fldCharType="separate"/>
            </w:r>
            <w:r>
              <w:rPr>
                <w:noProof/>
                <w:webHidden/>
              </w:rPr>
              <w:t>54</w:t>
            </w:r>
            <w:r>
              <w:rPr>
                <w:noProof/>
                <w:webHidden/>
              </w:rPr>
              <w:fldChar w:fldCharType="end"/>
            </w:r>
          </w:hyperlink>
        </w:p>
        <w:p w14:paraId="4DE851B8" w14:textId="58757BBE"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1" w:history="1">
            <w:r w:rsidRPr="00505F91">
              <w:rPr>
                <w:rStyle w:val="Hyperlink"/>
                <w:noProof/>
                <w:lang w:val="en-US"/>
              </w:rPr>
              <w:t>3.7.2. Lớp 2: Giả lập mạng lưới Chuỗi cung ứng (Synthetic Supply Chain Data)</w:t>
            </w:r>
            <w:r>
              <w:rPr>
                <w:noProof/>
                <w:webHidden/>
              </w:rPr>
              <w:tab/>
            </w:r>
            <w:r>
              <w:rPr>
                <w:noProof/>
                <w:webHidden/>
              </w:rPr>
              <w:fldChar w:fldCharType="begin"/>
            </w:r>
            <w:r>
              <w:rPr>
                <w:noProof/>
                <w:webHidden/>
              </w:rPr>
              <w:instrText xml:space="preserve"> PAGEREF _Toc225700681 \h </w:instrText>
            </w:r>
            <w:r>
              <w:rPr>
                <w:noProof/>
                <w:webHidden/>
              </w:rPr>
            </w:r>
            <w:r>
              <w:rPr>
                <w:noProof/>
                <w:webHidden/>
              </w:rPr>
              <w:fldChar w:fldCharType="separate"/>
            </w:r>
            <w:r>
              <w:rPr>
                <w:noProof/>
                <w:webHidden/>
              </w:rPr>
              <w:t>55</w:t>
            </w:r>
            <w:r>
              <w:rPr>
                <w:noProof/>
                <w:webHidden/>
              </w:rPr>
              <w:fldChar w:fldCharType="end"/>
            </w:r>
          </w:hyperlink>
        </w:p>
        <w:p w14:paraId="6493CFF1" w14:textId="0F6C585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2" w:history="1">
            <w:r w:rsidRPr="00505F91">
              <w:rPr>
                <w:rStyle w:val="Hyperlink"/>
                <w:noProof/>
                <w:lang w:val="en-US"/>
              </w:rPr>
              <w:t>3.7.3. Lớp 3: Dữ liệu thời tiết Đà Nẵng (Da Nang Weather Data)</w:t>
            </w:r>
            <w:r>
              <w:rPr>
                <w:noProof/>
                <w:webHidden/>
              </w:rPr>
              <w:tab/>
            </w:r>
            <w:r>
              <w:rPr>
                <w:noProof/>
                <w:webHidden/>
              </w:rPr>
              <w:fldChar w:fldCharType="begin"/>
            </w:r>
            <w:r>
              <w:rPr>
                <w:noProof/>
                <w:webHidden/>
              </w:rPr>
              <w:instrText xml:space="preserve"> PAGEREF _Toc225700682 \h </w:instrText>
            </w:r>
            <w:r>
              <w:rPr>
                <w:noProof/>
                <w:webHidden/>
              </w:rPr>
            </w:r>
            <w:r>
              <w:rPr>
                <w:noProof/>
                <w:webHidden/>
              </w:rPr>
              <w:fldChar w:fldCharType="separate"/>
            </w:r>
            <w:r>
              <w:rPr>
                <w:noProof/>
                <w:webHidden/>
              </w:rPr>
              <w:t>57</w:t>
            </w:r>
            <w:r>
              <w:rPr>
                <w:noProof/>
                <w:webHidden/>
              </w:rPr>
              <w:fldChar w:fldCharType="end"/>
            </w:r>
          </w:hyperlink>
        </w:p>
        <w:p w14:paraId="159D3110" w14:textId="090A5B14" w:rsidR="00DC4081" w:rsidRDefault="00DC4081">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3" w:history="1">
            <w:r w:rsidRPr="00505F91">
              <w:rPr>
                <w:rStyle w:val="Hyperlink"/>
                <w:noProof/>
              </w:rPr>
              <w:t>CHƯƠNG 4. KẾT QUẢ NGHIÊN CỨU</w:t>
            </w:r>
            <w:r>
              <w:rPr>
                <w:noProof/>
                <w:webHidden/>
              </w:rPr>
              <w:tab/>
            </w:r>
            <w:r>
              <w:rPr>
                <w:noProof/>
                <w:webHidden/>
              </w:rPr>
              <w:fldChar w:fldCharType="begin"/>
            </w:r>
            <w:r>
              <w:rPr>
                <w:noProof/>
                <w:webHidden/>
              </w:rPr>
              <w:instrText xml:space="preserve"> PAGEREF _Toc225700683 \h </w:instrText>
            </w:r>
            <w:r>
              <w:rPr>
                <w:noProof/>
                <w:webHidden/>
              </w:rPr>
            </w:r>
            <w:r>
              <w:rPr>
                <w:noProof/>
                <w:webHidden/>
              </w:rPr>
              <w:fldChar w:fldCharType="separate"/>
            </w:r>
            <w:r>
              <w:rPr>
                <w:noProof/>
                <w:webHidden/>
              </w:rPr>
              <w:t>58</w:t>
            </w:r>
            <w:r>
              <w:rPr>
                <w:noProof/>
                <w:webHidden/>
              </w:rPr>
              <w:fldChar w:fldCharType="end"/>
            </w:r>
          </w:hyperlink>
        </w:p>
        <w:p w14:paraId="4A6FE47D" w14:textId="65EFFAD5"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4" w:history="1">
            <w:r w:rsidRPr="00505F91">
              <w:rPr>
                <w:rStyle w:val="Hyperlink"/>
                <w:noProof/>
                <w:lang w:val="en-US"/>
              </w:rPr>
              <w:t>4.1. Kết quả Inventory Planning (Module 1–3)</w:t>
            </w:r>
            <w:r>
              <w:rPr>
                <w:noProof/>
                <w:webHidden/>
              </w:rPr>
              <w:tab/>
            </w:r>
            <w:r>
              <w:rPr>
                <w:noProof/>
                <w:webHidden/>
              </w:rPr>
              <w:fldChar w:fldCharType="begin"/>
            </w:r>
            <w:r>
              <w:rPr>
                <w:noProof/>
                <w:webHidden/>
              </w:rPr>
              <w:instrText xml:space="preserve"> PAGEREF _Toc225700684 \h </w:instrText>
            </w:r>
            <w:r>
              <w:rPr>
                <w:noProof/>
                <w:webHidden/>
              </w:rPr>
            </w:r>
            <w:r>
              <w:rPr>
                <w:noProof/>
                <w:webHidden/>
              </w:rPr>
              <w:fldChar w:fldCharType="separate"/>
            </w:r>
            <w:r>
              <w:rPr>
                <w:noProof/>
                <w:webHidden/>
              </w:rPr>
              <w:t>58</w:t>
            </w:r>
            <w:r>
              <w:rPr>
                <w:noProof/>
                <w:webHidden/>
              </w:rPr>
              <w:fldChar w:fldCharType="end"/>
            </w:r>
          </w:hyperlink>
        </w:p>
        <w:p w14:paraId="419D79A9" w14:textId="5FB2D60B"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5" w:history="1">
            <w:r w:rsidRPr="00505F91">
              <w:rPr>
                <w:rStyle w:val="Hyperlink"/>
                <w:noProof/>
                <w:lang w:val="en-US"/>
              </w:rPr>
              <w:t>4.1.1. Kết quả khôi phục nhu cầu tiềm ẩn (Demand Reconstruction)</w:t>
            </w:r>
            <w:r>
              <w:rPr>
                <w:noProof/>
                <w:webHidden/>
              </w:rPr>
              <w:tab/>
            </w:r>
            <w:r>
              <w:rPr>
                <w:noProof/>
                <w:webHidden/>
              </w:rPr>
              <w:fldChar w:fldCharType="begin"/>
            </w:r>
            <w:r>
              <w:rPr>
                <w:noProof/>
                <w:webHidden/>
              </w:rPr>
              <w:instrText xml:space="preserve"> PAGEREF _Toc225700685 \h </w:instrText>
            </w:r>
            <w:r>
              <w:rPr>
                <w:noProof/>
                <w:webHidden/>
              </w:rPr>
            </w:r>
            <w:r>
              <w:rPr>
                <w:noProof/>
                <w:webHidden/>
              </w:rPr>
              <w:fldChar w:fldCharType="separate"/>
            </w:r>
            <w:r>
              <w:rPr>
                <w:noProof/>
                <w:webHidden/>
              </w:rPr>
              <w:t>59</w:t>
            </w:r>
            <w:r>
              <w:rPr>
                <w:noProof/>
                <w:webHidden/>
              </w:rPr>
              <w:fldChar w:fldCharType="end"/>
            </w:r>
          </w:hyperlink>
        </w:p>
        <w:p w14:paraId="51511199" w14:textId="6BB8CC27"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6" w:history="1">
            <w:r w:rsidRPr="00505F91">
              <w:rPr>
                <w:rStyle w:val="Hyperlink"/>
                <w:noProof/>
                <w:lang w:val="en-US"/>
              </w:rPr>
              <w:t>4.1.2. Kết quả dự báo nhu cầu (Demand Forecasting)</w:t>
            </w:r>
            <w:r>
              <w:rPr>
                <w:noProof/>
                <w:webHidden/>
              </w:rPr>
              <w:tab/>
            </w:r>
            <w:r>
              <w:rPr>
                <w:noProof/>
                <w:webHidden/>
              </w:rPr>
              <w:fldChar w:fldCharType="begin"/>
            </w:r>
            <w:r>
              <w:rPr>
                <w:noProof/>
                <w:webHidden/>
              </w:rPr>
              <w:instrText xml:space="preserve"> PAGEREF _Toc225700686 \h </w:instrText>
            </w:r>
            <w:r>
              <w:rPr>
                <w:noProof/>
                <w:webHidden/>
              </w:rPr>
            </w:r>
            <w:r>
              <w:rPr>
                <w:noProof/>
                <w:webHidden/>
              </w:rPr>
              <w:fldChar w:fldCharType="separate"/>
            </w:r>
            <w:r>
              <w:rPr>
                <w:noProof/>
                <w:webHidden/>
              </w:rPr>
              <w:t>59</w:t>
            </w:r>
            <w:r>
              <w:rPr>
                <w:noProof/>
                <w:webHidden/>
              </w:rPr>
              <w:fldChar w:fldCharType="end"/>
            </w:r>
          </w:hyperlink>
        </w:p>
        <w:p w14:paraId="2E1D062E" w14:textId="726A4142"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7" w:history="1">
            <w:r w:rsidRPr="00505F91">
              <w:rPr>
                <w:rStyle w:val="Hyperlink"/>
                <w:noProof/>
                <w:lang w:val="en-US"/>
              </w:rPr>
              <w:t>4.1.3. Kết quả lập kế hoạch tồn kho hướng lợi nhuận bằng SAA (Profit-Driven Inventory Planning)</w:t>
            </w:r>
            <w:r>
              <w:rPr>
                <w:noProof/>
                <w:webHidden/>
              </w:rPr>
              <w:tab/>
            </w:r>
            <w:r>
              <w:rPr>
                <w:noProof/>
                <w:webHidden/>
              </w:rPr>
              <w:fldChar w:fldCharType="begin"/>
            </w:r>
            <w:r>
              <w:rPr>
                <w:noProof/>
                <w:webHidden/>
              </w:rPr>
              <w:instrText xml:space="preserve"> PAGEREF _Toc225700687 \h </w:instrText>
            </w:r>
            <w:r>
              <w:rPr>
                <w:noProof/>
                <w:webHidden/>
              </w:rPr>
            </w:r>
            <w:r>
              <w:rPr>
                <w:noProof/>
                <w:webHidden/>
              </w:rPr>
              <w:fldChar w:fldCharType="separate"/>
            </w:r>
            <w:r>
              <w:rPr>
                <w:noProof/>
                <w:webHidden/>
              </w:rPr>
              <w:t>60</w:t>
            </w:r>
            <w:r>
              <w:rPr>
                <w:noProof/>
                <w:webHidden/>
              </w:rPr>
              <w:fldChar w:fldCharType="end"/>
            </w:r>
          </w:hyperlink>
        </w:p>
        <w:p w14:paraId="2A82E642" w14:textId="1C874BFA" w:rsidR="00DC4081" w:rsidRDefault="00DC4081">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8" w:history="1">
            <w:r w:rsidRPr="00505F91">
              <w:rPr>
                <w:rStyle w:val="Hyperlink"/>
                <w:noProof/>
                <w:lang w:val="en-US"/>
              </w:rPr>
              <w:t>4.2. Kết quả Procurement Optimization (Module 4)</w:t>
            </w:r>
            <w:r>
              <w:rPr>
                <w:noProof/>
                <w:webHidden/>
              </w:rPr>
              <w:tab/>
            </w:r>
            <w:r>
              <w:rPr>
                <w:noProof/>
                <w:webHidden/>
              </w:rPr>
              <w:fldChar w:fldCharType="begin"/>
            </w:r>
            <w:r>
              <w:rPr>
                <w:noProof/>
                <w:webHidden/>
              </w:rPr>
              <w:instrText xml:space="preserve"> PAGEREF _Toc225700688 \h </w:instrText>
            </w:r>
            <w:r>
              <w:rPr>
                <w:noProof/>
                <w:webHidden/>
              </w:rPr>
            </w:r>
            <w:r>
              <w:rPr>
                <w:noProof/>
                <w:webHidden/>
              </w:rPr>
              <w:fldChar w:fldCharType="separate"/>
            </w:r>
            <w:r>
              <w:rPr>
                <w:noProof/>
                <w:webHidden/>
              </w:rPr>
              <w:t>61</w:t>
            </w:r>
            <w:r>
              <w:rPr>
                <w:noProof/>
                <w:webHidden/>
              </w:rPr>
              <w:fldChar w:fldCharType="end"/>
            </w:r>
          </w:hyperlink>
        </w:p>
        <w:p w14:paraId="7AC839C1" w14:textId="2FEC2ED4"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89" w:history="1">
            <w:r w:rsidRPr="00505F91">
              <w:rPr>
                <w:rStyle w:val="Hyperlink"/>
                <w:noProof/>
                <w:lang w:val="en-US"/>
              </w:rPr>
              <w:t>4.2.1. Giá trị của giải pháp ngẫu nhiên và giá trị thông tin hoàn hảo (VSS &amp; EVPI)</w:t>
            </w:r>
            <w:r>
              <w:rPr>
                <w:noProof/>
                <w:webHidden/>
              </w:rPr>
              <w:tab/>
            </w:r>
            <w:r>
              <w:rPr>
                <w:noProof/>
                <w:webHidden/>
              </w:rPr>
              <w:fldChar w:fldCharType="begin"/>
            </w:r>
            <w:r>
              <w:rPr>
                <w:noProof/>
                <w:webHidden/>
              </w:rPr>
              <w:instrText xml:space="preserve"> PAGEREF _Toc225700689 \h </w:instrText>
            </w:r>
            <w:r>
              <w:rPr>
                <w:noProof/>
                <w:webHidden/>
              </w:rPr>
            </w:r>
            <w:r>
              <w:rPr>
                <w:noProof/>
                <w:webHidden/>
              </w:rPr>
              <w:fldChar w:fldCharType="separate"/>
            </w:r>
            <w:r>
              <w:rPr>
                <w:noProof/>
                <w:webHidden/>
              </w:rPr>
              <w:t>62</w:t>
            </w:r>
            <w:r>
              <w:rPr>
                <w:noProof/>
                <w:webHidden/>
              </w:rPr>
              <w:fldChar w:fldCharType="end"/>
            </w:r>
          </w:hyperlink>
        </w:p>
        <w:p w14:paraId="6E5CA1C3" w14:textId="69A1EE36"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90" w:history="1">
            <w:r w:rsidRPr="00505F91">
              <w:rPr>
                <w:rStyle w:val="Hyperlink"/>
                <w:noProof/>
                <w:lang w:val="en-US"/>
              </w:rPr>
              <w:t>4.2.2. Phân tích lợi ích theo kịch bản thời tiết và cơ chế recourse</w:t>
            </w:r>
            <w:r>
              <w:rPr>
                <w:noProof/>
                <w:webHidden/>
              </w:rPr>
              <w:tab/>
            </w:r>
            <w:r>
              <w:rPr>
                <w:noProof/>
                <w:webHidden/>
              </w:rPr>
              <w:fldChar w:fldCharType="begin"/>
            </w:r>
            <w:r>
              <w:rPr>
                <w:noProof/>
                <w:webHidden/>
              </w:rPr>
              <w:instrText xml:space="preserve"> PAGEREF _Toc225700690 \h </w:instrText>
            </w:r>
            <w:r>
              <w:rPr>
                <w:noProof/>
                <w:webHidden/>
              </w:rPr>
            </w:r>
            <w:r>
              <w:rPr>
                <w:noProof/>
                <w:webHidden/>
              </w:rPr>
              <w:fldChar w:fldCharType="separate"/>
            </w:r>
            <w:r>
              <w:rPr>
                <w:noProof/>
                <w:webHidden/>
              </w:rPr>
              <w:t>63</w:t>
            </w:r>
            <w:r>
              <w:rPr>
                <w:noProof/>
                <w:webHidden/>
              </w:rPr>
              <w:fldChar w:fldCharType="end"/>
            </w:r>
          </w:hyperlink>
        </w:p>
        <w:p w14:paraId="72B6B165" w14:textId="20E310EE" w:rsidR="00DC4081" w:rsidRDefault="00DC4081">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5700691" w:history="1">
            <w:r w:rsidRPr="00505F91">
              <w:rPr>
                <w:rStyle w:val="Hyperlink"/>
                <w:noProof/>
                <w:lang w:val="en-US"/>
              </w:rPr>
              <w:t>4.2.4. Phân tích rủi ro đuôi và CVaR</w:t>
            </w:r>
            <w:r>
              <w:rPr>
                <w:noProof/>
                <w:webHidden/>
              </w:rPr>
              <w:tab/>
            </w:r>
            <w:r>
              <w:rPr>
                <w:noProof/>
                <w:webHidden/>
              </w:rPr>
              <w:fldChar w:fldCharType="begin"/>
            </w:r>
            <w:r>
              <w:rPr>
                <w:noProof/>
                <w:webHidden/>
              </w:rPr>
              <w:instrText xml:space="preserve"> PAGEREF _Toc225700691 \h </w:instrText>
            </w:r>
            <w:r>
              <w:rPr>
                <w:noProof/>
                <w:webHidden/>
              </w:rPr>
            </w:r>
            <w:r>
              <w:rPr>
                <w:noProof/>
                <w:webHidden/>
              </w:rPr>
              <w:fldChar w:fldCharType="separate"/>
            </w:r>
            <w:r>
              <w:rPr>
                <w:noProof/>
                <w:webHidden/>
              </w:rPr>
              <w:t>65</w:t>
            </w:r>
            <w:r>
              <w:rPr>
                <w:noProof/>
                <w:webHidden/>
              </w:rPr>
              <w:fldChar w:fldCharType="end"/>
            </w:r>
          </w:hyperlink>
        </w:p>
        <w:p w14:paraId="479FB6E1" w14:textId="65C05DC2" w:rsidR="001C5037" w:rsidRDefault="001C5037" w:rsidP="001C5037">
          <w:pPr>
            <w:spacing w:line="360" w:lineRule="auto"/>
          </w:pPr>
          <w:r>
            <w:rPr>
              <w:b/>
              <w:bCs/>
              <w:noProof/>
            </w:rPr>
            <w:fldChar w:fldCharType="end"/>
          </w:r>
        </w:p>
      </w:sdtContent>
    </w:sdt>
    <w:p w14:paraId="5537B6C5" w14:textId="77777777" w:rsidR="001C5037" w:rsidRPr="00DB6711" w:rsidRDefault="001C5037" w:rsidP="00AE07F6">
      <w:pPr>
        <w:spacing w:line="360" w:lineRule="auto"/>
        <w:rPr>
          <w:rFonts w:eastAsia="Times New Roman" w:cs="Times New Roman"/>
          <w:szCs w:val="26"/>
        </w:rPr>
      </w:pPr>
    </w:p>
    <w:p w14:paraId="556B8605" w14:textId="77777777" w:rsidR="008D0EAE" w:rsidRPr="00DB6711" w:rsidRDefault="008D0EAE" w:rsidP="00AE07F6">
      <w:pPr>
        <w:spacing w:line="360" w:lineRule="auto"/>
        <w:rPr>
          <w:rFonts w:eastAsia="Times New Roman" w:cs="Times New Roman"/>
          <w:szCs w:val="26"/>
        </w:rPr>
      </w:pPr>
    </w:p>
    <w:p w14:paraId="19016195" w14:textId="77777777" w:rsidR="008D0EAE" w:rsidRPr="00DB6711" w:rsidRDefault="008D0EAE" w:rsidP="00AE07F6">
      <w:pPr>
        <w:spacing w:line="360" w:lineRule="auto"/>
        <w:rPr>
          <w:rFonts w:eastAsia="Times New Roman" w:cs="Times New Roman"/>
          <w:szCs w:val="26"/>
        </w:rPr>
      </w:pPr>
    </w:p>
    <w:p w14:paraId="65095CF4" w14:textId="77777777" w:rsidR="005F1813" w:rsidRDefault="005F1813">
      <w:pPr>
        <w:jc w:val="left"/>
        <w:rPr>
          <w:rFonts w:eastAsia="Times New Roman" w:cs="Times New Roman"/>
          <w:szCs w:val="26"/>
        </w:rPr>
      </w:pPr>
      <w:r>
        <w:rPr>
          <w:rFonts w:eastAsia="Times New Roman" w:cs="Times New Roman"/>
          <w:szCs w:val="26"/>
        </w:rPr>
        <w:br w:type="page"/>
      </w:r>
    </w:p>
    <w:p w14:paraId="333FF5F3" w14:textId="77777777" w:rsidR="008D0EAE" w:rsidRPr="00DB6711" w:rsidRDefault="008D0EAE" w:rsidP="00AE07F6">
      <w:pPr>
        <w:spacing w:line="360" w:lineRule="auto"/>
        <w:rPr>
          <w:rFonts w:eastAsia="Times New Roman" w:cs="Times New Roman"/>
          <w:szCs w:val="26"/>
        </w:rPr>
      </w:pPr>
    </w:p>
    <w:p w14:paraId="73F38E7B" w14:textId="74445816" w:rsidR="008B74AF" w:rsidRDefault="008B74AF" w:rsidP="00BC01D1">
      <w:pPr>
        <w:pStyle w:val="Heading2"/>
        <w:spacing w:line="360" w:lineRule="auto"/>
        <w:rPr>
          <w:lang w:val="en-US"/>
        </w:rPr>
      </w:pPr>
      <w:bookmarkStart w:id="1" w:name="_i8h3ksozv3z4" w:colFirst="0" w:colLast="0"/>
      <w:bookmarkStart w:id="2" w:name="_Toc225700679"/>
      <w:bookmarkEnd w:id="1"/>
      <w:r>
        <w:rPr>
          <w:lang w:val="en-US"/>
        </w:rPr>
        <w:t>3.7. Dữ liệu</w:t>
      </w:r>
      <w:bookmarkEnd w:id="2"/>
      <w:r>
        <w:rPr>
          <w:lang w:val="en-US"/>
        </w:rPr>
        <w:t xml:space="preserve"> </w:t>
      </w:r>
    </w:p>
    <w:p w14:paraId="0BC70669" w14:textId="61271D7B" w:rsidR="004A7073" w:rsidRDefault="004A7073" w:rsidP="00B762B4">
      <w:pPr>
        <w:spacing w:line="360" w:lineRule="auto"/>
      </w:pPr>
      <w:r w:rsidRPr="004A7073">
        <w:t xml:space="preserve">Trong bối cảnh nghiên cứu chuỗi cung ứng thực phẩm tươi sống, việc tiếp cận một bộ dữ liệu duy nhất, đồng nhất và bao phủ toàn bộ các khía cạnh từ hành vi khách hàng đến biến động vận hành thực tế là một thách thức lớn. </w:t>
      </w:r>
      <w:r w:rsidR="00B762B4">
        <w:t xml:space="preserve">Để xử lý vấn đề </w:t>
      </w:r>
      <w:r w:rsidRPr="004A7073">
        <w:t xml:space="preserve">đó, </w:t>
      </w:r>
      <w:r w:rsidR="00B762B4">
        <w:t>em có hướng tiếp cận như sau:</w:t>
      </w:r>
    </w:p>
    <w:p w14:paraId="0A990AD4" w14:textId="1B775847" w:rsidR="004A7073" w:rsidRPr="00B762B4" w:rsidRDefault="004A7073" w:rsidP="00B762B4">
      <w:pPr>
        <w:pStyle w:val="ListParagraph"/>
        <w:numPr>
          <w:ilvl w:val="0"/>
          <w:numId w:val="19"/>
        </w:numPr>
        <w:spacing w:line="360" w:lineRule="auto"/>
      </w:pPr>
      <w:r w:rsidRPr="00B762B4">
        <w:t xml:space="preserve">Giai đoạn 1: Nghiên cứu sử dụng bộ dữ liệu FreshRetailNet-50K như một chuẩn so sánh quy mô lớn (large-scale public benchmark). Việc lựa chọn này dựa trên thực tế đây là tập dữ liệu duy nhất trong lĩnh vực bán lẻ thực phẩm có cung cấp stockout annotations (nhãn hết hàng) phong phú, cho phép xây dựng và kiểm chứng tính chính xác của các thuật toán </w:t>
      </w:r>
      <w:r w:rsidRPr="00B762B4">
        <w:rPr>
          <w:i/>
          <w:iCs/>
        </w:rPr>
        <w:t>Demand Recovery</w:t>
      </w:r>
      <w:r w:rsidRPr="00B762B4">
        <w:t xml:space="preserve"> và </w:t>
      </w:r>
      <w:r w:rsidRPr="00B762B4">
        <w:rPr>
          <w:i/>
          <w:iCs/>
        </w:rPr>
        <w:t>Forecasting</w:t>
      </w:r>
      <w:r w:rsidRPr="00B762B4">
        <w:t xml:space="preserve"> một cách khách quan. Trong nghiên cứu vận trù học, việc sử dụng các benchmark công khai để chứng minh tính hiệu quả của mô hình trước khi áp dụng vào thực tế là một thực hành phổ biến và được giới học thuật công nhận rộng rãi.</w:t>
      </w:r>
    </w:p>
    <w:p w14:paraId="1FE14AD6" w14:textId="67C91B67" w:rsidR="004A7073" w:rsidRPr="00B762B4" w:rsidRDefault="004A7073" w:rsidP="00B762B4">
      <w:pPr>
        <w:pStyle w:val="ListParagraph"/>
        <w:numPr>
          <w:ilvl w:val="0"/>
          <w:numId w:val="19"/>
        </w:numPr>
        <w:spacing w:line="360" w:lineRule="auto"/>
      </w:pPr>
      <w:r w:rsidRPr="00B762B4">
        <w:t xml:space="preserve">Giai đoạn 2: Để minh họa khả năng ứng dụng của mô hình </w:t>
      </w:r>
      <w:r w:rsidRPr="00B762B4">
        <w:rPr>
          <w:i/>
          <w:iCs/>
        </w:rPr>
        <w:t>Stochastic Procurement</w:t>
      </w:r>
      <w:r w:rsidRPr="00B762B4">
        <w:t xml:space="preserve"> trong môi trường rủi ro khí hậu cao, nghiên cứu thực hiện một Case Study cụ thể tại Đà Nẵng. Tại đây, các tham số chuỗi cung ứng được giả lập dựa trên đặc trưng kỹ thuật của ngành thực phẩm tươi sống, kết hợp trực tiếp với dữ liệu thời tiết ERA5 (2014–2023) thực tế</w:t>
      </w:r>
      <w:r w:rsidR="00B762B4">
        <w:t xml:space="preserve">. </w:t>
      </w:r>
    </w:p>
    <w:p w14:paraId="2CFED173" w14:textId="77777777" w:rsidR="00D57AB0" w:rsidRPr="00D57AB0" w:rsidRDefault="00D57AB0" w:rsidP="00BC01D1">
      <w:pPr>
        <w:pStyle w:val="Heading3"/>
        <w:rPr>
          <w:lang w:val="en-US"/>
        </w:rPr>
      </w:pPr>
      <w:bookmarkStart w:id="3" w:name="_Toc225700680"/>
      <w:r w:rsidRPr="00D57AB0">
        <w:rPr>
          <w:lang w:val="en-US"/>
        </w:rPr>
        <w:t>3.7.1. Lớp 1: Dữ liệu nhu cầu (FreshRetailNet-50K)</w:t>
      </w:r>
      <w:bookmarkEnd w:id="3"/>
    </w:p>
    <w:p w14:paraId="46B60251" w14:textId="77777777" w:rsidR="00D57AB0" w:rsidRPr="00D57AB0" w:rsidRDefault="00D57AB0" w:rsidP="00BC01D1">
      <w:pPr>
        <w:spacing w:line="360" w:lineRule="auto"/>
        <w:rPr>
          <w:lang w:val="en-US"/>
        </w:rPr>
      </w:pPr>
      <w:r w:rsidRPr="00D57AB0">
        <w:rPr>
          <w:lang w:val="en-US"/>
        </w:rPr>
        <w:t xml:space="preserve">Nghiên cứu sử dụng bộ dữ liệu </w:t>
      </w:r>
      <w:r w:rsidRPr="00D57AB0">
        <w:rPr>
          <w:b/>
          <w:bCs/>
          <w:lang w:val="en-US"/>
        </w:rPr>
        <w:t>FreshRetailNet-50K</w:t>
      </w:r>
      <w:r w:rsidRPr="00D57AB0">
        <w:rPr>
          <w:lang w:val="en-US"/>
        </w:rPr>
        <w:t xml:space="preserve"> (Wang et al., 2025) làm nền tảng cho Module 1 và 2.</w:t>
      </w:r>
    </w:p>
    <w:p w14:paraId="4F83B996" w14:textId="77777777" w:rsidR="00D57AB0" w:rsidRPr="00D57AB0" w:rsidRDefault="00D57AB0" w:rsidP="00BC01D1">
      <w:pPr>
        <w:numPr>
          <w:ilvl w:val="0"/>
          <w:numId w:val="14"/>
        </w:numPr>
        <w:spacing w:line="360" w:lineRule="auto"/>
        <w:rPr>
          <w:lang w:val="en-US"/>
        </w:rPr>
      </w:pPr>
      <w:r w:rsidRPr="00D57AB0">
        <w:rPr>
          <w:lang w:val="en-US"/>
        </w:rPr>
        <w:t>Quy mô: Bao gồm 50.000 chuỗi thời gian bán hàng theo giờ từ 898 cửa hàng bán lẻ thực phẩm tươi sống tại 18 thành phố lớn của Trung Quốc.</w:t>
      </w:r>
    </w:p>
    <w:p w14:paraId="0B73995F" w14:textId="77777777" w:rsidR="00D57AB0" w:rsidRPr="00D57AB0" w:rsidRDefault="00D57AB0" w:rsidP="00BC01D1">
      <w:pPr>
        <w:numPr>
          <w:ilvl w:val="0"/>
          <w:numId w:val="14"/>
        </w:numPr>
        <w:spacing w:line="360" w:lineRule="auto"/>
        <w:rPr>
          <w:lang w:val="en-US"/>
        </w:rPr>
      </w:pPr>
      <w:r w:rsidRPr="00D57AB0">
        <w:rPr>
          <w:lang w:val="en-US"/>
        </w:rPr>
        <w:t>Đặc tính: Đây là bộ dữ liệu thực tế duy nhất hiện nay có nhãn trạng thái tồn kho (stockout flag) chính xác theo từng giờ, cho phép benchmark các thuật toán khôi phục nhu cầu tiềm ẩn (Censored Demand) và dự báo nhu cầu một cách định lượng.</w:t>
      </w:r>
    </w:p>
    <w:p w14:paraId="6CCF77DF" w14:textId="77777777" w:rsidR="00D57AB0" w:rsidRPr="00D57AB0" w:rsidRDefault="00D57AB0" w:rsidP="00BC01D1">
      <w:pPr>
        <w:numPr>
          <w:ilvl w:val="0"/>
          <w:numId w:val="14"/>
        </w:numPr>
        <w:spacing w:line="360" w:lineRule="auto"/>
        <w:rPr>
          <w:lang w:val="en-US"/>
        </w:rPr>
      </w:pPr>
      <w:r w:rsidRPr="00D57AB0">
        <w:rPr>
          <w:lang w:val="en-US"/>
        </w:rPr>
        <w:lastRenderedPageBreak/>
        <w:t>Vai trò: Cung cấp mẫu hình nhu cầu "nhiễu" thực tế để kiểm tra tính bền vững của các thuật toán khôi phục và dự báo.</w:t>
      </w:r>
    </w:p>
    <w:p w14:paraId="70B99E53" w14:textId="77777777" w:rsidR="00D57AB0" w:rsidRPr="00D57AB0" w:rsidRDefault="00D57AB0" w:rsidP="00BC01D1">
      <w:pPr>
        <w:pStyle w:val="Heading3"/>
        <w:rPr>
          <w:lang w:val="en-US"/>
        </w:rPr>
      </w:pPr>
      <w:bookmarkStart w:id="4" w:name="_Toc225700681"/>
      <w:r w:rsidRPr="00D57AB0">
        <w:rPr>
          <w:lang w:val="en-US"/>
        </w:rPr>
        <w:t>3.7.2. Lớp 2: Giả lập mạng lưới Chuỗi cung ứng (Synthetic Supply Chain Data)</w:t>
      </w:r>
      <w:bookmarkEnd w:id="4"/>
    </w:p>
    <w:p w14:paraId="1BFBD229" w14:textId="77777777" w:rsidR="00D57AB0" w:rsidRPr="00D57AB0" w:rsidRDefault="00D57AB0" w:rsidP="00BC01D1">
      <w:pPr>
        <w:spacing w:line="360" w:lineRule="auto"/>
        <w:rPr>
          <w:lang w:val="en-US"/>
        </w:rPr>
      </w:pPr>
      <w:r w:rsidRPr="00D57AB0">
        <w:rPr>
          <w:lang w:val="en-US"/>
        </w:rPr>
        <w:t>Toàn bộ thông số về mạng lưới, sản phẩm và đội xe được giả lập một cách khoa học, bám sát các nghiên cứu thực nghiệm của Patel et al. (2024) và điều chỉnh để phù hợp với bối cảnh logistics đô thị tại Việt Nam.</w:t>
      </w:r>
    </w:p>
    <w:p w14:paraId="26BA3A0D" w14:textId="77777777" w:rsidR="00D57AB0" w:rsidRPr="00D57AB0" w:rsidRDefault="00D57AB0" w:rsidP="00BC01D1">
      <w:pPr>
        <w:spacing w:line="360" w:lineRule="auto"/>
        <w:rPr>
          <w:lang w:val="en-US"/>
        </w:rPr>
      </w:pPr>
      <w:r w:rsidRPr="00D57AB0">
        <w:rPr>
          <w:b/>
          <w:bCs/>
          <w:lang w:val="en-US"/>
        </w:rPr>
        <w:t>A. Cấu trúc mạng lưới (Topology):</w:t>
      </w:r>
      <w:r w:rsidRPr="00D57AB0">
        <w:rPr>
          <w:lang w:val="en-US"/>
        </w:rPr>
        <w:t xml:space="preserve"> Mạng lưới được thiết kế quanh trung tâm thành phố Đà Nẵng (~16.0544°N, 108.2022°E) bao gồm:</w:t>
      </w:r>
    </w:p>
    <w:p w14:paraId="5151BF51" w14:textId="77777777" w:rsidR="00D57AB0" w:rsidRPr="00D57AB0" w:rsidRDefault="00D57AB0" w:rsidP="00BC01D1">
      <w:pPr>
        <w:numPr>
          <w:ilvl w:val="0"/>
          <w:numId w:val="15"/>
        </w:numPr>
        <w:spacing w:line="360" w:lineRule="auto"/>
        <w:rPr>
          <w:lang w:val="en-US"/>
        </w:rPr>
      </w:pPr>
      <w:r w:rsidRPr="00D57AB0">
        <w:rPr>
          <w:lang w:val="en-US"/>
        </w:rPr>
        <w:t>06 Nhà cung cấp (Suppliers): Gồm 5 nhà cung cấp chuyên biệt (Hải sản Thọ Quang/Nam Ô, Rau củ Hòa Vang, Thịt Hòa Khánh, Nông trại Liên Chiểu) và 01 Chợ đầu mối đa năng đóng vai trò là nhà cung cấp dự phòng có năng lực lớn (5.000 kg/ngày) nhưng chi phí cao hơn 10-15%.</w:t>
      </w:r>
    </w:p>
    <w:p w14:paraId="482561EA" w14:textId="77777777" w:rsidR="00D57AB0" w:rsidRPr="00D57AB0" w:rsidRDefault="00D57AB0" w:rsidP="00BC01D1">
      <w:pPr>
        <w:numPr>
          <w:ilvl w:val="0"/>
          <w:numId w:val="15"/>
        </w:numPr>
        <w:spacing w:line="360" w:lineRule="auto"/>
        <w:rPr>
          <w:lang w:val="en-US"/>
        </w:rPr>
      </w:pPr>
      <w:r w:rsidRPr="00D57AB0">
        <w:rPr>
          <w:lang w:val="en-US"/>
        </w:rPr>
        <w:t>02 Kho phân phối (DCs): Đặt tại các khu công nghiệp trọng điểm (Hòa Khánh DC và Liên Chiểu DC) với tổng năng lực lưu kho 8.000 kg/ngày.</w:t>
      </w:r>
    </w:p>
    <w:p w14:paraId="5D2A1F87" w14:textId="77777777" w:rsidR="00D57AB0" w:rsidRPr="00D57AB0" w:rsidRDefault="00D57AB0" w:rsidP="00BC01D1">
      <w:pPr>
        <w:numPr>
          <w:ilvl w:val="0"/>
          <w:numId w:val="15"/>
        </w:numPr>
        <w:spacing w:line="360" w:lineRule="auto"/>
        <w:rPr>
          <w:lang w:val="en-US"/>
        </w:rPr>
      </w:pPr>
      <w:r w:rsidRPr="00D57AB0">
        <w:rPr>
          <w:lang w:val="en-US"/>
        </w:rPr>
        <w:t>08 Cửa hàng bán lẻ (Stores): Phân bổ tại các cụm dân cư chiến lược: Hải Châu (trung tâm), Sơn Trà (du lịch), Ngũ Hành Sơn, Cẩm Lệ, Thanh Khê, Liên Chiểu và các khu vực ngoại vi.</w:t>
      </w:r>
    </w:p>
    <w:p w14:paraId="7A2F187C" w14:textId="77777777" w:rsidR="00D57AB0" w:rsidRPr="00D57AB0" w:rsidRDefault="00D57AB0" w:rsidP="00BC01D1">
      <w:pPr>
        <w:spacing w:line="360" w:lineRule="auto"/>
        <w:rPr>
          <w:lang w:val="en-US"/>
        </w:rPr>
      </w:pPr>
      <w:r w:rsidRPr="00D57AB0">
        <w:rPr>
          <w:b/>
          <w:bCs/>
          <w:lang w:val="en-US"/>
        </w:rPr>
        <w:t>B. Danh mục sản phẩm (Product Catalog):</w:t>
      </w:r>
      <w:r w:rsidRPr="00D57AB0">
        <w:rPr>
          <w:lang w:val="en-US"/>
        </w:rPr>
        <w:t xml:space="preserve"> Gồm 10 mặt hàng đại diện thuộc 4 nhóm: Hải sản (Cá, Tôm, Mực), Rau củ (Rau xanh, Cà chua, Bắp cải), Thịt (Gà, Heo, Bò) và Trái cây (Thanh long).</w:t>
      </w:r>
    </w:p>
    <w:p w14:paraId="7BCB527E" w14:textId="77777777" w:rsidR="00D57AB0" w:rsidRPr="00D57AB0" w:rsidRDefault="00D57AB0" w:rsidP="00BC01D1">
      <w:pPr>
        <w:numPr>
          <w:ilvl w:val="0"/>
          <w:numId w:val="16"/>
        </w:numPr>
        <w:spacing w:line="360" w:lineRule="auto"/>
        <w:rPr>
          <w:lang w:val="en-US"/>
        </w:rPr>
      </w:pPr>
      <w:r w:rsidRPr="00D57AB0">
        <w:rPr>
          <w:lang w:val="en-US"/>
        </w:rPr>
        <w:t>Ràng buộc vật lý: Mỗi sản phẩm được gán chỉ số trọng lượng (kg) và thể tích (m³) để phục vụ bài toán tải trọng kép.</w:t>
      </w:r>
    </w:p>
    <w:p w14:paraId="422898F2" w14:textId="77777777" w:rsidR="00D57AB0" w:rsidRPr="00BC01D1" w:rsidRDefault="00D57AB0" w:rsidP="00BC01D1">
      <w:pPr>
        <w:numPr>
          <w:ilvl w:val="0"/>
          <w:numId w:val="16"/>
        </w:numPr>
        <w:spacing w:line="360" w:lineRule="auto"/>
        <w:rPr>
          <w:lang w:val="en-US"/>
        </w:rPr>
      </w:pPr>
      <w:r w:rsidRPr="00D57AB0">
        <w:rPr>
          <w:lang w:val="en-US"/>
        </w:rPr>
        <w:t>Đặc tính sinh học: Hạn sử dụng cực ngắn (1–10 ngày) và độ nhạy cảm nhiệt độ (Temperature sensitivity) khác nhau, quyết định tốc độ hư hỏng trong quá trình vận chuyển.</w:t>
      </w:r>
    </w:p>
    <w:tbl>
      <w:tblPr>
        <w:tblW w:w="935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305"/>
        <w:gridCol w:w="1812"/>
        <w:gridCol w:w="1315"/>
        <w:gridCol w:w="1677"/>
        <w:gridCol w:w="1683"/>
        <w:gridCol w:w="1558"/>
      </w:tblGrid>
      <w:tr w:rsidR="00BC01D1" w:rsidRPr="00BC01D1" w14:paraId="58EE5B80" w14:textId="77777777" w:rsidTr="00B762B4">
        <w:trPr>
          <w:trHeight w:val="315"/>
          <w:jc w:val="center"/>
        </w:trPr>
        <w:tc>
          <w:tcPr>
            <w:tcW w:w="0" w:type="auto"/>
            <w:shd w:val="clear" w:color="auto" w:fill="C6D9F1" w:themeFill="text2" w:themeFillTint="33"/>
            <w:tcMar>
              <w:top w:w="30" w:type="dxa"/>
              <w:left w:w="45" w:type="dxa"/>
              <w:bottom w:w="30" w:type="dxa"/>
              <w:right w:w="45" w:type="dxa"/>
            </w:tcMar>
            <w:vAlign w:val="bottom"/>
            <w:hideMark/>
          </w:tcPr>
          <w:p w14:paraId="2AAAD238" w14:textId="77777777" w:rsidR="00BC01D1" w:rsidRPr="00BC01D1" w:rsidRDefault="00BC01D1" w:rsidP="00B762B4">
            <w:pPr>
              <w:spacing w:line="360" w:lineRule="auto"/>
              <w:jc w:val="center"/>
              <w:rPr>
                <w:b/>
                <w:bCs/>
                <w:lang w:val="en-US"/>
              </w:rPr>
            </w:pPr>
            <w:r w:rsidRPr="00BC01D1">
              <w:rPr>
                <w:b/>
                <w:bCs/>
                <w:lang w:val="en-US"/>
              </w:rPr>
              <w:t>ID</w:t>
            </w:r>
          </w:p>
        </w:tc>
        <w:tc>
          <w:tcPr>
            <w:tcW w:w="0" w:type="auto"/>
            <w:shd w:val="clear" w:color="auto" w:fill="C6D9F1" w:themeFill="text2" w:themeFillTint="33"/>
            <w:tcMar>
              <w:top w:w="30" w:type="dxa"/>
              <w:left w:w="45" w:type="dxa"/>
              <w:bottom w:w="30" w:type="dxa"/>
              <w:right w:w="45" w:type="dxa"/>
            </w:tcMar>
            <w:vAlign w:val="bottom"/>
            <w:hideMark/>
          </w:tcPr>
          <w:p w14:paraId="764F8961" w14:textId="77777777" w:rsidR="00BC01D1" w:rsidRPr="00BC01D1" w:rsidRDefault="00BC01D1" w:rsidP="00B762B4">
            <w:pPr>
              <w:spacing w:line="360" w:lineRule="auto"/>
              <w:jc w:val="center"/>
              <w:rPr>
                <w:b/>
                <w:bCs/>
                <w:lang w:val="en-US"/>
              </w:rPr>
            </w:pPr>
            <w:r w:rsidRPr="00BC01D1">
              <w:rPr>
                <w:b/>
                <w:bCs/>
                <w:lang w:val="en-US"/>
              </w:rPr>
              <w:t>Tên sản phẩm</w:t>
            </w:r>
          </w:p>
        </w:tc>
        <w:tc>
          <w:tcPr>
            <w:tcW w:w="0" w:type="auto"/>
            <w:shd w:val="clear" w:color="auto" w:fill="C6D9F1" w:themeFill="text2" w:themeFillTint="33"/>
            <w:tcMar>
              <w:top w:w="30" w:type="dxa"/>
              <w:left w:w="45" w:type="dxa"/>
              <w:bottom w:w="30" w:type="dxa"/>
              <w:right w:w="45" w:type="dxa"/>
            </w:tcMar>
            <w:vAlign w:val="bottom"/>
            <w:hideMark/>
          </w:tcPr>
          <w:p w14:paraId="645642AD" w14:textId="77777777" w:rsidR="00BC01D1" w:rsidRPr="00BC01D1" w:rsidRDefault="00BC01D1" w:rsidP="00B762B4">
            <w:pPr>
              <w:spacing w:line="360" w:lineRule="auto"/>
              <w:jc w:val="center"/>
              <w:rPr>
                <w:b/>
                <w:bCs/>
                <w:lang w:val="en-US"/>
              </w:rPr>
            </w:pPr>
            <w:r w:rsidRPr="00BC01D1">
              <w:rPr>
                <w:b/>
                <w:bCs/>
                <w:lang w:val="en-US"/>
              </w:rPr>
              <w:t>Nhóm hàng</w:t>
            </w:r>
          </w:p>
        </w:tc>
        <w:tc>
          <w:tcPr>
            <w:tcW w:w="0" w:type="auto"/>
            <w:shd w:val="clear" w:color="auto" w:fill="C6D9F1" w:themeFill="text2" w:themeFillTint="33"/>
            <w:tcMar>
              <w:top w:w="30" w:type="dxa"/>
              <w:left w:w="45" w:type="dxa"/>
              <w:bottom w:w="30" w:type="dxa"/>
              <w:right w:w="45" w:type="dxa"/>
            </w:tcMar>
            <w:vAlign w:val="bottom"/>
            <w:hideMark/>
          </w:tcPr>
          <w:p w14:paraId="5C48CB2D" w14:textId="77777777" w:rsidR="00BC01D1" w:rsidRPr="00BC01D1" w:rsidRDefault="00BC01D1" w:rsidP="00B762B4">
            <w:pPr>
              <w:spacing w:line="360" w:lineRule="auto"/>
              <w:jc w:val="center"/>
              <w:rPr>
                <w:b/>
                <w:bCs/>
                <w:lang w:val="en-US"/>
              </w:rPr>
            </w:pPr>
            <w:r w:rsidRPr="00BC01D1">
              <w:rPr>
                <w:b/>
                <w:bCs/>
                <w:lang w:val="en-US"/>
              </w:rPr>
              <w:t>Hạn dùng (Ngày)</w:t>
            </w:r>
          </w:p>
        </w:tc>
        <w:tc>
          <w:tcPr>
            <w:tcW w:w="1683" w:type="dxa"/>
            <w:shd w:val="clear" w:color="auto" w:fill="C6D9F1" w:themeFill="text2" w:themeFillTint="33"/>
            <w:tcMar>
              <w:top w:w="30" w:type="dxa"/>
              <w:left w:w="45" w:type="dxa"/>
              <w:bottom w:w="30" w:type="dxa"/>
              <w:right w:w="45" w:type="dxa"/>
            </w:tcMar>
            <w:vAlign w:val="bottom"/>
            <w:hideMark/>
          </w:tcPr>
          <w:p w14:paraId="6FA75F80" w14:textId="77777777" w:rsidR="00BC01D1" w:rsidRPr="00BC01D1" w:rsidRDefault="00BC01D1" w:rsidP="00B762B4">
            <w:pPr>
              <w:spacing w:line="360" w:lineRule="auto"/>
              <w:jc w:val="center"/>
              <w:rPr>
                <w:b/>
                <w:bCs/>
                <w:lang w:val="en-US"/>
              </w:rPr>
            </w:pPr>
            <w:r w:rsidRPr="00BC01D1">
              <w:rPr>
                <w:b/>
                <w:bCs/>
                <w:lang w:val="en-US"/>
              </w:rPr>
              <w:t>Trọng lượng (kg/đv)</w:t>
            </w:r>
          </w:p>
        </w:tc>
        <w:tc>
          <w:tcPr>
            <w:tcW w:w="1558" w:type="dxa"/>
            <w:shd w:val="clear" w:color="auto" w:fill="C6D9F1" w:themeFill="text2" w:themeFillTint="33"/>
            <w:tcMar>
              <w:top w:w="30" w:type="dxa"/>
              <w:left w:w="45" w:type="dxa"/>
              <w:bottom w:w="30" w:type="dxa"/>
              <w:right w:w="45" w:type="dxa"/>
            </w:tcMar>
            <w:vAlign w:val="bottom"/>
            <w:hideMark/>
          </w:tcPr>
          <w:p w14:paraId="0307AFC2" w14:textId="77777777" w:rsidR="00BC01D1" w:rsidRPr="00BC01D1" w:rsidRDefault="00BC01D1" w:rsidP="00B762B4">
            <w:pPr>
              <w:spacing w:line="360" w:lineRule="auto"/>
              <w:jc w:val="center"/>
              <w:rPr>
                <w:b/>
                <w:bCs/>
                <w:lang w:val="en-US"/>
              </w:rPr>
            </w:pPr>
            <w:r w:rsidRPr="00BC01D1">
              <w:rPr>
                <w:b/>
                <w:bCs/>
                <w:lang w:val="en-US"/>
              </w:rPr>
              <w:t>Độ nhạy nhiệt</w:t>
            </w:r>
          </w:p>
        </w:tc>
      </w:tr>
      <w:tr w:rsidR="00BC01D1" w:rsidRPr="00BC01D1" w14:paraId="0BA7F916" w14:textId="77777777" w:rsidTr="00B762B4">
        <w:trPr>
          <w:trHeight w:val="315"/>
          <w:jc w:val="center"/>
        </w:trPr>
        <w:tc>
          <w:tcPr>
            <w:tcW w:w="0" w:type="auto"/>
            <w:tcMar>
              <w:top w:w="30" w:type="dxa"/>
              <w:left w:w="45" w:type="dxa"/>
              <w:bottom w:w="30" w:type="dxa"/>
              <w:right w:w="45" w:type="dxa"/>
            </w:tcMar>
            <w:vAlign w:val="bottom"/>
            <w:hideMark/>
          </w:tcPr>
          <w:p w14:paraId="4B3915EB" w14:textId="77777777" w:rsidR="00BC01D1" w:rsidRPr="00BC01D1" w:rsidRDefault="00BC01D1" w:rsidP="00BC01D1">
            <w:pPr>
              <w:spacing w:line="360" w:lineRule="auto"/>
              <w:rPr>
                <w:lang w:val="en-US"/>
              </w:rPr>
            </w:pPr>
            <w:r w:rsidRPr="00BC01D1">
              <w:rPr>
                <w:lang w:val="en-US"/>
              </w:rPr>
              <w:lastRenderedPageBreak/>
              <w:t>PROD_001</w:t>
            </w:r>
          </w:p>
        </w:tc>
        <w:tc>
          <w:tcPr>
            <w:tcW w:w="0" w:type="auto"/>
            <w:tcMar>
              <w:top w:w="30" w:type="dxa"/>
              <w:left w:w="45" w:type="dxa"/>
              <w:bottom w:w="30" w:type="dxa"/>
              <w:right w:w="45" w:type="dxa"/>
            </w:tcMar>
            <w:vAlign w:val="bottom"/>
            <w:hideMark/>
          </w:tcPr>
          <w:p w14:paraId="680AAFBC" w14:textId="77777777" w:rsidR="00BC01D1" w:rsidRPr="00BC01D1" w:rsidRDefault="00BC01D1" w:rsidP="00BC01D1">
            <w:pPr>
              <w:spacing w:line="360" w:lineRule="auto"/>
              <w:rPr>
                <w:lang w:val="en-US"/>
              </w:rPr>
            </w:pPr>
            <w:r w:rsidRPr="00BC01D1">
              <w:rPr>
                <w:lang w:val="en-US"/>
              </w:rPr>
              <w:t>Fresh Fish (Cá)</w:t>
            </w:r>
          </w:p>
        </w:tc>
        <w:tc>
          <w:tcPr>
            <w:tcW w:w="0" w:type="auto"/>
            <w:tcMar>
              <w:top w:w="30" w:type="dxa"/>
              <w:left w:w="45" w:type="dxa"/>
              <w:bottom w:w="30" w:type="dxa"/>
              <w:right w:w="45" w:type="dxa"/>
            </w:tcMar>
            <w:vAlign w:val="bottom"/>
            <w:hideMark/>
          </w:tcPr>
          <w:p w14:paraId="7D04B78E" w14:textId="77777777" w:rsidR="00BC01D1" w:rsidRPr="00BC01D1" w:rsidRDefault="00BC01D1" w:rsidP="00BC01D1">
            <w:pPr>
              <w:spacing w:line="360" w:lineRule="auto"/>
              <w:rPr>
                <w:lang w:val="en-US"/>
              </w:rPr>
            </w:pPr>
            <w:r w:rsidRPr="00BC01D1">
              <w:rPr>
                <w:lang w:val="en-US"/>
              </w:rPr>
              <w:t>Seafood</w:t>
            </w:r>
          </w:p>
        </w:tc>
        <w:tc>
          <w:tcPr>
            <w:tcW w:w="0" w:type="auto"/>
            <w:tcMar>
              <w:top w:w="30" w:type="dxa"/>
              <w:left w:w="45" w:type="dxa"/>
              <w:bottom w:w="30" w:type="dxa"/>
              <w:right w:w="45" w:type="dxa"/>
            </w:tcMar>
            <w:vAlign w:val="bottom"/>
            <w:hideMark/>
          </w:tcPr>
          <w:p w14:paraId="3902B0E2" w14:textId="77777777" w:rsidR="00BC01D1" w:rsidRPr="00BC01D1" w:rsidRDefault="00BC01D1" w:rsidP="00BC01D1">
            <w:pPr>
              <w:spacing w:line="360" w:lineRule="auto"/>
              <w:rPr>
                <w:lang w:val="en-US"/>
              </w:rPr>
            </w:pPr>
            <w:r w:rsidRPr="00BC01D1">
              <w:rPr>
                <w:lang w:val="en-US"/>
              </w:rPr>
              <w:t>1 - 2</w:t>
            </w:r>
          </w:p>
        </w:tc>
        <w:tc>
          <w:tcPr>
            <w:tcW w:w="1683" w:type="dxa"/>
            <w:tcMar>
              <w:top w:w="30" w:type="dxa"/>
              <w:left w:w="45" w:type="dxa"/>
              <w:bottom w:w="30" w:type="dxa"/>
              <w:right w:w="45" w:type="dxa"/>
            </w:tcMar>
            <w:vAlign w:val="bottom"/>
            <w:hideMark/>
          </w:tcPr>
          <w:p w14:paraId="37488FF7" w14:textId="77777777" w:rsidR="00BC01D1" w:rsidRPr="00BC01D1" w:rsidRDefault="00BC01D1" w:rsidP="00BC01D1">
            <w:pPr>
              <w:spacing w:line="360" w:lineRule="auto"/>
              <w:rPr>
                <w:lang w:val="en-US"/>
              </w:rPr>
            </w:pPr>
            <w:r w:rsidRPr="00BC01D1">
              <w:rPr>
                <w:lang w:val="en-US"/>
              </w:rPr>
              <w:t>0,5</w:t>
            </w:r>
          </w:p>
        </w:tc>
        <w:tc>
          <w:tcPr>
            <w:tcW w:w="1558" w:type="dxa"/>
            <w:tcMar>
              <w:top w:w="30" w:type="dxa"/>
              <w:left w:w="45" w:type="dxa"/>
              <w:bottom w:w="30" w:type="dxa"/>
              <w:right w:w="45" w:type="dxa"/>
            </w:tcMar>
            <w:vAlign w:val="bottom"/>
            <w:hideMark/>
          </w:tcPr>
          <w:p w14:paraId="75C7C39B" w14:textId="77777777" w:rsidR="00BC01D1" w:rsidRPr="00BC01D1" w:rsidRDefault="00BC01D1" w:rsidP="00BC01D1">
            <w:pPr>
              <w:spacing w:line="360" w:lineRule="auto"/>
              <w:rPr>
                <w:lang w:val="en-US"/>
              </w:rPr>
            </w:pPr>
            <w:r w:rsidRPr="00BC01D1">
              <w:rPr>
                <w:lang w:val="en-US"/>
              </w:rPr>
              <w:t>Cao</w:t>
            </w:r>
          </w:p>
        </w:tc>
      </w:tr>
      <w:tr w:rsidR="00BC01D1" w:rsidRPr="00BC01D1" w14:paraId="4DBF9560" w14:textId="77777777" w:rsidTr="00B762B4">
        <w:trPr>
          <w:trHeight w:val="315"/>
          <w:jc w:val="center"/>
        </w:trPr>
        <w:tc>
          <w:tcPr>
            <w:tcW w:w="0" w:type="auto"/>
            <w:tcMar>
              <w:top w:w="30" w:type="dxa"/>
              <w:left w:w="45" w:type="dxa"/>
              <w:bottom w:w="30" w:type="dxa"/>
              <w:right w:w="45" w:type="dxa"/>
            </w:tcMar>
            <w:vAlign w:val="bottom"/>
            <w:hideMark/>
          </w:tcPr>
          <w:p w14:paraId="460B8A7F" w14:textId="77777777" w:rsidR="00BC01D1" w:rsidRPr="00BC01D1" w:rsidRDefault="00BC01D1" w:rsidP="00BC01D1">
            <w:pPr>
              <w:spacing w:line="360" w:lineRule="auto"/>
              <w:rPr>
                <w:lang w:val="en-US"/>
              </w:rPr>
            </w:pPr>
            <w:r w:rsidRPr="00BC01D1">
              <w:rPr>
                <w:lang w:val="en-US"/>
              </w:rPr>
              <w:t>PROD_004</w:t>
            </w:r>
          </w:p>
        </w:tc>
        <w:tc>
          <w:tcPr>
            <w:tcW w:w="0" w:type="auto"/>
            <w:tcMar>
              <w:top w:w="30" w:type="dxa"/>
              <w:left w:w="45" w:type="dxa"/>
              <w:bottom w:w="30" w:type="dxa"/>
              <w:right w:w="45" w:type="dxa"/>
            </w:tcMar>
            <w:vAlign w:val="bottom"/>
            <w:hideMark/>
          </w:tcPr>
          <w:p w14:paraId="43CD0B3E" w14:textId="77777777" w:rsidR="00BC01D1" w:rsidRPr="00BC01D1" w:rsidRDefault="00BC01D1" w:rsidP="00BC01D1">
            <w:pPr>
              <w:spacing w:line="360" w:lineRule="auto"/>
              <w:rPr>
                <w:lang w:val="en-US"/>
              </w:rPr>
            </w:pPr>
            <w:r w:rsidRPr="00BC01D1">
              <w:rPr>
                <w:lang w:val="en-US"/>
              </w:rPr>
              <w:t>Leafy Greens (Rau)</w:t>
            </w:r>
          </w:p>
        </w:tc>
        <w:tc>
          <w:tcPr>
            <w:tcW w:w="0" w:type="auto"/>
            <w:tcMar>
              <w:top w:w="30" w:type="dxa"/>
              <w:left w:w="45" w:type="dxa"/>
              <w:bottom w:w="30" w:type="dxa"/>
              <w:right w:w="45" w:type="dxa"/>
            </w:tcMar>
            <w:vAlign w:val="bottom"/>
            <w:hideMark/>
          </w:tcPr>
          <w:p w14:paraId="2C3532F3" w14:textId="77777777" w:rsidR="00BC01D1" w:rsidRPr="00BC01D1" w:rsidRDefault="00BC01D1" w:rsidP="00BC01D1">
            <w:pPr>
              <w:spacing w:line="360" w:lineRule="auto"/>
              <w:rPr>
                <w:lang w:val="en-US"/>
              </w:rPr>
            </w:pPr>
            <w:r w:rsidRPr="00BC01D1">
              <w:rPr>
                <w:lang w:val="en-US"/>
              </w:rPr>
              <w:t>Vegetable</w:t>
            </w:r>
          </w:p>
        </w:tc>
        <w:tc>
          <w:tcPr>
            <w:tcW w:w="0" w:type="auto"/>
            <w:tcMar>
              <w:top w:w="30" w:type="dxa"/>
              <w:left w:w="45" w:type="dxa"/>
              <w:bottom w:w="30" w:type="dxa"/>
              <w:right w:w="45" w:type="dxa"/>
            </w:tcMar>
            <w:vAlign w:val="bottom"/>
            <w:hideMark/>
          </w:tcPr>
          <w:p w14:paraId="0FF05D8F" w14:textId="77777777" w:rsidR="00BC01D1" w:rsidRPr="00BC01D1" w:rsidRDefault="00BC01D1" w:rsidP="00BC01D1">
            <w:pPr>
              <w:spacing w:line="360" w:lineRule="auto"/>
              <w:rPr>
                <w:lang w:val="en-US"/>
              </w:rPr>
            </w:pPr>
            <w:r w:rsidRPr="00BC01D1">
              <w:rPr>
                <w:lang w:val="en-US"/>
              </w:rPr>
              <w:t>3 - 5</w:t>
            </w:r>
          </w:p>
        </w:tc>
        <w:tc>
          <w:tcPr>
            <w:tcW w:w="1683" w:type="dxa"/>
            <w:tcMar>
              <w:top w:w="30" w:type="dxa"/>
              <w:left w:w="45" w:type="dxa"/>
              <w:bottom w:w="30" w:type="dxa"/>
              <w:right w:w="45" w:type="dxa"/>
            </w:tcMar>
            <w:vAlign w:val="bottom"/>
            <w:hideMark/>
          </w:tcPr>
          <w:p w14:paraId="13420328" w14:textId="77777777" w:rsidR="00BC01D1" w:rsidRPr="00BC01D1" w:rsidRDefault="00BC01D1" w:rsidP="00BC01D1">
            <w:pPr>
              <w:spacing w:line="360" w:lineRule="auto"/>
              <w:rPr>
                <w:lang w:val="en-US"/>
              </w:rPr>
            </w:pPr>
            <w:r w:rsidRPr="00BC01D1">
              <w:rPr>
                <w:lang w:val="en-US"/>
              </w:rPr>
              <w:t>0,2</w:t>
            </w:r>
          </w:p>
        </w:tc>
        <w:tc>
          <w:tcPr>
            <w:tcW w:w="1558" w:type="dxa"/>
            <w:tcMar>
              <w:top w:w="30" w:type="dxa"/>
              <w:left w:w="45" w:type="dxa"/>
              <w:bottom w:w="30" w:type="dxa"/>
              <w:right w:w="45" w:type="dxa"/>
            </w:tcMar>
            <w:vAlign w:val="bottom"/>
            <w:hideMark/>
          </w:tcPr>
          <w:p w14:paraId="667FBE97" w14:textId="77777777" w:rsidR="00BC01D1" w:rsidRPr="00BC01D1" w:rsidRDefault="00BC01D1" w:rsidP="00BC01D1">
            <w:pPr>
              <w:spacing w:line="360" w:lineRule="auto"/>
              <w:rPr>
                <w:lang w:val="en-US"/>
              </w:rPr>
            </w:pPr>
            <w:r w:rsidRPr="00BC01D1">
              <w:rPr>
                <w:lang w:val="en-US"/>
              </w:rPr>
              <w:t>Trung bình</w:t>
            </w:r>
          </w:p>
        </w:tc>
      </w:tr>
      <w:tr w:rsidR="00BC01D1" w:rsidRPr="00BC01D1" w14:paraId="098C628D" w14:textId="77777777" w:rsidTr="00B762B4">
        <w:trPr>
          <w:trHeight w:val="315"/>
          <w:jc w:val="center"/>
        </w:trPr>
        <w:tc>
          <w:tcPr>
            <w:tcW w:w="0" w:type="auto"/>
            <w:tcMar>
              <w:top w:w="30" w:type="dxa"/>
              <w:left w:w="45" w:type="dxa"/>
              <w:bottom w:w="30" w:type="dxa"/>
              <w:right w:w="45" w:type="dxa"/>
            </w:tcMar>
            <w:vAlign w:val="bottom"/>
            <w:hideMark/>
          </w:tcPr>
          <w:p w14:paraId="49D25AA4" w14:textId="77777777" w:rsidR="00BC01D1" w:rsidRPr="00BC01D1" w:rsidRDefault="00BC01D1" w:rsidP="00BC01D1">
            <w:pPr>
              <w:spacing w:line="360" w:lineRule="auto"/>
              <w:rPr>
                <w:lang w:val="en-US"/>
              </w:rPr>
            </w:pPr>
            <w:r w:rsidRPr="00BC01D1">
              <w:rPr>
                <w:lang w:val="en-US"/>
              </w:rPr>
              <w:t>PROD_007</w:t>
            </w:r>
          </w:p>
        </w:tc>
        <w:tc>
          <w:tcPr>
            <w:tcW w:w="0" w:type="auto"/>
            <w:tcMar>
              <w:top w:w="30" w:type="dxa"/>
              <w:left w:w="45" w:type="dxa"/>
              <w:bottom w:w="30" w:type="dxa"/>
              <w:right w:w="45" w:type="dxa"/>
            </w:tcMar>
            <w:vAlign w:val="bottom"/>
            <w:hideMark/>
          </w:tcPr>
          <w:p w14:paraId="25EC2C75" w14:textId="77777777" w:rsidR="00BC01D1" w:rsidRPr="00BC01D1" w:rsidRDefault="00BC01D1" w:rsidP="00BC01D1">
            <w:pPr>
              <w:spacing w:line="360" w:lineRule="auto"/>
              <w:rPr>
                <w:lang w:val="en-US"/>
              </w:rPr>
            </w:pPr>
            <w:r w:rsidRPr="00BC01D1">
              <w:rPr>
                <w:lang w:val="en-US"/>
              </w:rPr>
              <w:t>Chicken (Gà)</w:t>
            </w:r>
          </w:p>
        </w:tc>
        <w:tc>
          <w:tcPr>
            <w:tcW w:w="0" w:type="auto"/>
            <w:tcMar>
              <w:top w:w="30" w:type="dxa"/>
              <w:left w:w="45" w:type="dxa"/>
              <w:bottom w:w="30" w:type="dxa"/>
              <w:right w:w="45" w:type="dxa"/>
            </w:tcMar>
            <w:vAlign w:val="bottom"/>
            <w:hideMark/>
          </w:tcPr>
          <w:p w14:paraId="7072470A" w14:textId="77777777" w:rsidR="00BC01D1" w:rsidRPr="00BC01D1" w:rsidRDefault="00BC01D1" w:rsidP="00BC01D1">
            <w:pPr>
              <w:spacing w:line="360" w:lineRule="auto"/>
              <w:rPr>
                <w:lang w:val="en-US"/>
              </w:rPr>
            </w:pPr>
            <w:r w:rsidRPr="00BC01D1">
              <w:rPr>
                <w:lang w:val="en-US"/>
              </w:rPr>
              <w:t>Meat</w:t>
            </w:r>
          </w:p>
        </w:tc>
        <w:tc>
          <w:tcPr>
            <w:tcW w:w="0" w:type="auto"/>
            <w:tcMar>
              <w:top w:w="30" w:type="dxa"/>
              <w:left w:w="45" w:type="dxa"/>
              <w:bottom w:w="30" w:type="dxa"/>
              <w:right w:w="45" w:type="dxa"/>
            </w:tcMar>
            <w:vAlign w:val="bottom"/>
            <w:hideMark/>
          </w:tcPr>
          <w:p w14:paraId="6B1C2FDC" w14:textId="77777777" w:rsidR="00BC01D1" w:rsidRPr="00BC01D1" w:rsidRDefault="00BC01D1" w:rsidP="00BC01D1">
            <w:pPr>
              <w:spacing w:line="360" w:lineRule="auto"/>
              <w:rPr>
                <w:lang w:val="en-US"/>
              </w:rPr>
            </w:pPr>
            <w:r w:rsidRPr="00BC01D1">
              <w:rPr>
                <w:lang w:val="en-US"/>
              </w:rPr>
              <w:t>2 - 3</w:t>
            </w:r>
          </w:p>
        </w:tc>
        <w:tc>
          <w:tcPr>
            <w:tcW w:w="1683" w:type="dxa"/>
            <w:tcMar>
              <w:top w:w="30" w:type="dxa"/>
              <w:left w:w="45" w:type="dxa"/>
              <w:bottom w:w="30" w:type="dxa"/>
              <w:right w:w="45" w:type="dxa"/>
            </w:tcMar>
            <w:vAlign w:val="bottom"/>
            <w:hideMark/>
          </w:tcPr>
          <w:p w14:paraId="3364F40C" w14:textId="77777777" w:rsidR="00BC01D1" w:rsidRPr="00BC01D1" w:rsidRDefault="00BC01D1" w:rsidP="00BC01D1">
            <w:pPr>
              <w:spacing w:line="360" w:lineRule="auto"/>
              <w:rPr>
                <w:lang w:val="en-US"/>
              </w:rPr>
            </w:pPr>
            <w:r w:rsidRPr="00BC01D1">
              <w:rPr>
                <w:lang w:val="en-US"/>
              </w:rPr>
              <w:t>0,6</w:t>
            </w:r>
          </w:p>
        </w:tc>
        <w:tc>
          <w:tcPr>
            <w:tcW w:w="1558" w:type="dxa"/>
            <w:tcMar>
              <w:top w:w="30" w:type="dxa"/>
              <w:left w:w="45" w:type="dxa"/>
              <w:bottom w:w="30" w:type="dxa"/>
              <w:right w:w="45" w:type="dxa"/>
            </w:tcMar>
            <w:vAlign w:val="bottom"/>
            <w:hideMark/>
          </w:tcPr>
          <w:p w14:paraId="42F34434" w14:textId="77777777" w:rsidR="00BC01D1" w:rsidRPr="00BC01D1" w:rsidRDefault="00BC01D1" w:rsidP="00BC01D1">
            <w:pPr>
              <w:spacing w:line="360" w:lineRule="auto"/>
              <w:rPr>
                <w:lang w:val="en-US"/>
              </w:rPr>
            </w:pPr>
            <w:r w:rsidRPr="00BC01D1">
              <w:rPr>
                <w:lang w:val="en-US"/>
              </w:rPr>
              <w:t>Cao</w:t>
            </w:r>
          </w:p>
        </w:tc>
      </w:tr>
      <w:tr w:rsidR="00BC01D1" w:rsidRPr="00BC01D1" w14:paraId="2B5AA6AC" w14:textId="77777777" w:rsidTr="00B762B4">
        <w:trPr>
          <w:trHeight w:val="315"/>
          <w:jc w:val="center"/>
        </w:trPr>
        <w:tc>
          <w:tcPr>
            <w:tcW w:w="0" w:type="auto"/>
            <w:tcMar>
              <w:top w:w="30" w:type="dxa"/>
              <w:left w:w="45" w:type="dxa"/>
              <w:bottom w:w="30" w:type="dxa"/>
              <w:right w:w="45" w:type="dxa"/>
            </w:tcMar>
            <w:vAlign w:val="bottom"/>
            <w:hideMark/>
          </w:tcPr>
          <w:p w14:paraId="69AD5EA9" w14:textId="77777777" w:rsidR="00BC01D1" w:rsidRPr="00BC01D1" w:rsidRDefault="00BC01D1" w:rsidP="00BC01D1">
            <w:pPr>
              <w:spacing w:line="360" w:lineRule="auto"/>
              <w:rPr>
                <w:lang w:val="en-US"/>
              </w:rPr>
            </w:pPr>
            <w:r w:rsidRPr="00BC01D1">
              <w:rPr>
                <w:lang w:val="en-US"/>
              </w:rPr>
              <w:t>PROD_010</w:t>
            </w:r>
          </w:p>
        </w:tc>
        <w:tc>
          <w:tcPr>
            <w:tcW w:w="0" w:type="auto"/>
            <w:tcMar>
              <w:top w:w="30" w:type="dxa"/>
              <w:left w:w="45" w:type="dxa"/>
              <w:bottom w:w="30" w:type="dxa"/>
              <w:right w:w="45" w:type="dxa"/>
            </w:tcMar>
            <w:vAlign w:val="bottom"/>
            <w:hideMark/>
          </w:tcPr>
          <w:p w14:paraId="3B157660" w14:textId="77777777" w:rsidR="00BC01D1" w:rsidRPr="00BC01D1" w:rsidRDefault="00BC01D1" w:rsidP="00BC01D1">
            <w:pPr>
              <w:spacing w:line="360" w:lineRule="auto"/>
              <w:rPr>
                <w:lang w:val="en-US"/>
              </w:rPr>
            </w:pPr>
            <w:r w:rsidRPr="00BC01D1">
              <w:rPr>
                <w:lang w:val="en-US"/>
              </w:rPr>
              <w:t>Dragon Fruit</w:t>
            </w:r>
          </w:p>
        </w:tc>
        <w:tc>
          <w:tcPr>
            <w:tcW w:w="0" w:type="auto"/>
            <w:tcMar>
              <w:top w:w="30" w:type="dxa"/>
              <w:left w:w="45" w:type="dxa"/>
              <w:bottom w:w="30" w:type="dxa"/>
              <w:right w:w="45" w:type="dxa"/>
            </w:tcMar>
            <w:vAlign w:val="bottom"/>
            <w:hideMark/>
          </w:tcPr>
          <w:p w14:paraId="416B19D1" w14:textId="77777777" w:rsidR="00BC01D1" w:rsidRPr="00BC01D1" w:rsidRDefault="00BC01D1" w:rsidP="00BC01D1">
            <w:pPr>
              <w:spacing w:line="360" w:lineRule="auto"/>
              <w:rPr>
                <w:lang w:val="en-US"/>
              </w:rPr>
            </w:pPr>
            <w:r w:rsidRPr="00BC01D1">
              <w:rPr>
                <w:lang w:val="en-US"/>
              </w:rPr>
              <w:t>Fruit</w:t>
            </w:r>
          </w:p>
        </w:tc>
        <w:tc>
          <w:tcPr>
            <w:tcW w:w="0" w:type="auto"/>
            <w:tcMar>
              <w:top w:w="30" w:type="dxa"/>
              <w:left w:w="45" w:type="dxa"/>
              <w:bottom w:w="30" w:type="dxa"/>
              <w:right w:w="45" w:type="dxa"/>
            </w:tcMar>
            <w:vAlign w:val="bottom"/>
            <w:hideMark/>
          </w:tcPr>
          <w:p w14:paraId="44CA31B4" w14:textId="77777777" w:rsidR="00BC01D1" w:rsidRPr="00BC01D1" w:rsidRDefault="00BC01D1" w:rsidP="00BC01D1">
            <w:pPr>
              <w:spacing w:line="360" w:lineRule="auto"/>
              <w:rPr>
                <w:lang w:val="en-US"/>
              </w:rPr>
            </w:pPr>
            <w:r w:rsidRPr="00BC01D1">
              <w:rPr>
                <w:lang w:val="en-US"/>
              </w:rPr>
              <w:t>5 - 10</w:t>
            </w:r>
          </w:p>
        </w:tc>
        <w:tc>
          <w:tcPr>
            <w:tcW w:w="1683" w:type="dxa"/>
            <w:tcMar>
              <w:top w:w="30" w:type="dxa"/>
              <w:left w:w="45" w:type="dxa"/>
              <w:bottom w:w="30" w:type="dxa"/>
              <w:right w:w="45" w:type="dxa"/>
            </w:tcMar>
            <w:vAlign w:val="bottom"/>
            <w:hideMark/>
          </w:tcPr>
          <w:p w14:paraId="1BE1AADF" w14:textId="77777777" w:rsidR="00BC01D1" w:rsidRPr="00BC01D1" w:rsidRDefault="00BC01D1" w:rsidP="00BC01D1">
            <w:pPr>
              <w:spacing w:line="360" w:lineRule="auto"/>
              <w:rPr>
                <w:lang w:val="en-US"/>
              </w:rPr>
            </w:pPr>
            <w:r w:rsidRPr="00BC01D1">
              <w:rPr>
                <w:lang w:val="en-US"/>
              </w:rPr>
              <w:t>0,4</w:t>
            </w:r>
          </w:p>
        </w:tc>
        <w:tc>
          <w:tcPr>
            <w:tcW w:w="1558" w:type="dxa"/>
            <w:tcMar>
              <w:top w:w="30" w:type="dxa"/>
              <w:left w:w="45" w:type="dxa"/>
              <w:bottom w:w="30" w:type="dxa"/>
              <w:right w:w="45" w:type="dxa"/>
            </w:tcMar>
            <w:vAlign w:val="bottom"/>
            <w:hideMark/>
          </w:tcPr>
          <w:p w14:paraId="3B64F6BE" w14:textId="77777777" w:rsidR="00BC01D1" w:rsidRPr="00BC01D1" w:rsidRDefault="00BC01D1" w:rsidP="00BC01D1">
            <w:pPr>
              <w:spacing w:line="360" w:lineRule="auto"/>
              <w:rPr>
                <w:lang w:val="en-US"/>
              </w:rPr>
            </w:pPr>
            <w:r w:rsidRPr="00BC01D1">
              <w:rPr>
                <w:lang w:val="en-US"/>
              </w:rPr>
              <w:t>Thấp</w:t>
            </w:r>
          </w:p>
        </w:tc>
      </w:tr>
    </w:tbl>
    <w:p w14:paraId="062B72D2" w14:textId="072D598E" w:rsidR="00D57AB0" w:rsidRPr="00D57AB0" w:rsidRDefault="009426AE" w:rsidP="009426AE">
      <w:pPr>
        <w:pStyle w:val="Subtitle"/>
      </w:pPr>
      <w:r w:rsidRPr="00DB6711">
        <w:t>Bảng 3.</w:t>
      </w:r>
      <w:r>
        <w:t>4</w:t>
      </w:r>
      <w:r w:rsidRPr="00DB6711">
        <w:t xml:space="preserve"> </w:t>
      </w:r>
      <w:r>
        <w:t>–</w:t>
      </w:r>
      <w:r w:rsidRPr="00DB6711">
        <w:t xml:space="preserve"> </w:t>
      </w:r>
      <w:r>
        <w:t>Thông tin dữ liệu giả lập của danh mục sản phẩm</w:t>
      </w:r>
    </w:p>
    <w:p w14:paraId="2A80486B" w14:textId="77777777" w:rsidR="00D57AB0" w:rsidRPr="00D57AB0" w:rsidRDefault="00D57AB0" w:rsidP="00BC01D1">
      <w:pPr>
        <w:spacing w:line="360" w:lineRule="auto"/>
        <w:rPr>
          <w:lang w:val="en-US"/>
        </w:rPr>
      </w:pPr>
      <w:r w:rsidRPr="00D57AB0">
        <w:rPr>
          <w:b/>
          <w:bCs/>
          <w:lang w:val="en-US"/>
        </w:rPr>
        <w:t>C. Đội xe hỗn hợp (Heterogeneous Fleet):</w:t>
      </w:r>
      <w:r w:rsidRPr="00D57AB0">
        <w:rPr>
          <w:lang w:val="en-US"/>
        </w:rPr>
        <w:t xml:space="preserve"> Đội xe gồm 08 chiếc với 4 chủng loại khác nhau để tối ưu hóa việc phân phối trong đô thị:</w:t>
      </w:r>
    </w:p>
    <w:p w14:paraId="1666F5CF" w14:textId="77777777" w:rsidR="00D57AB0" w:rsidRPr="00D57AB0" w:rsidRDefault="00D57AB0" w:rsidP="00BC01D1">
      <w:pPr>
        <w:numPr>
          <w:ilvl w:val="0"/>
          <w:numId w:val="17"/>
        </w:numPr>
        <w:spacing w:line="360" w:lineRule="auto"/>
        <w:rPr>
          <w:lang w:val="en-US"/>
        </w:rPr>
      </w:pPr>
      <w:r w:rsidRPr="00D57AB0">
        <w:rPr>
          <w:lang w:val="en-US"/>
        </w:rPr>
        <w:t>03 Xe tải mini (300kg): Linh hoạt trong nội thành, nhưng bị hạn chế khi ngập lụt (L4).</w:t>
      </w:r>
    </w:p>
    <w:p w14:paraId="06F0BDE0" w14:textId="77777777" w:rsidR="00D57AB0" w:rsidRPr="00D57AB0" w:rsidRDefault="00D57AB0" w:rsidP="00BC01D1">
      <w:pPr>
        <w:numPr>
          <w:ilvl w:val="0"/>
          <w:numId w:val="17"/>
        </w:numPr>
        <w:spacing w:line="360" w:lineRule="auto"/>
        <w:rPr>
          <w:lang w:val="en-US"/>
        </w:rPr>
      </w:pPr>
      <w:r w:rsidRPr="00D57AB0">
        <w:rPr>
          <w:lang w:val="en-US"/>
        </w:rPr>
        <w:t>02 Xe tải nhỏ (1.000kg): Xe tiêu chuẩn cho logistics đô thị.</w:t>
      </w:r>
    </w:p>
    <w:p w14:paraId="5CB0EC47" w14:textId="77777777" w:rsidR="00D57AB0" w:rsidRPr="00D57AB0" w:rsidRDefault="00D57AB0" w:rsidP="00BC01D1">
      <w:pPr>
        <w:numPr>
          <w:ilvl w:val="0"/>
          <w:numId w:val="17"/>
        </w:numPr>
        <w:spacing w:line="360" w:lineRule="auto"/>
        <w:rPr>
          <w:lang w:val="en-US"/>
        </w:rPr>
      </w:pPr>
      <w:r w:rsidRPr="00D57AB0">
        <w:rPr>
          <w:lang w:val="en-US"/>
        </w:rPr>
        <w:t>02 Xe tải lạnh (1.500kg): Ưu tiên cho hải sản và thịt, giúp giảm 65% tốc độ hư hỏng nhờ duy trì dây chuyền lạnh.</w:t>
      </w:r>
    </w:p>
    <w:p w14:paraId="0A653896" w14:textId="77777777" w:rsidR="00D57AB0" w:rsidRPr="00BC01D1" w:rsidRDefault="00D57AB0" w:rsidP="00BC01D1">
      <w:pPr>
        <w:numPr>
          <w:ilvl w:val="0"/>
          <w:numId w:val="17"/>
        </w:numPr>
        <w:spacing w:line="360" w:lineRule="auto"/>
        <w:rPr>
          <w:lang w:val="en-US"/>
        </w:rPr>
      </w:pPr>
      <w:r w:rsidRPr="00D57AB0">
        <w:rPr>
          <w:lang w:val="en-US"/>
        </w:rPr>
        <w:t>01 Xe tải nặng (3.000kg): Chuyên trách tuyến đường trục từ nhà cung cấp về DC.</w:t>
      </w:r>
    </w:p>
    <w:p w14:paraId="2916FD19" w14:textId="77777777" w:rsidR="00BC01D1" w:rsidRDefault="00BC01D1" w:rsidP="00BC01D1">
      <w:pPr>
        <w:spacing w:line="360" w:lineRule="auto"/>
        <w:rPr>
          <w:lang w:val="en-US"/>
        </w:rPr>
      </w:pPr>
    </w:p>
    <w:tbl>
      <w:tblPr>
        <w:tblW w:w="935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555"/>
        <w:gridCol w:w="866"/>
        <w:gridCol w:w="1547"/>
        <w:gridCol w:w="1434"/>
        <w:gridCol w:w="934"/>
        <w:gridCol w:w="3014"/>
      </w:tblGrid>
      <w:tr w:rsidR="00BC01D1" w:rsidRPr="00BC01D1" w14:paraId="59EC1A09" w14:textId="77777777" w:rsidTr="00B762B4">
        <w:trPr>
          <w:trHeight w:val="315"/>
          <w:jc w:val="center"/>
        </w:trPr>
        <w:tc>
          <w:tcPr>
            <w:tcW w:w="1555" w:type="dxa"/>
            <w:shd w:val="clear" w:color="auto" w:fill="C6D9F1" w:themeFill="text2" w:themeFillTint="33"/>
            <w:tcMar>
              <w:top w:w="30" w:type="dxa"/>
              <w:left w:w="45" w:type="dxa"/>
              <w:bottom w:w="30" w:type="dxa"/>
              <w:right w:w="45" w:type="dxa"/>
            </w:tcMar>
            <w:vAlign w:val="bottom"/>
            <w:hideMark/>
          </w:tcPr>
          <w:p w14:paraId="26E684B4" w14:textId="77777777" w:rsidR="00BC01D1" w:rsidRPr="00BC01D1" w:rsidRDefault="00BC01D1" w:rsidP="00B762B4">
            <w:pPr>
              <w:spacing w:line="360" w:lineRule="auto"/>
              <w:jc w:val="center"/>
              <w:rPr>
                <w:b/>
                <w:bCs/>
                <w:lang w:val="en-US"/>
              </w:rPr>
            </w:pPr>
            <w:r w:rsidRPr="00BC01D1">
              <w:rPr>
                <w:b/>
                <w:bCs/>
                <w:lang w:val="en-US"/>
              </w:rPr>
              <w:t>Loại xe</w:t>
            </w:r>
          </w:p>
        </w:tc>
        <w:tc>
          <w:tcPr>
            <w:tcW w:w="866" w:type="dxa"/>
            <w:shd w:val="clear" w:color="auto" w:fill="C6D9F1" w:themeFill="text2" w:themeFillTint="33"/>
            <w:tcMar>
              <w:top w:w="30" w:type="dxa"/>
              <w:left w:w="45" w:type="dxa"/>
              <w:bottom w:w="30" w:type="dxa"/>
              <w:right w:w="45" w:type="dxa"/>
            </w:tcMar>
            <w:vAlign w:val="bottom"/>
            <w:hideMark/>
          </w:tcPr>
          <w:p w14:paraId="747DAD3A" w14:textId="77777777" w:rsidR="00BC01D1" w:rsidRPr="00BC01D1" w:rsidRDefault="00BC01D1" w:rsidP="00B762B4">
            <w:pPr>
              <w:spacing w:line="360" w:lineRule="auto"/>
              <w:jc w:val="center"/>
              <w:rPr>
                <w:b/>
                <w:bCs/>
                <w:lang w:val="en-US"/>
              </w:rPr>
            </w:pPr>
            <w:r w:rsidRPr="00BC01D1">
              <w:rPr>
                <w:b/>
                <w:bCs/>
                <w:lang w:val="en-US"/>
              </w:rPr>
              <w:t>Số lượng</w:t>
            </w:r>
          </w:p>
        </w:tc>
        <w:tc>
          <w:tcPr>
            <w:tcW w:w="0" w:type="auto"/>
            <w:shd w:val="clear" w:color="auto" w:fill="C6D9F1" w:themeFill="text2" w:themeFillTint="33"/>
            <w:tcMar>
              <w:top w:w="30" w:type="dxa"/>
              <w:left w:w="45" w:type="dxa"/>
              <w:bottom w:w="30" w:type="dxa"/>
              <w:right w:w="45" w:type="dxa"/>
            </w:tcMar>
            <w:vAlign w:val="bottom"/>
            <w:hideMark/>
          </w:tcPr>
          <w:p w14:paraId="146B80FC" w14:textId="77777777" w:rsidR="00BC01D1" w:rsidRPr="00BC01D1" w:rsidRDefault="00BC01D1" w:rsidP="00B762B4">
            <w:pPr>
              <w:spacing w:line="360" w:lineRule="auto"/>
              <w:jc w:val="center"/>
              <w:rPr>
                <w:b/>
                <w:bCs/>
                <w:lang w:val="en-US"/>
              </w:rPr>
            </w:pPr>
            <w:r w:rsidRPr="00BC01D1">
              <w:rPr>
                <w:b/>
                <w:bCs/>
                <w:lang w:val="en-US"/>
              </w:rPr>
              <w:t>Tải trọng (kg)</w:t>
            </w:r>
          </w:p>
        </w:tc>
        <w:tc>
          <w:tcPr>
            <w:tcW w:w="0" w:type="auto"/>
            <w:shd w:val="clear" w:color="auto" w:fill="C6D9F1" w:themeFill="text2" w:themeFillTint="33"/>
            <w:tcMar>
              <w:top w:w="30" w:type="dxa"/>
              <w:left w:w="45" w:type="dxa"/>
              <w:bottom w:w="30" w:type="dxa"/>
              <w:right w:w="45" w:type="dxa"/>
            </w:tcMar>
            <w:vAlign w:val="bottom"/>
            <w:hideMark/>
          </w:tcPr>
          <w:p w14:paraId="7B400136" w14:textId="77777777" w:rsidR="00BC01D1" w:rsidRPr="00BC01D1" w:rsidRDefault="00BC01D1" w:rsidP="00B762B4">
            <w:pPr>
              <w:spacing w:line="360" w:lineRule="auto"/>
              <w:jc w:val="center"/>
              <w:rPr>
                <w:b/>
                <w:bCs/>
                <w:lang w:val="en-US"/>
              </w:rPr>
            </w:pPr>
            <w:r w:rsidRPr="00BC01D1">
              <w:rPr>
                <w:b/>
                <w:bCs/>
                <w:lang w:val="en-US"/>
              </w:rPr>
              <w:t>Thể tích (m³)</w:t>
            </w:r>
          </w:p>
        </w:tc>
        <w:tc>
          <w:tcPr>
            <w:tcW w:w="0" w:type="auto"/>
            <w:shd w:val="clear" w:color="auto" w:fill="C6D9F1" w:themeFill="text2" w:themeFillTint="33"/>
            <w:tcMar>
              <w:top w:w="30" w:type="dxa"/>
              <w:left w:w="45" w:type="dxa"/>
              <w:bottom w:w="30" w:type="dxa"/>
              <w:right w:w="45" w:type="dxa"/>
            </w:tcMar>
            <w:vAlign w:val="bottom"/>
            <w:hideMark/>
          </w:tcPr>
          <w:p w14:paraId="617B6143" w14:textId="77777777" w:rsidR="00BC01D1" w:rsidRPr="00BC01D1" w:rsidRDefault="00BC01D1" w:rsidP="00B762B4">
            <w:pPr>
              <w:spacing w:line="360" w:lineRule="auto"/>
              <w:jc w:val="center"/>
              <w:rPr>
                <w:b/>
                <w:bCs/>
                <w:lang w:val="en-US"/>
              </w:rPr>
            </w:pPr>
            <w:r w:rsidRPr="00BC01D1">
              <w:rPr>
                <w:b/>
                <w:bCs/>
                <w:lang w:val="en-US"/>
              </w:rPr>
              <w:t>Xe lạnh</w:t>
            </w:r>
          </w:p>
        </w:tc>
        <w:tc>
          <w:tcPr>
            <w:tcW w:w="0" w:type="auto"/>
            <w:shd w:val="clear" w:color="auto" w:fill="C6D9F1" w:themeFill="text2" w:themeFillTint="33"/>
            <w:tcMar>
              <w:top w:w="30" w:type="dxa"/>
              <w:left w:w="0" w:type="dxa"/>
              <w:bottom w:w="30" w:type="dxa"/>
              <w:right w:w="0" w:type="dxa"/>
            </w:tcMar>
            <w:vAlign w:val="bottom"/>
            <w:hideMark/>
          </w:tcPr>
          <w:p w14:paraId="554F2FDD" w14:textId="77777777" w:rsidR="00BC01D1" w:rsidRPr="00BC01D1" w:rsidRDefault="00BC01D1" w:rsidP="00B762B4">
            <w:pPr>
              <w:spacing w:line="360" w:lineRule="auto"/>
              <w:jc w:val="center"/>
              <w:rPr>
                <w:b/>
                <w:bCs/>
                <w:lang w:val="en-US"/>
              </w:rPr>
            </w:pPr>
            <w:r w:rsidRPr="00BC01D1">
              <w:rPr>
                <w:b/>
                <w:bCs/>
                <w:lang w:val="en-US"/>
              </w:rPr>
              <w:t>Mức chịu bão (Max Severity)</w:t>
            </w:r>
          </w:p>
        </w:tc>
      </w:tr>
      <w:tr w:rsidR="00BC01D1" w:rsidRPr="00BC01D1" w14:paraId="1AEB62BB" w14:textId="77777777" w:rsidTr="00B762B4">
        <w:trPr>
          <w:trHeight w:val="315"/>
          <w:jc w:val="center"/>
        </w:trPr>
        <w:tc>
          <w:tcPr>
            <w:tcW w:w="1555" w:type="dxa"/>
            <w:tcMar>
              <w:top w:w="30" w:type="dxa"/>
              <w:left w:w="45" w:type="dxa"/>
              <w:bottom w:w="30" w:type="dxa"/>
              <w:right w:w="45" w:type="dxa"/>
            </w:tcMar>
            <w:vAlign w:val="bottom"/>
            <w:hideMark/>
          </w:tcPr>
          <w:p w14:paraId="51AFA28F" w14:textId="77777777" w:rsidR="00BC01D1" w:rsidRPr="00BC01D1" w:rsidRDefault="00BC01D1" w:rsidP="00BC01D1">
            <w:pPr>
              <w:spacing w:line="360" w:lineRule="auto"/>
              <w:rPr>
                <w:lang w:val="en-US"/>
              </w:rPr>
            </w:pPr>
            <w:r w:rsidRPr="00BC01D1">
              <w:rPr>
                <w:lang w:val="en-US"/>
              </w:rPr>
              <w:t>Mini Van</w:t>
            </w:r>
          </w:p>
        </w:tc>
        <w:tc>
          <w:tcPr>
            <w:tcW w:w="866" w:type="dxa"/>
            <w:tcMar>
              <w:top w:w="30" w:type="dxa"/>
              <w:left w:w="45" w:type="dxa"/>
              <w:bottom w:w="30" w:type="dxa"/>
              <w:right w:w="45" w:type="dxa"/>
            </w:tcMar>
            <w:vAlign w:val="bottom"/>
            <w:hideMark/>
          </w:tcPr>
          <w:p w14:paraId="59FC393D" w14:textId="77777777" w:rsidR="00BC01D1" w:rsidRPr="00BC01D1" w:rsidRDefault="00BC01D1" w:rsidP="00BC01D1">
            <w:pPr>
              <w:spacing w:line="360" w:lineRule="auto"/>
              <w:rPr>
                <w:lang w:val="en-US"/>
              </w:rPr>
            </w:pPr>
            <w:r w:rsidRPr="00BC01D1">
              <w:rPr>
                <w:lang w:val="en-US"/>
              </w:rPr>
              <w:t>3</w:t>
            </w:r>
          </w:p>
        </w:tc>
        <w:tc>
          <w:tcPr>
            <w:tcW w:w="0" w:type="auto"/>
            <w:tcMar>
              <w:top w:w="30" w:type="dxa"/>
              <w:left w:w="45" w:type="dxa"/>
              <w:bottom w:w="30" w:type="dxa"/>
              <w:right w:w="45" w:type="dxa"/>
            </w:tcMar>
            <w:vAlign w:val="bottom"/>
            <w:hideMark/>
          </w:tcPr>
          <w:p w14:paraId="3C2CCB94" w14:textId="77777777" w:rsidR="00BC01D1" w:rsidRPr="00BC01D1" w:rsidRDefault="00BC01D1" w:rsidP="00BC01D1">
            <w:pPr>
              <w:spacing w:line="360" w:lineRule="auto"/>
              <w:rPr>
                <w:lang w:val="en-US"/>
              </w:rPr>
            </w:pPr>
            <w:r w:rsidRPr="00BC01D1">
              <w:rPr>
                <w:lang w:val="en-US"/>
              </w:rPr>
              <w:t>300</w:t>
            </w:r>
          </w:p>
        </w:tc>
        <w:tc>
          <w:tcPr>
            <w:tcW w:w="0" w:type="auto"/>
            <w:tcMar>
              <w:top w:w="30" w:type="dxa"/>
              <w:left w:w="45" w:type="dxa"/>
              <w:bottom w:w="30" w:type="dxa"/>
              <w:right w:w="45" w:type="dxa"/>
            </w:tcMar>
            <w:vAlign w:val="bottom"/>
            <w:hideMark/>
          </w:tcPr>
          <w:p w14:paraId="1D8AAE41" w14:textId="77777777" w:rsidR="00BC01D1" w:rsidRPr="00BC01D1" w:rsidRDefault="00BC01D1" w:rsidP="00BC01D1">
            <w:pPr>
              <w:spacing w:line="360" w:lineRule="auto"/>
              <w:rPr>
                <w:lang w:val="en-US"/>
              </w:rPr>
            </w:pPr>
            <w:r w:rsidRPr="00BC01D1">
              <w:rPr>
                <w:lang w:val="en-US"/>
              </w:rPr>
              <w:t>0,9</w:t>
            </w:r>
          </w:p>
        </w:tc>
        <w:tc>
          <w:tcPr>
            <w:tcW w:w="0" w:type="auto"/>
            <w:tcMar>
              <w:top w:w="30" w:type="dxa"/>
              <w:left w:w="45" w:type="dxa"/>
              <w:bottom w:w="30" w:type="dxa"/>
              <w:right w:w="45" w:type="dxa"/>
            </w:tcMar>
            <w:vAlign w:val="bottom"/>
            <w:hideMark/>
          </w:tcPr>
          <w:p w14:paraId="6C4BC402" w14:textId="77777777" w:rsidR="00BC01D1" w:rsidRPr="00BC01D1" w:rsidRDefault="00BC01D1" w:rsidP="00BC01D1">
            <w:pPr>
              <w:spacing w:line="360" w:lineRule="auto"/>
              <w:rPr>
                <w:lang w:val="en-US"/>
              </w:rPr>
            </w:pPr>
            <w:r w:rsidRPr="00BC01D1">
              <w:rPr>
                <w:lang w:val="en-US"/>
              </w:rPr>
              <w:t>Không</w:t>
            </w:r>
          </w:p>
        </w:tc>
        <w:tc>
          <w:tcPr>
            <w:tcW w:w="0" w:type="auto"/>
            <w:tcMar>
              <w:top w:w="30" w:type="dxa"/>
              <w:left w:w="45" w:type="dxa"/>
              <w:bottom w:w="30" w:type="dxa"/>
              <w:right w:w="45" w:type="dxa"/>
            </w:tcMar>
            <w:vAlign w:val="bottom"/>
            <w:hideMark/>
          </w:tcPr>
          <w:p w14:paraId="31AB7D1C" w14:textId="77777777" w:rsidR="00BC01D1" w:rsidRPr="00BC01D1" w:rsidRDefault="00BC01D1" w:rsidP="00BC01D1">
            <w:pPr>
              <w:spacing w:line="360" w:lineRule="auto"/>
              <w:rPr>
                <w:lang w:val="en-US"/>
              </w:rPr>
            </w:pPr>
            <w:r w:rsidRPr="00BC01D1">
              <w:rPr>
                <w:lang w:val="en-US"/>
              </w:rPr>
              <w:t>L3 (Dễ ngập)</w:t>
            </w:r>
          </w:p>
        </w:tc>
      </w:tr>
      <w:tr w:rsidR="00BC01D1" w:rsidRPr="00BC01D1" w14:paraId="29F1A23C" w14:textId="77777777" w:rsidTr="00B762B4">
        <w:trPr>
          <w:trHeight w:val="315"/>
          <w:jc w:val="center"/>
        </w:trPr>
        <w:tc>
          <w:tcPr>
            <w:tcW w:w="1555" w:type="dxa"/>
            <w:tcMar>
              <w:top w:w="30" w:type="dxa"/>
              <w:left w:w="45" w:type="dxa"/>
              <w:bottom w:w="30" w:type="dxa"/>
              <w:right w:w="45" w:type="dxa"/>
            </w:tcMar>
            <w:vAlign w:val="bottom"/>
            <w:hideMark/>
          </w:tcPr>
          <w:p w14:paraId="53376551" w14:textId="77777777" w:rsidR="00BC01D1" w:rsidRPr="00BC01D1" w:rsidRDefault="00BC01D1" w:rsidP="00BC01D1">
            <w:pPr>
              <w:spacing w:line="360" w:lineRule="auto"/>
              <w:rPr>
                <w:lang w:val="en-US"/>
              </w:rPr>
            </w:pPr>
            <w:r w:rsidRPr="00BC01D1">
              <w:rPr>
                <w:lang w:val="en-US"/>
              </w:rPr>
              <w:t>Light Truck</w:t>
            </w:r>
          </w:p>
        </w:tc>
        <w:tc>
          <w:tcPr>
            <w:tcW w:w="866" w:type="dxa"/>
            <w:tcMar>
              <w:top w:w="30" w:type="dxa"/>
              <w:left w:w="45" w:type="dxa"/>
              <w:bottom w:w="30" w:type="dxa"/>
              <w:right w:w="45" w:type="dxa"/>
            </w:tcMar>
            <w:vAlign w:val="bottom"/>
            <w:hideMark/>
          </w:tcPr>
          <w:p w14:paraId="0F36B5E9" w14:textId="77777777" w:rsidR="00BC01D1" w:rsidRPr="00BC01D1" w:rsidRDefault="00BC01D1" w:rsidP="00BC01D1">
            <w:pPr>
              <w:spacing w:line="360" w:lineRule="auto"/>
              <w:rPr>
                <w:lang w:val="en-US"/>
              </w:rPr>
            </w:pPr>
            <w:r w:rsidRPr="00BC01D1">
              <w:rPr>
                <w:lang w:val="en-US"/>
              </w:rPr>
              <w:t>2</w:t>
            </w:r>
          </w:p>
        </w:tc>
        <w:tc>
          <w:tcPr>
            <w:tcW w:w="0" w:type="auto"/>
            <w:tcMar>
              <w:top w:w="30" w:type="dxa"/>
              <w:left w:w="45" w:type="dxa"/>
              <w:bottom w:w="30" w:type="dxa"/>
              <w:right w:w="45" w:type="dxa"/>
            </w:tcMar>
            <w:vAlign w:val="bottom"/>
            <w:hideMark/>
          </w:tcPr>
          <w:p w14:paraId="40ED6B2F" w14:textId="77777777" w:rsidR="00BC01D1" w:rsidRPr="00BC01D1" w:rsidRDefault="00BC01D1" w:rsidP="00BC01D1">
            <w:pPr>
              <w:spacing w:line="360" w:lineRule="auto"/>
              <w:rPr>
                <w:lang w:val="en-US"/>
              </w:rPr>
            </w:pPr>
            <w:r w:rsidRPr="00BC01D1">
              <w:rPr>
                <w:lang w:val="en-US"/>
              </w:rPr>
              <w:t>1</w:t>
            </w:r>
          </w:p>
        </w:tc>
        <w:tc>
          <w:tcPr>
            <w:tcW w:w="0" w:type="auto"/>
            <w:tcMar>
              <w:top w:w="30" w:type="dxa"/>
              <w:left w:w="45" w:type="dxa"/>
              <w:bottom w:w="30" w:type="dxa"/>
              <w:right w:w="45" w:type="dxa"/>
            </w:tcMar>
            <w:vAlign w:val="bottom"/>
            <w:hideMark/>
          </w:tcPr>
          <w:p w14:paraId="6F35C51C" w14:textId="77777777" w:rsidR="00BC01D1" w:rsidRPr="00BC01D1" w:rsidRDefault="00BC01D1" w:rsidP="00BC01D1">
            <w:pPr>
              <w:spacing w:line="360" w:lineRule="auto"/>
              <w:rPr>
                <w:lang w:val="en-US"/>
              </w:rPr>
            </w:pPr>
            <w:r w:rsidRPr="00BC01D1">
              <w:rPr>
                <w:lang w:val="en-US"/>
              </w:rPr>
              <w:t>3,0</w:t>
            </w:r>
          </w:p>
        </w:tc>
        <w:tc>
          <w:tcPr>
            <w:tcW w:w="0" w:type="auto"/>
            <w:tcMar>
              <w:top w:w="30" w:type="dxa"/>
              <w:left w:w="45" w:type="dxa"/>
              <w:bottom w:w="30" w:type="dxa"/>
              <w:right w:w="45" w:type="dxa"/>
            </w:tcMar>
            <w:vAlign w:val="bottom"/>
            <w:hideMark/>
          </w:tcPr>
          <w:p w14:paraId="7CD7B79B" w14:textId="77777777" w:rsidR="00BC01D1" w:rsidRPr="00BC01D1" w:rsidRDefault="00BC01D1" w:rsidP="00BC01D1">
            <w:pPr>
              <w:spacing w:line="360" w:lineRule="auto"/>
              <w:rPr>
                <w:lang w:val="en-US"/>
              </w:rPr>
            </w:pPr>
            <w:r w:rsidRPr="00BC01D1">
              <w:rPr>
                <w:lang w:val="en-US"/>
              </w:rPr>
              <w:t>Không</w:t>
            </w:r>
          </w:p>
        </w:tc>
        <w:tc>
          <w:tcPr>
            <w:tcW w:w="0" w:type="auto"/>
            <w:tcMar>
              <w:top w:w="30" w:type="dxa"/>
              <w:left w:w="45" w:type="dxa"/>
              <w:bottom w:w="30" w:type="dxa"/>
              <w:right w:w="45" w:type="dxa"/>
            </w:tcMar>
            <w:vAlign w:val="bottom"/>
            <w:hideMark/>
          </w:tcPr>
          <w:p w14:paraId="7AABBFFF" w14:textId="77777777" w:rsidR="00BC01D1" w:rsidRPr="00BC01D1" w:rsidRDefault="00BC01D1" w:rsidP="00BC01D1">
            <w:pPr>
              <w:spacing w:line="360" w:lineRule="auto"/>
              <w:rPr>
                <w:lang w:val="en-US"/>
              </w:rPr>
            </w:pPr>
            <w:r w:rsidRPr="00BC01D1">
              <w:rPr>
                <w:lang w:val="en-US"/>
              </w:rPr>
              <w:t>L4</w:t>
            </w:r>
          </w:p>
        </w:tc>
      </w:tr>
      <w:tr w:rsidR="00BC01D1" w:rsidRPr="00BC01D1" w14:paraId="05AB8CBD" w14:textId="77777777" w:rsidTr="00B762B4">
        <w:trPr>
          <w:trHeight w:val="315"/>
          <w:jc w:val="center"/>
        </w:trPr>
        <w:tc>
          <w:tcPr>
            <w:tcW w:w="1555" w:type="dxa"/>
            <w:tcMar>
              <w:top w:w="30" w:type="dxa"/>
              <w:left w:w="45" w:type="dxa"/>
              <w:bottom w:w="30" w:type="dxa"/>
              <w:right w:w="45" w:type="dxa"/>
            </w:tcMar>
            <w:vAlign w:val="bottom"/>
            <w:hideMark/>
          </w:tcPr>
          <w:p w14:paraId="35E9905E" w14:textId="77777777" w:rsidR="00BC01D1" w:rsidRPr="00BC01D1" w:rsidRDefault="00BC01D1" w:rsidP="00BC01D1">
            <w:pPr>
              <w:spacing w:line="360" w:lineRule="auto"/>
              <w:rPr>
                <w:lang w:val="en-US"/>
              </w:rPr>
            </w:pPr>
            <w:r w:rsidRPr="00BC01D1">
              <w:rPr>
                <w:lang w:val="en-US"/>
              </w:rPr>
              <w:t>Ref Truck</w:t>
            </w:r>
          </w:p>
        </w:tc>
        <w:tc>
          <w:tcPr>
            <w:tcW w:w="866" w:type="dxa"/>
            <w:tcMar>
              <w:top w:w="30" w:type="dxa"/>
              <w:left w:w="45" w:type="dxa"/>
              <w:bottom w:w="30" w:type="dxa"/>
              <w:right w:w="45" w:type="dxa"/>
            </w:tcMar>
            <w:vAlign w:val="bottom"/>
            <w:hideMark/>
          </w:tcPr>
          <w:p w14:paraId="5C54454E" w14:textId="77777777" w:rsidR="00BC01D1" w:rsidRPr="00BC01D1" w:rsidRDefault="00BC01D1" w:rsidP="00BC01D1">
            <w:pPr>
              <w:spacing w:line="360" w:lineRule="auto"/>
              <w:rPr>
                <w:lang w:val="en-US"/>
              </w:rPr>
            </w:pPr>
            <w:r w:rsidRPr="00BC01D1">
              <w:rPr>
                <w:lang w:val="en-US"/>
              </w:rPr>
              <w:t>2</w:t>
            </w:r>
          </w:p>
        </w:tc>
        <w:tc>
          <w:tcPr>
            <w:tcW w:w="0" w:type="auto"/>
            <w:tcMar>
              <w:top w:w="30" w:type="dxa"/>
              <w:left w:w="45" w:type="dxa"/>
              <w:bottom w:w="30" w:type="dxa"/>
              <w:right w:w="45" w:type="dxa"/>
            </w:tcMar>
            <w:vAlign w:val="bottom"/>
            <w:hideMark/>
          </w:tcPr>
          <w:p w14:paraId="27F3B567" w14:textId="77777777" w:rsidR="00BC01D1" w:rsidRPr="00BC01D1" w:rsidRDefault="00BC01D1" w:rsidP="00BC01D1">
            <w:pPr>
              <w:spacing w:line="360" w:lineRule="auto"/>
              <w:rPr>
                <w:lang w:val="en-US"/>
              </w:rPr>
            </w:pPr>
            <w:r w:rsidRPr="00BC01D1">
              <w:rPr>
                <w:lang w:val="en-US"/>
              </w:rPr>
              <w:t>1.5</w:t>
            </w:r>
          </w:p>
        </w:tc>
        <w:tc>
          <w:tcPr>
            <w:tcW w:w="0" w:type="auto"/>
            <w:tcMar>
              <w:top w:w="30" w:type="dxa"/>
              <w:left w:w="45" w:type="dxa"/>
              <w:bottom w:w="30" w:type="dxa"/>
              <w:right w:w="45" w:type="dxa"/>
            </w:tcMar>
            <w:vAlign w:val="bottom"/>
            <w:hideMark/>
          </w:tcPr>
          <w:p w14:paraId="4B82F1C1" w14:textId="77777777" w:rsidR="00BC01D1" w:rsidRPr="00BC01D1" w:rsidRDefault="00BC01D1" w:rsidP="00BC01D1">
            <w:pPr>
              <w:spacing w:line="360" w:lineRule="auto"/>
              <w:rPr>
                <w:lang w:val="en-US"/>
              </w:rPr>
            </w:pPr>
            <w:r w:rsidRPr="00BC01D1">
              <w:rPr>
                <w:lang w:val="en-US"/>
              </w:rPr>
              <w:t>5,0</w:t>
            </w:r>
          </w:p>
        </w:tc>
        <w:tc>
          <w:tcPr>
            <w:tcW w:w="0" w:type="auto"/>
            <w:tcMar>
              <w:top w:w="30" w:type="dxa"/>
              <w:left w:w="45" w:type="dxa"/>
              <w:bottom w:w="30" w:type="dxa"/>
              <w:right w:w="45" w:type="dxa"/>
            </w:tcMar>
            <w:vAlign w:val="bottom"/>
            <w:hideMark/>
          </w:tcPr>
          <w:p w14:paraId="798161EF" w14:textId="77777777" w:rsidR="00BC01D1" w:rsidRPr="00BC01D1" w:rsidRDefault="00BC01D1" w:rsidP="00BC01D1">
            <w:pPr>
              <w:spacing w:line="360" w:lineRule="auto"/>
              <w:rPr>
                <w:lang w:val="en-US"/>
              </w:rPr>
            </w:pPr>
            <w:r w:rsidRPr="00BC01D1">
              <w:rPr>
                <w:lang w:val="en-US"/>
              </w:rPr>
              <w:t>Có</w:t>
            </w:r>
          </w:p>
        </w:tc>
        <w:tc>
          <w:tcPr>
            <w:tcW w:w="0" w:type="auto"/>
            <w:tcMar>
              <w:top w:w="30" w:type="dxa"/>
              <w:left w:w="45" w:type="dxa"/>
              <w:bottom w:w="30" w:type="dxa"/>
              <w:right w:w="45" w:type="dxa"/>
            </w:tcMar>
            <w:vAlign w:val="bottom"/>
            <w:hideMark/>
          </w:tcPr>
          <w:p w14:paraId="73971272" w14:textId="77777777" w:rsidR="00BC01D1" w:rsidRPr="00BC01D1" w:rsidRDefault="00BC01D1" w:rsidP="00BC01D1">
            <w:pPr>
              <w:spacing w:line="360" w:lineRule="auto"/>
              <w:rPr>
                <w:lang w:val="en-US"/>
              </w:rPr>
            </w:pPr>
            <w:r w:rsidRPr="00BC01D1">
              <w:rPr>
                <w:lang w:val="en-US"/>
              </w:rPr>
              <w:t>L4</w:t>
            </w:r>
          </w:p>
        </w:tc>
      </w:tr>
      <w:tr w:rsidR="00BC01D1" w:rsidRPr="00BC01D1" w14:paraId="7BEC8EE5" w14:textId="77777777" w:rsidTr="00B762B4">
        <w:trPr>
          <w:trHeight w:val="315"/>
          <w:jc w:val="center"/>
        </w:trPr>
        <w:tc>
          <w:tcPr>
            <w:tcW w:w="1555" w:type="dxa"/>
            <w:tcMar>
              <w:top w:w="30" w:type="dxa"/>
              <w:left w:w="45" w:type="dxa"/>
              <w:bottom w:w="30" w:type="dxa"/>
              <w:right w:w="45" w:type="dxa"/>
            </w:tcMar>
            <w:vAlign w:val="bottom"/>
            <w:hideMark/>
          </w:tcPr>
          <w:p w14:paraId="2142E2BD" w14:textId="77777777" w:rsidR="00BC01D1" w:rsidRPr="00BC01D1" w:rsidRDefault="00BC01D1" w:rsidP="00BC01D1">
            <w:pPr>
              <w:spacing w:line="360" w:lineRule="auto"/>
              <w:rPr>
                <w:lang w:val="en-US"/>
              </w:rPr>
            </w:pPr>
            <w:r w:rsidRPr="00BC01D1">
              <w:rPr>
                <w:lang w:val="en-US"/>
              </w:rPr>
              <w:t>Heavy Truck</w:t>
            </w:r>
          </w:p>
        </w:tc>
        <w:tc>
          <w:tcPr>
            <w:tcW w:w="866" w:type="dxa"/>
            <w:tcMar>
              <w:top w:w="30" w:type="dxa"/>
              <w:left w:w="45" w:type="dxa"/>
              <w:bottom w:w="30" w:type="dxa"/>
              <w:right w:w="45" w:type="dxa"/>
            </w:tcMar>
            <w:vAlign w:val="bottom"/>
            <w:hideMark/>
          </w:tcPr>
          <w:p w14:paraId="1E01295B" w14:textId="77777777" w:rsidR="00BC01D1" w:rsidRPr="00BC01D1" w:rsidRDefault="00BC01D1" w:rsidP="00BC01D1">
            <w:pPr>
              <w:spacing w:line="360" w:lineRule="auto"/>
              <w:rPr>
                <w:lang w:val="en-US"/>
              </w:rPr>
            </w:pPr>
            <w:r w:rsidRPr="00BC01D1">
              <w:rPr>
                <w:lang w:val="en-US"/>
              </w:rPr>
              <w:t>1</w:t>
            </w:r>
          </w:p>
        </w:tc>
        <w:tc>
          <w:tcPr>
            <w:tcW w:w="0" w:type="auto"/>
            <w:tcMar>
              <w:top w:w="30" w:type="dxa"/>
              <w:left w:w="45" w:type="dxa"/>
              <w:bottom w:w="30" w:type="dxa"/>
              <w:right w:w="45" w:type="dxa"/>
            </w:tcMar>
            <w:vAlign w:val="bottom"/>
            <w:hideMark/>
          </w:tcPr>
          <w:p w14:paraId="2D9C407B" w14:textId="77777777" w:rsidR="00BC01D1" w:rsidRPr="00BC01D1" w:rsidRDefault="00BC01D1" w:rsidP="00BC01D1">
            <w:pPr>
              <w:spacing w:line="360" w:lineRule="auto"/>
              <w:rPr>
                <w:lang w:val="en-US"/>
              </w:rPr>
            </w:pPr>
            <w:r w:rsidRPr="00BC01D1">
              <w:rPr>
                <w:lang w:val="en-US"/>
              </w:rPr>
              <w:t>3</w:t>
            </w:r>
          </w:p>
        </w:tc>
        <w:tc>
          <w:tcPr>
            <w:tcW w:w="0" w:type="auto"/>
            <w:tcMar>
              <w:top w:w="30" w:type="dxa"/>
              <w:left w:w="45" w:type="dxa"/>
              <w:bottom w:w="30" w:type="dxa"/>
              <w:right w:w="45" w:type="dxa"/>
            </w:tcMar>
            <w:vAlign w:val="bottom"/>
            <w:hideMark/>
          </w:tcPr>
          <w:p w14:paraId="5E627FE8" w14:textId="77777777" w:rsidR="00BC01D1" w:rsidRPr="00BC01D1" w:rsidRDefault="00BC01D1" w:rsidP="00BC01D1">
            <w:pPr>
              <w:spacing w:line="360" w:lineRule="auto"/>
              <w:rPr>
                <w:lang w:val="en-US"/>
              </w:rPr>
            </w:pPr>
            <w:r w:rsidRPr="00BC01D1">
              <w:rPr>
                <w:lang w:val="en-US"/>
              </w:rPr>
              <w:t>10,0</w:t>
            </w:r>
          </w:p>
        </w:tc>
        <w:tc>
          <w:tcPr>
            <w:tcW w:w="0" w:type="auto"/>
            <w:tcMar>
              <w:top w:w="30" w:type="dxa"/>
              <w:left w:w="45" w:type="dxa"/>
              <w:bottom w:w="30" w:type="dxa"/>
              <w:right w:w="45" w:type="dxa"/>
            </w:tcMar>
            <w:vAlign w:val="bottom"/>
            <w:hideMark/>
          </w:tcPr>
          <w:p w14:paraId="03D1BD3A" w14:textId="77777777" w:rsidR="00BC01D1" w:rsidRPr="00BC01D1" w:rsidRDefault="00BC01D1" w:rsidP="00BC01D1">
            <w:pPr>
              <w:spacing w:line="360" w:lineRule="auto"/>
              <w:rPr>
                <w:lang w:val="en-US"/>
              </w:rPr>
            </w:pPr>
            <w:r w:rsidRPr="00BC01D1">
              <w:rPr>
                <w:lang w:val="en-US"/>
              </w:rPr>
              <w:t>Không</w:t>
            </w:r>
          </w:p>
        </w:tc>
        <w:tc>
          <w:tcPr>
            <w:tcW w:w="0" w:type="auto"/>
            <w:tcMar>
              <w:top w:w="30" w:type="dxa"/>
              <w:left w:w="0" w:type="dxa"/>
              <w:bottom w:w="30" w:type="dxa"/>
              <w:right w:w="0" w:type="dxa"/>
            </w:tcMar>
            <w:vAlign w:val="bottom"/>
            <w:hideMark/>
          </w:tcPr>
          <w:p w14:paraId="20551AA9" w14:textId="77777777" w:rsidR="00BC01D1" w:rsidRPr="00BC01D1" w:rsidRDefault="00BC01D1" w:rsidP="00BC01D1">
            <w:pPr>
              <w:spacing w:line="360" w:lineRule="auto"/>
              <w:rPr>
                <w:lang w:val="en-US"/>
              </w:rPr>
            </w:pPr>
            <w:r w:rsidRPr="00BC01D1">
              <w:rPr>
                <w:lang w:val="en-US"/>
              </w:rPr>
              <w:t>L3 (Cấm đường bão)</w:t>
            </w:r>
          </w:p>
        </w:tc>
      </w:tr>
    </w:tbl>
    <w:p w14:paraId="627443F0" w14:textId="72097819" w:rsidR="009426AE" w:rsidRPr="00D57AB0" w:rsidRDefault="009426AE" w:rsidP="009426AE">
      <w:pPr>
        <w:pStyle w:val="Subtitle"/>
      </w:pPr>
      <w:r w:rsidRPr="00DB6711">
        <w:t>Bảng 3</w:t>
      </w:r>
      <w:r>
        <w:t xml:space="preserve">.5 </w:t>
      </w:r>
      <w:r w:rsidRPr="00DB6711">
        <w:t xml:space="preserve"> </w:t>
      </w:r>
      <w:r>
        <w:t>–</w:t>
      </w:r>
      <w:r w:rsidRPr="00DB6711">
        <w:t xml:space="preserve"> </w:t>
      </w:r>
      <w:r>
        <w:t xml:space="preserve">Thông tin dữ liệu giả lập của đội xe </w:t>
      </w:r>
    </w:p>
    <w:p w14:paraId="621954E2" w14:textId="77777777" w:rsidR="00BC01D1" w:rsidRPr="00D57AB0" w:rsidRDefault="00BC01D1" w:rsidP="00BC01D1">
      <w:pPr>
        <w:spacing w:line="360" w:lineRule="auto"/>
      </w:pPr>
    </w:p>
    <w:p w14:paraId="7A6E3A42" w14:textId="77777777" w:rsidR="00D57AB0" w:rsidRPr="00D57AB0" w:rsidRDefault="00D57AB0" w:rsidP="00BC01D1">
      <w:pPr>
        <w:pStyle w:val="Heading3"/>
        <w:rPr>
          <w:lang w:val="en-US"/>
        </w:rPr>
      </w:pPr>
      <w:bookmarkStart w:id="5" w:name="_Toc225700682"/>
      <w:r w:rsidRPr="00D57AB0">
        <w:rPr>
          <w:lang w:val="en-US"/>
        </w:rPr>
        <w:lastRenderedPageBreak/>
        <w:t>3.7.3. Lớp 3: Dữ liệu thời tiết Đà Nẵng (Da Nang Weather Data)</w:t>
      </w:r>
      <w:bookmarkEnd w:id="5"/>
    </w:p>
    <w:p w14:paraId="71BDF79A" w14:textId="77777777" w:rsidR="00D57AB0" w:rsidRPr="00D57AB0" w:rsidRDefault="00D57AB0" w:rsidP="00BC01D1">
      <w:pPr>
        <w:spacing w:line="360" w:lineRule="auto"/>
        <w:rPr>
          <w:lang w:val="en-US"/>
        </w:rPr>
      </w:pPr>
      <w:r w:rsidRPr="00D57AB0">
        <w:rPr>
          <w:lang w:val="en-US"/>
        </w:rPr>
        <w:t>Đây là lớp dữ liệu thực tế thứ hai, được gắn chặt với tọa độ địa lý của Đà Nẵng (16.068°N, 108.221°E).</w:t>
      </w:r>
    </w:p>
    <w:p w14:paraId="1FD0B214" w14:textId="77777777" w:rsidR="00D57AB0" w:rsidRPr="00D57AB0" w:rsidRDefault="00D57AB0" w:rsidP="00BC01D1">
      <w:pPr>
        <w:numPr>
          <w:ilvl w:val="0"/>
          <w:numId w:val="18"/>
        </w:numPr>
        <w:spacing w:line="360" w:lineRule="auto"/>
        <w:rPr>
          <w:lang w:val="en-US"/>
        </w:rPr>
      </w:pPr>
      <w:r w:rsidRPr="00D57AB0">
        <w:rPr>
          <w:lang w:val="en-US"/>
        </w:rPr>
        <w:t>Nguồn dữ liệu: Dữ liệu tái phân tích ERA5 từ Open-Meteo trong giai đoạn 10 năm (2014–2023).</w:t>
      </w:r>
    </w:p>
    <w:p w14:paraId="244C68BB" w14:textId="77777777" w:rsidR="00D57AB0" w:rsidRPr="00D57AB0" w:rsidRDefault="00D57AB0" w:rsidP="00BC01D1">
      <w:pPr>
        <w:numPr>
          <w:ilvl w:val="0"/>
          <w:numId w:val="18"/>
        </w:numPr>
        <w:spacing w:line="360" w:lineRule="auto"/>
        <w:rPr>
          <w:lang w:val="en-US"/>
        </w:rPr>
      </w:pPr>
      <w:r w:rsidRPr="00D57AB0">
        <w:rPr>
          <w:lang w:val="en-US"/>
        </w:rPr>
        <w:t>Các biến số: Lượng mưa (mm), Nhiệt độ tối đa/tối thiểu (°C) và Tốc độ gió (km/h) theo ngày.</w:t>
      </w:r>
    </w:p>
    <w:p w14:paraId="225AA201" w14:textId="77777777" w:rsidR="00D57AB0" w:rsidRPr="00D57AB0" w:rsidRDefault="00D57AB0" w:rsidP="00BC01D1">
      <w:pPr>
        <w:numPr>
          <w:ilvl w:val="0"/>
          <w:numId w:val="18"/>
        </w:numPr>
        <w:spacing w:line="360" w:lineRule="auto"/>
        <w:rPr>
          <w:lang w:val="en-US"/>
        </w:rPr>
      </w:pPr>
      <w:r w:rsidRPr="00D57AB0">
        <w:rPr>
          <w:lang w:val="en-US"/>
        </w:rPr>
        <w:t>Phân tích mùa vụ: Dữ liệu được chia thành Mùa khô (tháng 2-8) và Mùa mưa (tháng 9-tháng 1 năm sau).</w:t>
      </w:r>
    </w:p>
    <w:p w14:paraId="0A05D290" w14:textId="77777777" w:rsidR="00D57AB0" w:rsidRPr="00D57AB0" w:rsidRDefault="00D57AB0" w:rsidP="00BC01D1">
      <w:pPr>
        <w:numPr>
          <w:ilvl w:val="1"/>
          <w:numId w:val="18"/>
        </w:numPr>
        <w:spacing w:line="360" w:lineRule="auto"/>
        <w:rPr>
          <w:lang w:val="en-US"/>
        </w:rPr>
      </w:pPr>
      <w:r w:rsidRPr="00D57AB0">
        <w:rPr>
          <w:i/>
          <w:iCs/>
          <w:lang w:val="en-US"/>
        </w:rPr>
        <w:t>Mùa khô:</w:t>
      </w:r>
      <w:r w:rsidRPr="00D57AB0">
        <w:rPr>
          <w:lang w:val="en-US"/>
        </w:rPr>
        <w:t xml:space="preserve"> Đặc trưng bởi nhiệt độ cao (~28-35°C), gây áp lực lên chi phí hư hỏng thực phẩm.</w:t>
      </w:r>
    </w:p>
    <w:p w14:paraId="1C6B9BC2" w14:textId="77777777" w:rsidR="00D57AB0" w:rsidRPr="00D57AB0" w:rsidRDefault="00D57AB0" w:rsidP="00BC01D1">
      <w:pPr>
        <w:numPr>
          <w:ilvl w:val="1"/>
          <w:numId w:val="18"/>
        </w:numPr>
        <w:spacing w:line="360" w:lineRule="auto"/>
        <w:rPr>
          <w:lang w:val="en-US"/>
        </w:rPr>
      </w:pPr>
      <w:r w:rsidRPr="00D57AB0">
        <w:rPr>
          <w:i/>
          <w:iCs/>
          <w:lang w:val="en-US"/>
        </w:rPr>
        <w:t>Mùa mưa:</w:t>
      </w:r>
      <w:r w:rsidRPr="00D57AB0">
        <w:rPr>
          <w:lang w:val="en-US"/>
        </w:rPr>
        <w:t xml:space="preserve"> Đặc trưng bởi xác suất bão lũ cao, gây gián đoạn vận tải (Severity L4-L5).</w:t>
      </w:r>
    </w:p>
    <w:p w14:paraId="2F3576F2" w14:textId="5D85A6E2" w:rsidR="00D80667" w:rsidRPr="00D80667" w:rsidRDefault="00D80667" w:rsidP="00D80667">
      <w:pPr>
        <w:spacing w:line="360" w:lineRule="auto"/>
        <w:rPr>
          <w:lang w:val="en-US"/>
        </w:rPr>
      </w:pPr>
      <w:r w:rsidRPr="00D80667">
        <w:rPr>
          <w:lang w:val="en-US"/>
        </w:rPr>
        <w:t>Quá trình chuyển đổi từ dữ liệu quan sát thô sang tập kịch bản thời tiết (weather scenarios) được thực hiện theo đúng quy trình đã nêu ở phần phương pháp (3.5.2). Trước tiên, phân phối lượng mưa hàng ngày được khớp với phân phối Gamma riêng cho từng mùa (Hình 3.1). Trong mùa mưa, phân phối Gamma (α ≈ 0.6687, β ≈ 16.814 mm) cho thấy độ phù hợp cao (R² = 0.9532 trên Q-Q plot), phản ánh đúng đặc tính mưa lớn tập trung và xác suất ngày không mưa chỉ khoảng 11.6%.</w:t>
      </w:r>
    </w:p>
    <w:p w14:paraId="74B50964" w14:textId="004E1CB3" w:rsidR="00802415" w:rsidRDefault="00D80667" w:rsidP="00D80667">
      <w:pPr>
        <w:spacing w:line="360" w:lineRule="auto"/>
        <w:rPr>
          <w:lang w:val="en-US"/>
        </w:rPr>
      </w:pPr>
      <w:r w:rsidRPr="00D80667">
        <w:rPr>
          <w:lang w:val="en-US"/>
        </w:rPr>
        <w:t>Sau khi khớp phân phối, phương pháp Latin Hypercube Sampling (LHS) được áp dụng để sinh 600 kịch bản ứng viên, đảm bảo phủ đều không gian tham số (lượng mưa × nhiệt độ</w:t>
      </w:r>
      <w:r>
        <w:rPr>
          <w:lang w:val="en-US"/>
        </w:rPr>
        <w:t>.</w:t>
      </w:r>
      <w:r w:rsidRPr="00D80667">
        <w:rPr>
          <w:lang w:val="en-US"/>
        </w:rPr>
        <w:t>. Bước cuối cùng là giảm kịch bản bằng thuật toán Fast Forward Selection (FFS) kết hợp hiệu chỉnh xác suất (correction α = 0.40) để thu được tập kịch bản cuối cùng gồm K = 10 kịch bản có tính đại diện cao nhất.</w:t>
      </w:r>
    </w:p>
    <w:p w14:paraId="2C0C9343" w14:textId="23C160A2" w:rsidR="00D80667" w:rsidRDefault="00D80667" w:rsidP="00D80667">
      <w:pPr>
        <w:spacing w:line="360" w:lineRule="auto"/>
        <w:rPr>
          <w:lang w:val="en-US"/>
        </w:rPr>
      </w:pPr>
      <w:r>
        <w:rPr>
          <w:noProof/>
          <w:lang w:val="en-US"/>
        </w:rPr>
        <w:lastRenderedPageBreak/>
        <w:drawing>
          <wp:inline distT="0" distB="0" distL="0" distR="0" wp14:anchorId="4CA4E019" wp14:editId="2C606002">
            <wp:extent cx="6030710" cy="2286000"/>
            <wp:effectExtent l="0" t="0" r="8255" b="0"/>
            <wp:docPr id="4300758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75807" name="Picture 4300758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8349" cy="2292686"/>
                    </a:xfrm>
                    <a:prstGeom prst="rect">
                      <a:avLst/>
                    </a:prstGeom>
                  </pic:spPr>
                </pic:pic>
              </a:graphicData>
            </a:graphic>
          </wp:inline>
        </w:drawing>
      </w:r>
    </w:p>
    <w:p w14:paraId="59B773BE" w14:textId="77777777" w:rsidR="00D80667" w:rsidRDefault="00D80667" w:rsidP="00D80667">
      <w:pPr>
        <w:spacing w:line="360" w:lineRule="auto"/>
        <w:rPr>
          <w:lang w:val="en-US"/>
        </w:rPr>
      </w:pPr>
    </w:p>
    <w:p w14:paraId="18818711" w14:textId="041F5299" w:rsidR="00D80667" w:rsidRPr="00D80667" w:rsidRDefault="00D80667" w:rsidP="00D80667">
      <w:pPr>
        <w:spacing w:line="360" w:lineRule="auto"/>
        <w:rPr>
          <w:lang w:val="en-US"/>
        </w:rPr>
      </w:pPr>
      <w:r w:rsidRPr="00D80667">
        <w:rPr>
          <w:lang w:val="en-US"/>
        </w:rPr>
        <w:t xml:space="preserve">Hình </w:t>
      </w:r>
      <w:r>
        <w:rPr>
          <w:lang w:val="en-US"/>
        </w:rPr>
        <w:t xml:space="preserve">trên </w:t>
      </w:r>
      <w:r w:rsidRPr="00D80667">
        <w:rPr>
          <w:lang w:val="en-US"/>
        </w:rPr>
        <w:t>trình bày chi tiết 10 kịch bản cuối cùng cho mùa mưa – mùa có rủi ro cao nhất. Mỗi kịch bản được đặc trưng bởi:</w:t>
      </w:r>
    </w:p>
    <w:p w14:paraId="3C2749C1" w14:textId="77777777" w:rsidR="00D80667" w:rsidRPr="00D80667" w:rsidRDefault="00D80667" w:rsidP="00D80667">
      <w:pPr>
        <w:numPr>
          <w:ilvl w:val="0"/>
          <w:numId w:val="20"/>
        </w:numPr>
        <w:spacing w:line="360" w:lineRule="auto"/>
        <w:rPr>
          <w:lang w:val="en-US"/>
        </w:rPr>
      </w:pPr>
      <w:r w:rsidRPr="00D80667">
        <w:rPr>
          <w:lang w:val="en-US"/>
        </w:rPr>
        <w:t>(A) Lượng mưa đại diện (mm/ngày);</w:t>
      </w:r>
    </w:p>
    <w:p w14:paraId="4A453BE4" w14:textId="77777777" w:rsidR="00D80667" w:rsidRPr="00D80667" w:rsidRDefault="00D80667" w:rsidP="00D80667">
      <w:pPr>
        <w:numPr>
          <w:ilvl w:val="0"/>
          <w:numId w:val="20"/>
        </w:numPr>
        <w:spacing w:line="360" w:lineRule="auto"/>
        <w:rPr>
          <w:lang w:val="en-US"/>
        </w:rPr>
      </w:pPr>
      <w:r w:rsidRPr="00D80667">
        <w:rPr>
          <w:lang w:val="en-US"/>
        </w:rPr>
        <w:t>(B) Các tham số tác động vận hành (capacity factor, speed factor, spoilage multiplier);</w:t>
      </w:r>
    </w:p>
    <w:p w14:paraId="5D177E4E" w14:textId="77777777" w:rsidR="00D80667" w:rsidRPr="00D80667" w:rsidRDefault="00D80667" w:rsidP="00D80667">
      <w:pPr>
        <w:numPr>
          <w:ilvl w:val="0"/>
          <w:numId w:val="20"/>
        </w:numPr>
        <w:spacing w:line="360" w:lineRule="auto"/>
        <w:rPr>
          <w:lang w:val="en-US"/>
        </w:rPr>
      </w:pPr>
      <w:r w:rsidRPr="00D80667">
        <w:rPr>
          <w:lang w:val="en-US"/>
        </w:rPr>
        <w:t>(C) Trọng số xác suất.</w:t>
      </w:r>
    </w:p>
    <w:p w14:paraId="040359DF" w14:textId="40B0794B" w:rsidR="00D80667" w:rsidRPr="00BC01D1" w:rsidRDefault="00D80667" w:rsidP="00D80667">
      <w:pPr>
        <w:spacing w:line="360" w:lineRule="auto"/>
        <w:rPr>
          <w:lang w:val="en-US"/>
        </w:rPr>
      </w:pPr>
      <w:r w:rsidRPr="00D80667">
        <w:rPr>
          <w:lang w:val="en-US"/>
        </w:rPr>
        <w:t>Tập kịch bản này bao quát đầy đủ từ điều kiện bình thường (L1) đến bão nhiệt đới (L5). Các kịch bản này được sử dụng trực tiếp làm đầu vào cho mô hình Two-Stage Stochastic MILP, cho phép mô hình hóa chính xác ảnh hưởng của thời tiết đến tốc độ vận chuyển, năng lực phương tiện và tốc độ hư hỏng thực phẩm theo phương trình Arrhenius/Q10.</w:t>
      </w:r>
    </w:p>
    <w:p w14:paraId="3A49F63B" w14:textId="6644EE63" w:rsidR="008D0EAE" w:rsidRDefault="00000000" w:rsidP="00AE07F6">
      <w:pPr>
        <w:pStyle w:val="Heading1"/>
        <w:rPr>
          <w:sz w:val="26"/>
          <w:szCs w:val="26"/>
        </w:rPr>
      </w:pPr>
      <w:bookmarkStart w:id="6" w:name="_Toc225700683"/>
      <w:r w:rsidRPr="00DB6711">
        <w:rPr>
          <w:sz w:val="26"/>
          <w:szCs w:val="26"/>
        </w:rPr>
        <w:t>CHƯƠNG 4. KẾT QUẢ NGHIÊN CỨU</w:t>
      </w:r>
      <w:bookmarkEnd w:id="6"/>
    </w:p>
    <w:p w14:paraId="5934FAD2" w14:textId="4800E6BA" w:rsidR="00A076F6" w:rsidRDefault="00A076F6" w:rsidP="00A076F6">
      <w:pPr>
        <w:pStyle w:val="Heading2"/>
        <w:rPr>
          <w:rFonts w:cs="Arial"/>
          <w:szCs w:val="22"/>
          <w:lang w:val="en-US"/>
        </w:rPr>
      </w:pPr>
      <w:bookmarkStart w:id="7" w:name="_Toc225700684"/>
      <w:r w:rsidRPr="00A076F6">
        <w:rPr>
          <w:lang w:val="en-US"/>
        </w:rPr>
        <w:t>4.1. Kết quả Inventory Planning</w:t>
      </w:r>
      <w:r>
        <w:rPr>
          <w:lang w:val="en-US"/>
        </w:rPr>
        <w:t xml:space="preserve"> </w:t>
      </w:r>
      <w:r w:rsidRPr="00A076F6">
        <w:rPr>
          <w:rFonts w:cs="Arial"/>
          <w:szCs w:val="22"/>
          <w:lang w:val="en-US"/>
        </w:rPr>
        <w:t>(Module 1–3)</w:t>
      </w:r>
      <w:bookmarkEnd w:id="7"/>
    </w:p>
    <w:p w14:paraId="43084462" w14:textId="37D8D35B" w:rsidR="00A076F6" w:rsidRPr="00A076F6" w:rsidRDefault="00A076F6" w:rsidP="00A076F6">
      <w:pPr>
        <w:spacing w:line="360" w:lineRule="auto"/>
        <w:rPr>
          <w:lang w:val="en-US"/>
        </w:rPr>
      </w:pPr>
      <w:r w:rsidRPr="00A076F6">
        <w:rPr>
          <w:lang w:val="en-US"/>
        </w:rPr>
        <w:t>Ba module đầu tiên của framework tạo nền tảng vững chắc cho quy trình ra quyết định tuần tự bằng cách chuyển đổi dữ liệu bán hàng thô thành nhu cầu thực, dự báo chính xác và lượng đặt hàng tối ưu theo hàm mục tiêu lợi nhuận. Kết quả thực nghiệm cho thấy chuỗi xử lý này đã loại bỏ đáng kể thiên kiến hệ thống, cải thiện chất lượng dự báo và đưa ra quyết định tồn kho phù hợp hơn với đặc thù chi phí bất đối xứng của thực phẩm tươi sống.</w:t>
      </w:r>
    </w:p>
    <w:p w14:paraId="063C5E6B" w14:textId="77777777" w:rsidR="00A076F6" w:rsidRDefault="00A076F6" w:rsidP="00A076F6">
      <w:pPr>
        <w:pStyle w:val="Heading3"/>
        <w:rPr>
          <w:lang w:val="en-US"/>
        </w:rPr>
      </w:pPr>
      <w:bookmarkStart w:id="8" w:name="_Toc225700685"/>
      <w:r w:rsidRPr="00A076F6">
        <w:rPr>
          <w:lang w:val="en-US"/>
        </w:rPr>
        <w:lastRenderedPageBreak/>
        <w:t>4.1.1. Kết quả khôi phục nhu cầu tiềm ẩn (Demand Reconstruction)</w:t>
      </w:r>
      <w:bookmarkEnd w:id="8"/>
      <w:r w:rsidRPr="00A076F6">
        <w:rPr>
          <w:lang w:val="en-US"/>
        </w:rPr>
        <w:t xml:space="preserve"> </w:t>
      </w:r>
    </w:p>
    <w:p w14:paraId="0E839EF8" w14:textId="6A7635EE" w:rsidR="00A076F6" w:rsidRDefault="00A076F6" w:rsidP="00A076F6">
      <w:pPr>
        <w:spacing w:line="360" w:lineRule="auto"/>
        <w:jc w:val="center"/>
        <w:rPr>
          <w:lang w:val="en-US"/>
        </w:rPr>
      </w:pPr>
      <w:r w:rsidRPr="000C4877">
        <w:rPr>
          <w:noProof/>
        </w:rPr>
        <w:drawing>
          <wp:inline distT="0" distB="0" distL="0" distR="0" wp14:anchorId="53FFE13F" wp14:editId="1A711C69">
            <wp:extent cx="4683369" cy="1492134"/>
            <wp:effectExtent l="0" t="0" r="3175" b="0"/>
            <wp:docPr id="15236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2732" name=""/>
                    <pic:cNvPicPr/>
                  </pic:nvPicPr>
                  <pic:blipFill>
                    <a:blip r:embed="rId12"/>
                    <a:stretch>
                      <a:fillRect/>
                    </a:stretch>
                  </pic:blipFill>
                  <pic:spPr>
                    <a:xfrm>
                      <a:off x="0" y="0"/>
                      <a:ext cx="4692641" cy="1495088"/>
                    </a:xfrm>
                    <a:prstGeom prst="rect">
                      <a:avLst/>
                    </a:prstGeom>
                  </pic:spPr>
                </pic:pic>
              </a:graphicData>
            </a:graphic>
          </wp:inline>
        </w:drawing>
      </w:r>
    </w:p>
    <w:p w14:paraId="595C7029" w14:textId="633D998D" w:rsidR="009426AE" w:rsidRPr="009426AE" w:rsidRDefault="009426AE" w:rsidP="009426AE">
      <w:pPr>
        <w:pStyle w:val="Subtitle"/>
      </w:pPr>
      <w:r>
        <w:t>Ảnh</w:t>
      </w:r>
      <w:r w:rsidRPr="00DB6711">
        <w:t xml:space="preserve"> </w:t>
      </w:r>
      <w:r>
        <w:t>4.1. Kết quả khôi phục nhu cầu tiềm ẩn</w:t>
      </w:r>
    </w:p>
    <w:p w14:paraId="3DDBCD7A" w14:textId="1F1DC2DB" w:rsidR="00A076F6" w:rsidRPr="00A076F6" w:rsidRDefault="00A076F6" w:rsidP="00A076F6">
      <w:pPr>
        <w:spacing w:line="360" w:lineRule="auto"/>
        <w:rPr>
          <w:lang w:val="en-US"/>
        </w:rPr>
      </w:pPr>
      <w:r w:rsidRPr="00A076F6">
        <w:rPr>
          <w:lang w:val="en-US"/>
        </w:rPr>
        <w:t>Module 1 áp dụng phương pháp Lau &amp; Lau (1996) trên bộ dữ liệu FreshRetailNet-50K (Wang et al., 2025) để khôi phục nhu cầu tiềm ẩn từ dữ liệu bán hàng bị kiểm duyệt do hết hàng. Thuật toán xây dựng hàm phân phối tích lũy thực nghiệm (ECDF) từ các ngày full-stock, sau đó nội suy nhu cầu cho các ngày censored theo nguyên lý tỷ lệ theo giờ. Kết quả cho thấy hệ số tương quan giữa dữ liệu bán hàng thô và chỉ số hết hàng giảm mạnh</w:t>
      </w:r>
      <w:r w:rsidR="00BC01D1">
        <w:rPr>
          <w:lang w:val="en-US"/>
        </w:rPr>
        <w:t xml:space="preserve"> xuống </w:t>
      </w:r>
      <w:r w:rsidR="00BC01D1" w:rsidRPr="00BC01D1">
        <w:rPr>
          <w:b/>
          <w:bCs/>
          <w:lang w:val="en-US"/>
        </w:rPr>
        <w:t>0.07</w:t>
      </w:r>
      <w:r w:rsidR="00BC01D1">
        <w:rPr>
          <w:b/>
          <w:bCs/>
          <w:lang w:val="en-US"/>
        </w:rPr>
        <w:t xml:space="preserve"> (Weighted correlation</w:t>
      </w:r>
      <w:r w:rsidR="00885C75">
        <w:rPr>
          <w:b/>
          <w:bCs/>
          <w:lang w:val="en-US"/>
        </w:rPr>
        <w:t xml:space="preserve"> reco</w:t>
      </w:r>
      <w:r w:rsidR="004A7073">
        <w:rPr>
          <w:b/>
          <w:bCs/>
          <w:lang w:val="en-US"/>
        </w:rPr>
        <w:t>nstructed)</w:t>
      </w:r>
      <w:r w:rsidRPr="00A076F6">
        <w:rPr>
          <w:lang w:val="en-US"/>
        </w:rPr>
        <w:t xml:space="preserve"> so với mức </w:t>
      </w:r>
      <w:r w:rsidRPr="00A076F6">
        <w:rPr>
          <w:b/>
          <w:bCs/>
          <w:lang w:val="en-US"/>
        </w:rPr>
        <w:t>0.32</w:t>
      </w:r>
      <w:r w:rsidR="004A7073">
        <w:rPr>
          <w:b/>
          <w:bCs/>
          <w:lang w:val="en-US"/>
        </w:rPr>
        <w:t xml:space="preserve"> (Weighted correlation raw)</w:t>
      </w:r>
      <w:r w:rsidRPr="00A076F6">
        <w:rPr>
          <w:lang w:val="en-US"/>
        </w:rPr>
        <w:t xml:space="preserve"> trước khi khôi phục</w:t>
      </w:r>
      <w:r w:rsidR="004A7073">
        <w:rPr>
          <w:lang w:val="en-US"/>
        </w:rPr>
        <w:t xml:space="preserve">, và chỉ số </w:t>
      </w:r>
      <w:r w:rsidR="004A7073" w:rsidRPr="004A7073">
        <w:rPr>
          <w:b/>
          <w:bCs/>
          <w:lang w:val="en-US"/>
        </w:rPr>
        <w:t>WAPE</w:t>
      </w:r>
      <w:r w:rsidR="004A7073">
        <w:rPr>
          <w:lang w:val="en-US"/>
        </w:rPr>
        <w:t xml:space="preserve"> đạt </w:t>
      </w:r>
      <w:r w:rsidR="004A7073" w:rsidRPr="004A7073">
        <w:rPr>
          <w:b/>
          <w:bCs/>
          <w:lang w:val="en-US"/>
        </w:rPr>
        <w:t>27.37%</w:t>
      </w:r>
      <w:r w:rsidR="00B762B4">
        <w:rPr>
          <w:b/>
          <w:bCs/>
          <w:lang w:val="en-US"/>
        </w:rPr>
        <w:t xml:space="preserve"> </w:t>
      </w:r>
      <w:r w:rsidR="00B762B4">
        <w:rPr>
          <w:lang w:val="en-US"/>
        </w:rPr>
        <w:t xml:space="preserve">- tương đồng với chất lượng khôi phục của mô hình từ nghiên cứu gốc của </w:t>
      </w:r>
      <w:r w:rsidR="00B762B4" w:rsidRPr="00A076F6">
        <w:rPr>
          <w:lang w:val="en-US"/>
        </w:rPr>
        <w:t>Wang et al., 2025</w:t>
      </w:r>
      <w:r w:rsidR="004A7073">
        <w:rPr>
          <w:lang w:val="en-US"/>
        </w:rPr>
        <w:t xml:space="preserve">. </w:t>
      </w:r>
      <w:r w:rsidRPr="00A076F6">
        <w:rPr>
          <w:lang w:val="en-US"/>
        </w:rPr>
        <w:t xml:space="preserve"> </w:t>
      </w:r>
      <w:r w:rsidR="00B762B4">
        <w:rPr>
          <w:lang w:val="en-US"/>
        </w:rPr>
        <w:t xml:space="preserve">Kết quả này </w:t>
      </w:r>
      <w:r w:rsidRPr="00A076F6">
        <w:rPr>
          <w:lang w:val="en-US"/>
        </w:rPr>
        <w:t>xác nhận việc loại bỏ thiên kiến hệ thống một cách hiệu quả</w:t>
      </w:r>
      <w:r w:rsidR="00B762B4">
        <w:rPr>
          <w:lang w:val="en-US"/>
        </w:rPr>
        <w:t>,</w:t>
      </w:r>
      <w:r w:rsidR="00BC01D1">
        <w:rPr>
          <w:lang w:val="en-US"/>
        </w:rPr>
        <w:t xml:space="preserve"> đảm bảo</w:t>
      </w:r>
      <w:r w:rsidRPr="00A076F6">
        <w:rPr>
          <w:lang w:val="en-US"/>
        </w:rPr>
        <w:t xml:space="preserve"> ra tập dữ liệu “True Demand” sạch làm đầu vào đáng tin cậy cho các module tiếp theo.</w:t>
      </w:r>
    </w:p>
    <w:p w14:paraId="510A8455" w14:textId="77777777" w:rsidR="00A076F6" w:rsidRDefault="00A076F6" w:rsidP="00A076F6">
      <w:pPr>
        <w:pStyle w:val="Heading3"/>
        <w:rPr>
          <w:lang w:val="en-US"/>
        </w:rPr>
      </w:pPr>
      <w:bookmarkStart w:id="9" w:name="_Toc225700686"/>
      <w:r w:rsidRPr="00A076F6">
        <w:rPr>
          <w:lang w:val="en-US"/>
        </w:rPr>
        <w:t>4.1.2. Kết quả dự báo nhu cầu (Demand Forecasting)</w:t>
      </w:r>
      <w:bookmarkEnd w:id="9"/>
      <w:r w:rsidRPr="00A076F6">
        <w:rPr>
          <w:lang w:val="en-US"/>
        </w:rPr>
        <w:t xml:space="preserve"> </w:t>
      </w:r>
    </w:p>
    <w:p w14:paraId="15410BB0" w14:textId="7F51F9FF" w:rsidR="00A076F6" w:rsidRDefault="00A076F6" w:rsidP="00A076F6">
      <w:pPr>
        <w:spacing w:line="360" w:lineRule="auto"/>
        <w:jc w:val="center"/>
        <w:rPr>
          <w:lang w:val="en-US"/>
        </w:rPr>
      </w:pPr>
      <w:r w:rsidRPr="000C4877">
        <w:rPr>
          <w:noProof/>
        </w:rPr>
        <w:drawing>
          <wp:inline distT="0" distB="0" distL="0" distR="0" wp14:anchorId="06F0AED7" wp14:editId="5A7023AE">
            <wp:extent cx="3470031" cy="1255271"/>
            <wp:effectExtent l="0" t="0" r="0" b="2540"/>
            <wp:docPr id="103404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44158" name=""/>
                    <pic:cNvPicPr/>
                  </pic:nvPicPr>
                  <pic:blipFill>
                    <a:blip r:embed="rId13"/>
                    <a:stretch>
                      <a:fillRect/>
                    </a:stretch>
                  </pic:blipFill>
                  <pic:spPr>
                    <a:xfrm>
                      <a:off x="0" y="0"/>
                      <a:ext cx="3480120" cy="1258920"/>
                    </a:xfrm>
                    <a:prstGeom prst="rect">
                      <a:avLst/>
                    </a:prstGeom>
                  </pic:spPr>
                </pic:pic>
              </a:graphicData>
            </a:graphic>
          </wp:inline>
        </w:drawing>
      </w:r>
    </w:p>
    <w:p w14:paraId="1723F271" w14:textId="29CA45B2" w:rsidR="009426AE" w:rsidRPr="009426AE" w:rsidRDefault="009426AE" w:rsidP="009426AE">
      <w:pPr>
        <w:pStyle w:val="Subtitle"/>
      </w:pPr>
      <w:r>
        <w:t>Ảnh</w:t>
      </w:r>
      <w:r w:rsidRPr="00DB6711">
        <w:t xml:space="preserve"> </w:t>
      </w:r>
      <w:r>
        <w:t>4.2. Kết quả dự báo nhu cầu</w:t>
      </w:r>
    </w:p>
    <w:p w14:paraId="641405FD" w14:textId="5979577A" w:rsidR="00A076F6" w:rsidRPr="00A076F6" w:rsidRDefault="00A076F6" w:rsidP="00A076F6">
      <w:pPr>
        <w:spacing w:line="360" w:lineRule="auto"/>
        <w:rPr>
          <w:lang w:val="en-US"/>
        </w:rPr>
      </w:pPr>
      <w:r>
        <w:rPr>
          <w:lang w:val="en-US"/>
        </w:rPr>
        <w:t>M</w:t>
      </w:r>
      <w:r w:rsidRPr="00A076F6">
        <w:rPr>
          <w:lang w:val="en-US"/>
        </w:rPr>
        <w:t xml:space="preserve">odule 2 triển khai chiến lược dự báo lai ghép trên tập dữ liệu đã khôi phục. Các cặp cửa hàng–sản phẩm có mật độ dữ liệu cao (data density &gt; 0.7 và mean volume &gt; 50 đơn vị/ngày) </w:t>
      </w:r>
      <w:r w:rsidRPr="00A076F6">
        <w:rPr>
          <w:lang w:val="en-US"/>
        </w:rPr>
        <w:lastRenderedPageBreak/>
        <w:t xml:space="preserve">được gán vào nhánh LightGBM với đầy đủ đặc trưng trễ, rolling, calendar và thương mại. Các SKU thuộc đuôi dài (intermittent demand) được xử lý bằng nhánh SMA đơn giản. Kết quả dự báo điểm và tập phần dư thực nghiệm được thu thập qua walk-forward time-series cross-validation. WAPE trên tập kiểm định đạt mức chấp nhận được đối với ngành thực phẩm tươi sống (biến động cao), đồng thời phần dư dự báo phản ánh đúng hình dạng phân phối lệch và đuôi dày </w:t>
      </w:r>
      <w:r w:rsidR="00B55CCC">
        <w:rPr>
          <w:lang w:val="en-US"/>
        </w:rPr>
        <w:t>-</w:t>
      </w:r>
      <w:r w:rsidRPr="00A076F6">
        <w:rPr>
          <w:lang w:val="en-US"/>
        </w:rPr>
        <w:t xml:space="preserve"> thông tin then chốt để Module 3 khai thác. Chiến lược lai ghép này đảm bảo cả độ chính xác cao cho SKU chủ lực lẫn tính ổn định cho SKU bán chậm, tránh overfitting thường gặp ở mô hình học máy thuần túy.</w:t>
      </w:r>
    </w:p>
    <w:p w14:paraId="4DDE7E16" w14:textId="54FEE0FF" w:rsidR="00A076F6" w:rsidRDefault="00A076F6" w:rsidP="00A076F6">
      <w:pPr>
        <w:pStyle w:val="Heading3"/>
        <w:rPr>
          <w:lang w:val="en-US"/>
        </w:rPr>
      </w:pPr>
      <w:bookmarkStart w:id="10" w:name="_Toc225700687"/>
      <w:r w:rsidRPr="00A076F6">
        <w:rPr>
          <w:lang w:val="en-US"/>
        </w:rPr>
        <w:t>4.1.3. Kết quả lập kế hoạch tồn kho hướng lợi nhuận bằng SAA (Profit-Driven Inventory Planning)</w:t>
      </w:r>
      <w:bookmarkEnd w:id="10"/>
    </w:p>
    <w:p w14:paraId="6A5BF324" w14:textId="648B8F95" w:rsidR="00A076F6" w:rsidRDefault="00A076F6" w:rsidP="00A076F6">
      <w:pPr>
        <w:spacing w:line="360" w:lineRule="auto"/>
        <w:jc w:val="center"/>
        <w:rPr>
          <w:lang w:val="en-US"/>
        </w:rPr>
      </w:pPr>
      <w:r w:rsidRPr="00B6394F">
        <w:rPr>
          <w:noProof/>
        </w:rPr>
        <w:drawing>
          <wp:inline distT="0" distB="0" distL="0" distR="0" wp14:anchorId="5910295C" wp14:editId="5C0F8D48">
            <wp:extent cx="4501662" cy="2515255"/>
            <wp:effectExtent l="0" t="0" r="0" b="0"/>
            <wp:docPr id="14457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7288" name=""/>
                    <pic:cNvPicPr/>
                  </pic:nvPicPr>
                  <pic:blipFill>
                    <a:blip r:embed="rId14"/>
                    <a:stretch>
                      <a:fillRect/>
                    </a:stretch>
                  </pic:blipFill>
                  <pic:spPr>
                    <a:xfrm>
                      <a:off x="0" y="0"/>
                      <a:ext cx="4509665" cy="2519727"/>
                    </a:xfrm>
                    <a:prstGeom prst="rect">
                      <a:avLst/>
                    </a:prstGeom>
                  </pic:spPr>
                </pic:pic>
              </a:graphicData>
            </a:graphic>
          </wp:inline>
        </w:drawing>
      </w:r>
    </w:p>
    <w:p w14:paraId="6D536DD1" w14:textId="194BCB47" w:rsidR="009426AE" w:rsidRPr="009426AE" w:rsidRDefault="009426AE" w:rsidP="009426AE">
      <w:pPr>
        <w:pStyle w:val="Subtitle"/>
      </w:pPr>
      <w:r>
        <w:t>Ảnh</w:t>
      </w:r>
      <w:r w:rsidRPr="00DB6711">
        <w:t xml:space="preserve"> </w:t>
      </w:r>
      <w:r>
        <w:t xml:space="preserve">4.3. </w:t>
      </w:r>
      <w:r w:rsidRPr="00A076F6">
        <w:rPr>
          <w:lang w:val="en-US"/>
        </w:rPr>
        <w:t>Kết quả lập kế hoạch tồn kho hướng lợi nhuận bằng SAA</w:t>
      </w:r>
      <w:r>
        <w:rPr>
          <w:lang w:val="en-US"/>
        </w:rPr>
        <w:t xml:space="preserve"> và so sánh với 2 baselines: Naïve policy và Normal policy.</w:t>
      </w:r>
    </w:p>
    <w:p w14:paraId="3E38656B" w14:textId="60A7486A" w:rsidR="00A076F6" w:rsidRDefault="00A076F6" w:rsidP="00B762B4">
      <w:pPr>
        <w:spacing w:line="360" w:lineRule="auto"/>
        <w:ind w:firstLine="360"/>
        <w:rPr>
          <w:lang w:val="en-US"/>
        </w:rPr>
      </w:pPr>
      <w:r w:rsidRPr="00A076F6">
        <w:rPr>
          <w:lang w:val="en-US"/>
        </w:rPr>
        <w:t>Module 3 áp dụng phương pháp Sample Average Approximation (SAA) theo Huber et al. (2019) để giải bài toán Newsvendor phi tham số. Từ tập phần dư dự báo thu được ở Module 2, hệ thống xây dựng phân phối thực nghiệm và trích xuất hệ số an toàn tối ưu theo Critical Ratio tính từ cấu trúc chi phí bất đối xứng (underage cost và overage cost). Lượng đặt hàng tối ưu Q* được xác định trực tiếp từ phân vị thực nghiệm mà không cần giả định phân phối chuẩn. Kết quả thực nghiệm cho thấy</w:t>
      </w:r>
      <w:r>
        <w:rPr>
          <w:lang w:val="en-US"/>
        </w:rPr>
        <w:t>:</w:t>
      </w:r>
    </w:p>
    <w:p w14:paraId="574FE540" w14:textId="77777777" w:rsidR="00A076F6" w:rsidRPr="00A076F6" w:rsidRDefault="00A076F6" w:rsidP="00A076F6">
      <w:pPr>
        <w:numPr>
          <w:ilvl w:val="0"/>
          <w:numId w:val="12"/>
        </w:numPr>
        <w:spacing w:after="160" w:line="360" w:lineRule="auto"/>
        <w:jc w:val="left"/>
        <w:rPr>
          <w:rFonts w:cs="Times New Roman"/>
          <w:szCs w:val="26"/>
          <w:lang w:val="en-US"/>
        </w:rPr>
      </w:pPr>
      <w:r w:rsidRPr="00A076F6">
        <w:rPr>
          <w:rFonts w:cs="Times New Roman"/>
          <w:szCs w:val="26"/>
          <w:lang w:val="en-US"/>
        </w:rPr>
        <w:lastRenderedPageBreak/>
        <w:t>SAA đánh bại Normal với mức chênh lệch 2.5% về chi phí (28.5% vs 26.0%) → SAA đã khai thác được cấu trúc thực tế của dữ liệu (có thể là đuôi dài hoặc lệch) để đưa ra quyết định chính xác hơn.</w:t>
      </w:r>
    </w:p>
    <w:p w14:paraId="2F1ABBDE" w14:textId="77777777" w:rsidR="00A076F6" w:rsidRPr="00A076F6" w:rsidRDefault="00A076F6" w:rsidP="00A076F6">
      <w:pPr>
        <w:numPr>
          <w:ilvl w:val="0"/>
          <w:numId w:val="12"/>
        </w:numPr>
        <w:spacing w:after="160" w:line="360" w:lineRule="auto"/>
        <w:jc w:val="left"/>
        <w:rPr>
          <w:rFonts w:cs="Times New Roman"/>
          <w:szCs w:val="26"/>
          <w:lang w:val="en-US"/>
        </w:rPr>
      </w:pPr>
      <w:r w:rsidRPr="00A076F6">
        <w:rPr>
          <w:rFonts w:cs="Times New Roman"/>
          <w:szCs w:val="26"/>
          <w:lang w:val="en-US"/>
        </w:rPr>
        <w:t>Waste Reduction: Lượng hàng hủy giảm 36.3%. Điều này cho thấy SAA cực kỳ nhạy bén với rủi ro hàng hỏng (</w:t>
      </w:r>
      <m:oMath>
        <m:sSub>
          <m:sSubPr>
            <m:ctrlPr>
              <w:rPr>
                <w:rFonts w:ascii="Cambria Math" w:hAnsi="Cambria Math" w:cs="Times New Roman"/>
                <w:i/>
                <w:szCs w:val="26"/>
                <w:lang w:val="en-US"/>
              </w:rPr>
            </m:ctrlPr>
          </m:sSubPr>
          <m:e>
            <m:r>
              <w:rPr>
                <w:rFonts w:ascii="Cambria Math" w:hAnsi="Cambria Math" w:cs="Times New Roman"/>
                <w:szCs w:val="26"/>
                <w:lang w:val="en-US"/>
              </w:rPr>
              <m:t>C</m:t>
            </m:r>
          </m:e>
          <m:sub>
            <m:r>
              <w:rPr>
                <w:rFonts w:ascii="Cambria Math" w:hAnsi="Cambria Math" w:cs="Times New Roman"/>
                <w:szCs w:val="26"/>
                <w:lang w:val="en-US"/>
              </w:rPr>
              <m:t>o</m:t>
            </m:r>
          </m:sub>
        </m:sSub>
      </m:oMath>
      <w:r w:rsidRPr="00A076F6">
        <w:rPr>
          <w:rFonts w:cs="Times New Roman"/>
          <w:szCs w:val="26"/>
          <w:lang w:val="en-US"/>
        </w:rPr>
        <w:t>), nó "phạt" nặng các quyết định nhập thừa hàng hơn hẳn so với trực giác con người.</w:t>
      </w:r>
    </w:p>
    <w:p w14:paraId="5883E75E" w14:textId="3CA28028" w:rsidR="00A076F6" w:rsidRPr="00D80667" w:rsidRDefault="00A076F6" w:rsidP="00A076F6">
      <w:pPr>
        <w:numPr>
          <w:ilvl w:val="0"/>
          <w:numId w:val="12"/>
        </w:numPr>
        <w:spacing w:after="160" w:line="360" w:lineRule="auto"/>
        <w:jc w:val="left"/>
        <w:rPr>
          <w:rFonts w:cs="Times New Roman"/>
          <w:szCs w:val="26"/>
          <w:lang w:val="en-US"/>
        </w:rPr>
      </w:pPr>
      <w:r w:rsidRPr="00A076F6">
        <w:rPr>
          <w:rFonts w:cs="Times New Roman"/>
          <w:szCs w:val="26"/>
          <w:lang w:val="en-US"/>
        </w:rPr>
        <w:t>SAA giảm Service Level xuống 81.6% (giảm 7.2 điểm %): 7.2% SL bị cắt bỏ này chính là phần "Toxic Revenue" (Doanh thu độc hại) . Để duy trì 7% phục vụ cuối cùng đó (thường là phục vụ các nhu cầu bất thường), doanh nghiệp phải trả cái giá quá đắt bằng hàng hủy (Waste) – nơi mà chi phí để duy trì hàng sẵn có (hàng hủy, tồn kho) lớn hơn nhiều so với lợi nhuận thu về.</w:t>
      </w:r>
    </w:p>
    <w:p w14:paraId="1FFA8BB1" w14:textId="69164389" w:rsidR="00A076F6" w:rsidRPr="00A076F6" w:rsidRDefault="00A076F6" w:rsidP="00A076F6">
      <w:pPr>
        <w:pStyle w:val="Heading2"/>
        <w:spacing w:line="360" w:lineRule="auto"/>
        <w:rPr>
          <w:lang w:val="en-US"/>
        </w:rPr>
      </w:pPr>
      <w:bookmarkStart w:id="11" w:name="_Toc225700688"/>
      <w:r w:rsidRPr="00A076F6">
        <w:rPr>
          <w:lang w:val="en-US"/>
        </w:rPr>
        <w:t>4.2. Kết quả Procurement Optimization (Module 4)</w:t>
      </w:r>
      <w:bookmarkEnd w:id="11"/>
    </w:p>
    <w:p w14:paraId="5F69D9B1" w14:textId="7AD13B6E" w:rsidR="006E338C" w:rsidRDefault="003406F3" w:rsidP="00B762B4">
      <w:pPr>
        <w:spacing w:line="360" w:lineRule="auto"/>
        <w:ind w:firstLine="720"/>
        <w:rPr>
          <w:lang w:val="en-US"/>
        </w:rPr>
      </w:pPr>
      <w:r w:rsidRPr="003406F3">
        <w:rPr>
          <w:lang w:val="en-US"/>
        </w:rPr>
        <w:t>Kết quả thực nghiệm của Module 4 được thực hiện trên mạng lưới vận hành mô phỏng tại Đà Nẵng gồm 6 nhà cung cấp, 2 kho phân phối, 6 cửa hàng bán lẻ và 8 phương tiện lạnh. Mô hình Two-Stage Stochastic MILP dạng extensive form sử dụng 10 kịch bản thời tiết được sinh từ dữ liệu khí hậu lịch sử thông qua Latin Hypercube Sampling kết hợp Fast Forward Selection. Toàn bộ mô hình được giải bằng PuLP/CBC với tính phi dự đoán được tuân thủ nghiêm ngặt và ordering property WS ≤ RP ≤ EEV được kiểm chứng đầy đủ.</w:t>
      </w:r>
    </w:p>
    <w:p w14:paraId="2E0BE085" w14:textId="19E07A3A" w:rsidR="006E338C" w:rsidRPr="006E338C" w:rsidRDefault="006E338C" w:rsidP="006E338C">
      <w:pPr>
        <w:spacing w:line="360" w:lineRule="auto"/>
        <w:rPr>
          <w:lang w:val="en-US"/>
        </w:rPr>
      </w:pPr>
      <w:r w:rsidRPr="006E338C">
        <w:rPr>
          <w:lang w:val="en-US"/>
        </w:rPr>
        <w:t xml:space="preserve">Các chỉ số đánh giá chính tuân thủ chuẩn </w:t>
      </w:r>
      <w:r>
        <w:rPr>
          <w:lang w:val="en-US"/>
        </w:rPr>
        <w:t xml:space="preserve">nghiên cứu </w:t>
      </w:r>
      <w:r w:rsidRPr="006E338C">
        <w:rPr>
          <w:lang w:val="en-US"/>
        </w:rPr>
        <w:t>Birge &amp; Louveaux (2011):</w:t>
      </w:r>
    </w:p>
    <w:p w14:paraId="18B107F0" w14:textId="206D3397" w:rsidR="006E338C" w:rsidRPr="006E338C" w:rsidRDefault="006E338C" w:rsidP="006E338C">
      <w:pPr>
        <w:numPr>
          <w:ilvl w:val="0"/>
          <w:numId w:val="13"/>
        </w:numPr>
        <w:spacing w:line="360" w:lineRule="auto"/>
        <w:rPr>
          <w:lang w:val="en-US"/>
        </w:rPr>
      </w:pPr>
      <w:r w:rsidRPr="006E338C">
        <w:rPr>
          <w:b/>
          <w:bCs/>
          <w:lang w:val="en-US"/>
        </w:rPr>
        <w:t>RP</w:t>
      </w:r>
      <w:r w:rsidRPr="006E338C">
        <w:rPr>
          <w:lang w:val="en-US"/>
        </w:rPr>
        <w:t xml:space="preserve"> (Recourse Problem): chi phí kỳ vọng tối ưu của giải pháp ngẫu nhiên</w:t>
      </w:r>
      <w:r w:rsidR="00802415">
        <w:rPr>
          <w:lang w:val="en-US"/>
        </w:rPr>
        <w:t xml:space="preserve"> (Stochastic solution)</w:t>
      </w:r>
      <w:r w:rsidRPr="006E338C">
        <w:rPr>
          <w:lang w:val="en-US"/>
        </w:rPr>
        <w:t>.</w:t>
      </w:r>
    </w:p>
    <w:p w14:paraId="5A8A4FD0" w14:textId="77777777" w:rsidR="006E338C" w:rsidRPr="006E338C" w:rsidRDefault="006E338C" w:rsidP="006E338C">
      <w:pPr>
        <w:numPr>
          <w:ilvl w:val="0"/>
          <w:numId w:val="13"/>
        </w:numPr>
        <w:spacing w:line="360" w:lineRule="auto"/>
        <w:rPr>
          <w:lang w:val="en-US"/>
        </w:rPr>
      </w:pPr>
      <w:r w:rsidRPr="006E338C">
        <w:rPr>
          <w:b/>
          <w:bCs/>
          <w:lang w:val="en-US"/>
        </w:rPr>
        <w:t>EEV</w:t>
      </w:r>
      <w:r w:rsidRPr="006E338C">
        <w:rPr>
          <w:lang w:val="en-US"/>
        </w:rPr>
        <w:t xml:space="preserve"> (Expected Result of EV solution): chi phí khi áp dụng nghiệm tất định (EV) vào môi trường ngẫu nhiên.</w:t>
      </w:r>
    </w:p>
    <w:p w14:paraId="0724BF4C" w14:textId="31337966" w:rsidR="006E338C" w:rsidRPr="006E338C" w:rsidRDefault="006E338C" w:rsidP="006E338C">
      <w:pPr>
        <w:numPr>
          <w:ilvl w:val="0"/>
          <w:numId w:val="13"/>
        </w:numPr>
        <w:spacing w:line="360" w:lineRule="auto"/>
        <w:rPr>
          <w:lang w:val="en-US"/>
        </w:rPr>
      </w:pPr>
      <w:r w:rsidRPr="006E338C">
        <w:rPr>
          <w:b/>
          <w:bCs/>
          <w:lang w:val="en-US"/>
        </w:rPr>
        <w:t>VSS</w:t>
      </w:r>
      <w:r w:rsidRPr="006E338C">
        <w:rPr>
          <w:lang w:val="en-US"/>
        </w:rPr>
        <w:t xml:space="preserve"> = EEV − RP (Value of Stochastic Solution)</w:t>
      </w:r>
      <w:r w:rsidR="00B762B4">
        <w:rPr>
          <w:lang w:val="en-US"/>
        </w:rPr>
        <w:t>: Giá trị của</w:t>
      </w:r>
      <w:r w:rsidR="00802415">
        <w:rPr>
          <w:lang w:val="en-US"/>
        </w:rPr>
        <w:t xml:space="preserve"> kết quả giải pháp ngẫu nhiên. </w:t>
      </w:r>
    </w:p>
    <w:p w14:paraId="27CB8D32" w14:textId="77777777" w:rsidR="006E338C" w:rsidRPr="006E338C" w:rsidRDefault="006E338C" w:rsidP="006E338C">
      <w:pPr>
        <w:numPr>
          <w:ilvl w:val="0"/>
          <w:numId w:val="13"/>
        </w:numPr>
        <w:spacing w:line="360" w:lineRule="auto"/>
        <w:rPr>
          <w:lang w:val="en-US"/>
        </w:rPr>
      </w:pPr>
      <w:r w:rsidRPr="006E338C">
        <w:rPr>
          <w:b/>
          <w:bCs/>
          <w:lang w:val="en-US"/>
        </w:rPr>
        <w:lastRenderedPageBreak/>
        <w:t>WS</w:t>
      </w:r>
      <w:r w:rsidRPr="006E338C">
        <w:rPr>
          <w:lang w:val="en-US"/>
        </w:rPr>
        <w:t xml:space="preserve"> (Wait-and-See): chi phí kỳ vọng khi giải tất định riêng từng kịch bản (thông tin hoàn hảo).</w:t>
      </w:r>
    </w:p>
    <w:p w14:paraId="46F46EB0" w14:textId="77777777" w:rsidR="006E338C" w:rsidRPr="006E338C" w:rsidRDefault="006E338C" w:rsidP="006E338C">
      <w:pPr>
        <w:numPr>
          <w:ilvl w:val="0"/>
          <w:numId w:val="13"/>
        </w:numPr>
        <w:spacing w:line="360" w:lineRule="auto"/>
        <w:rPr>
          <w:lang w:val="en-US"/>
        </w:rPr>
      </w:pPr>
      <w:r w:rsidRPr="006E338C">
        <w:rPr>
          <w:b/>
          <w:bCs/>
          <w:lang w:val="en-US"/>
        </w:rPr>
        <w:t>EVPI</w:t>
      </w:r>
      <w:r w:rsidRPr="006E338C">
        <w:rPr>
          <w:lang w:val="en-US"/>
        </w:rPr>
        <w:t xml:space="preserve"> = RP − WS (Expected Value of Perfect Information).</w:t>
      </w:r>
    </w:p>
    <w:p w14:paraId="197D7679" w14:textId="493D2E48" w:rsidR="00802415" w:rsidRPr="00802415" w:rsidRDefault="006E338C" w:rsidP="00802415">
      <w:pPr>
        <w:numPr>
          <w:ilvl w:val="0"/>
          <w:numId w:val="13"/>
        </w:numPr>
        <w:spacing w:line="360" w:lineRule="auto"/>
        <w:rPr>
          <w:lang w:val="en-US"/>
        </w:rPr>
      </w:pPr>
      <w:r w:rsidRPr="006E338C">
        <w:rPr>
          <w:b/>
          <w:bCs/>
          <w:lang w:val="en-US"/>
        </w:rPr>
        <w:t>CVaR-90%</w:t>
      </w:r>
      <w:r w:rsidRPr="006E338C">
        <w:rPr>
          <w:lang w:val="en-US"/>
        </w:rPr>
        <w:t xml:space="preserve"> và risk-adjusted objective (λ = 0.3) để đánh giá rủi ro đuôi.</w:t>
      </w:r>
    </w:p>
    <w:p w14:paraId="6E0CB023" w14:textId="77777777" w:rsidR="00A076F6" w:rsidRDefault="00A076F6" w:rsidP="00A076F6">
      <w:pPr>
        <w:pStyle w:val="Heading3"/>
        <w:rPr>
          <w:lang w:val="en-US"/>
        </w:rPr>
      </w:pPr>
      <w:bookmarkStart w:id="12" w:name="_Toc225700689"/>
      <w:r w:rsidRPr="00A076F6">
        <w:rPr>
          <w:lang w:val="en-US"/>
        </w:rPr>
        <w:t>4.2.1. Giá trị của giải pháp ngẫu nhiên và giá trị thông tin hoàn hảo (VSS &amp; EVPI)</w:t>
      </w:r>
      <w:bookmarkEnd w:id="12"/>
      <w:r w:rsidRPr="00A076F6">
        <w:rPr>
          <w:lang w:val="en-US"/>
        </w:rPr>
        <w:t xml:space="preserve"> </w:t>
      </w:r>
    </w:p>
    <w:p w14:paraId="226B0F20" w14:textId="35A53BE6" w:rsidR="00233019" w:rsidRDefault="003406F3" w:rsidP="00B762B4">
      <w:pPr>
        <w:spacing w:line="360" w:lineRule="auto"/>
        <w:ind w:firstLine="720"/>
        <w:rPr>
          <w:lang w:val="en-US"/>
        </w:rPr>
      </w:pPr>
      <w:r w:rsidRPr="003406F3">
        <w:rPr>
          <w:lang w:val="en-US"/>
        </w:rPr>
        <w:t xml:space="preserve">Giá trị cốt lõi của mô hình ngẫu nhiên được thể hiện rõ qua so sánh ba chỉ số chính. Như trình bày trong Hình </w:t>
      </w:r>
      <w:r w:rsidR="009426AE">
        <w:rPr>
          <w:lang w:val="en-US"/>
        </w:rPr>
        <w:t>4.4</w:t>
      </w:r>
      <w:r w:rsidRPr="003406F3">
        <w:rPr>
          <w:lang w:val="en-US"/>
        </w:rPr>
        <w:t>, chi phí kỳ vọng của giải pháp ngẫu nhiên (RP) đạt 3.691 tỷ VND, nằm giữa chi phí Wait-and-See (WS = 3.256 tỷ VND) và chi phí của nghiệm tất định khi đánh giá trong môi trường ngẫu nhiên (EEV = 5.903 tỷ VND). Giá trị của giải pháp ngẫu nhiên (VSS) đạt 2.212 tỷ VND, tương đương 37.47% so với EEV, trong khi giá trị thông tin hoàn hảo (EVPI) đạt 436 triệu VND, chiếm 11.81% chi phí RP.</w:t>
      </w:r>
      <w:r w:rsidR="00233019">
        <w:rPr>
          <w:lang w:val="en-US"/>
        </w:rPr>
        <w:t xml:space="preserve"> </w:t>
      </w:r>
    </w:p>
    <w:p w14:paraId="6B3CB162" w14:textId="00300C08" w:rsidR="003406F3" w:rsidRDefault="00233019" w:rsidP="00B762B4">
      <w:pPr>
        <w:spacing w:line="360" w:lineRule="auto"/>
        <w:ind w:firstLine="720"/>
        <w:rPr>
          <w:lang w:val="en-US"/>
        </w:rPr>
      </w:pPr>
      <w:r w:rsidRPr="00233019">
        <w:t xml:space="preserve">VSS = 37,47% là mức tiết kiệm chi phí kỳ vọng đáng kể: mô hình stochastic giảm chi phí kỳ vọng xuống còn 3,691 tỷ so với 5,903 tỷ nếu dùng cách tiếp cận tất định. </w:t>
      </w:r>
      <w:r w:rsidR="003406F3" w:rsidRPr="003406F3">
        <w:rPr>
          <w:lang w:val="en-US"/>
        </w:rPr>
        <w:t>Các kết quả này nhất quán với khung lý thuyết lập trình ngẫu nhiên hai giai đoạn đã được áp dụng trong các nghiên cứu trước đây về chuỗi cung ứng thực phẩm tươi sống, nơi bất định vận hành đóng vai trò quan trọng trong việc định hình chi phí kỳ vọng.</w:t>
      </w:r>
    </w:p>
    <w:p w14:paraId="3D8160D7" w14:textId="1762BB6B" w:rsidR="003406F3" w:rsidRDefault="003406F3" w:rsidP="00A076F6">
      <w:pPr>
        <w:spacing w:line="360" w:lineRule="auto"/>
        <w:jc w:val="center"/>
        <w:rPr>
          <w:lang w:val="en-US"/>
        </w:rPr>
      </w:pPr>
      <w:r>
        <w:rPr>
          <w:noProof/>
          <w:lang w:val="en-US"/>
        </w:rPr>
        <w:drawing>
          <wp:inline distT="0" distB="0" distL="0" distR="0" wp14:anchorId="41BCC2E0" wp14:editId="528A4485">
            <wp:extent cx="3394364" cy="2697788"/>
            <wp:effectExtent l="0" t="0" r="0" b="7620"/>
            <wp:docPr id="14042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24446" name="Picture 1404224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5773" cy="2706856"/>
                    </a:xfrm>
                    <a:prstGeom prst="rect">
                      <a:avLst/>
                    </a:prstGeom>
                  </pic:spPr>
                </pic:pic>
              </a:graphicData>
            </a:graphic>
          </wp:inline>
        </w:drawing>
      </w:r>
    </w:p>
    <w:p w14:paraId="251D0B3D" w14:textId="43E8545B" w:rsidR="008B74AF" w:rsidRDefault="009426AE" w:rsidP="009426AE">
      <w:pPr>
        <w:pStyle w:val="Subtitle"/>
        <w:rPr>
          <w:lang w:val="en-US"/>
        </w:rPr>
      </w:pPr>
      <w:r>
        <w:lastRenderedPageBreak/>
        <w:t>Ảnh</w:t>
      </w:r>
      <w:r w:rsidRPr="00DB6711">
        <w:t xml:space="preserve"> </w:t>
      </w:r>
      <w:r>
        <w:t xml:space="preserve">4.4. </w:t>
      </w:r>
      <w:r w:rsidRPr="00A076F6">
        <w:rPr>
          <w:lang w:val="en-US"/>
        </w:rPr>
        <w:t>Giá trị của giải pháp ngẫu nhiên</w:t>
      </w:r>
      <w:r>
        <w:rPr>
          <w:lang w:val="en-US"/>
        </w:rPr>
        <w:t xml:space="preserve"> (Stochastic solution)</w:t>
      </w:r>
    </w:p>
    <w:tbl>
      <w:tblPr>
        <w:tblW w:w="9348" w:type="dxa"/>
        <w:tblCellMar>
          <w:left w:w="0" w:type="dxa"/>
          <w:right w:w="0" w:type="dxa"/>
        </w:tblCellMar>
        <w:tblLook w:val="04A0" w:firstRow="1" w:lastRow="0" w:firstColumn="1" w:lastColumn="0" w:noHBand="0" w:noVBand="1"/>
      </w:tblPr>
      <w:tblGrid>
        <w:gridCol w:w="5237"/>
        <w:gridCol w:w="2007"/>
        <w:gridCol w:w="2104"/>
      </w:tblGrid>
      <w:tr w:rsidR="009426AE" w:rsidRPr="009426AE" w14:paraId="46D27628" w14:textId="77777777" w:rsidTr="009426AE">
        <w:trPr>
          <w:trHeight w:val="315"/>
        </w:trPr>
        <w:tc>
          <w:tcPr>
            <w:tcW w:w="5237" w:type="dxa"/>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bottom"/>
            <w:hideMark/>
          </w:tcPr>
          <w:p w14:paraId="678D79EC" w14:textId="77777777" w:rsidR="009426AE" w:rsidRPr="009426AE" w:rsidRDefault="009426AE" w:rsidP="009426AE">
            <w:pPr>
              <w:jc w:val="center"/>
              <w:rPr>
                <w:b/>
                <w:bCs/>
                <w:lang w:val="en-US"/>
              </w:rPr>
            </w:pPr>
            <w:r w:rsidRPr="009426AE">
              <w:rPr>
                <w:b/>
                <w:bCs/>
                <w:lang w:val="en-US"/>
              </w:rPr>
              <w:t>Chỉ số</w:t>
            </w:r>
          </w:p>
        </w:tc>
        <w:tc>
          <w:tcPr>
            <w:tcW w:w="2007" w:type="dxa"/>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bottom"/>
            <w:hideMark/>
          </w:tcPr>
          <w:p w14:paraId="398B39B0" w14:textId="77777777" w:rsidR="009426AE" w:rsidRPr="009426AE" w:rsidRDefault="009426AE" w:rsidP="009426AE">
            <w:pPr>
              <w:rPr>
                <w:b/>
                <w:bCs/>
                <w:lang w:val="en-US"/>
              </w:rPr>
            </w:pPr>
            <w:r w:rsidRPr="009426AE">
              <w:rPr>
                <w:b/>
                <w:bCs/>
                <w:lang w:val="en-US"/>
              </w:rPr>
              <w:t>Giá trị (VND)</w:t>
            </w:r>
          </w:p>
        </w:tc>
        <w:tc>
          <w:tcPr>
            <w:tcW w:w="2104" w:type="dxa"/>
            <w:tcBorders>
              <w:top w:val="single" w:sz="6" w:space="0" w:color="CCCCCC"/>
              <w:left w:val="single" w:sz="6" w:space="0" w:color="CCCCCC"/>
              <w:bottom w:val="single" w:sz="6" w:space="0" w:color="CCCCCC"/>
              <w:right w:val="single" w:sz="6" w:space="0" w:color="CCCCCC"/>
            </w:tcBorders>
            <w:shd w:val="clear" w:color="auto" w:fill="C6D9F1" w:themeFill="text2" w:themeFillTint="33"/>
            <w:tcMar>
              <w:top w:w="30" w:type="dxa"/>
              <w:left w:w="45" w:type="dxa"/>
              <w:bottom w:w="30" w:type="dxa"/>
              <w:right w:w="45" w:type="dxa"/>
            </w:tcMar>
            <w:vAlign w:val="bottom"/>
            <w:hideMark/>
          </w:tcPr>
          <w:p w14:paraId="2D30DE72" w14:textId="77777777" w:rsidR="009426AE" w:rsidRPr="009426AE" w:rsidRDefault="009426AE" w:rsidP="009426AE">
            <w:pPr>
              <w:rPr>
                <w:b/>
                <w:bCs/>
                <w:lang w:val="en-US"/>
              </w:rPr>
            </w:pPr>
            <w:r w:rsidRPr="009426AE">
              <w:rPr>
                <w:b/>
                <w:bCs/>
                <w:lang w:val="en-US"/>
              </w:rPr>
              <w:t>Tỷ lệ (%)</w:t>
            </w:r>
          </w:p>
        </w:tc>
      </w:tr>
      <w:tr w:rsidR="009426AE" w:rsidRPr="009426AE" w14:paraId="4E302DA1" w14:textId="77777777" w:rsidTr="009426AE">
        <w:trPr>
          <w:trHeight w:val="315"/>
        </w:trPr>
        <w:tc>
          <w:tcPr>
            <w:tcW w:w="5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BC5F5" w14:textId="77777777" w:rsidR="009426AE" w:rsidRPr="009426AE" w:rsidRDefault="009426AE" w:rsidP="009426AE">
            <w:pPr>
              <w:rPr>
                <w:lang w:val="en-US"/>
              </w:rPr>
            </w:pPr>
            <w:r w:rsidRPr="009426AE">
              <w:rPr>
                <w:lang w:val="en-US"/>
              </w:rPr>
              <w:t>EEV (Chi phí kỳ vọng của nghiệm tất định)</w:t>
            </w:r>
          </w:p>
        </w:tc>
        <w:tc>
          <w:tcPr>
            <w:tcW w:w="20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61149" w14:textId="77777777" w:rsidR="009426AE" w:rsidRPr="009426AE" w:rsidRDefault="009426AE" w:rsidP="009426AE">
            <w:pPr>
              <w:rPr>
                <w:lang w:val="en-US"/>
              </w:rPr>
            </w:pPr>
            <w:r w:rsidRPr="009426AE">
              <w:rPr>
                <w:lang w:val="en-US"/>
              </w:rPr>
              <w:t>5.903.012.685</w:t>
            </w:r>
          </w:p>
        </w:tc>
        <w:tc>
          <w:tcPr>
            <w:tcW w:w="21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1E9B8" w14:textId="77777777" w:rsidR="009426AE" w:rsidRPr="009426AE" w:rsidRDefault="009426AE" w:rsidP="009426AE">
            <w:pPr>
              <w:rPr>
                <w:lang w:val="en-US"/>
              </w:rPr>
            </w:pPr>
            <w:r w:rsidRPr="009426AE">
              <w:rPr>
                <w:lang w:val="en-US"/>
              </w:rPr>
              <w:t>100,00%</w:t>
            </w:r>
          </w:p>
        </w:tc>
      </w:tr>
      <w:tr w:rsidR="009426AE" w:rsidRPr="009426AE" w14:paraId="6A69F447" w14:textId="77777777" w:rsidTr="009426AE">
        <w:trPr>
          <w:trHeight w:val="315"/>
        </w:trPr>
        <w:tc>
          <w:tcPr>
            <w:tcW w:w="5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36802" w14:textId="77777777" w:rsidR="009426AE" w:rsidRPr="009426AE" w:rsidRDefault="009426AE" w:rsidP="009426AE">
            <w:pPr>
              <w:rPr>
                <w:lang w:val="en-US"/>
              </w:rPr>
            </w:pPr>
            <w:r w:rsidRPr="009426AE">
              <w:rPr>
                <w:lang w:val="en-US"/>
              </w:rPr>
              <w:t>RP (Chi phí nghiệm ngẫu nhiên - Recourse Problem)</w:t>
            </w:r>
          </w:p>
        </w:tc>
        <w:tc>
          <w:tcPr>
            <w:tcW w:w="20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C9EB7D" w14:textId="77777777" w:rsidR="009426AE" w:rsidRPr="009426AE" w:rsidRDefault="009426AE" w:rsidP="009426AE">
            <w:pPr>
              <w:rPr>
                <w:lang w:val="en-US"/>
              </w:rPr>
            </w:pPr>
            <w:r w:rsidRPr="009426AE">
              <w:rPr>
                <w:lang w:val="en-US"/>
              </w:rPr>
              <w:t>3.691.403.494</w:t>
            </w:r>
          </w:p>
        </w:tc>
        <w:tc>
          <w:tcPr>
            <w:tcW w:w="21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C27A7" w14:textId="77777777" w:rsidR="009426AE" w:rsidRPr="009426AE" w:rsidRDefault="009426AE" w:rsidP="009426AE">
            <w:pPr>
              <w:rPr>
                <w:lang w:val="en-US"/>
              </w:rPr>
            </w:pPr>
            <w:r w:rsidRPr="009426AE">
              <w:rPr>
                <w:lang w:val="en-US"/>
              </w:rPr>
              <w:t>62,53%</w:t>
            </w:r>
          </w:p>
        </w:tc>
      </w:tr>
      <w:tr w:rsidR="009426AE" w:rsidRPr="009426AE" w14:paraId="3AD68052" w14:textId="77777777" w:rsidTr="009426AE">
        <w:trPr>
          <w:trHeight w:val="315"/>
        </w:trPr>
        <w:tc>
          <w:tcPr>
            <w:tcW w:w="5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D33FD" w14:textId="77777777" w:rsidR="009426AE" w:rsidRPr="009426AE" w:rsidRDefault="009426AE" w:rsidP="009426AE">
            <w:pPr>
              <w:rPr>
                <w:lang w:val="en-US"/>
              </w:rPr>
            </w:pPr>
            <w:r w:rsidRPr="009426AE">
              <w:rPr>
                <w:lang w:val="en-US"/>
              </w:rPr>
              <w:t>VSS (Value of Stochastic Solution)</w:t>
            </w:r>
          </w:p>
        </w:tc>
        <w:tc>
          <w:tcPr>
            <w:tcW w:w="20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50643A" w14:textId="77777777" w:rsidR="009426AE" w:rsidRPr="009426AE" w:rsidRDefault="009426AE" w:rsidP="009426AE">
            <w:pPr>
              <w:rPr>
                <w:lang w:val="en-US"/>
              </w:rPr>
            </w:pPr>
            <w:r w:rsidRPr="009426AE">
              <w:rPr>
                <w:lang w:val="en-US"/>
              </w:rPr>
              <w:t>2.211.609.192</w:t>
            </w:r>
          </w:p>
        </w:tc>
        <w:tc>
          <w:tcPr>
            <w:tcW w:w="21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1CD86" w14:textId="77777777" w:rsidR="009426AE" w:rsidRPr="009426AE" w:rsidRDefault="009426AE" w:rsidP="009426AE">
            <w:pPr>
              <w:rPr>
                <w:lang w:val="en-US"/>
              </w:rPr>
            </w:pPr>
            <w:r w:rsidRPr="009426AE">
              <w:rPr>
                <w:lang w:val="en-US"/>
              </w:rPr>
              <w:t>37,47%</w:t>
            </w:r>
          </w:p>
        </w:tc>
      </w:tr>
      <w:tr w:rsidR="009426AE" w:rsidRPr="009426AE" w14:paraId="2A1BCC6B" w14:textId="77777777" w:rsidTr="009426AE">
        <w:trPr>
          <w:trHeight w:val="315"/>
        </w:trPr>
        <w:tc>
          <w:tcPr>
            <w:tcW w:w="52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5A02E" w14:textId="77777777" w:rsidR="009426AE" w:rsidRPr="009426AE" w:rsidRDefault="009426AE" w:rsidP="009426AE">
            <w:pPr>
              <w:rPr>
                <w:lang w:val="en-US"/>
              </w:rPr>
            </w:pPr>
            <w:r w:rsidRPr="009426AE">
              <w:rPr>
                <w:lang w:val="en-US"/>
              </w:rPr>
              <w:t>EVPI (Giá trị thông tin hoàn hảo)</w:t>
            </w:r>
          </w:p>
        </w:tc>
        <w:tc>
          <w:tcPr>
            <w:tcW w:w="20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EEF1C" w14:textId="77777777" w:rsidR="009426AE" w:rsidRPr="009426AE" w:rsidRDefault="009426AE" w:rsidP="009426AE">
            <w:pPr>
              <w:rPr>
                <w:lang w:val="en-US"/>
              </w:rPr>
            </w:pPr>
            <w:r w:rsidRPr="009426AE">
              <w:rPr>
                <w:lang w:val="en-US"/>
              </w:rPr>
              <w:t>435.777.368</w:t>
            </w:r>
          </w:p>
        </w:tc>
        <w:tc>
          <w:tcPr>
            <w:tcW w:w="210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7DC50" w14:textId="77777777" w:rsidR="009426AE" w:rsidRPr="009426AE" w:rsidRDefault="009426AE" w:rsidP="009426AE">
            <w:pPr>
              <w:rPr>
                <w:lang w:val="en-US"/>
              </w:rPr>
            </w:pPr>
            <w:r w:rsidRPr="009426AE">
              <w:rPr>
                <w:lang w:val="en-US"/>
              </w:rPr>
              <w:t>11,81%</w:t>
            </w:r>
          </w:p>
        </w:tc>
      </w:tr>
    </w:tbl>
    <w:p w14:paraId="0380BF68" w14:textId="77777777" w:rsidR="009426AE" w:rsidRPr="009426AE" w:rsidRDefault="009426AE" w:rsidP="009426AE">
      <w:pPr>
        <w:rPr>
          <w:lang w:val="en-US"/>
        </w:rPr>
      </w:pPr>
    </w:p>
    <w:p w14:paraId="23CD870F" w14:textId="77777777" w:rsidR="00A076F6" w:rsidRDefault="00A076F6" w:rsidP="00A076F6">
      <w:pPr>
        <w:pStyle w:val="Heading3"/>
        <w:rPr>
          <w:lang w:val="en-US"/>
        </w:rPr>
      </w:pPr>
      <w:bookmarkStart w:id="13" w:name="_Toc225700690"/>
      <w:r w:rsidRPr="00A076F6">
        <w:rPr>
          <w:lang w:val="en-US"/>
        </w:rPr>
        <w:t>4.2.2. Phân tích lợi ích theo kịch bản thời tiết và cơ chế recourse</w:t>
      </w:r>
      <w:bookmarkEnd w:id="13"/>
      <w:r w:rsidRPr="00A076F6">
        <w:rPr>
          <w:lang w:val="en-US"/>
        </w:rPr>
        <w:t xml:space="preserve"> </w:t>
      </w:r>
    </w:p>
    <w:p w14:paraId="46D13966" w14:textId="77777777" w:rsidR="003406F3" w:rsidRPr="003406F3" w:rsidRDefault="003406F3" w:rsidP="00B762B4">
      <w:pPr>
        <w:spacing w:line="360" w:lineRule="auto"/>
        <w:ind w:firstLine="720"/>
        <w:rPr>
          <w:lang w:val="en-US"/>
        </w:rPr>
      </w:pPr>
      <w:r w:rsidRPr="003406F3">
        <w:rPr>
          <w:lang w:val="en-US"/>
        </w:rPr>
        <w:t>Lợi ích của mô hình ngẫu nhiên tập trung chủ yếu vào các kịch bản thời tiết cực đoan. Hình 2 so sánh chi phí theo từng kịch bản cho thấy trong điều kiện thời tiết bình thường và mưa nhẹ (L1–L3, tổng xác suất khoảng 81%), chi phí RP và EEV khá gần nhau. Tuy nhiên, ở mức Heavy Rain (L4) và Typhoon (L5), chi phí EEV tăng vọt lên lần lượt 13.304 tỷ VND và 26.449 tỷ VND, trong khi RP chỉ ở mức 5.283 tỷ VND và 10.427 tỷ VND. Hình 5 làm rõ cơ chế này bằng cách phân tích khoảng cách EEV–RP có trọng số xác suất: gần như toàn bộ giá trị VSS (hơn 2.2 tỷ VND) đến từ hai kịch bản bão và mưa lớn, chiếm khoảng 19% tổng xác suất. Kết quả này phù hợp với đặc thù khí hậu Đà Nẵng, nơi mùa mưa bão tạo ra các tail risk lớn ảnh hưởng trực tiếp đến năng lực vận chuyển và tốc độ hư hỏng.</w:t>
      </w:r>
    </w:p>
    <w:p w14:paraId="4277F832" w14:textId="63C3242B" w:rsidR="00E95DD3" w:rsidRPr="003406F3" w:rsidRDefault="00E95DD3" w:rsidP="00A076F6">
      <w:pPr>
        <w:spacing w:line="360" w:lineRule="auto"/>
        <w:rPr>
          <w:lang w:val="en-US"/>
        </w:rPr>
      </w:pPr>
    </w:p>
    <w:p w14:paraId="0F7969F0" w14:textId="13F60449" w:rsidR="00E95DD3" w:rsidRDefault="003406F3" w:rsidP="00A076F6">
      <w:pPr>
        <w:spacing w:line="360" w:lineRule="auto"/>
        <w:jc w:val="center"/>
      </w:pPr>
      <w:r>
        <w:rPr>
          <w:noProof/>
        </w:rPr>
        <w:lastRenderedPageBreak/>
        <w:drawing>
          <wp:inline distT="0" distB="0" distL="0" distR="0" wp14:anchorId="600F2688" wp14:editId="22F68CB4">
            <wp:extent cx="6305098" cy="2369127"/>
            <wp:effectExtent l="0" t="0" r="635" b="0"/>
            <wp:docPr id="1149514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4263" name="Picture 11495142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18184" cy="2374044"/>
                    </a:xfrm>
                    <a:prstGeom prst="rect">
                      <a:avLst/>
                    </a:prstGeom>
                  </pic:spPr>
                </pic:pic>
              </a:graphicData>
            </a:graphic>
          </wp:inline>
        </w:drawing>
      </w:r>
    </w:p>
    <w:p w14:paraId="4CC523EE" w14:textId="11C3E842" w:rsidR="003406F3" w:rsidRPr="009426AE" w:rsidRDefault="009426AE" w:rsidP="009426AE">
      <w:pPr>
        <w:pStyle w:val="Subtitle"/>
        <w:rPr>
          <w:lang w:val="en-US"/>
        </w:rPr>
      </w:pPr>
      <w:r>
        <w:t>Ảnh</w:t>
      </w:r>
      <w:r w:rsidRPr="00DB6711">
        <w:t xml:space="preserve"> </w:t>
      </w:r>
      <w:r>
        <w:t>4.5.</w:t>
      </w:r>
      <w:r w:rsidR="00E53747">
        <w:t xml:space="preserve"> </w:t>
      </w:r>
      <w:r>
        <w:t xml:space="preserve">Breakdown </w:t>
      </w:r>
      <w:r w:rsidR="00E53747">
        <w:rPr>
          <w:lang w:val="en-US"/>
        </w:rPr>
        <w:t xml:space="preserve">RP, EEV, WS </w:t>
      </w:r>
      <w:r w:rsidRPr="00A076F6">
        <w:rPr>
          <w:lang w:val="en-US"/>
        </w:rPr>
        <w:t xml:space="preserve">theo </w:t>
      </w:r>
      <w:r>
        <w:rPr>
          <w:lang w:val="en-US"/>
        </w:rPr>
        <w:t xml:space="preserve">các </w:t>
      </w:r>
      <w:r w:rsidRPr="00A076F6">
        <w:rPr>
          <w:lang w:val="en-US"/>
        </w:rPr>
        <w:t>kịch bản thời tiết</w:t>
      </w:r>
      <w:r>
        <w:rPr>
          <w:lang w:val="en-US"/>
        </w:rPr>
        <w:t xml:space="preserve"> (K=10)</w:t>
      </w:r>
    </w:p>
    <w:p w14:paraId="00D1D18F" w14:textId="0C61182B" w:rsidR="00E53747" w:rsidRPr="003406F3" w:rsidRDefault="003406F3" w:rsidP="00E53747">
      <w:pPr>
        <w:spacing w:line="360" w:lineRule="auto"/>
        <w:ind w:firstLine="720"/>
        <w:rPr>
          <w:lang w:val="en-US"/>
        </w:rPr>
      </w:pPr>
      <w:r w:rsidRPr="003406F3">
        <w:rPr>
          <w:lang w:val="en-US"/>
        </w:rPr>
        <w:t>Cơ chế recourse của mô hình được minh họa rõ qua phân tích cấu trúc chi phí theo kịch bản. Trong các kịch bản nhẹ, chi phí Stage 1 chiếm ưu thế và các chi phí hư hỏng, phạt thiếu hàng gần như bằng không. Khi chuyển sang Heavy Rain và Typhoon, mô hình tự động kích hoạt đặt hàng khẩn cấp, giảm số xe hoạt động và điều chỉnh lộ trình VRP, dẫn đến sự gia tăng có kiểm soát của emergency cost và spoilage cost, đồng thời hạn chế penalty cost. Sự chuyển dịch này thể hiện rõ khả năng thích ứng của giải pháp ngẫu nhiên trước bất định vận hành, phù hợp với nguyên tắc two-stage stochastic programming đã được áp dụng trong các nghiên cứu về logistics thực phẩm dễ hư hỏng.</w:t>
      </w:r>
    </w:p>
    <w:p w14:paraId="3FE1D283" w14:textId="1916E957" w:rsidR="00E95DD3" w:rsidRDefault="003406F3" w:rsidP="00E53747">
      <w:pPr>
        <w:spacing w:line="360" w:lineRule="auto"/>
        <w:jc w:val="center"/>
        <w:rPr>
          <w:lang w:val="en-US"/>
        </w:rPr>
      </w:pPr>
      <w:r>
        <w:rPr>
          <w:noProof/>
          <w:lang w:val="en-US"/>
        </w:rPr>
        <w:drawing>
          <wp:inline distT="0" distB="0" distL="0" distR="0" wp14:anchorId="1F027D6F" wp14:editId="059E2322">
            <wp:extent cx="6194481" cy="2327563"/>
            <wp:effectExtent l="0" t="0" r="0" b="0"/>
            <wp:docPr id="1427631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31167" name="Picture 14276311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02125" cy="2330435"/>
                    </a:xfrm>
                    <a:prstGeom prst="rect">
                      <a:avLst/>
                    </a:prstGeom>
                  </pic:spPr>
                </pic:pic>
              </a:graphicData>
            </a:graphic>
          </wp:inline>
        </w:drawing>
      </w:r>
    </w:p>
    <w:p w14:paraId="4CD93DA3" w14:textId="6B48C788" w:rsidR="00E53747" w:rsidRDefault="00E53747" w:rsidP="00E53747">
      <w:pPr>
        <w:pStyle w:val="Subtitle"/>
        <w:rPr>
          <w:lang w:val="en-US"/>
        </w:rPr>
      </w:pPr>
      <w:r>
        <w:lastRenderedPageBreak/>
        <w:t>Ảnh</w:t>
      </w:r>
      <w:r w:rsidRPr="00DB6711">
        <w:t xml:space="preserve"> </w:t>
      </w:r>
      <w:r>
        <w:t>4.6. Breakdown</w:t>
      </w:r>
      <w:r>
        <w:rPr>
          <w:lang w:val="en-US"/>
        </w:rPr>
        <w:t xml:space="preserve"> các thành phần chi phí </w:t>
      </w:r>
      <w:r w:rsidRPr="00A076F6">
        <w:rPr>
          <w:lang w:val="en-US"/>
        </w:rPr>
        <w:t xml:space="preserve">theo </w:t>
      </w:r>
      <w:r>
        <w:rPr>
          <w:lang w:val="en-US"/>
        </w:rPr>
        <w:t xml:space="preserve">các </w:t>
      </w:r>
      <w:r w:rsidRPr="00A076F6">
        <w:rPr>
          <w:lang w:val="en-US"/>
        </w:rPr>
        <w:t>kịch bản thời tiết</w:t>
      </w:r>
      <w:r>
        <w:rPr>
          <w:lang w:val="en-US"/>
        </w:rPr>
        <w:t xml:space="preserve"> (K=10)</w:t>
      </w:r>
    </w:p>
    <w:p w14:paraId="08D5FD38" w14:textId="77777777" w:rsidR="00A076F6" w:rsidRPr="00A076F6" w:rsidRDefault="00A076F6" w:rsidP="00A076F6">
      <w:pPr>
        <w:pStyle w:val="Heading3"/>
        <w:rPr>
          <w:lang w:val="en-US"/>
        </w:rPr>
      </w:pPr>
      <w:bookmarkStart w:id="14" w:name="_Toc225700691"/>
      <w:r w:rsidRPr="00A076F6">
        <w:rPr>
          <w:lang w:val="en-US"/>
        </w:rPr>
        <w:t>4.2.4. Phân tích rủi ro đuôi và CVaR</w:t>
      </w:r>
      <w:bookmarkEnd w:id="14"/>
    </w:p>
    <w:p w14:paraId="0986745B" w14:textId="75CB99F4" w:rsidR="003406F3" w:rsidRPr="003406F3" w:rsidRDefault="003406F3" w:rsidP="00A076F6">
      <w:pPr>
        <w:spacing w:line="360" w:lineRule="auto"/>
        <w:rPr>
          <w:lang w:val="en-US"/>
        </w:rPr>
      </w:pPr>
      <w:r w:rsidRPr="003406F3">
        <w:rPr>
          <w:lang w:val="en-US"/>
        </w:rPr>
        <w:t>Phân tích rủi ro đuôi được thực hiện thông qua phân phối tích lũy thực nghiệm của chi phí RP (Hình 4). VaR-90% đạt 5.283 tỷ VND và CVaR-90% đạt 10.160 tỷ VND, cho thấy chi phí trong 10% kịch bản tệ nhất có thể cao hơn kỳ vọng gần 175%. Các chỉ số rủi ro này nhất quán với việc sử dụng CVaR trong lập trình ngẫu nhiên cho chuỗi cung ứng chịu ảnh hưởng khí hậu, nhấn mạnh nhu cầu cân nhắc mức ngại rủi ro λ khi triển khai thực tế.</w:t>
      </w:r>
    </w:p>
    <w:p w14:paraId="188983CA" w14:textId="04CAEDB1" w:rsidR="003406F3" w:rsidRPr="003406F3" w:rsidRDefault="003406F3" w:rsidP="00A076F6">
      <w:pPr>
        <w:spacing w:line="360" w:lineRule="auto"/>
        <w:jc w:val="center"/>
        <w:rPr>
          <w:lang w:val="en-US"/>
        </w:rPr>
      </w:pPr>
      <w:r>
        <w:rPr>
          <w:noProof/>
          <w:lang w:val="en-US"/>
        </w:rPr>
        <w:drawing>
          <wp:inline distT="0" distB="0" distL="0" distR="0" wp14:anchorId="780D6368" wp14:editId="44AFEE93">
            <wp:extent cx="3927763" cy="2730907"/>
            <wp:effectExtent l="0" t="0" r="0" b="0"/>
            <wp:docPr id="312139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9841" name="Picture 3121398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42484" cy="2741143"/>
                    </a:xfrm>
                    <a:prstGeom prst="rect">
                      <a:avLst/>
                    </a:prstGeom>
                  </pic:spPr>
                </pic:pic>
              </a:graphicData>
            </a:graphic>
          </wp:inline>
        </w:drawing>
      </w:r>
    </w:p>
    <w:p w14:paraId="18B1A64F" w14:textId="20589AE2" w:rsidR="003406F3" w:rsidRPr="00E53747" w:rsidRDefault="00E53747" w:rsidP="00E53747">
      <w:pPr>
        <w:pStyle w:val="Subtitle"/>
        <w:rPr>
          <w:lang w:val="en-US"/>
        </w:rPr>
      </w:pPr>
      <w:r>
        <w:t>Ảnh</w:t>
      </w:r>
      <w:r w:rsidRPr="00DB6711">
        <w:t xml:space="preserve"> </w:t>
      </w:r>
      <w:r>
        <w:t xml:space="preserve">4.7. </w:t>
      </w:r>
      <w:r w:rsidRPr="00A076F6">
        <w:rPr>
          <w:lang w:val="en-US"/>
        </w:rPr>
        <w:t>Phân tích rủi ro đuôi và CVaR</w:t>
      </w:r>
    </w:p>
    <w:p w14:paraId="7C550A16" w14:textId="77777777" w:rsidR="003406F3" w:rsidRDefault="003406F3" w:rsidP="00E95DD3"/>
    <w:p w14:paraId="7FFCF48C" w14:textId="77777777" w:rsidR="00E53747" w:rsidRDefault="00233019" w:rsidP="00E95DD3">
      <w:pPr>
        <w:rPr>
          <w:color w:val="17365D" w:themeColor="text2" w:themeShade="BF"/>
        </w:rPr>
      </w:pPr>
      <w:r w:rsidRPr="00E53747">
        <w:rPr>
          <w:b/>
          <w:bCs/>
          <w:color w:val="17365D" w:themeColor="text2" w:themeShade="BF"/>
        </w:rPr>
        <w:t>Note:</w:t>
      </w:r>
      <w:r w:rsidRPr="009426AE">
        <w:rPr>
          <w:color w:val="17365D" w:themeColor="text2" w:themeShade="BF"/>
        </w:rPr>
        <w:t xml:space="preserve"> </w:t>
      </w:r>
    </w:p>
    <w:p w14:paraId="3B7450D7" w14:textId="0420F8FF" w:rsidR="00233019" w:rsidRPr="009426AE" w:rsidRDefault="00233019" w:rsidP="00E95DD3">
      <w:pPr>
        <w:rPr>
          <w:color w:val="17365D" w:themeColor="text2" w:themeShade="BF"/>
        </w:rPr>
      </w:pPr>
      <w:r w:rsidRPr="009426AE">
        <w:rPr>
          <w:color w:val="17365D" w:themeColor="text2" w:themeShade="BF"/>
        </w:rPr>
        <w:t xml:space="preserve">Theo feedback của thầy Diên Tuấn, </w:t>
      </w:r>
    </w:p>
    <w:p w14:paraId="668AA8D4" w14:textId="5EA2FABF" w:rsidR="00233019" w:rsidRPr="009426AE" w:rsidRDefault="00233019" w:rsidP="00E95DD3">
      <w:pPr>
        <w:rPr>
          <w:color w:val="17365D" w:themeColor="text2" w:themeShade="BF"/>
        </w:rPr>
      </w:pPr>
      <w:r w:rsidRPr="009426AE">
        <w:rPr>
          <w:color w:val="17365D" w:themeColor="text2" w:themeShade="BF"/>
        </w:rPr>
        <w:t xml:space="preserve">(1) Em cần làm rõ 2 mục tiêu chính của dự án là: 1. Đưa ra dự báo tồn kho tối ưu, và 2. Tối ưu hóa procurement dưới các kịch bản thời tiết, hạn chế chia ra quá nhiều giai đoạn để người đọc dễ nắm bắt và hiểu được kết quả. Em xin phép được chỉnh sửa lại điểm này ở phần Vấn đề nghiên cứu, câu hỏi nghiên cứu và Framework sau đó ạ. </w:t>
      </w:r>
    </w:p>
    <w:p w14:paraId="25DA265A" w14:textId="65FC1AE1" w:rsidR="00233019" w:rsidRPr="009426AE" w:rsidRDefault="00233019" w:rsidP="00E95DD3">
      <w:pPr>
        <w:rPr>
          <w:color w:val="17365D" w:themeColor="text2" w:themeShade="BF"/>
        </w:rPr>
      </w:pPr>
      <w:r w:rsidRPr="009426AE">
        <w:rPr>
          <w:color w:val="17365D" w:themeColor="text2" w:themeShade="BF"/>
        </w:rPr>
        <w:t>(2) Show</w:t>
      </w:r>
      <w:r w:rsidR="009426AE" w:rsidRPr="009426AE">
        <w:rPr>
          <w:color w:val="17365D" w:themeColor="text2" w:themeShade="BF"/>
        </w:rPr>
        <w:t xml:space="preserve"> snipet</w:t>
      </w:r>
      <w:r w:rsidRPr="009426AE">
        <w:rPr>
          <w:color w:val="17365D" w:themeColor="text2" w:themeShade="BF"/>
        </w:rPr>
        <w:t xml:space="preserve"> kết quả mọi đầu ra (sample output) thực tế của từng giai đoạn: Vì vấn đề format và trình bày output sao cho dễ đọc, em cũng xin phép được bổ sung sau ạ.</w:t>
      </w:r>
    </w:p>
    <w:p w14:paraId="42704352" w14:textId="3324C253" w:rsidR="00233019" w:rsidRPr="009426AE" w:rsidRDefault="00233019" w:rsidP="00E95DD3">
      <w:pPr>
        <w:rPr>
          <w:color w:val="17365D" w:themeColor="text2" w:themeShade="BF"/>
        </w:rPr>
      </w:pPr>
      <w:r w:rsidRPr="009426AE">
        <w:rPr>
          <w:color w:val="17365D" w:themeColor="text2" w:themeShade="BF"/>
        </w:rPr>
        <w:t>(3) Làm rõ việc dự báo tồn kho là dùng mô hình dự báo + thuật toán SSA để cải thiện sai số chứ không có yếu tố “tối ưu”.</w:t>
      </w:r>
    </w:p>
    <w:p w14:paraId="6A4381EC" w14:textId="6A8CB6FA" w:rsidR="00233019" w:rsidRPr="009426AE" w:rsidRDefault="00233019" w:rsidP="00E95DD3">
      <w:pPr>
        <w:rPr>
          <w:color w:val="17365D" w:themeColor="text2" w:themeShade="BF"/>
        </w:rPr>
      </w:pPr>
      <w:r w:rsidRPr="009426AE">
        <w:rPr>
          <w:color w:val="17365D" w:themeColor="text2" w:themeShade="BF"/>
        </w:rPr>
        <w:lastRenderedPageBreak/>
        <w:t>(4) Hiện tại, các figure đang có label chưa được đánh số đúng thứ tự. Do việc chỉnh sửa cần phải điều chỉnh code nên em cũng xin phép được hoàn thiện và chỉnh sửa sau</w:t>
      </w:r>
      <w:r w:rsidR="009426AE" w:rsidRPr="009426AE">
        <w:rPr>
          <w:color w:val="17365D" w:themeColor="text2" w:themeShade="BF"/>
        </w:rPr>
        <w:t xml:space="preserve">. Em cảm ơn ạ. </w:t>
      </w:r>
    </w:p>
    <w:p w14:paraId="49F7410A" w14:textId="77777777" w:rsidR="00233019" w:rsidRDefault="00233019" w:rsidP="00E95DD3"/>
    <w:p w14:paraId="2C03C4A4" w14:textId="77777777" w:rsidR="00233019" w:rsidRDefault="00233019" w:rsidP="00E95DD3"/>
    <w:p w14:paraId="17478629" w14:textId="77777777" w:rsidR="00233019" w:rsidRDefault="00233019" w:rsidP="00E95DD3"/>
    <w:p w14:paraId="4CD493C7" w14:textId="77777777" w:rsidR="00233019" w:rsidRDefault="00233019" w:rsidP="00E95DD3"/>
    <w:p w14:paraId="5555B984" w14:textId="77777777" w:rsidR="006D4149" w:rsidRDefault="006D4149" w:rsidP="006D4149">
      <w:pPr>
        <w:jc w:val="center"/>
      </w:pPr>
      <w:r>
        <w:t>TÀI LIỆU THAM KHẢO</w:t>
      </w:r>
    </w:p>
    <w:p w14:paraId="54BAD332" w14:textId="77777777" w:rsidR="00CE372E" w:rsidRPr="00E95DD3" w:rsidRDefault="00CE372E" w:rsidP="006D4149">
      <w:pPr>
        <w:jc w:val="center"/>
      </w:pPr>
    </w:p>
    <w:p w14:paraId="1E4501A1"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Ben-Tal, A., &amp; Nemirovski, A. (1998). Robust convex optimization. </w:t>
      </w:r>
      <w:r w:rsidRPr="006D4149">
        <w:rPr>
          <w:rFonts w:eastAsia="Times New Roman" w:cs="Times New Roman"/>
          <w:i/>
          <w:iCs/>
          <w:szCs w:val="26"/>
          <w:lang w:val="en-US"/>
        </w:rPr>
        <w:t>Mathematics of Operations Research</w:t>
      </w:r>
      <w:r w:rsidRPr="006D4149">
        <w:rPr>
          <w:rFonts w:eastAsia="Times New Roman" w:cs="Times New Roman"/>
          <w:szCs w:val="26"/>
          <w:lang w:val="en-US"/>
        </w:rPr>
        <w:t xml:space="preserve">, </w:t>
      </w:r>
      <w:r w:rsidRPr="006D4149">
        <w:rPr>
          <w:rFonts w:eastAsia="Times New Roman" w:cs="Times New Roman"/>
          <w:i/>
          <w:iCs/>
          <w:szCs w:val="26"/>
          <w:lang w:val="en-US"/>
        </w:rPr>
        <w:t>23</w:t>
      </w:r>
      <w:r w:rsidRPr="006D4149">
        <w:rPr>
          <w:rFonts w:eastAsia="Times New Roman" w:cs="Times New Roman"/>
          <w:szCs w:val="26"/>
          <w:lang w:val="en-US"/>
        </w:rPr>
        <w:t xml:space="preserve">(4), 769–805. </w:t>
      </w:r>
      <w:hyperlink r:id="rId19" w:tgtFrame="_blank" w:history="1">
        <w:r w:rsidRPr="006D4149">
          <w:rPr>
            <w:rStyle w:val="Hyperlink"/>
            <w:rFonts w:eastAsia="Times New Roman" w:cs="Times New Roman"/>
            <w:szCs w:val="26"/>
            <w:lang w:val="en-US"/>
          </w:rPr>
          <w:t>https://doi.org/10.1287/moor.23.4.769</w:t>
        </w:r>
      </w:hyperlink>
    </w:p>
    <w:p w14:paraId="585C3682"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Birge, J. R., &amp; Louveaux, F. (2011). </w:t>
      </w:r>
      <w:r w:rsidRPr="006D4149">
        <w:rPr>
          <w:rFonts w:eastAsia="Times New Roman" w:cs="Times New Roman"/>
          <w:i/>
          <w:iCs/>
          <w:szCs w:val="26"/>
          <w:lang w:val="en-US"/>
        </w:rPr>
        <w:t>Introduction to stochastic programming</w:t>
      </w:r>
      <w:r w:rsidRPr="006D4149">
        <w:rPr>
          <w:rFonts w:eastAsia="Times New Roman" w:cs="Times New Roman"/>
          <w:szCs w:val="26"/>
          <w:lang w:val="en-US"/>
        </w:rPr>
        <w:t xml:space="preserve"> (2nd ed.). Springer.</w:t>
      </w:r>
    </w:p>
    <w:p w14:paraId="64A3FBD5"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CEL Consulting. (2024). </w:t>
      </w:r>
      <w:r w:rsidRPr="006D4149">
        <w:rPr>
          <w:rFonts w:eastAsia="Times New Roman" w:cs="Times New Roman"/>
          <w:i/>
          <w:iCs/>
          <w:szCs w:val="26"/>
          <w:lang w:val="en-US"/>
        </w:rPr>
        <w:t>Impact of Typhoon Yagi on Vietnam supply chain and logistics</w:t>
      </w:r>
      <w:r w:rsidRPr="006D4149">
        <w:rPr>
          <w:rFonts w:eastAsia="Times New Roman" w:cs="Times New Roman"/>
          <w:szCs w:val="26"/>
          <w:lang w:val="en-US"/>
        </w:rPr>
        <w:t>. CEL Supply Chain Management.</w:t>
      </w:r>
    </w:p>
    <w:p w14:paraId="0200F5B8"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Chaudhary, V., Kulshrestha, R., &amp; Routroy, S. (2018). State-of-the-art literature review on inventory models for perishable products. </w:t>
      </w:r>
      <w:r w:rsidRPr="006D4149">
        <w:rPr>
          <w:rFonts w:eastAsia="Times New Roman" w:cs="Times New Roman"/>
          <w:i/>
          <w:iCs/>
          <w:szCs w:val="26"/>
          <w:lang w:val="en-US"/>
        </w:rPr>
        <w:t>Journal of Advances in Management Research</w:t>
      </w:r>
      <w:r w:rsidRPr="006D4149">
        <w:rPr>
          <w:rFonts w:eastAsia="Times New Roman" w:cs="Times New Roman"/>
          <w:szCs w:val="26"/>
          <w:lang w:val="en-US"/>
        </w:rPr>
        <w:t xml:space="preserve">, </w:t>
      </w:r>
      <w:r w:rsidRPr="006D4149">
        <w:rPr>
          <w:rFonts w:eastAsia="Times New Roman" w:cs="Times New Roman"/>
          <w:i/>
          <w:iCs/>
          <w:szCs w:val="26"/>
          <w:lang w:val="en-US"/>
        </w:rPr>
        <w:t>15</w:t>
      </w:r>
      <w:r w:rsidRPr="006D4149">
        <w:rPr>
          <w:rFonts w:eastAsia="Times New Roman" w:cs="Times New Roman"/>
          <w:szCs w:val="26"/>
          <w:lang w:val="en-US"/>
        </w:rPr>
        <w:t xml:space="preserve">(3), 306–346. </w:t>
      </w:r>
      <w:hyperlink r:id="rId20" w:tgtFrame="_blank" w:history="1">
        <w:r w:rsidRPr="006D4149">
          <w:rPr>
            <w:rStyle w:val="Hyperlink"/>
            <w:rFonts w:eastAsia="Times New Roman" w:cs="Times New Roman"/>
            <w:szCs w:val="26"/>
            <w:lang w:val="en-US"/>
          </w:rPr>
          <w:t>https://doi.org/10.1108/JAMR-09-2017-0091</w:t>
        </w:r>
      </w:hyperlink>
    </w:p>
    <w:p w14:paraId="79DF576D"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Fazli, L. (2024). A novel two-stage stochastic programming model to design an integrated disaster relief supply chain network: A case study. </w:t>
      </w:r>
      <w:r w:rsidRPr="006D4149">
        <w:rPr>
          <w:rFonts w:eastAsia="Times New Roman" w:cs="Times New Roman"/>
          <w:i/>
          <w:iCs/>
          <w:szCs w:val="26"/>
          <w:lang w:val="en-US"/>
        </w:rPr>
        <w:t>Operations Management Research</w:t>
      </w:r>
      <w:r w:rsidRPr="006D4149">
        <w:rPr>
          <w:rFonts w:eastAsia="Times New Roman" w:cs="Times New Roman"/>
          <w:szCs w:val="26"/>
          <w:lang w:val="en-US"/>
        </w:rPr>
        <w:t xml:space="preserve">, </w:t>
      </w:r>
      <w:r w:rsidRPr="006D4149">
        <w:rPr>
          <w:rFonts w:eastAsia="Times New Roman" w:cs="Times New Roman"/>
          <w:i/>
          <w:iCs/>
          <w:szCs w:val="26"/>
          <w:lang w:val="en-US"/>
        </w:rPr>
        <w:t>17</w:t>
      </w:r>
      <w:r w:rsidRPr="006D4149">
        <w:rPr>
          <w:rFonts w:eastAsia="Times New Roman" w:cs="Times New Roman"/>
          <w:szCs w:val="26"/>
          <w:lang w:val="en-US"/>
        </w:rPr>
        <w:t xml:space="preserve">(4), 1295–1327. </w:t>
      </w:r>
      <w:hyperlink r:id="rId21" w:tgtFrame="_blank" w:history="1">
        <w:r w:rsidRPr="006D4149">
          <w:rPr>
            <w:rStyle w:val="Hyperlink"/>
            <w:rFonts w:eastAsia="Times New Roman" w:cs="Times New Roman"/>
            <w:szCs w:val="26"/>
            <w:lang w:val="en-US"/>
          </w:rPr>
          <w:t>https://doi.org/10.1007/s12063-024-00506-z</w:t>
        </w:r>
      </w:hyperlink>
    </w:p>
    <w:p w14:paraId="0829EAA9"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Federal Highway Administration. (2023). </w:t>
      </w:r>
      <w:r w:rsidRPr="006D4149">
        <w:rPr>
          <w:rFonts w:eastAsia="Times New Roman" w:cs="Times New Roman"/>
          <w:i/>
          <w:iCs/>
          <w:szCs w:val="26"/>
          <w:lang w:val="en-US"/>
        </w:rPr>
        <w:t>How do weather events impact roads?</w:t>
      </w:r>
      <w:r w:rsidRPr="006D4149">
        <w:rPr>
          <w:rFonts w:eastAsia="Times New Roman" w:cs="Times New Roman"/>
          <w:szCs w:val="26"/>
          <w:lang w:val="en-US"/>
        </w:rPr>
        <w:t xml:space="preserve"> U.S. Department of Transportation. </w:t>
      </w:r>
      <w:hyperlink r:id="rId22" w:tgtFrame="_blank" w:history="1">
        <w:r w:rsidRPr="006D4149">
          <w:rPr>
            <w:rStyle w:val="Hyperlink"/>
            <w:rFonts w:eastAsia="Times New Roman" w:cs="Times New Roman"/>
            <w:szCs w:val="26"/>
            <w:lang w:val="en-US"/>
          </w:rPr>
          <w:t>https://ops.fhwa.dot.gov/weather/q1_roadimpact.htm</w:t>
        </w:r>
      </w:hyperlink>
    </w:p>
    <w:p w14:paraId="4B1C1BC0"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Gholizadeh, H., Fazlollahtabar, H., &amp; Khalilzadeh, M. (2020). A robust fuzzy stochastic programming for sustainable procurement and logistics under hybrid uncertainty using big data. </w:t>
      </w:r>
      <w:r w:rsidRPr="006D4149">
        <w:rPr>
          <w:rFonts w:eastAsia="Times New Roman" w:cs="Times New Roman"/>
          <w:i/>
          <w:iCs/>
          <w:szCs w:val="26"/>
          <w:lang w:val="en-US"/>
        </w:rPr>
        <w:t>Journal of Cleaner Production</w:t>
      </w:r>
      <w:r w:rsidRPr="006D4149">
        <w:rPr>
          <w:rFonts w:eastAsia="Times New Roman" w:cs="Times New Roman"/>
          <w:szCs w:val="26"/>
          <w:lang w:val="en-US"/>
        </w:rPr>
        <w:t xml:space="preserve">, </w:t>
      </w:r>
      <w:r w:rsidRPr="006D4149">
        <w:rPr>
          <w:rFonts w:eastAsia="Times New Roman" w:cs="Times New Roman"/>
          <w:i/>
          <w:iCs/>
          <w:szCs w:val="26"/>
          <w:lang w:val="en-US"/>
        </w:rPr>
        <w:t>258</w:t>
      </w:r>
      <w:r w:rsidRPr="006D4149">
        <w:rPr>
          <w:rFonts w:eastAsia="Times New Roman" w:cs="Times New Roman"/>
          <w:szCs w:val="26"/>
          <w:lang w:val="en-US"/>
        </w:rPr>
        <w:t xml:space="preserve">, Article 120640. </w:t>
      </w:r>
      <w:hyperlink r:id="rId23" w:tgtFrame="_blank" w:history="1">
        <w:r w:rsidRPr="006D4149">
          <w:rPr>
            <w:rStyle w:val="Hyperlink"/>
            <w:rFonts w:eastAsia="Times New Roman" w:cs="Times New Roman"/>
            <w:szCs w:val="26"/>
            <w:lang w:val="en-US"/>
          </w:rPr>
          <w:t>https://doi.org/10.1016/j.jclepro.2020.120640</w:t>
        </w:r>
      </w:hyperlink>
    </w:p>
    <w:p w14:paraId="10618419"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Heitsch, H., &amp; Römisch, W. (2003). Scenario reduction algorithms in stochastic programming. </w:t>
      </w:r>
      <w:r w:rsidRPr="006D4149">
        <w:rPr>
          <w:rFonts w:eastAsia="Times New Roman" w:cs="Times New Roman"/>
          <w:i/>
          <w:iCs/>
          <w:szCs w:val="26"/>
          <w:lang w:val="en-US"/>
        </w:rPr>
        <w:t>Computational Optimization and Applications</w:t>
      </w:r>
      <w:r w:rsidRPr="006D4149">
        <w:rPr>
          <w:rFonts w:eastAsia="Times New Roman" w:cs="Times New Roman"/>
          <w:szCs w:val="26"/>
          <w:lang w:val="en-US"/>
        </w:rPr>
        <w:t xml:space="preserve">, </w:t>
      </w:r>
      <w:r w:rsidRPr="006D4149">
        <w:rPr>
          <w:rFonts w:eastAsia="Times New Roman" w:cs="Times New Roman"/>
          <w:i/>
          <w:iCs/>
          <w:szCs w:val="26"/>
          <w:lang w:val="en-US"/>
        </w:rPr>
        <w:t>24</w:t>
      </w:r>
      <w:r w:rsidRPr="006D4149">
        <w:rPr>
          <w:rFonts w:eastAsia="Times New Roman" w:cs="Times New Roman"/>
          <w:szCs w:val="26"/>
          <w:lang w:val="en-US"/>
        </w:rPr>
        <w:t xml:space="preserve">(2–3), 187–206. </w:t>
      </w:r>
      <w:hyperlink r:id="rId24" w:tgtFrame="_blank" w:history="1">
        <w:r w:rsidRPr="006D4149">
          <w:rPr>
            <w:rStyle w:val="Hyperlink"/>
            <w:rFonts w:eastAsia="Times New Roman" w:cs="Times New Roman"/>
            <w:szCs w:val="26"/>
            <w:lang w:val="en-US"/>
          </w:rPr>
          <w:t>https://doi.org/10.1023/A:1021805924152</w:t>
        </w:r>
      </w:hyperlink>
    </w:p>
    <w:p w14:paraId="0815636A"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lastRenderedPageBreak/>
        <w:t xml:space="preserve">Huber, J., Müller, S., Fleischmann, M., &amp; Stuckenschmidt, H. (2019). A data-driven newsvendor problem: From data to decision. </w:t>
      </w:r>
      <w:r w:rsidRPr="006D4149">
        <w:rPr>
          <w:rFonts w:eastAsia="Times New Roman" w:cs="Times New Roman"/>
          <w:i/>
          <w:iCs/>
          <w:szCs w:val="26"/>
          <w:lang w:val="en-US"/>
        </w:rPr>
        <w:t>European Journal of Operational Research</w:t>
      </w:r>
      <w:r w:rsidRPr="006D4149">
        <w:rPr>
          <w:rFonts w:eastAsia="Times New Roman" w:cs="Times New Roman"/>
          <w:szCs w:val="26"/>
          <w:lang w:val="en-US"/>
        </w:rPr>
        <w:t xml:space="preserve">, </w:t>
      </w:r>
      <w:r w:rsidRPr="006D4149">
        <w:rPr>
          <w:rFonts w:eastAsia="Times New Roman" w:cs="Times New Roman"/>
          <w:i/>
          <w:iCs/>
          <w:szCs w:val="26"/>
          <w:lang w:val="en-US"/>
        </w:rPr>
        <w:t>278</w:t>
      </w:r>
      <w:r w:rsidRPr="006D4149">
        <w:rPr>
          <w:rFonts w:eastAsia="Times New Roman" w:cs="Times New Roman"/>
          <w:szCs w:val="26"/>
          <w:lang w:val="en-US"/>
        </w:rPr>
        <w:t xml:space="preserve">(3), 904–915. </w:t>
      </w:r>
      <w:hyperlink r:id="rId25" w:tgtFrame="_blank" w:history="1">
        <w:r w:rsidRPr="006D4149">
          <w:rPr>
            <w:rStyle w:val="Hyperlink"/>
            <w:rFonts w:eastAsia="Times New Roman" w:cs="Times New Roman"/>
            <w:szCs w:val="26"/>
            <w:lang w:val="en-US"/>
          </w:rPr>
          <w:t>https://doi.org/10.1016/j.ejor.2019.04.043</w:t>
        </w:r>
      </w:hyperlink>
    </w:p>
    <w:p w14:paraId="3793930E"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Ke, G., Meng, Q., Finley, T., Wang, T., Chen, W., Ma, W., Ye, Q., &amp; Liu, T.-Y. (2017). LightGBM: A highly efficient gradient boosting decision tree. In I. Guyon, U. V. Luxburg, S. Bengio, H. Wallach, R. Fergus, S. Vishwanathan, &amp; R. Garnett (Eds.), </w:t>
      </w:r>
      <w:r w:rsidRPr="006D4149">
        <w:rPr>
          <w:rFonts w:eastAsia="Times New Roman" w:cs="Times New Roman"/>
          <w:i/>
          <w:iCs/>
          <w:szCs w:val="26"/>
          <w:lang w:val="en-US"/>
        </w:rPr>
        <w:t>Advances in Neural Information Processing Systems 30</w:t>
      </w:r>
      <w:r w:rsidRPr="006D4149">
        <w:rPr>
          <w:rFonts w:eastAsia="Times New Roman" w:cs="Times New Roman"/>
          <w:szCs w:val="26"/>
          <w:lang w:val="en-US"/>
        </w:rPr>
        <w:t xml:space="preserve"> (pp. 3146–3154). Curran Associates.</w:t>
      </w:r>
    </w:p>
    <w:p w14:paraId="337D46BF"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Labuza, T. P. (1984). Application of chemical kinetics to deterioration of foods. </w:t>
      </w:r>
      <w:r w:rsidRPr="006D4149">
        <w:rPr>
          <w:rFonts w:eastAsia="Times New Roman" w:cs="Times New Roman"/>
          <w:i/>
          <w:iCs/>
          <w:szCs w:val="26"/>
          <w:lang w:val="en-US"/>
        </w:rPr>
        <w:t>Journal of Chemical Education</w:t>
      </w:r>
      <w:r w:rsidRPr="006D4149">
        <w:rPr>
          <w:rFonts w:eastAsia="Times New Roman" w:cs="Times New Roman"/>
          <w:szCs w:val="26"/>
          <w:lang w:val="en-US"/>
        </w:rPr>
        <w:t xml:space="preserve">, </w:t>
      </w:r>
      <w:r w:rsidRPr="006D4149">
        <w:rPr>
          <w:rFonts w:eastAsia="Times New Roman" w:cs="Times New Roman"/>
          <w:i/>
          <w:iCs/>
          <w:szCs w:val="26"/>
          <w:lang w:val="en-US"/>
        </w:rPr>
        <w:t>61</w:t>
      </w:r>
      <w:r w:rsidRPr="006D4149">
        <w:rPr>
          <w:rFonts w:eastAsia="Times New Roman" w:cs="Times New Roman"/>
          <w:szCs w:val="26"/>
          <w:lang w:val="en-US"/>
        </w:rPr>
        <w:t xml:space="preserve">(4), 348–358. </w:t>
      </w:r>
      <w:hyperlink r:id="rId26" w:tgtFrame="_blank" w:history="1">
        <w:r w:rsidRPr="006D4149">
          <w:rPr>
            <w:rStyle w:val="Hyperlink"/>
            <w:rFonts w:eastAsia="Times New Roman" w:cs="Times New Roman"/>
            <w:szCs w:val="26"/>
            <w:lang w:val="en-US"/>
          </w:rPr>
          <w:t>https://doi.org/10.1021/ed061p348</w:t>
        </w:r>
      </w:hyperlink>
    </w:p>
    <w:p w14:paraId="680FCBE0"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Lau, H.-S., &amp; Lau, A. H.-L. (1996). Estimating the demand distributions of single-period items having frequent stockouts. </w:t>
      </w:r>
      <w:r w:rsidRPr="006D4149">
        <w:rPr>
          <w:rFonts w:eastAsia="Times New Roman" w:cs="Times New Roman"/>
          <w:i/>
          <w:iCs/>
          <w:szCs w:val="26"/>
          <w:lang w:val="en-US"/>
        </w:rPr>
        <w:t>European Journal of Operational Research</w:t>
      </w:r>
      <w:r w:rsidRPr="006D4149">
        <w:rPr>
          <w:rFonts w:eastAsia="Times New Roman" w:cs="Times New Roman"/>
          <w:szCs w:val="26"/>
          <w:lang w:val="en-US"/>
        </w:rPr>
        <w:t xml:space="preserve">, </w:t>
      </w:r>
      <w:r w:rsidRPr="006D4149">
        <w:rPr>
          <w:rFonts w:eastAsia="Times New Roman" w:cs="Times New Roman"/>
          <w:i/>
          <w:iCs/>
          <w:szCs w:val="26"/>
          <w:lang w:val="en-US"/>
        </w:rPr>
        <w:t>92</w:t>
      </w:r>
      <w:r w:rsidRPr="006D4149">
        <w:rPr>
          <w:rFonts w:eastAsia="Times New Roman" w:cs="Times New Roman"/>
          <w:szCs w:val="26"/>
          <w:lang w:val="en-US"/>
        </w:rPr>
        <w:t xml:space="preserve">(2), 254–265. </w:t>
      </w:r>
      <w:hyperlink r:id="rId27" w:tgtFrame="_blank" w:history="1">
        <w:r w:rsidRPr="006D4149">
          <w:rPr>
            <w:rStyle w:val="Hyperlink"/>
            <w:rFonts w:eastAsia="Times New Roman" w:cs="Times New Roman"/>
            <w:szCs w:val="26"/>
            <w:lang w:val="en-US"/>
          </w:rPr>
          <w:t>https://doi.org/10.1016/0377-2217(95)00124-7</w:t>
        </w:r>
      </w:hyperlink>
    </w:p>
    <w:p w14:paraId="410D3CF2"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McKay, M. D., Beckman, R. J., &amp; Conover, W. J. (1979). A comparison of three methods for selecting values of input variables in the analysis of output from a computer code. </w:t>
      </w:r>
      <w:r w:rsidRPr="006D4149">
        <w:rPr>
          <w:rFonts w:eastAsia="Times New Roman" w:cs="Times New Roman"/>
          <w:i/>
          <w:iCs/>
          <w:szCs w:val="26"/>
          <w:lang w:val="en-US"/>
        </w:rPr>
        <w:t>Technometrics</w:t>
      </w:r>
      <w:r w:rsidRPr="006D4149">
        <w:rPr>
          <w:rFonts w:eastAsia="Times New Roman" w:cs="Times New Roman"/>
          <w:szCs w:val="26"/>
          <w:lang w:val="en-US"/>
        </w:rPr>
        <w:t xml:space="preserve">, </w:t>
      </w:r>
      <w:r w:rsidRPr="006D4149">
        <w:rPr>
          <w:rFonts w:eastAsia="Times New Roman" w:cs="Times New Roman"/>
          <w:i/>
          <w:iCs/>
          <w:szCs w:val="26"/>
          <w:lang w:val="en-US"/>
        </w:rPr>
        <w:t>21</w:t>
      </w:r>
      <w:r w:rsidRPr="006D4149">
        <w:rPr>
          <w:rFonts w:eastAsia="Times New Roman" w:cs="Times New Roman"/>
          <w:szCs w:val="26"/>
          <w:lang w:val="en-US"/>
        </w:rPr>
        <w:t xml:space="preserve">(2), 239–245. </w:t>
      </w:r>
      <w:hyperlink r:id="rId28" w:tgtFrame="_blank" w:history="1">
        <w:r w:rsidRPr="006D4149">
          <w:rPr>
            <w:rStyle w:val="Hyperlink"/>
            <w:rFonts w:eastAsia="Times New Roman" w:cs="Times New Roman"/>
            <w:szCs w:val="26"/>
            <w:lang w:val="en-US"/>
          </w:rPr>
          <w:t>https://doi.org/10.1287/1268522</w:t>
        </w:r>
      </w:hyperlink>
    </w:p>
    <w:p w14:paraId="33E7F152"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MDPI. (2025). Weather-related disruptions in transportation and logistics: A systematic literature review and a policy implementation roadmap. </w:t>
      </w:r>
      <w:r w:rsidRPr="006D4149">
        <w:rPr>
          <w:rFonts w:eastAsia="Times New Roman" w:cs="Times New Roman"/>
          <w:i/>
          <w:iCs/>
          <w:szCs w:val="26"/>
          <w:lang w:val="en-US"/>
        </w:rPr>
        <w:t>Logistics</w:t>
      </w:r>
      <w:r w:rsidRPr="006D4149">
        <w:rPr>
          <w:rFonts w:eastAsia="Times New Roman" w:cs="Times New Roman"/>
          <w:szCs w:val="26"/>
          <w:lang w:val="en-US"/>
        </w:rPr>
        <w:t xml:space="preserve">, </w:t>
      </w:r>
      <w:r w:rsidRPr="006D4149">
        <w:rPr>
          <w:rFonts w:eastAsia="Times New Roman" w:cs="Times New Roman"/>
          <w:i/>
          <w:iCs/>
          <w:szCs w:val="26"/>
          <w:lang w:val="en-US"/>
        </w:rPr>
        <w:t>9</w:t>
      </w:r>
      <w:r w:rsidRPr="006D4149">
        <w:rPr>
          <w:rFonts w:eastAsia="Times New Roman" w:cs="Times New Roman"/>
          <w:szCs w:val="26"/>
          <w:lang w:val="en-US"/>
        </w:rPr>
        <w:t xml:space="preserve">(1), Article 32. </w:t>
      </w:r>
      <w:hyperlink r:id="rId29" w:tgtFrame="_blank" w:history="1">
        <w:r w:rsidRPr="006D4149">
          <w:rPr>
            <w:rStyle w:val="Hyperlink"/>
            <w:rFonts w:eastAsia="Times New Roman" w:cs="Times New Roman"/>
            <w:szCs w:val="26"/>
            <w:lang w:val="en-US"/>
          </w:rPr>
          <w:t>https://doi.org/10.3390/logistics9010032</w:t>
        </w:r>
      </w:hyperlink>
    </w:p>
    <w:p w14:paraId="6421B5B9"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Miller, C. E., Tucker, A. W., &amp; Zemlin, R. A. (1960). Integer programming formulation of traveling salesman problems. </w:t>
      </w:r>
      <w:r w:rsidRPr="006D4149">
        <w:rPr>
          <w:rFonts w:eastAsia="Times New Roman" w:cs="Times New Roman"/>
          <w:i/>
          <w:iCs/>
          <w:szCs w:val="26"/>
          <w:lang w:val="en-US"/>
        </w:rPr>
        <w:t>Journal of the ACM</w:t>
      </w:r>
      <w:r w:rsidRPr="006D4149">
        <w:rPr>
          <w:rFonts w:eastAsia="Times New Roman" w:cs="Times New Roman"/>
          <w:szCs w:val="26"/>
          <w:lang w:val="en-US"/>
        </w:rPr>
        <w:t xml:space="preserve">, </w:t>
      </w:r>
      <w:r w:rsidRPr="006D4149">
        <w:rPr>
          <w:rFonts w:eastAsia="Times New Roman" w:cs="Times New Roman"/>
          <w:i/>
          <w:iCs/>
          <w:szCs w:val="26"/>
          <w:lang w:val="en-US"/>
        </w:rPr>
        <w:t>7</w:t>
      </w:r>
      <w:r w:rsidRPr="006D4149">
        <w:rPr>
          <w:rFonts w:eastAsia="Times New Roman" w:cs="Times New Roman"/>
          <w:szCs w:val="26"/>
          <w:lang w:val="en-US"/>
        </w:rPr>
        <w:t xml:space="preserve">(4), 326–329. </w:t>
      </w:r>
      <w:hyperlink r:id="rId30" w:tgtFrame="_blank" w:history="1">
        <w:r w:rsidRPr="006D4149">
          <w:rPr>
            <w:rStyle w:val="Hyperlink"/>
            <w:rFonts w:eastAsia="Times New Roman" w:cs="Times New Roman"/>
            <w:szCs w:val="26"/>
            <w:lang w:val="en-US"/>
          </w:rPr>
          <w:t>https://doi.org/10.1145/321043.321046</w:t>
        </w:r>
      </w:hyperlink>
    </w:p>
    <w:p w14:paraId="7C45595D"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Mitsubishi UFJ Financial Group. (2024). </w:t>
      </w:r>
      <w:r w:rsidRPr="006D4149">
        <w:rPr>
          <w:rFonts w:eastAsia="Times New Roman" w:cs="Times New Roman"/>
          <w:i/>
          <w:iCs/>
          <w:szCs w:val="26"/>
          <w:lang w:val="en-US"/>
        </w:rPr>
        <w:t>Economic impact assessment of Typhoon Yagi on Vietnam</w:t>
      </w:r>
      <w:r w:rsidRPr="006D4149">
        <w:rPr>
          <w:rFonts w:eastAsia="Times New Roman" w:cs="Times New Roman"/>
          <w:szCs w:val="26"/>
          <w:lang w:val="en-US"/>
        </w:rPr>
        <w:t>. MUFG Research.</w:t>
      </w:r>
    </w:p>
    <w:p w14:paraId="0B8238DA"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Patel, M., Venkatadri, U., Diallo, C., &amp; Malekahmadi, A. (2024). An adaptive sequential decision-making approach for perishable food procurement, storage and distribution using hyperconnected logistics. </w:t>
      </w:r>
      <w:r w:rsidRPr="006D4149">
        <w:rPr>
          <w:rFonts w:eastAsia="Times New Roman" w:cs="Times New Roman"/>
          <w:i/>
          <w:iCs/>
          <w:szCs w:val="26"/>
          <w:lang w:val="en-US"/>
        </w:rPr>
        <w:t>Sustainability</w:t>
      </w:r>
      <w:r w:rsidRPr="006D4149">
        <w:rPr>
          <w:rFonts w:eastAsia="Times New Roman" w:cs="Times New Roman"/>
          <w:szCs w:val="26"/>
          <w:lang w:val="en-US"/>
        </w:rPr>
        <w:t xml:space="preserve">, </w:t>
      </w:r>
      <w:r w:rsidRPr="006D4149">
        <w:rPr>
          <w:rFonts w:eastAsia="Times New Roman" w:cs="Times New Roman"/>
          <w:i/>
          <w:iCs/>
          <w:szCs w:val="26"/>
          <w:lang w:val="en-US"/>
        </w:rPr>
        <w:t>16</w:t>
      </w:r>
      <w:r w:rsidRPr="006D4149">
        <w:rPr>
          <w:rFonts w:eastAsia="Times New Roman" w:cs="Times New Roman"/>
          <w:szCs w:val="26"/>
          <w:lang w:val="en-US"/>
        </w:rPr>
        <w:t xml:space="preserve">(1), Article 98. </w:t>
      </w:r>
      <w:hyperlink r:id="rId31" w:tgtFrame="_blank" w:history="1">
        <w:r w:rsidRPr="006D4149">
          <w:rPr>
            <w:rStyle w:val="Hyperlink"/>
            <w:rFonts w:eastAsia="Times New Roman" w:cs="Times New Roman"/>
            <w:szCs w:val="26"/>
            <w:lang w:val="en-US"/>
          </w:rPr>
          <w:t>https://doi.org/10.3390/su16010098</w:t>
        </w:r>
      </w:hyperlink>
    </w:p>
    <w:p w14:paraId="1DCBC49C"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lastRenderedPageBreak/>
        <w:t xml:space="preserve">Qiu, R., Xu, J., &amp; Ke, R. (2016). Supply chain network design under demand uncertainty and supply disruptions: A distributionally robust optimization approach. </w:t>
      </w:r>
      <w:r w:rsidRPr="006D4149">
        <w:rPr>
          <w:rFonts w:eastAsia="Times New Roman" w:cs="Times New Roman"/>
          <w:i/>
          <w:iCs/>
          <w:szCs w:val="26"/>
          <w:lang w:val="en-US"/>
        </w:rPr>
        <w:t>Scientific Programming</w:t>
      </w:r>
      <w:r w:rsidRPr="006D4149">
        <w:rPr>
          <w:rFonts w:eastAsia="Times New Roman" w:cs="Times New Roman"/>
          <w:szCs w:val="26"/>
          <w:lang w:val="en-US"/>
        </w:rPr>
        <w:t xml:space="preserve">, </w:t>
      </w:r>
      <w:r w:rsidRPr="006D4149">
        <w:rPr>
          <w:rFonts w:eastAsia="Times New Roman" w:cs="Times New Roman"/>
          <w:i/>
          <w:iCs/>
          <w:szCs w:val="26"/>
          <w:lang w:val="en-US"/>
        </w:rPr>
        <w:t>2016</w:t>
      </w:r>
      <w:r w:rsidRPr="006D4149">
        <w:rPr>
          <w:rFonts w:eastAsia="Times New Roman" w:cs="Times New Roman"/>
          <w:szCs w:val="26"/>
          <w:lang w:val="en-US"/>
        </w:rPr>
        <w:t xml:space="preserve">, Article 3848520. </w:t>
      </w:r>
      <w:hyperlink r:id="rId32" w:tgtFrame="_blank" w:history="1">
        <w:r w:rsidRPr="006D4149">
          <w:rPr>
            <w:rStyle w:val="Hyperlink"/>
            <w:rFonts w:eastAsia="Times New Roman" w:cs="Times New Roman"/>
            <w:szCs w:val="26"/>
            <w:lang w:val="en-US"/>
          </w:rPr>
          <w:t>https://doi.org/10.1155/2016/3848520</w:t>
        </w:r>
      </w:hyperlink>
    </w:p>
    <w:p w14:paraId="2D425E1A"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Rahimi, M., Baboli, A., &amp; Rekik, Y. (2017). Multi-objective inventory routing problem: A stochastic model to consider profit, service level and green criteria. </w:t>
      </w:r>
      <w:r w:rsidRPr="006D4149">
        <w:rPr>
          <w:rFonts w:eastAsia="Times New Roman" w:cs="Times New Roman"/>
          <w:i/>
          <w:iCs/>
          <w:szCs w:val="26"/>
          <w:lang w:val="en-US"/>
        </w:rPr>
        <w:t>Transportation Research Part E: Logistics and Transportation Review</w:t>
      </w:r>
      <w:r w:rsidRPr="006D4149">
        <w:rPr>
          <w:rFonts w:eastAsia="Times New Roman" w:cs="Times New Roman"/>
          <w:szCs w:val="26"/>
          <w:lang w:val="en-US"/>
        </w:rPr>
        <w:t xml:space="preserve">, </w:t>
      </w:r>
      <w:r w:rsidRPr="006D4149">
        <w:rPr>
          <w:rFonts w:eastAsia="Times New Roman" w:cs="Times New Roman"/>
          <w:i/>
          <w:iCs/>
          <w:szCs w:val="26"/>
          <w:lang w:val="en-US"/>
        </w:rPr>
        <w:t>101</w:t>
      </w:r>
      <w:r w:rsidRPr="006D4149">
        <w:rPr>
          <w:rFonts w:eastAsia="Times New Roman" w:cs="Times New Roman"/>
          <w:szCs w:val="26"/>
          <w:lang w:val="en-US"/>
        </w:rPr>
        <w:t xml:space="preserve">, 59–83. </w:t>
      </w:r>
      <w:hyperlink r:id="rId33" w:tgtFrame="_blank" w:history="1">
        <w:r w:rsidRPr="006D4149">
          <w:rPr>
            <w:rStyle w:val="Hyperlink"/>
            <w:rFonts w:eastAsia="Times New Roman" w:cs="Times New Roman"/>
            <w:szCs w:val="26"/>
            <w:lang w:val="en-US"/>
          </w:rPr>
          <w:t>https://doi.org/10.1016/j.tre.2017.02.004</w:t>
        </w:r>
      </w:hyperlink>
    </w:p>
    <w:p w14:paraId="6620E595"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Rockafellar, R. T., &amp; Uryasev, S. (2000). Optimization of conditional value-at-risk. </w:t>
      </w:r>
      <w:r w:rsidRPr="006D4149">
        <w:rPr>
          <w:rFonts w:eastAsia="Times New Roman" w:cs="Times New Roman"/>
          <w:i/>
          <w:iCs/>
          <w:szCs w:val="26"/>
          <w:lang w:val="en-US"/>
        </w:rPr>
        <w:t>Journal of Risk</w:t>
      </w:r>
      <w:r w:rsidRPr="006D4149">
        <w:rPr>
          <w:rFonts w:eastAsia="Times New Roman" w:cs="Times New Roman"/>
          <w:szCs w:val="26"/>
          <w:lang w:val="en-US"/>
        </w:rPr>
        <w:t xml:space="preserve">, </w:t>
      </w:r>
      <w:r w:rsidRPr="006D4149">
        <w:rPr>
          <w:rFonts w:eastAsia="Times New Roman" w:cs="Times New Roman"/>
          <w:i/>
          <w:iCs/>
          <w:szCs w:val="26"/>
          <w:lang w:val="en-US"/>
        </w:rPr>
        <w:t>2</w:t>
      </w:r>
      <w:r w:rsidRPr="006D4149">
        <w:rPr>
          <w:rFonts w:eastAsia="Times New Roman" w:cs="Times New Roman"/>
          <w:szCs w:val="26"/>
          <w:lang w:val="en-US"/>
        </w:rPr>
        <w:t xml:space="preserve">(3), 21–41. </w:t>
      </w:r>
      <w:hyperlink r:id="rId34" w:tgtFrame="_blank" w:history="1">
        <w:r w:rsidRPr="006D4149">
          <w:rPr>
            <w:rStyle w:val="Hyperlink"/>
            <w:rFonts w:eastAsia="Times New Roman" w:cs="Times New Roman"/>
            <w:szCs w:val="26"/>
            <w:lang w:val="en-US"/>
          </w:rPr>
          <w:t>https://doi.org/10.21314/JOR.2000.038</w:t>
        </w:r>
      </w:hyperlink>
    </w:p>
    <w:p w14:paraId="171472AD"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Rodrigues, J., Aranguren, M. F., Venkatadri, U., &amp; Diallo, C. (2025). Optimizing cold food supply chains for enhanced food availability under climate variability. </w:t>
      </w:r>
      <w:r w:rsidRPr="006D4149">
        <w:rPr>
          <w:rFonts w:eastAsia="Times New Roman" w:cs="Times New Roman"/>
          <w:i/>
          <w:iCs/>
          <w:szCs w:val="26"/>
          <w:lang w:val="en-US"/>
        </w:rPr>
        <w:t>Foods</w:t>
      </w:r>
      <w:r w:rsidRPr="006D4149">
        <w:rPr>
          <w:rFonts w:eastAsia="Times New Roman" w:cs="Times New Roman"/>
          <w:szCs w:val="26"/>
          <w:lang w:val="en-US"/>
        </w:rPr>
        <w:t xml:space="preserve">, </w:t>
      </w:r>
      <w:r w:rsidRPr="006D4149">
        <w:rPr>
          <w:rFonts w:eastAsia="Times New Roman" w:cs="Times New Roman"/>
          <w:i/>
          <w:iCs/>
          <w:szCs w:val="26"/>
          <w:lang w:val="en-US"/>
        </w:rPr>
        <w:t>14</w:t>
      </w:r>
      <w:r w:rsidRPr="006D4149">
        <w:rPr>
          <w:rFonts w:eastAsia="Times New Roman" w:cs="Times New Roman"/>
          <w:szCs w:val="26"/>
          <w:lang w:val="en-US"/>
        </w:rPr>
        <w:t xml:space="preserve">(15), Article 2725. </w:t>
      </w:r>
      <w:hyperlink r:id="rId35" w:tgtFrame="_blank" w:history="1">
        <w:r w:rsidRPr="006D4149">
          <w:rPr>
            <w:rStyle w:val="Hyperlink"/>
            <w:rFonts w:eastAsia="Times New Roman" w:cs="Times New Roman"/>
            <w:szCs w:val="26"/>
            <w:lang w:val="en-US"/>
          </w:rPr>
          <w:t>https://doi.org/10.3390/foods14152725</w:t>
        </w:r>
      </w:hyperlink>
    </w:p>
    <w:p w14:paraId="06801FC2"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Soysal, M., Bloemhof-Ruwaard, J. M., Haijema, R., &amp; van der Vorst, J. G. A. J. (2015). Modeling an inventory routing problem for perishable products with environmental considerations and demand uncertainty. </w:t>
      </w:r>
      <w:r w:rsidRPr="006D4149">
        <w:rPr>
          <w:rFonts w:eastAsia="Times New Roman" w:cs="Times New Roman"/>
          <w:i/>
          <w:iCs/>
          <w:szCs w:val="26"/>
          <w:lang w:val="en-US"/>
        </w:rPr>
        <w:t>International Journal of Production Economics</w:t>
      </w:r>
      <w:r w:rsidRPr="006D4149">
        <w:rPr>
          <w:rFonts w:eastAsia="Times New Roman" w:cs="Times New Roman"/>
          <w:szCs w:val="26"/>
          <w:lang w:val="en-US"/>
        </w:rPr>
        <w:t xml:space="preserve">, </w:t>
      </w:r>
      <w:r w:rsidRPr="006D4149">
        <w:rPr>
          <w:rFonts w:eastAsia="Times New Roman" w:cs="Times New Roman"/>
          <w:i/>
          <w:iCs/>
          <w:szCs w:val="26"/>
          <w:lang w:val="en-US"/>
        </w:rPr>
        <w:t>164</w:t>
      </w:r>
      <w:r w:rsidRPr="006D4149">
        <w:rPr>
          <w:rFonts w:eastAsia="Times New Roman" w:cs="Times New Roman"/>
          <w:szCs w:val="26"/>
          <w:lang w:val="en-US"/>
        </w:rPr>
        <w:t xml:space="preserve">, 118–133. </w:t>
      </w:r>
      <w:hyperlink r:id="rId36" w:tgtFrame="_blank" w:history="1">
        <w:r w:rsidRPr="006D4149">
          <w:rPr>
            <w:rStyle w:val="Hyperlink"/>
            <w:rFonts w:eastAsia="Times New Roman" w:cs="Times New Roman"/>
            <w:szCs w:val="26"/>
            <w:lang w:val="en-US"/>
          </w:rPr>
          <w:t>https://doi.org/10.1016/j.ijpe.2015.03.015</w:t>
        </w:r>
      </w:hyperlink>
    </w:p>
    <w:p w14:paraId="7C4EFED5" w14:textId="77777777" w:rsidR="006D4149" w:rsidRPr="006D4149" w:rsidRDefault="006D4149" w:rsidP="006D4149">
      <w:pPr>
        <w:spacing w:line="360" w:lineRule="auto"/>
        <w:ind w:left="720" w:hanging="720"/>
        <w:rPr>
          <w:rFonts w:eastAsia="Times New Roman" w:cs="Times New Roman"/>
          <w:szCs w:val="26"/>
          <w:lang w:val="en-US"/>
        </w:rPr>
      </w:pPr>
      <w:r w:rsidRPr="006D4149">
        <w:rPr>
          <w:rFonts w:eastAsia="Times New Roman" w:cs="Times New Roman"/>
          <w:szCs w:val="26"/>
          <w:lang w:val="en-US"/>
        </w:rPr>
        <w:t xml:space="preserve">Wang, Y., Gu, J., Long, L., Li, X., Shen, L., Fu, Z., Zhou, X., &amp; Jiang, X. (2025). </w:t>
      </w:r>
      <w:r w:rsidRPr="006D4149">
        <w:rPr>
          <w:rFonts w:eastAsia="Times New Roman" w:cs="Times New Roman"/>
          <w:i/>
          <w:iCs/>
          <w:szCs w:val="26"/>
          <w:lang w:val="en-US"/>
        </w:rPr>
        <w:t>FreshRetailNet-50K: A stockout-annotated censored demand dataset for latent demand recovery and forecasting in fresh retail</w:t>
      </w:r>
      <w:r w:rsidRPr="006D4149">
        <w:rPr>
          <w:rFonts w:eastAsia="Times New Roman" w:cs="Times New Roman"/>
          <w:szCs w:val="26"/>
          <w:lang w:val="en-US"/>
        </w:rPr>
        <w:t xml:space="preserve">. arXiv preprint arXiv:2505.16319. </w:t>
      </w:r>
      <w:hyperlink r:id="rId37" w:tgtFrame="_blank" w:history="1">
        <w:r w:rsidRPr="006D4149">
          <w:rPr>
            <w:rStyle w:val="Hyperlink"/>
            <w:rFonts w:eastAsia="Times New Roman" w:cs="Times New Roman"/>
            <w:szCs w:val="26"/>
            <w:lang w:val="en-US"/>
          </w:rPr>
          <w:t>https://arxiv.org/abs/2505.16319</w:t>
        </w:r>
      </w:hyperlink>
    </w:p>
    <w:p w14:paraId="7D933BC5" w14:textId="77777777" w:rsidR="006D4149" w:rsidRPr="006D4149" w:rsidRDefault="006D4149" w:rsidP="006D4149">
      <w:pPr>
        <w:spacing w:line="360" w:lineRule="auto"/>
        <w:rPr>
          <w:rFonts w:eastAsia="Times New Roman" w:cs="Times New Roman"/>
          <w:b/>
          <w:bCs/>
          <w:szCs w:val="26"/>
        </w:rPr>
      </w:pPr>
    </w:p>
    <w:p w14:paraId="1468E14A" w14:textId="77777777" w:rsidR="008D0EAE" w:rsidRPr="00DB6711" w:rsidRDefault="008D0EAE" w:rsidP="00AE07F6">
      <w:pPr>
        <w:spacing w:line="360" w:lineRule="auto"/>
        <w:rPr>
          <w:rFonts w:eastAsia="Times New Roman" w:cs="Times New Roman"/>
          <w:szCs w:val="26"/>
        </w:rPr>
      </w:pPr>
    </w:p>
    <w:p w14:paraId="16979CF1" w14:textId="77777777" w:rsidR="008D0EAE" w:rsidRPr="00DB6711" w:rsidRDefault="008D0EAE" w:rsidP="00AE07F6">
      <w:pPr>
        <w:spacing w:line="360" w:lineRule="auto"/>
        <w:rPr>
          <w:rFonts w:eastAsia="Times New Roman" w:cs="Times New Roman"/>
          <w:szCs w:val="26"/>
        </w:rPr>
      </w:pPr>
    </w:p>
    <w:sectPr w:rsidR="008D0EAE" w:rsidRPr="00DB6711" w:rsidSect="00D57AB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FD6A" w14:textId="77777777" w:rsidR="00ED1CDA" w:rsidRDefault="00ED1CDA">
      <w:pPr>
        <w:spacing w:line="240" w:lineRule="auto"/>
      </w:pPr>
      <w:r>
        <w:separator/>
      </w:r>
    </w:p>
  </w:endnote>
  <w:endnote w:type="continuationSeparator" w:id="0">
    <w:p w14:paraId="06FAB9C9" w14:textId="77777777" w:rsidR="00ED1CDA" w:rsidRDefault="00ED1C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B49D75-6F0C-46B4-9B7E-829304A9470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78752F91-E863-4E6B-89D8-D95958DFFCDC}"/>
  </w:font>
  <w:font w:name="Cambria Math">
    <w:panose1 w:val="02040503050406030204"/>
    <w:charset w:val="00"/>
    <w:family w:val="roman"/>
    <w:pitch w:val="variable"/>
    <w:sig w:usb0="E00006FF" w:usb1="420024FF" w:usb2="02000000" w:usb3="00000000" w:csb0="0000019F" w:csb1="00000000"/>
    <w:embedItalic r:id="rId3" w:fontKey="{5A1D2B46-9B4A-46F0-A975-BCAF92AC8876}"/>
    <w:embedBoldItalic r:id="rId4" w:fontKey="{55883254-5B3F-4D90-8F48-BFF026D5C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C1C1" w14:textId="77777777" w:rsidR="005F1813" w:rsidRDefault="005F181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B9C3E" w14:textId="77777777" w:rsidR="00ED1CDA" w:rsidRDefault="00ED1CDA">
      <w:pPr>
        <w:spacing w:line="240" w:lineRule="auto"/>
      </w:pPr>
      <w:r>
        <w:separator/>
      </w:r>
    </w:p>
  </w:footnote>
  <w:footnote w:type="continuationSeparator" w:id="0">
    <w:p w14:paraId="4797C996" w14:textId="77777777" w:rsidR="00ED1CDA" w:rsidRDefault="00ED1C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4471" w14:textId="77777777" w:rsidR="005F1813" w:rsidRDefault="005F1813">
    <w:r>
      <w:rPr>
        <w:noProof/>
      </w:rPr>
      <w:drawing>
        <wp:anchor distT="0" distB="0" distL="0" distR="0" simplePos="0" relativeHeight="251659264" behindDoc="1" locked="0" layoutInCell="1" hidden="0" allowOverlap="1" wp14:anchorId="3C3C1341" wp14:editId="67BB7250">
          <wp:simplePos x="0" y="0"/>
          <wp:positionH relativeFrom="column">
            <wp:posOffset>-466720</wp:posOffset>
          </wp:positionH>
          <wp:positionV relativeFrom="paragraph">
            <wp:posOffset>104775</wp:posOffset>
          </wp:positionV>
          <wp:extent cx="6410512" cy="9653588"/>
          <wp:effectExtent l="0" t="0" r="0" b="0"/>
          <wp:wrapNone/>
          <wp:docPr id="9" name="image8.png" descr="khung doi"/>
          <wp:cNvGraphicFramePr/>
          <a:graphic xmlns:a="http://schemas.openxmlformats.org/drawingml/2006/main">
            <a:graphicData uri="http://schemas.openxmlformats.org/drawingml/2006/picture">
              <pic:pic xmlns:pic="http://schemas.openxmlformats.org/drawingml/2006/picture">
                <pic:nvPicPr>
                  <pic:cNvPr id="0" name="image8.png" descr="khung doi"/>
                  <pic:cNvPicPr preferRelativeResize="0"/>
                </pic:nvPicPr>
                <pic:blipFill>
                  <a:blip r:embed="rId1"/>
                  <a:srcRect/>
                  <a:stretch>
                    <a:fillRect/>
                  </a:stretch>
                </pic:blipFill>
                <pic:spPr>
                  <a:xfrm>
                    <a:off x="0" y="0"/>
                    <a:ext cx="6410512" cy="96535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F73"/>
    <w:multiLevelType w:val="multilevel"/>
    <w:tmpl w:val="C19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15BE5"/>
    <w:multiLevelType w:val="multilevel"/>
    <w:tmpl w:val="6E9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F6DC6"/>
    <w:multiLevelType w:val="multilevel"/>
    <w:tmpl w:val="379A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1EE5"/>
    <w:multiLevelType w:val="multilevel"/>
    <w:tmpl w:val="C78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2C8A"/>
    <w:multiLevelType w:val="multilevel"/>
    <w:tmpl w:val="E90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45235"/>
    <w:multiLevelType w:val="multilevel"/>
    <w:tmpl w:val="1B9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570EA"/>
    <w:multiLevelType w:val="hybridMultilevel"/>
    <w:tmpl w:val="8012C6D6"/>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91D82"/>
    <w:multiLevelType w:val="multilevel"/>
    <w:tmpl w:val="72C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A66C4"/>
    <w:multiLevelType w:val="multilevel"/>
    <w:tmpl w:val="616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02720"/>
    <w:multiLevelType w:val="multilevel"/>
    <w:tmpl w:val="79B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1729D"/>
    <w:multiLevelType w:val="multilevel"/>
    <w:tmpl w:val="695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E1E76"/>
    <w:multiLevelType w:val="multilevel"/>
    <w:tmpl w:val="CDE2D78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C328F"/>
    <w:multiLevelType w:val="multilevel"/>
    <w:tmpl w:val="8B363E7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0197D"/>
    <w:multiLevelType w:val="multilevel"/>
    <w:tmpl w:val="FAF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93676"/>
    <w:multiLevelType w:val="multilevel"/>
    <w:tmpl w:val="B59E1AF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47C27"/>
    <w:multiLevelType w:val="multilevel"/>
    <w:tmpl w:val="C81C6DC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70E40"/>
    <w:multiLevelType w:val="multilevel"/>
    <w:tmpl w:val="161A6AA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32ABE"/>
    <w:multiLevelType w:val="multilevel"/>
    <w:tmpl w:val="F016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70D91"/>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D5E03"/>
    <w:multiLevelType w:val="multilevel"/>
    <w:tmpl w:val="075245F2"/>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59140">
    <w:abstractNumId w:val="9"/>
  </w:num>
  <w:num w:numId="2" w16cid:durableId="1138305535">
    <w:abstractNumId w:val="5"/>
  </w:num>
  <w:num w:numId="3" w16cid:durableId="1705712718">
    <w:abstractNumId w:val="8"/>
  </w:num>
  <w:num w:numId="4" w16cid:durableId="1540237295">
    <w:abstractNumId w:val="7"/>
  </w:num>
  <w:num w:numId="5" w16cid:durableId="701830267">
    <w:abstractNumId w:val="1"/>
  </w:num>
  <w:num w:numId="6" w16cid:durableId="1970743170">
    <w:abstractNumId w:val="0"/>
  </w:num>
  <w:num w:numId="7" w16cid:durableId="1928883127">
    <w:abstractNumId w:val="13"/>
  </w:num>
  <w:num w:numId="8" w16cid:durableId="1724209675">
    <w:abstractNumId w:val="2"/>
  </w:num>
  <w:num w:numId="9" w16cid:durableId="1736659560">
    <w:abstractNumId w:val="4"/>
  </w:num>
  <w:num w:numId="10" w16cid:durableId="1105878539">
    <w:abstractNumId w:val="10"/>
  </w:num>
  <w:num w:numId="11" w16cid:durableId="2080397957">
    <w:abstractNumId w:val="18"/>
  </w:num>
  <w:num w:numId="12" w16cid:durableId="1807820340">
    <w:abstractNumId w:val="15"/>
  </w:num>
  <w:num w:numId="13" w16cid:durableId="334306466">
    <w:abstractNumId w:val="11"/>
  </w:num>
  <w:num w:numId="14" w16cid:durableId="1891728803">
    <w:abstractNumId w:val="14"/>
  </w:num>
  <w:num w:numId="15" w16cid:durableId="1960531736">
    <w:abstractNumId w:val="12"/>
  </w:num>
  <w:num w:numId="16" w16cid:durableId="50933429">
    <w:abstractNumId w:val="16"/>
  </w:num>
  <w:num w:numId="17" w16cid:durableId="1281037131">
    <w:abstractNumId w:val="3"/>
  </w:num>
  <w:num w:numId="18" w16cid:durableId="878779070">
    <w:abstractNumId w:val="19"/>
  </w:num>
  <w:num w:numId="19" w16cid:durableId="1616597511">
    <w:abstractNumId w:val="6"/>
  </w:num>
  <w:num w:numId="20" w16cid:durableId="6446973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AE"/>
    <w:rsid w:val="00013F25"/>
    <w:rsid w:val="00042036"/>
    <w:rsid w:val="00042E19"/>
    <w:rsid w:val="000A3D7E"/>
    <w:rsid w:val="000B4C68"/>
    <w:rsid w:val="000C3A21"/>
    <w:rsid w:val="000F528D"/>
    <w:rsid w:val="001436EC"/>
    <w:rsid w:val="00146A3A"/>
    <w:rsid w:val="00166308"/>
    <w:rsid w:val="0018462F"/>
    <w:rsid w:val="001A1AB3"/>
    <w:rsid w:val="001C3980"/>
    <w:rsid w:val="001C5037"/>
    <w:rsid w:val="0020778A"/>
    <w:rsid w:val="00233019"/>
    <w:rsid w:val="00261CA5"/>
    <w:rsid w:val="0029048B"/>
    <w:rsid w:val="002904A0"/>
    <w:rsid w:val="002A56CE"/>
    <w:rsid w:val="002B2825"/>
    <w:rsid w:val="002D2672"/>
    <w:rsid w:val="003406F3"/>
    <w:rsid w:val="003A4553"/>
    <w:rsid w:val="003D7170"/>
    <w:rsid w:val="003F3919"/>
    <w:rsid w:val="00402B56"/>
    <w:rsid w:val="00451637"/>
    <w:rsid w:val="004A7073"/>
    <w:rsid w:val="004C04E9"/>
    <w:rsid w:val="0050224A"/>
    <w:rsid w:val="005321E9"/>
    <w:rsid w:val="00577512"/>
    <w:rsid w:val="0059672D"/>
    <w:rsid w:val="005A14A6"/>
    <w:rsid w:val="005B7ED9"/>
    <w:rsid w:val="005C5DD2"/>
    <w:rsid w:val="005F1813"/>
    <w:rsid w:val="00665157"/>
    <w:rsid w:val="00685866"/>
    <w:rsid w:val="006C2D22"/>
    <w:rsid w:val="006D4149"/>
    <w:rsid w:val="006E338C"/>
    <w:rsid w:val="00705820"/>
    <w:rsid w:val="00745630"/>
    <w:rsid w:val="0078596D"/>
    <w:rsid w:val="007A582F"/>
    <w:rsid w:val="00802415"/>
    <w:rsid w:val="00810EED"/>
    <w:rsid w:val="0082402A"/>
    <w:rsid w:val="00832154"/>
    <w:rsid w:val="008322ED"/>
    <w:rsid w:val="0083704F"/>
    <w:rsid w:val="008633BC"/>
    <w:rsid w:val="00870C92"/>
    <w:rsid w:val="00885C75"/>
    <w:rsid w:val="008B74AF"/>
    <w:rsid w:val="008C5E65"/>
    <w:rsid w:val="008D0EAE"/>
    <w:rsid w:val="009426AE"/>
    <w:rsid w:val="00A07106"/>
    <w:rsid w:val="00A076F6"/>
    <w:rsid w:val="00A66B92"/>
    <w:rsid w:val="00A81BC7"/>
    <w:rsid w:val="00AD6339"/>
    <w:rsid w:val="00AE07F6"/>
    <w:rsid w:val="00B00589"/>
    <w:rsid w:val="00B15455"/>
    <w:rsid w:val="00B4515E"/>
    <w:rsid w:val="00B55CCC"/>
    <w:rsid w:val="00B762B4"/>
    <w:rsid w:val="00B93838"/>
    <w:rsid w:val="00BC01D1"/>
    <w:rsid w:val="00C66E27"/>
    <w:rsid w:val="00CB289C"/>
    <w:rsid w:val="00CB78E1"/>
    <w:rsid w:val="00CE372E"/>
    <w:rsid w:val="00D47C91"/>
    <w:rsid w:val="00D57AB0"/>
    <w:rsid w:val="00D80667"/>
    <w:rsid w:val="00D90A31"/>
    <w:rsid w:val="00DB6711"/>
    <w:rsid w:val="00DC1677"/>
    <w:rsid w:val="00DC4081"/>
    <w:rsid w:val="00DC520C"/>
    <w:rsid w:val="00DD4DC8"/>
    <w:rsid w:val="00DD655F"/>
    <w:rsid w:val="00DE28AE"/>
    <w:rsid w:val="00DE2D26"/>
    <w:rsid w:val="00E0729C"/>
    <w:rsid w:val="00E16163"/>
    <w:rsid w:val="00E2432A"/>
    <w:rsid w:val="00E53747"/>
    <w:rsid w:val="00E95DD3"/>
    <w:rsid w:val="00E970D0"/>
    <w:rsid w:val="00ED1CDA"/>
    <w:rsid w:val="00EE3A25"/>
    <w:rsid w:val="00EF25DE"/>
    <w:rsid w:val="00F409AC"/>
    <w:rsid w:val="00F76382"/>
    <w:rsid w:val="00FA074D"/>
    <w:rsid w:val="00FA2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ED9F"/>
  <w15:docId w15:val="{78C17DAF-8E1E-4A8D-900C-63BA3724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589"/>
    <w:pPr>
      <w:jc w:val="both"/>
    </w:pPr>
    <w:rPr>
      <w:rFonts w:ascii="Times New Roman" w:hAnsi="Times New Roman"/>
      <w:sz w:val="26"/>
    </w:rPr>
  </w:style>
  <w:style w:type="paragraph" w:styleId="Heading1">
    <w:name w:val="heading 1"/>
    <w:basedOn w:val="Normal"/>
    <w:next w:val="Normal"/>
    <w:uiPriority w:val="9"/>
    <w:qFormat/>
    <w:pPr>
      <w:keepNext/>
      <w:keepLines/>
      <w:spacing w:before="400" w:after="120" w:line="360" w:lineRule="auto"/>
      <w:outlineLvl w:val="0"/>
    </w:pPr>
    <w:rPr>
      <w:rFonts w:eastAsia="Times New Roman" w:cs="Times New Roman"/>
      <w:b/>
      <w:bCs/>
      <w:sz w:val="32"/>
      <w:szCs w:val="32"/>
    </w:rPr>
  </w:style>
  <w:style w:type="paragraph" w:styleId="Heading2">
    <w:name w:val="heading 2"/>
    <w:basedOn w:val="Normal"/>
    <w:next w:val="Normal"/>
    <w:uiPriority w:val="9"/>
    <w:unhideWhenUsed/>
    <w:qFormat/>
    <w:rsid w:val="008B74AF"/>
    <w:pPr>
      <w:keepNext/>
      <w:keepLines/>
      <w:spacing w:before="360" w:after="120"/>
      <w:outlineLvl w:val="1"/>
    </w:pPr>
    <w:rPr>
      <w:rFonts w:eastAsia="Times New Roman" w:cs="Times New Roman"/>
      <w:b/>
      <w:bCs/>
      <w:szCs w:val="32"/>
    </w:rPr>
  </w:style>
  <w:style w:type="paragraph" w:styleId="Heading3">
    <w:name w:val="heading 3"/>
    <w:basedOn w:val="Normal"/>
    <w:next w:val="Normal"/>
    <w:link w:val="Heading3Char"/>
    <w:uiPriority w:val="9"/>
    <w:unhideWhenUsed/>
    <w:qFormat/>
    <w:pPr>
      <w:keepNext/>
      <w:keepLines/>
      <w:spacing w:before="320" w:after="80" w:line="360" w:lineRule="auto"/>
      <w:outlineLvl w:val="2"/>
    </w:pPr>
    <w:rPr>
      <w:rFonts w:eastAsia="Times New Roman" w:cs="Times New Roman"/>
      <w:b/>
      <w:bCs/>
      <w:szCs w:val="26"/>
    </w:rPr>
  </w:style>
  <w:style w:type="paragraph" w:styleId="Heading4">
    <w:name w:val="heading 4"/>
    <w:basedOn w:val="Normal"/>
    <w:next w:val="Normal"/>
    <w:uiPriority w:val="9"/>
    <w:unhideWhenUsed/>
    <w:qFormat/>
    <w:rsid w:val="00810EED"/>
    <w:pPr>
      <w:keepNext/>
      <w:keepLines/>
      <w:spacing w:before="280" w:after="80" w:line="360" w:lineRule="auto"/>
      <w:outlineLvl w:val="3"/>
    </w:pPr>
    <w:rPr>
      <w:i/>
      <w:iCs/>
      <w:szCs w:val="26"/>
      <w:lang w:val="en-U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link w:val="SubtitleChar"/>
    <w:uiPriority w:val="11"/>
    <w:qFormat/>
    <w:rsid w:val="00DB6711"/>
    <w:pPr>
      <w:keepNext/>
      <w:keepLines/>
      <w:spacing w:after="320" w:line="360" w:lineRule="auto"/>
      <w:jc w:val="center"/>
    </w:pPr>
    <w:rPr>
      <w:i/>
      <w:iCs/>
      <w:szCs w:val="26"/>
    </w:rPr>
  </w:style>
  <w:style w:type="table" w:customStyle="1" w:styleId="a">
    <w:basedOn w:val="TableNormal0"/>
    <w:tblPr>
      <w:tblStyleRowBandSize w:val="1"/>
      <w:tblStyleColBandSize w:val="1"/>
    </w:tblPr>
  </w:style>
  <w:style w:type="character" w:styleId="PlaceholderText">
    <w:name w:val="Placeholder Text"/>
    <w:basedOn w:val="DefaultParagraphFont"/>
    <w:uiPriority w:val="99"/>
    <w:semiHidden/>
    <w:rsid w:val="008322ED"/>
    <w:rPr>
      <w:color w:val="666666"/>
    </w:rPr>
  </w:style>
  <w:style w:type="paragraph" w:styleId="Header">
    <w:name w:val="header"/>
    <w:basedOn w:val="Normal"/>
    <w:link w:val="HeaderChar"/>
    <w:uiPriority w:val="99"/>
    <w:unhideWhenUsed/>
    <w:rsid w:val="00DE28AE"/>
    <w:pPr>
      <w:tabs>
        <w:tab w:val="center" w:pos="4680"/>
        <w:tab w:val="right" w:pos="9360"/>
      </w:tabs>
      <w:spacing w:line="240" w:lineRule="auto"/>
    </w:pPr>
  </w:style>
  <w:style w:type="character" w:customStyle="1" w:styleId="HeaderChar">
    <w:name w:val="Header Char"/>
    <w:basedOn w:val="DefaultParagraphFont"/>
    <w:link w:val="Header"/>
    <w:uiPriority w:val="99"/>
    <w:rsid w:val="00DE28AE"/>
  </w:style>
  <w:style w:type="paragraph" w:styleId="Footer">
    <w:name w:val="footer"/>
    <w:basedOn w:val="Normal"/>
    <w:link w:val="FooterChar"/>
    <w:uiPriority w:val="99"/>
    <w:unhideWhenUsed/>
    <w:rsid w:val="00DE28AE"/>
    <w:pPr>
      <w:tabs>
        <w:tab w:val="center" w:pos="4680"/>
        <w:tab w:val="right" w:pos="9360"/>
      </w:tabs>
      <w:spacing w:line="240" w:lineRule="auto"/>
    </w:pPr>
  </w:style>
  <w:style w:type="character" w:customStyle="1" w:styleId="FooterChar">
    <w:name w:val="Footer Char"/>
    <w:basedOn w:val="DefaultParagraphFont"/>
    <w:link w:val="Footer"/>
    <w:uiPriority w:val="99"/>
    <w:rsid w:val="00DE28AE"/>
  </w:style>
  <w:style w:type="paragraph" w:styleId="Revision">
    <w:name w:val="Revision"/>
    <w:hidden/>
    <w:uiPriority w:val="99"/>
    <w:semiHidden/>
    <w:rsid w:val="005B7ED9"/>
    <w:pPr>
      <w:spacing w:line="240" w:lineRule="auto"/>
    </w:pPr>
  </w:style>
  <w:style w:type="paragraph" w:styleId="NormalWeb">
    <w:name w:val="Normal (Web)"/>
    <w:basedOn w:val="Normal"/>
    <w:uiPriority w:val="99"/>
    <w:semiHidden/>
    <w:unhideWhenUsed/>
    <w:rsid w:val="00FA2E16"/>
    <w:rPr>
      <w:rFonts w:cs="Times New Roman"/>
      <w:sz w:val="24"/>
      <w:szCs w:val="24"/>
    </w:rPr>
  </w:style>
  <w:style w:type="character" w:customStyle="1" w:styleId="Heading3Char">
    <w:name w:val="Heading 3 Char"/>
    <w:basedOn w:val="DefaultParagraphFont"/>
    <w:link w:val="Heading3"/>
    <w:uiPriority w:val="9"/>
    <w:rsid w:val="00E0729C"/>
    <w:rPr>
      <w:rFonts w:ascii="Times New Roman" w:eastAsia="Times New Roman" w:hAnsi="Times New Roman" w:cs="Times New Roman"/>
      <w:b/>
      <w:bCs/>
      <w:sz w:val="26"/>
      <w:szCs w:val="26"/>
    </w:rPr>
  </w:style>
  <w:style w:type="table" w:styleId="PlainTable1">
    <w:name w:val="Plain Table 1"/>
    <w:basedOn w:val="TableNormal"/>
    <w:uiPriority w:val="41"/>
    <w:rsid w:val="00810EE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810E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4149"/>
    <w:rPr>
      <w:color w:val="0000FF" w:themeColor="hyperlink"/>
      <w:u w:val="single"/>
    </w:rPr>
  </w:style>
  <w:style w:type="character" w:styleId="UnresolvedMention">
    <w:name w:val="Unresolved Mention"/>
    <w:basedOn w:val="DefaultParagraphFont"/>
    <w:uiPriority w:val="99"/>
    <w:semiHidden/>
    <w:unhideWhenUsed/>
    <w:rsid w:val="006D4149"/>
    <w:rPr>
      <w:color w:val="605E5C"/>
      <w:shd w:val="clear" w:color="auto" w:fill="E1DFDD"/>
    </w:rPr>
  </w:style>
  <w:style w:type="paragraph" w:styleId="TOCHeading">
    <w:name w:val="TOC Heading"/>
    <w:basedOn w:val="Heading1"/>
    <w:next w:val="Normal"/>
    <w:uiPriority w:val="39"/>
    <w:unhideWhenUsed/>
    <w:qFormat/>
    <w:rsid w:val="001C5037"/>
    <w:pPr>
      <w:spacing w:before="240" w:after="0" w:line="259" w:lineRule="auto"/>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1C5037"/>
    <w:pPr>
      <w:spacing w:after="100"/>
    </w:pPr>
  </w:style>
  <w:style w:type="paragraph" w:styleId="TOC2">
    <w:name w:val="toc 2"/>
    <w:basedOn w:val="Normal"/>
    <w:next w:val="Normal"/>
    <w:autoRedefine/>
    <w:uiPriority w:val="39"/>
    <w:unhideWhenUsed/>
    <w:rsid w:val="001C5037"/>
    <w:pPr>
      <w:spacing w:after="100"/>
      <w:ind w:left="260"/>
    </w:pPr>
  </w:style>
  <w:style w:type="paragraph" w:styleId="TOC3">
    <w:name w:val="toc 3"/>
    <w:basedOn w:val="Normal"/>
    <w:next w:val="Normal"/>
    <w:autoRedefine/>
    <w:uiPriority w:val="39"/>
    <w:unhideWhenUsed/>
    <w:rsid w:val="001C5037"/>
    <w:pPr>
      <w:spacing w:after="100"/>
      <w:ind w:left="520"/>
    </w:pPr>
  </w:style>
  <w:style w:type="paragraph" w:styleId="TOC4">
    <w:name w:val="toc 4"/>
    <w:basedOn w:val="Normal"/>
    <w:next w:val="Normal"/>
    <w:autoRedefine/>
    <w:uiPriority w:val="39"/>
    <w:unhideWhenUsed/>
    <w:rsid w:val="001C5037"/>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1C5037"/>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1C5037"/>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1C5037"/>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1C5037"/>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1C5037"/>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styleId="CommentReference">
    <w:name w:val="annotation reference"/>
    <w:basedOn w:val="DefaultParagraphFont"/>
    <w:uiPriority w:val="99"/>
    <w:semiHidden/>
    <w:unhideWhenUsed/>
    <w:rsid w:val="001A1AB3"/>
    <w:rPr>
      <w:sz w:val="16"/>
      <w:szCs w:val="16"/>
    </w:rPr>
  </w:style>
  <w:style w:type="paragraph" w:styleId="CommentText">
    <w:name w:val="annotation text"/>
    <w:basedOn w:val="Normal"/>
    <w:link w:val="CommentTextChar"/>
    <w:uiPriority w:val="99"/>
    <w:semiHidden/>
    <w:unhideWhenUsed/>
    <w:rsid w:val="001A1AB3"/>
    <w:pPr>
      <w:spacing w:line="240" w:lineRule="auto"/>
    </w:pPr>
    <w:rPr>
      <w:sz w:val="20"/>
      <w:szCs w:val="20"/>
    </w:rPr>
  </w:style>
  <w:style w:type="character" w:customStyle="1" w:styleId="CommentTextChar">
    <w:name w:val="Comment Text Char"/>
    <w:basedOn w:val="DefaultParagraphFont"/>
    <w:link w:val="CommentText"/>
    <w:uiPriority w:val="99"/>
    <w:semiHidden/>
    <w:rsid w:val="001A1AB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A1AB3"/>
    <w:rPr>
      <w:b/>
      <w:bCs/>
    </w:rPr>
  </w:style>
  <w:style w:type="character" w:customStyle="1" w:styleId="CommentSubjectChar">
    <w:name w:val="Comment Subject Char"/>
    <w:basedOn w:val="CommentTextChar"/>
    <w:link w:val="CommentSubject"/>
    <w:uiPriority w:val="99"/>
    <w:semiHidden/>
    <w:rsid w:val="001A1AB3"/>
    <w:rPr>
      <w:rFonts w:ascii="Times New Roman" w:hAnsi="Times New Roman"/>
      <w:b/>
      <w:bCs/>
      <w:sz w:val="20"/>
      <w:szCs w:val="20"/>
    </w:rPr>
  </w:style>
  <w:style w:type="paragraph" w:styleId="ListParagraph">
    <w:name w:val="List Paragraph"/>
    <w:basedOn w:val="Normal"/>
    <w:uiPriority w:val="34"/>
    <w:qFormat/>
    <w:rsid w:val="004A7073"/>
    <w:pPr>
      <w:ind w:left="720"/>
      <w:contextualSpacing/>
    </w:pPr>
  </w:style>
  <w:style w:type="character" w:customStyle="1" w:styleId="SubtitleChar">
    <w:name w:val="Subtitle Char"/>
    <w:basedOn w:val="DefaultParagraphFont"/>
    <w:link w:val="Subtitle"/>
    <w:uiPriority w:val="11"/>
    <w:rsid w:val="009426AE"/>
    <w:rPr>
      <w:rFonts w:ascii="Times New Roman" w:hAnsi="Times New Roman"/>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21/ed061p348"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s12063-024-00506-z" TargetMode="External"/><Relationship Id="rId34" Type="http://schemas.openxmlformats.org/officeDocument/2006/relationships/hyperlink" Target="https://doi.org/10.21314/JOR.2000.03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ejor.2019.04.043" TargetMode="External"/><Relationship Id="rId33" Type="http://schemas.openxmlformats.org/officeDocument/2006/relationships/hyperlink" Target="https://doi.org/10.1016/j.tre.2017.02.004"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08/JAMR-09-2017-0091" TargetMode="External"/><Relationship Id="rId29" Type="http://schemas.openxmlformats.org/officeDocument/2006/relationships/hyperlink" Target="https://doi.org/10.3390/logistics90100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23/A:1021805924152" TargetMode="External"/><Relationship Id="rId32" Type="http://schemas.openxmlformats.org/officeDocument/2006/relationships/hyperlink" Target="https://doi.org/10.1155/2016/3848520" TargetMode="External"/><Relationship Id="rId37" Type="http://schemas.openxmlformats.org/officeDocument/2006/relationships/hyperlink" Target="https://arxiv.org/abs/2505.16319"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jclepro.2020.120640" TargetMode="External"/><Relationship Id="rId28" Type="http://schemas.openxmlformats.org/officeDocument/2006/relationships/hyperlink" Target="https://www.google.com/search?q=https://doi.org/10.1287/1268522" TargetMode="External"/><Relationship Id="rId36" Type="http://schemas.openxmlformats.org/officeDocument/2006/relationships/hyperlink" Target="https://doi.org/10.1016/j.ijpe.2015.03.015" TargetMode="External"/><Relationship Id="rId10" Type="http://schemas.openxmlformats.org/officeDocument/2006/relationships/header" Target="header1.xml"/><Relationship Id="rId19" Type="http://schemas.openxmlformats.org/officeDocument/2006/relationships/hyperlink" Target="https://doi.org/10.1287/moor.23.4.769" TargetMode="External"/><Relationship Id="rId31" Type="http://schemas.openxmlformats.org/officeDocument/2006/relationships/hyperlink" Target="https://doi.org/10.3390/su1601009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ops.fhwa.dot.gov/weather/q1_roadimpact.htm" TargetMode="External"/><Relationship Id="rId27" Type="http://schemas.openxmlformats.org/officeDocument/2006/relationships/hyperlink" Target="https://doi.org/10.1016/0377-2217(95)00124-7" TargetMode="External"/><Relationship Id="rId30" Type="http://schemas.openxmlformats.org/officeDocument/2006/relationships/hyperlink" Target="https://doi.org/10.1145/321043.321046" TargetMode="External"/><Relationship Id="rId35" Type="http://schemas.openxmlformats.org/officeDocument/2006/relationships/hyperlink" Target="https://doi.org/10.3390/foods1415272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58333-7F7C-482C-9811-237C15283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22</Pages>
  <Words>5294</Words>
  <Characters>30176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 </cp:lastModifiedBy>
  <cp:revision>49</cp:revision>
  <dcterms:created xsi:type="dcterms:W3CDTF">2026-02-27T13:11:00Z</dcterms:created>
  <dcterms:modified xsi:type="dcterms:W3CDTF">2026-03-31T09:55:00Z</dcterms:modified>
</cp:coreProperties>
</file>