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c9srmw4vt1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GIẢI THÍCH CHI TIẾT SOURCE CODE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solar_data_pipeline.py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Hệ thống xử lý dữ liệu (Data Pipeline) được thiết kế theo chiến lược </w:t>
      </w:r>
      <w:r w:rsidDel="00000000" w:rsidR="00000000" w:rsidRPr="00000000">
        <w:rPr>
          <w:b w:val="1"/>
          <w:bCs w:val="1"/>
          <w:rtl w:val="0"/>
        </w:rPr>
        <w:t xml:space="preserve">Hybrid Strict (Lai ghép nghiêm ngặt)</w:t>
      </w:r>
      <w:r w:rsidDel="00000000" w:rsidR="00000000" w:rsidRPr="00000000">
        <w:rPr>
          <w:rtl w:val="0"/>
        </w:rPr>
        <w:t xml:space="preserve">. Mục tiêu cốt lõi là làm sạch trường dữ liệu sản lượng phát điện (</w:t>
      </w:r>
      <w:r w:rsidDel="00000000" w:rsidR="00000000" w:rsidRPr="00000000">
        <w:rPr>
          <w:color w:val="188038"/>
          <w:rtl w:val="0"/>
        </w:rPr>
        <w:t xml:space="preserve">energy_generated_kwh</w:t>
      </w:r>
      <w:r w:rsidDel="00000000" w:rsidR="00000000" w:rsidRPr="00000000">
        <w:rPr>
          <w:rtl w:val="0"/>
        </w:rPr>
        <w:t xml:space="preserve">) bị khuyết (NULL) bằng cách kết hợp giữa quy luật vật lý lý thuyết và thuật toán học máy (Machine Learning), tránh tối đa hiện tượng nhiễu ma trận.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dcz9xqb2s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Kiến trúc luồng dữ liệu (Data Flow)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Kết nối &amp; Trích xuất (Extract):</w:t>
      </w:r>
      <w:r w:rsidDel="00000000" w:rsidR="00000000" w:rsidRPr="00000000">
        <w:rPr>
          <w:rtl w:val="0"/>
        </w:rPr>
        <w:t xml:space="preserve"> Kết nối đến cơ sở dữ liệu Supabase (PostgreSQL) thông qua thư viện </w:t>
      </w:r>
      <w:r w:rsidDel="00000000" w:rsidR="00000000" w:rsidRPr="00000000">
        <w:rPr>
          <w:color w:val="188038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 để tải dữ liệu thô từ hai bảng </w:t>
      </w:r>
      <w:r w:rsidDel="00000000" w:rsidR="00000000" w:rsidRPr="00000000">
        <w:rPr>
          <w:color w:val="188038"/>
          <w:rtl w:val="0"/>
        </w:rPr>
        <w:t xml:space="preserve">fact_solar_energy_gen</w:t>
      </w:r>
      <w:r w:rsidDel="00000000" w:rsidR="00000000" w:rsidRPr="00000000">
        <w:rPr>
          <w:rtl w:val="0"/>
        </w:rPr>
        <w:t xml:space="preserve"> (dữ liệu sản lượng) và </w:t>
      </w:r>
      <w:r w:rsidDel="00000000" w:rsidR="00000000" w:rsidRPr="00000000">
        <w:rPr>
          <w:color w:val="188038"/>
          <w:rtl w:val="0"/>
        </w:rPr>
        <w:t xml:space="preserve">fact_weather</w:t>
      </w:r>
      <w:r w:rsidDel="00000000" w:rsidR="00000000" w:rsidRPr="00000000">
        <w:rPr>
          <w:rtl w:val="0"/>
        </w:rPr>
        <w:t xml:space="preserve"> (dữ liệu thời tiết) thuộc schema </w:t>
      </w:r>
      <w:r w:rsidDel="00000000" w:rsidR="00000000" w:rsidRPr="00000000">
        <w:rPr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Tiền xử lý (Transform):</w:t>
      </w:r>
      <w:r w:rsidDel="00000000" w:rsidR="00000000" w:rsidRPr="00000000">
        <w:rPr>
          <w:rtl w:val="0"/>
        </w:rPr>
        <w:t xml:space="preserve"> Chuẩn hóa chuỗi thời gian sang định dạng </w:t>
      </w:r>
      <w:r w:rsidDel="00000000" w:rsidR="00000000" w:rsidRPr="00000000">
        <w:rPr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, sắp xếp tuần tự theo thời gian để phục vụ cho phân tích chuỗi thời gian (Time-series).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Xử lý khuyết mảng lai ghép (Hybrid Imputation):</w:t>
      </w:r>
      <w:r w:rsidDel="00000000" w:rsidR="00000000" w:rsidRPr="00000000">
        <w:rPr>
          <w:rtl w:val="0"/>
        </w:rPr>
        <w:t xml:space="preserve"> Chạy vòng lặp qua từng trạm phát điện (</w:t>
      </w:r>
      <w:r w:rsidDel="00000000" w:rsidR="00000000" w:rsidRPr="00000000">
        <w:rPr>
          <w:color w:val="188038"/>
          <w:rtl w:val="0"/>
        </w:rPr>
        <w:t xml:space="preserve">sitekey</w:t>
      </w:r>
      <w:r w:rsidDel="00000000" w:rsidR="00000000" w:rsidRPr="00000000">
        <w:rPr>
          <w:rtl w:val="0"/>
        </w:rPr>
        <w:t xml:space="preserve">), cô lập các khoảng trống dữ liệu và áp dụng thuật toán theo kích thước khoảng trống (Gap size).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Lưu trữ &amp; Xuất bản (Load):</w:t>
      </w:r>
      <w:r w:rsidDel="00000000" w:rsidR="00000000" w:rsidRPr="00000000">
        <w:rPr>
          <w:rtl w:val="0"/>
        </w:rPr>
        <w:t xml:space="preserve"> Xuất kết quả trung gian ra 5 file CSV độc lập phục vụ kiểm toán dữ liệu và ghi đè dữ liệu sạch (Cleaned data) lên Supabase với cơ chế </w:t>
      </w:r>
      <w:r w:rsidDel="00000000" w:rsidR="00000000" w:rsidRPr="00000000">
        <w:rPr>
          <w:color w:val="188038"/>
          <w:rtl w:val="0"/>
        </w:rPr>
        <w:t xml:space="preserve">chunksize=5000</w:t>
      </w:r>
      <w:r w:rsidDel="00000000" w:rsidR="00000000" w:rsidRPr="00000000">
        <w:rPr>
          <w:rtl w:val="0"/>
        </w:rPr>
        <w:t xml:space="preserve"> để tối ưu hiệu năng.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o9vgxxg59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Tiêu chí phân loại khoảng trống (Gap Size Metrics)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Dữ liệu được thu thập với tần suất </w:t>
      </w:r>
      <w:r w:rsidDel="00000000" w:rsidR="00000000" w:rsidRPr="00000000">
        <w:rPr>
          <w:b w:val="1"/>
          <w:bCs w:val="1"/>
          <w:rtl w:val="0"/>
        </w:rPr>
        <w:t xml:space="preserve">15 phút/dòng</w:t>
      </w:r>
      <w:r w:rsidDel="00000000" w:rsidR="00000000" w:rsidRPr="00000000">
        <w:rPr>
          <w:rtl w:val="0"/>
        </w:rPr>
        <w:t xml:space="preserve"> (4 dòng = 1 tiếng). Hệ thống định nghĩa các ngưỡng xử lý nghiêm ngặt: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Mất tín hiệu ngắn (Short Gap):</w:t>
      </w:r>
      <w:r w:rsidDel="00000000" w:rsidR="00000000" w:rsidRPr="00000000">
        <w:rPr>
          <w:rtl w:val="0"/>
        </w:rPr>
        <w:t xml:space="preserve"> $\le 2$ dòng ($\le 30$ phút) $\rightarrow$ Sử dụng phương pháp Nội suy tuyến tính (</w:t>
      </w:r>
      <w:r w:rsidDel="00000000" w:rsidR="00000000" w:rsidRPr="00000000">
        <w:rPr>
          <w:b w:val="1"/>
          <w:bCs w:val="1"/>
          <w:rtl w:val="0"/>
        </w:rPr>
        <w:t xml:space="preserve">Linear Interpolation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Mất tín hiệu vừa (Medium Gap):</w:t>
      </w:r>
      <w:r w:rsidDel="00000000" w:rsidR="00000000" w:rsidRPr="00000000">
        <w:rPr>
          <w:rtl w:val="0"/>
        </w:rPr>
        <w:t xml:space="preserve"> Từ $3 - 8$ dòng ($45$ phút $\rightarrow 2$ tiếng) $\rightarrow$ Sử dụng phương pháp Nội suy đường cong mịn (</w:t>
      </w:r>
      <w:r w:rsidDel="00000000" w:rsidR="00000000" w:rsidRPr="00000000">
        <w:rPr>
          <w:b w:val="1"/>
          <w:bCs w:val="1"/>
          <w:rtl w:val="0"/>
        </w:rPr>
        <w:t xml:space="preserve">Cubic Spline Interpolation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Mất tín hiệu diện rộng (Large Gap):</w:t>
      </w:r>
      <w:r w:rsidDel="00000000" w:rsidR="00000000" w:rsidRPr="00000000">
        <w:rPr>
          <w:rtl w:val="0"/>
        </w:rPr>
        <w:t xml:space="preserve"> $&gt; 8$ dòng ($&gt; 2$ tiếng) $\rightarrow$ Sử dụng thuật toán Hồi quy đa biến (</w:t>
      </w:r>
      <w:r w:rsidDel="00000000" w:rsidR="00000000" w:rsidRPr="00000000">
        <w:rPr>
          <w:b w:val="1"/>
          <w:bCs w:val="1"/>
          <w:rtl w:val="0"/>
        </w:rPr>
        <w:t xml:space="preserve">Multivariate Linear Regression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ak4rq31vh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Cơ chế hoạt động của các hàm cốt lõi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get_null_gaps(series)</w:t>
      </w:r>
      <w:r w:rsidDel="00000000" w:rsidR="00000000" w:rsidRPr="00000000">
        <w:rPr>
          <w:rtl w:val="0"/>
        </w:rPr>
        <w:t xml:space="preserve">: Sử dụng thuật toán duyệt tuyến tính (Linear Scan) để phát hiện trạng thái thay đổi từ có dữ liệu sang khuyết dữ liệu (</w:t>
      </w:r>
      <w:r w:rsidDel="00000000" w:rsidR="00000000" w:rsidRPr="00000000">
        <w:rPr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). Hàm trả về danh sách các tuple tọa độ chứa </w:t>
      </w:r>
      <w:r w:rsidDel="00000000" w:rsidR="00000000" w:rsidRPr="00000000">
        <w:rPr>
          <w:color w:val="188038"/>
          <w:rtl w:val="0"/>
        </w:rPr>
        <w:t xml:space="preserve">(chỉ số_bắt_đầu, chỉ số_kết_thúc, độ_dài_khoảng_khuyết)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rule_based_night_zero(...)</w:t>
      </w:r>
      <w:r w:rsidDel="00000000" w:rsidR="00000000" w:rsidRPr="00000000">
        <w:rPr>
          <w:rtl w:val="0"/>
        </w:rPr>
        <w:t xml:space="preserve">: Hàm áp dụng bộ lọc vật lý. Nếu thời gian thuộc khoảng ban đêm (</w:t>
      </w:r>
      <w:r w:rsidDel="00000000" w:rsidR="00000000" w:rsidRPr="00000000">
        <w:rPr>
          <w:color w:val="188038"/>
          <w:rtl w:val="0"/>
        </w:rPr>
        <w:t xml:space="preserve">18:30</w:t>
      </w:r>
      <w:r w:rsidDel="00000000" w:rsidR="00000000" w:rsidRPr="00000000">
        <w:rPr>
          <w:rtl w:val="0"/>
        </w:rPr>
        <w:t xml:space="preserve"> đến </w:t>
      </w:r>
      <w:r w:rsidDel="00000000" w:rsidR="00000000" w:rsidRPr="00000000">
        <w:rPr>
          <w:color w:val="188038"/>
          <w:rtl w:val="0"/>
        </w:rPr>
        <w:t xml:space="preserve">05:30</w:t>
      </w:r>
      <w:r w:rsidDel="00000000" w:rsidR="00000000" w:rsidRPr="00000000">
        <w:rPr>
          <w:rtl w:val="0"/>
        </w:rPr>
        <w:t xml:space="preserve"> sáng hôm sau) </w:t>
      </w:r>
      <w:r w:rsidDel="00000000" w:rsidR="00000000" w:rsidRPr="00000000">
        <w:rPr>
          <w:b w:val="1"/>
          <w:bCs w:val="1"/>
          <w:rtl w:val="0"/>
        </w:rPr>
        <w:t xml:space="preserve">HOẶC</w:t>
      </w:r>
      <w:r w:rsidDel="00000000" w:rsidR="00000000" w:rsidRPr="00000000">
        <w:rPr>
          <w:rtl w:val="0"/>
        </w:rPr>
        <w:t xml:space="preserve"> dữ liệu thời tiết báo bức xạ sóng ngắn (</w:t>
      </w:r>
      <w:r w:rsidDel="00000000" w:rsidR="00000000" w:rsidRPr="00000000">
        <w:rPr>
          <w:color w:val="188038"/>
          <w:rtl w:val="0"/>
        </w:rPr>
        <w:t xml:space="preserve">shortwave_radiation</w:t>
      </w:r>
      <w:r w:rsidDel="00000000" w:rsidR="00000000" w:rsidRPr="00000000">
        <w:rPr>
          <w:rtl w:val="0"/>
        </w:rPr>
        <w:t xml:space="preserve">) bằng 0 / trạng thái ban ngày (</w:t>
      </w:r>
      <w:r w:rsidDel="00000000" w:rsidR="00000000" w:rsidRPr="00000000">
        <w:rPr>
          <w:color w:val="188038"/>
          <w:rtl w:val="0"/>
        </w:rPr>
        <w:t xml:space="preserve">is_day</w:t>
      </w:r>
      <w:r w:rsidDel="00000000" w:rsidR="00000000" w:rsidRPr="00000000">
        <w:rPr>
          <w:rtl w:val="0"/>
        </w:rPr>
        <w:t xml:space="preserve">) bằng 0, hệ thống sẽ ép thẳng giá trị phát điện về </w:t>
      </w:r>
      <w:r w:rsidDel="00000000" w:rsidR="00000000" w:rsidRPr="00000000">
        <w:rPr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. Bước này được thực hiện đầu tiên để giảm tải cho các thuật toán sau.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regression_imputation_large_gaps_strict(...)</w:t>
      </w:r>
      <w:r w:rsidDel="00000000" w:rsidR="00000000" w:rsidRPr="00000000">
        <w:rPr>
          <w:rtl w:val="0"/>
        </w:rPr>
        <w:t xml:space="preserve">: Hàm áp dụng mô hình Machine Learning cô lập. Nó chỉ huấn luyện mô hình khi có tối thiểu 10 mẫu sạch. Các đặc trưng đầu vào (Features) bao gồm: </w:t>
      </w:r>
      <w:r w:rsidDel="00000000" w:rsidR="00000000" w:rsidRPr="00000000">
        <w:rPr>
          <w:i w:val="1"/>
          <w:iCs w:val="1"/>
          <w:rtl w:val="0"/>
        </w:rPr>
        <w:t xml:space="preserve">Bức xạ sóng ngắn, bức xạ trực tiếp, bức xạ tán xạ và nhiệt độ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Kỹ thuật nâng cao:</w:t>
      </w:r>
      <w:r w:rsidDel="00000000" w:rsidR="00000000" w:rsidRPr="00000000">
        <w:rPr>
          <w:rtl w:val="0"/>
        </w:rPr>
        <w:t xml:space="preserve"> Sử dụng </w:t>
      </w:r>
      <w:r w:rsidDel="00000000" w:rsidR="00000000" w:rsidRPr="00000000">
        <w:rPr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để chuẩn hóa thang đo các biến thời tiết trước khi đưa vào mô hình hồi quy </w:t>
      </w:r>
      <w:r w:rsidDel="00000000" w:rsidR="00000000" w:rsidRPr="00000000">
        <w:rPr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. Hàm sử dụng một tập chỉ mục ẩn (</w:t>
      </w:r>
      <w:r w:rsidDel="00000000" w:rsidR="00000000" w:rsidRPr="00000000">
        <w:rPr>
          <w:color w:val="188038"/>
          <w:rtl w:val="0"/>
        </w:rPr>
        <w:t xml:space="preserve">large_gap_indices</w:t>
      </w:r>
      <w:r w:rsidDel="00000000" w:rsidR="00000000" w:rsidRPr="00000000">
        <w:rPr>
          <w:rtl w:val="0"/>
        </w:rPr>
        <w:t xml:space="preserve">) để đảm bảo giá trị dự đoán từ mô hình toán học </w:t>
      </w:r>
      <w:r w:rsidDel="00000000" w:rsidR="00000000" w:rsidRPr="00000000">
        <w:rPr>
          <w:b w:val="1"/>
          <w:bCs w:val="1"/>
          <w:rtl w:val="0"/>
        </w:rPr>
        <w:t xml:space="preserve">chỉ được điền đúng vào các ô khuyết lớn diện rộng ban đầu</w:t>
      </w:r>
      <w:r w:rsidDel="00000000" w:rsidR="00000000" w:rsidRPr="00000000">
        <w:rPr>
          <w:rtl w:val="0"/>
        </w:rPr>
        <w:t xml:space="preserve">, không ghi đè lên các khoảng trống ngắn/vừa của các thuật toán khác.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Kết quả cuối cùng được đưa qua hàm </w:t>
      </w:r>
      <w:r w:rsidDel="00000000" w:rsidR="00000000" w:rsidRPr="00000000">
        <w:rPr>
          <w:color w:val="188038"/>
          <w:rtl w:val="0"/>
        </w:rPr>
        <w:t xml:space="preserve">.clip(lower=0)</w:t>
      </w:r>
      <w:r w:rsidDel="00000000" w:rsidR="00000000" w:rsidRPr="00000000">
        <w:rPr>
          <w:rtl w:val="0"/>
        </w:rPr>
        <w:t xml:space="preserve"> để triệt tiêu các giá trị âm toán học phi lý, đưa về đúng bản chất vật lý của ngành năng lượng.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ocwm7cwl4l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KẾT QUẢ THỐNG KÊ VÀ BÁO CÁO PHÂN TÍCH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Dưới đây là báo cáo phân tích hiệu quả thực thi của pipeline dựa trên tổng quy mô </w:t>
      </w:r>
      <w:r w:rsidDel="00000000" w:rsidR="00000000" w:rsidRPr="00000000">
        <w:rPr>
          <w:b w:val="1"/>
          <w:bCs w:val="1"/>
          <w:rtl w:val="0"/>
        </w:rPr>
        <w:t xml:space="preserve">2,731,946 dòng dữ liệu</w:t>
      </w:r>
      <w:r w:rsidDel="00000000" w:rsidR="00000000" w:rsidRPr="00000000">
        <w:rPr>
          <w:rtl w:val="0"/>
        </w:rPr>
        <w:t xml:space="preserve"> được hệ thống ghi nhận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faqpo1hrps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GIẢI THÍCH CHI TIẾT SOURCE CODE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solar_data_pipeline.py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Hệ thống xử lý dữ liệu (Data Pipeline) được thiết kế theo chiến lược </w:t>
      </w:r>
      <w:r w:rsidDel="00000000" w:rsidR="00000000" w:rsidRPr="00000000">
        <w:rPr>
          <w:b w:val="1"/>
          <w:bCs w:val="1"/>
          <w:rtl w:val="0"/>
        </w:rPr>
        <w:t xml:space="preserve">Hybrid Strict (Lai ghép nghiêm ngặt)</w:t>
      </w:r>
      <w:r w:rsidDel="00000000" w:rsidR="00000000" w:rsidRPr="00000000">
        <w:rPr>
          <w:rtl w:val="0"/>
        </w:rPr>
        <w:t xml:space="preserve">. Mục tiêu cốt lõi là làm sạch trường dữ liệu sản lượng phát điện (</w:t>
      </w:r>
      <w:r w:rsidDel="00000000" w:rsidR="00000000" w:rsidRPr="00000000">
        <w:rPr>
          <w:color w:val="188038"/>
          <w:rtl w:val="0"/>
        </w:rPr>
        <w:t xml:space="preserve">energy_generated_kwh</w:t>
      </w:r>
      <w:r w:rsidDel="00000000" w:rsidR="00000000" w:rsidRPr="00000000">
        <w:rPr>
          <w:rtl w:val="0"/>
        </w:rPr>
        <w:t xml:space="preserve">) bị khuyết (NULL) bằng cách kết hợp giữa quy luật vật lý lý thuyết và thuật toán học máy (Machine Learning), tránh tối đa hiện tượng nhiễu ma trận.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l54iw3ldd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Kiến trúc luồng dữ liệu (Data Flow)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Kết nối &amp; Trích xuất (Extract):</w:t>
      </w:r>
      <w:r w:rsidDel="00000000" w:rsidR="00000000" w:rsidRPr="00000000">
        <w:rPr>
          <w:rtl w:val="0"/>
        </w:rPr>
        <w:t xml:space="preserve"> Kết nối đến cơ sở dữ liệu Supabase (PostgreSQL) thông qua thư viện </w:t>
      </w:r>
      <w:r w:rsidDel="00000000" w:rsidR="00000000" w:rsidRPr="00000000">
        <w:rPr>
          <w:color w:val="188038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 để tải dữ liệu thô từ hai bảng </w:t>
      </w:r>
      <w:r w:rsidDel="00000000" w:rsidR="00000000" w:rsidRPr="00000000">
        <w:rPr>
          <w:color w:val="188038"/>
          <w:rtl w:val="0"/>
        </w:rPr>
        <w:t xml:space="preserve">fact_solar_energy_gen</w:t>
      </w:r>
      <w:r w:rsidDel="00000000" w:rsidR="00000000" w:rsidRPr="00000000">
        <w:rPr>
          <w:rtl w:val="0"/>
        </w:rPr>
        <w:t xml:space="preserve"> (dữ liệu sản lượng) và </w:t>
      </w:r>
      <w:r w:rsidDel="00000000" w:rsidR="00000000" w:rsidRPr="00000000">
        <w:rPr>
          <w:color w:val="188038"/>
          <w:rtl w:val="0"/>
        </w:rPr>
        <w:t xml:space="preserve">fact_weather</w:t>
      </w:r>
      <w:r w:rsidDel="00000000" w:rsidR="00000000" w:rsidRPr="00000000">
        <w:rPr>
          <w:rtl w:val="0"/>
        </w:rPr>
        <w:t xml:space="preserve"> (dữ liệu thời tiết) thuộc schema </w:t>
      </w:r>
      <w:r w:rsidDel="00000000" w:rsidR="00000000" w:rsidRPr="00000000">
        <w:rPr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Tiền xử lý (Transform):</w:t>
      </w:r>
      <w:r w:rsidDel="00000000" w:rsidR="00000000" w:rsidRPr="00000000">
        <w:rPr>
          <w:rtl w:val="0"/>
        </w:rPr>
        <w:t xml:space="preserve"> Chuẩn hóa chuỗi thời gian sang định dạng </w:t>
      </w:r>
      <w:r w:rsidDel="00000000" w:rsidR="00000000" w:rsidRPr="00000000">
        <w:rPr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, sắp xếp tuần tự theo thời gian để phục vụ cho phân tích chuỗi thời gian (Time-series).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Xử lý khuyết mảng lai ghép (Hybrid Imputation):</w:t>
      </w:r>
      <w:r w:rsidDel="00000000" w:rsidR="00000000" w:rsidRPr="00000000">
        <w:rPr>
          <w:rtl w:val="0"/>
        </w:rPr>
        <w:t xml:space="preserve"> Chạy vòng lặp qua từng trạm phát điện (</w:t>
      </w:r>
      <w:r w:rsidDel="00000000" w:rsidR="00000000" w:rsidRPr="00000000">
        <w:rPr>
          <w:color w:val="188038"/>
          <w:rtl w:val="0"/>
        </w:rPr>
        <w:t xml:space="preserve">sitekey</w:t>
      </w:r>
      <w:r w:rsidDel="00000000" w:rsidR="00000000" w:rsidRPr="00000000">
        <w:rPr>
          <w:rtl w:val="0"/>
        </w:rPr>
        <w:t xml:space="preserve">), cô lập các khoảng trống dữ liệu và áp dụng thuật toán theo kích thước khoảng trống (Gap size).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Lưu trữ &amp; Xuất bản (Load):</w:t>
      </w:r>
      <w:r w:rsidDel="00000000" w:rsidR="00000000" w:rsidRPr="00000000">
        <w:rPr>
          <w:rtl w:val="0"/>
        </w:rPr>
        <w:t xml:space="preserve"> Xuất kết quả trung gian ra 5 file CSV độc lập phục vụ kiểm toán dữ liệu và ghi đè dữ liệu sạch (Cleaned data) lên Supabase với cơ chế </w:t>
      </w:r>
      <w:r w:rsidDel="00000000" w:rsidR="00000000" w:rsidRPr="00000000">
        <w:rPr>
          <w:color w:val="188038"/>
          <w:rtl w:val="0"/>
        </w:rPr>
        <w:t xml:space="preserve">chunksize=5000</w:t>
      </w:r>
      <w:r w:rsidDel="00000000" w:rsidR="00000000" w:rsidRPr="00000000">
        <w:rPr>
          <w:rtl w:val="0"/>
        </w:rPr>
        <w:t xml:space="preserve"> để tối ưu hiệu năng.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5284oqpbu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Tiêu chí phân loại khoảng trống (Gap Size Metrics)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Dữ liệu được thu thập với tần suất </w:t>
      </w:r>
      <w:r w:rsidDel="00000000" w:rsidR="00000000" w:rsidRPr="00000000">
        <w:rPr>
          <w:b w:val="1"/>
          <w:bCs w:val="1"/>
          <w:rtl w:val="0"/>
        </w:rPr>
        <w:t xml:space="preserve">15 phút/dòng</w:t>
      </w:r>
      <w:r w:rsidDel="00000000" w:rsidR="00000000" w:rsidRPr="00000000">
        <w:rPr>
          <w:rtl w:val="0"/>
        </w:rPr>
        <w:t xml:space="preserve"> (4 dòng = 1 tiếng). Hệ thống định nghĩa các ngưỡng xử lý nghiêm ngặt: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Mất tín hiệu ngắn (Short Gap):</w:t>
      </w:r>
      <w:r w:rsidDel="00000000" w:rsidR="00000000" w:rsidRPr="00000000">
        <w:rPr>
          <w:rtl w:val="0"/>
        </w:rPr>
        <w:t xml:space="preserve"> $\le 2$ dòng ($\le 30$ phút) $\rightarrow$ Sử dụng phương pháp Nội suy tuyến tính (</w:t>
      </w:r>
      <w:r w:rsidDel="00000000" w:rsidR="00000000" w:rsidRPr="00000000">
        <w:rPr>
          <w:b w:val="1"/>
          <w:bCs w:val="1"/>
          <w:rtl w:val="0"/>
        </w:rPr>
        <w:t xml:space="preserve">Linear Interpolation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Mất tín hiệu vừa (Medium Gap):</w:t>
      </w:r>
      <w:r w:rsidDel="00000000" w:rsidR="00000000" w:rsidRPr="00000000">
        <w:rPr>
          <w:rtl w:val="0"/>
        </w:rPr>
        <w:t xml:space="preserve"> Từ $3 - 8$ dòng ($45$ phút $\rightarrow 2$ tiếng) $\rightarrow$ Sử dụng phương pháp Nội suy đường cong mịn (</w:t>
      </w:r>
      <w:r w:rsidDel="00000000" w:rsidR="00000000" w:rsidRPr="00000000">
        <w:rPr>
          <w:b w:val="1"/>
          <w:bCs w:val="1"/>
          <w:rtl w:val="0"/>
        </w:rPr>
        <w:t xml:space="preserve">Cubic Spline Interpolation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Mất tín hiệu diện rộng (Large Gap):</w:t>
      </w:r>
      <w:r w:rsidDel="00000000" w:rsidR="00000000" w:rsidRPr="00000000">
        <w:rPr>
          <w:rtl w:val="0"/>
        </w:rPr>
        <w:t xml:space="preserve"> $&gt; 8$ dòng ($&gt; 2$ tiếng) $\rightarrow$ Sử dụng thuật toán Hồi quy đa biến (</w:t>
      </w:r>
      <w:r w:rsidDel="00000000" w:rsidR="00000000" w:rsidRPr="00000000">
        <w:rPr>
          <w:b w:val="1"/>
          <w:bCs w:val="1"/>
          <w:rtl w:val="0"/>
        </w:rPr>
        <w:t xml:space="preserve">Multivariate Linear Regression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vggkdui46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Cơ chế hoạt động của các hàm cốt lõi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get_null_gaps(series)</w:t>
      </w:r>
      <w:r w:rsidDel="00000000" w:rsidR="00000000" w:rsidRPr="00000000">
        <w:rPr>
          <w:rtl w:val="0"/>
        </w:rPr>
        <w:t xml:space="preserve">: Sử dụng thuật toán duyệt tuyến tính (Linear Scan) để phát hiện trạng thái thay đổi từ có dữ liệu sang khuyết dữ liệu (</w:t>
      </w:r>
      <w:r w:rsidDel="00000000" w:rsidR="00000000" w:rsidRPr="00000000">
        <w:rPr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). Hàm trả về danh sách các tuple tọa độ chứa </w:t>
      </w:r>
      <w:r w:rsidDel="00000000" w:rsidR="00000000" w:rsidRPr="00000000">
        <w:rPr>
          <w:color w:val="188038"/>
          <w:rtl w:val="0"/>
        </w:rPr>
        <w:t xml:space="preserve">(chỉ số_bắt_đầu, chỉ số_kết_thúc, độ_dài_khoảng_khuyết)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rule_based_night_zero(...)</w:t>
      </w:r>
      <w:r w:rsidDel="00000000" w:rsidR="00000000" w:rsidRPr="00000000">
        <w:rPr>
          <w:rtl w:val="0"/>
        </w:rPr>
        <w:t xml:space="preserve">: Hàm áp dụng bộ lọc vật lý. Nếu thời gian thuộc khoảng ban đêm (</w:t>
      </w:r>
      <w:r w:rsidDel="00000000" w:rsidR="00000000" w:rsidRPr="00000000">
        <w:rPr>
          <w:color w:val="188038"/>
          <w:rtl w:val="0"/>
        </w:rPr>
        <w:t xml:space="preserve">18:30</w:t>
      </w:r>
      <w:r w:rsidDel="00000000" w:rsidR="00000000" w:rsidRPr="00000000">
        <w:rPr>
          <w:rtl w:val="0"/>
        </w:rPr>
        <w:t xml:space="preserve"> đến </w:t>
      </w:r>
      <w:r w:rsidDel="00000000" w:rsidR="00000000" w:rsidRPr="00000000">
        <w:rPr>
          <w:color w:val="188038"/>
          <w:rtl w:val="0"/>
        </w:rPr>
        <w:t xml:space="preserve">05:30</w:t>
      </w:r>
      <w:r w:rsidDel="00000000" w:rsidR="00000000" w:rsidRPr="00000000">
        <w:rPr>
          <w:rtl w:val="0"/>
        </w:rPr>
        <w:t xml:space="preserve"> sáng hôm sau) </w:t>
      </w:r>
      <w:r w:rsidDel="00000000" w:rsidR="00000000" w:rsidRPr="00000000">
        <w:rPr>
          <w:b w:val="1"/>
          <w:bCs w:val="1"/>
          <w:rtl w:val="0"/>
        </w:rPr>
        <w:t xml:space="preserve">HOẶC</w:t>
      </w:r>
      <w:r w:rsidDel="00000000" w:rsidR="00000000" w:rsidRPr="00000000">
        <w:rPr>
          <w:rtl w:val="0"/>
        </w:rPr>
        <w:t xml:space="preserve"> dữ liệu thời tiết báo bức xạ sóng ngắn (</w:t>
      </w:r>
      <w:r w:rsidDel="00000000" w:rsidR="00000000" w:rsidRPr="00000000">
        <w:rPr>
          <w:color w:val="188038"/>
          <w:rtl w:val="0"/>
        </w:rPr>
        <w:t xml:space="preserve">shortwave_radiation</w:t>
      </w:r>
      <w:r w:rsidDel="00000000" w:rsidR="00000000" w:rsidRPr="00000000">
        <w:rPr>
          <w:rtl w:val="0"/>
        </w:rPr>
        <w:t xml:space="preserve">) bằng 0 / trạng thái ban ngày (</w:t>
      </w:r>
      <w:r w:rsidDel="00000000" w:rsidR="00000000" w:rsidRPr="00000000">
        <w:rPr>
          <w:color w:val="188038"/>
          <w:rtl w:val="0"/>
        </w:rPr>
        <w:t xml:space="preserve">is_day</w:t>
      </w:r>
      <w:r w:rsidDel="00000000" w:rsidR="00000000" w:rsidRPr="00000000">
        <w:rPr>
          <w:rtl w:val="0"/>
        </w:rPr>
        <w:t xml:space="preserve">) bằng 0, hệ thống sẽ ép thẳng giá trị phát điện về </w:t>
      </w:r>
      <w:r w:rsidDel="00000000" w:rsidR="00000000" w:rsidRPr="00000000">
        <w:rPr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. Bước này được thực hiện đầu tiên để giảm tải cho các thuật toán sau.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regression_imputation_large_gaps_strict(...)</w:t>
      </w:r>
      <w:r w:rsidDel="00000000" w:rsidR="00000000" w:rsidRPr="00000000">
        <w:rPr>
          <w:rtl w:val="0"/>
        </w:rPr>
        <w:t xml:space="preserve">: Hàm áp dụng mô hình Machine Learning cô lập. Nó chỉ huấn luyện mô hình khi có tối thiểu 10 mẫu sạch. Các đặc trưng đầu vào (Features) bao gồm: </w:t>
      </w:r>
      <w:r w:rsidDel="00000000" w:rsidR="00000000" w:rsidRPr="00000000">
        <w:rPr>
          <w:i w:val="1"/>
          <w:iCs w:val="1"/>
          <w:rtl w:val="0"/>
        </w:rPr>
        <w:t xml:space="preserve">Bức xạ sóng ngắn, bức xạ trực tiếp, bức xạ tán xạ và nhiệt độ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Kỹ thuật nâng cao:</w:t>
      </w:r>
      <w:r w:rsidDel="00000000" w:rsidR="00000000" w:rsidRPr="00000000">
        <w:rPr>
          <w:rtl w:val="0"/>
        </w:rPr>
        <w:t xml:space="preserve"> Sử dụng </w:t>
      </w:r>
      <w:r w:rsidDel="00000000" w:rsidR="00000000" w:rsidRPr="00000000">
        <w:rPr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để chuẩn hóa thang đo các biến thời tiết trước khi đưa vào mô hình hồi quy </w:t>
      </w:r>
      <w:r w:rsidDel="00000000" w:rsidR="00000000" w:rsidRPr="00000000">
        <w:rPr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. Hàm sử dụng một tập chỉ mục ẩn (</w:t>
      </w:r>
      <w:r w:rsidDel="00000000" w:rsidR="00000000" w:rsidRPr="00000000">
        <w:rPr>
          <w:color w:val="188038"/>
          <w:rtl w:val="0"/>
        </w:rPr>
        <w:t xml:space="preserve">large_gap_indices</w:t>
      </w:r>
      <w:r w:rsidDel="00000000" w:rsidR="00000000" w:rsidRPr="00000000">
        <w:rPr>
          <w:rtl w:val="0"/>
        </w:rPr>
        <w:t xml:space="preserve">) để đảm bảo giá trị dự đoán từ mô hình toán học </w:t>
      </w:r>
      <w:r w:rsidDel="00000000" w:rsidR="00000000" w:rsidRPr="00000000">
        <w:rPr>
          <w:b w:val="1"/>
          <w:bCs w:val="1"/>
          <w:rtl w:val="0"/>
        </w:rPr>
        <w:t xml:space="preserve">chỉ được điền đúng vào các ô khuyết lớn diện rộng ban đầu</w:t>
      </w:r>
      <w:r w:rsidDel="00000000" w:rsidR="00000000" w:rsidRPr="00000000">
        <w:rPr>
          <w:rtl w:val="0"/>
        </w:rPr>
        <w:t xml:space="preserve">, không ghi đè lên các khoảng trống ngắn/vừa của các thuật toán khác.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Kết quả cuối cùng được đưa qua hàm </w:t>
      </w:r>
      <w:r w:rsidDel="00000000" w:rsidR="00000000" w:rsidRPr="00000000">
        <w:rPr>
          <w:color w:val="188038"/>
          <w:rtl w:val="0"/>
        </w:rPr>
        <w:t xml:space="preserve">.clip(lower=0)</w:t>
      </w:r>
      <w:r w:rsidDel="00000000" w:rsidR="00000000" w:rsidRPr="00000000">
        <w:rPr>
          <w:rtl w:val="0"/>
        </w:rPr>
        <w:t xml:space="preserve"> để triệt tiêu các giá trị âm toán học phi lý, đưa về đúng bản chất vật lý của ngành năng lượng.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5tjxgssurs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KẾT QUẢ THỐNG KÊ VÀ BÁO CÁO PHÂN TÍCH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Dưới đây là báo cáo phân tích hiệu quả thực thi của pipeline dựa trên tổng quy mô </w:t>
      </w:r>
      <w:r w:rsidDel="00000000" w:rsidR="00000000" w:rsidRPr="00000000">
        <w:rPr>
          <w:b w:val="1"/>
          <w:bCs w:val="1"/>
          <w:rtl w:val="0"/>
        </w:rPr>
        <w:t xml:space="preserve">2,731,946 dòng dữ liệu</w:t>
      </w:r>
      <w:r w:rsidDel="00000000" w:rsidR="00000000" w:rsidRPr="00000000">
        <w:rPr>
          <w:rtl w:val="0"/>
        </w:rPr>
        <w:t xml:space="preserve"> được hệ thống ghi nhận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ab9k9wajm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Bảng số liệu tổng hợp kết quả phân mảnh dữ liệu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5.186147848024"/>
        <w:gridCol w:w="3870.1628315877997"/>
        <w:gridCol w:w="1416.625640241572"/>
        <w:gridCol w:w="1299.7905358917515"/>
        <w:gridCol w:w="1153.7466554544762"/>
        <w:tblGridChange w:id="0">
          <w:tblGrid>
            <w:gridCol w:w="1285.186147848024"/>
            <w:gridCol w:w="3870.1628315877997"/>
            <w:gridCol w:w="1416.625640241572"/>
            <w:gridCol w:w="1299.7905358917515"/>
            <w:gridCol w:w="1153.7466554544762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 xử lý trong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kết quả xuất bản (pipeline_output/)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lượng dòng ảnh hưởng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Tỷ lệ phần trăm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result_01_rule_based_night.csv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1,230,644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45.05%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Áp dụng bộ lọc vật lý ngày/đêm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Dữ liệu gốc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Dữ liệu không bị khuyết từ cảm biến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1,195,645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43.77%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Dữ liệu thực tế thu thập thành công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 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result_04_regression.csv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157,867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5.78%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Khuyết diện rộng (Hồi quy đa biến)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 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result_03_cubic_spline.csv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121,542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4.45%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Khuyết khoảng vừa (Cubic Spline)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 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result_02_linear_interpolation.csv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26,248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0.96%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Khuyết ngắn hạn (Tuyến tính)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CUỐI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result_05_final_cleaned.csv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2,731,946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