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0" w:lineRule="auto"/>
        <w:rPr>
          <w:b w:val="1"/>
          <w:bCs w:val="1"/>
          <w:sz w:val="46"/>
          <w:szCs w:val="46"/>
        </w:rPr>
      </w:pPr>
      <w:bookmarkStart w:colFirst="0" w:colLast="0" w:name="_xez2m7lscu1x" w:id="0"/>
      <w:bookmarkEnd w:id="0"/>
      <w:r w:rsidDel="00000000" w:rsidR="00000000" w:rsidRPr="00000000">
        <w:rPr>
          <w:b w:val="1"/>
          <w:bCs w:val="1"/>
          <w:sz w:val="46"/>
          <w:szCs w:val="46"/>
          <w:rtl w:val="0"/>
        </w:rPr>
        <w:t xml:space="preserve">BÁO CÁO TỔNG QUAN HỆ THỐNG DATA MART</w:t>
      </w:r>
    </w:p>
    <w:p w:rsidR="00000000" w:rsidDel="00000000" w:rsidP="00000000" w:rsidRDefault="00000000" w:rsidRPr="00000000" w14:paraId="00000002">
      <w:pPr>
        <w:spacing w:after="240" w:lineRule="auto"/>
        <w:rPr>
          <w:color w:val="188038"/>
        </w:rPr>
      </w:pPr>
      <w:r w:rsidDel="00000000" w:rsidR="00000000" w:rsidRPr="00000000">
        <w:rPr>
          <w:b w:val="1"/>
          <w:bCs w:val="1"/>
          <w:rtl w:val="0"/>
        </w:rPr>
        <w:t xml:space="preserve">Pipeline vận hành:</w:t>
      </w:r>
      <w:r w:rsidDel="00000000" w:rsidR="00000000" w:rsidRPr="00000000">
        <w:rPr>
          <w:rtl w:val="0"/>
        </w:rPr>
        <w:t xml:space="preserve"> </w:t>
      </w:r>
      <w:r w:rsidDel="00000000" w:rsidR="00000000" w:rsidRPr="00000000">
        <w:rPr>
          <w:color w:val="188038"/>
          <w:rtl w:val="0"/>
        </w:rPr>
        <w:t xml:space="preserve">Schema_BI_ML_mart.py</w:t>
      </w:r>
    </w:p>
    <w:p w:rsidR="00000000" w:rsidDel="00000000" w:rsidP="00000000" w:rsidRDefault="00000000" w:rsidRPr="00000000" w14:paraId="00000003">
      <w:pPr>
        <w:pStyle w:val="Heading2"/>
        <w:keepNext w:val="0"/>
        <w:keepLines w:val="0"/>
        <w:spacing w:after="80" w:before="0" w:lineRule="auto"/>
        <w:rPr>
          <w:b w:val="1"/>
          <w:bCs w:val="1"/>
          <w:sz w:val="34"/>
          <w:szCs w:val="34"/>
        </w:rPr>
      </w:pPr>
      <w:bookmarkStart w:colFirst="0" w:colLast="0" w:name="_mebqgf8vdv29" w:id="1"/>
      <w:bookmarkEnd w:id="1"/>
      <w:r w:rsidDel="00000000" w:rsidR="00000000" w:rsidRPr="00000000">
        <w:rPr>
          <w:b w:val="1"/>
          <w:bCs w:val="1"/>
          <w:sz w:val="34"/>
          <w:szCs w:val="34"/>
          <w:rtl w:val="0"/>
        </w:rPr>
        <w:t xml:space="preserve">I. TỔNG QUAN PIPELINE</w:t>
      </w:r>
    </w:p>
    <w:p w:rsidR="00000000" w:rsidDel="00000000" w:rsidP="00000000" w:rsidRDefault="00000000" w:rsidRPr="00000000" w14:paraId="00000004">
      <w:pPr>
        <w:spacing w:after="240" w:lineRule="auto"/>
        <w:rPr/>
      </w:pPr>
      <w:r w:rsidDel="00000000" w:rsidR="00000000" w:rsidRPr="00000000">
        <w:rPr>
          <w:rtl w:val="0"/>
        </w:rPr>
        <w:t xml:space="preserve">File Python </w:t>
      </w:r>
      <w:r w:rsidDel="00000000" w:rsidR="00000000" w:rsidRPr="00000000">
        <w:rPr>
          <w:color w:val="188038"/>
          <w:rtl w:val="0"/>
        </w:rPr>
        <w:t xml:space="preserve">Schema_BI_ML_mart.py</w:t>
      </w:r>
      <w:r w:rsidDel="00000000" w:rsidR="00000000" w:rsidRPr="00000000">
        <w:rPr>
          <w:rtl w:val="0"/>
        </w:rPr>
        <w:t xml:space="preserve"> đóng vai trò là tầng Transform &amp; Load (T&amp;L) cuối cùng trong kiến trúc tổng thể. File sử dụng thư viện kết nối hiệu năng cao </w:t>
      </w:r>
      <w:r w:rsidDel="00000000" w:rsidR="00000000" w:rsidRPr="00000000">
        <w:rPr>
          <w:color w:val="188038"/>
          <w:rtl w:val="0"/>
        </w:rPr>
        <w:t xml:space="preserve">psycopg2</w:t>
      </w:r>
      <w:r w:rsidDel="00000000" w:rsidR="00000000" w:rsidRPr="00000000">
        <w:rPr>
          <w:rtl w:val="0"/>
        </w:rPr>
        <w:t xml:space="preserve"> tích hợp mã hóa bảo mật </w:t>
      </w:r>
      <w:r w:rsidDel="00000000" w:rsidR="00000000" w:rsidRPr="00000000">
        <w:rPr>
          <w:color w:val="188038"/>
          <w:rtl w:val="0"/>
        </w:rPr>
        <w:t xml:space="preserve">sslmode=require</w:t>
      </w:r>
      <w:r w:rsidDel="00000000" w:rsidR="00000000" w:rsidRPr="00000000">
        <w:rPr>
          <w:rtl w:val="0"/>
        </w:rPr>
        <w:t xml:space="preserve"> để kết nối trực tiếp với Cloud Database (Supabase).</w:t>
      </w:r>
    </w:p>
    <w:p w:rsidR="00000000" w:rsidDel="00000000" w:rsidP="00000000" w:rsidRDefault="00000000" w:rsidRPr="00000000" w14:paraId="00000005">
      <w:pPr>
        <w:spacing w:after="240" w:lineRule="auto"/>
        <w:rPr/>
      </w:pPr>
      <w:r w:rsidDel="00000000" w:rsidR="00000000" w:rsidRPr="00000000">
        <w:rPr>
          <w:rtl w:val="0"/>
        </w:rPr>
        <w:t xml:space="preserve">Cơ chế vận hành: Hệ thống áp dụng phương thức Full Refresh (Drop &amp; Create). Mỗi lần pipeline kích hoạt, các bảng cũ sẽ được dọn dẹp triệt để và tái cấu trúc hoàn toàn mới. Cơ chế này đem lại hai lợi thế lớn trong giai đoạn phát triển:</w:t>
      </w:r>
    </w:p>
    <w:p w:rsidR="00000000" w:rsidDel="00000000" w:rsidP="00000000" w:rsidRDefault="00000000" w:rsidRPr="00000000" w14:paraId="00000006">
      <w:pPr>
        <w:numPr>
          <w:ilvl w:val="0"/>
          <w:numId w:val="3"/>
        </w:numPr>
        <w:spacing w:after="0" w:afterAutospacing="0" w:lineRule="auto"/>
        <w:ind w:left="720" w:hanging="360"/>
        <w:rPr/>
      </w:pPr>
      <w:r w:rsidDel="00000000" w:rsidR="00000000" w:rsidRPr="00000000">
        <w:rPr>
          <w:rtl w:val="0"/>
        </w:rPr>
        <w:t xml:space="preserve">Tránh trùng lặp (Zero Duplication): Dữ liệu không bao giờ bị cộng dồn hay nhân bản.</w:t>
      </w:r>
    </w:p>
    <w:p w:rsidR="00000000" w:rsidDel="00000000" w:rsidP="00000000" w:rsidRDefault="00000000" w:rsidRPr="00000000" w14:paraId="00000007">
      <w:pPr>
        <w:numPr>
          <w:ilvl w:val="0"/>
          <w:numId w:val="3"/>
        </w:numPr>
        <w:spacing w:after="240" w:lineRule="auto"/>
        <w:ind w:left="720" w:hanging="360"/>
        <w:rPr/>
      </w:pPr>
      <w:r w:rsidDel="00000000" w:rsidR="00000000" w:rsidRPr="00000000">
        <w:rPr>
          <w:rtl w:val="0"/>
        </w:rPr>
        <w:t xml:space="preserve">Tiến hóa cấu trúc (Schema Evolution): Cho phép thay đổi, thêm bớt các trường thông tin (features) mà không làm sập hệ thống hoặc phải cấu hình lại bảng bằng tay.</w:t>
      </w:r>
    </w:p>
    <w:p w:rsidR="00000000" w:rsidDel="00000000" w:rsidP="00000000" w:rsidRDefault="00000000" w:rsidRPr="00000000" w14:paraId="00000008">
      <w:pPr>
        <w:pStyle w:val="Heading2"/>
        <w:keepNext w:val="0"/>
        <w:keepLines w:val="0"/>
        <w:spacing w:after="80" w:before="0" w:lineRule="auto"/>
        <w:rPr>
          <w:b w:val="1"/>
          <w:bCs w:val="1"/>
          <w:color w:val="188038"/>
          <w:sz w:val="34"/>
          <w:szCs w:val="34"/>
        </w:rPr>
      </w:pPr>
      <w:bookmarkStart w:colFirst="0" w:colLast="0" w:name="_3jsfl8okuhhm" w:id="2"/>
      <w:bookmarkEnd w:id="2"/>
      <w:r w:rsidDel="00000000" w:rsidR="00000000" w:rsidRPr="00000000">
        <w:rPr>
          <w:b w:val="1"/>
          <w:bCs w:val="1"/>
          <w:sz w:val="34"/>
          <w:szCs w:val="34"/>
          <w:rtl w:val="0"/>
        </w:rPr>
        <w:t xml:space="preserve">II. CẤU TRÚC VÀ CÔNG DỤNG CÁC BẢNG TRONG </w:t>
      </w:r>
      <w:r w:rsidDel="00000000" w:rsidR="00000000" w:rsidRPr="00000000">
        <w:rPr>
          <w:b w:val="1"/>
          <w:bCs w:val="1"/>
          <w:color w:val="188038"/>
          <w:sz w:val="34"/>
          <w:szCs w:val="34"/>
          <w:rtl w:val="0"/>
        </w:rPr>
        <w:t xml:space="preserve">BI_MART</w:t>
      </w:r>
    </w:p>
    <w:p w:rsidR="00000000" w:rsidDel="00000000" w:rsidP="00000000" w:rsidRDefault="00000000" w:rsidRPr="00000000" w14:paraId="00000009">
      <w:pPr>
        <w:spacing w:after="240" w:lineRule="auto"/>
        <w:rPr/>
      </w:pPr>
      <w:r w:rsidDel="00000000" w:rsidR="00000000" w:rsidRPr="00000000">
        <w:rPr>
          <w:rtl w:val="0"/>
        </w:rPr>
        <w:t xml:space="preserve">Schema </w:t>
      </w:r>
      <w:r w:rsidDel="00000000" w:rsidR="00000000" w:rsidRPr="00000000">
        <w:rPr>
          <w:color w:val="188038"/>
          <w:rtl w:val="0"/>
        </w:rPr>
        <w:t xml:space="preserve">bi_mart</w:t>
      </w:r>
      <w:r w:rsidDel="00000000" w:rsidR="00000000" w:rsidRPr="00000000">
        <w:rPr>
          <w:rtl w:val="0"/>
        </w:rPr>
        <w:t xml:space="preserve"> được thiết kế theo mô hình </w:t>
      </w:r>
      <w:r w:rsidDel="00000000" w:rsidR="00000000" w:rsidRPr="00000000">
        <w:rPr>
          <w:b w:val="1"/>
          <w:bCs w:val="1"/>
          <w:rtl w:val="0"/>
        </w:rPr>
        <w:t xml:space="preserve">Lược đồ Hình sao Vật lý (Physical Star Schema)</w:t>
      </w:r>
      <w:r w:rsidDel="00000000" w:rsidR="00000000" w:rsidRPr="00000000">
        <w:rPr>
          <w:rtl w:val="0"/>
        </w:rPr>
        <w:t xml:space="preserve"> chuẩn hóa nhằm tối ưu hóa triệt để cho công cụ kéo thả báo cáo (Tableau/Power BI).</w:t>
      </w:r>
    </w:p>
    <w:p w:rsidR="00000000" w:rsidDel="00000000" w:rsidP="00000000" w:rsidRDefault="00000000" w:rsidRPr="00000000" w14:paraId="0000000A">
      <w:pPr>
        <w:pStyle w:val="Heading3"/>
        <w:keepNext w:val="0"/>
        <w:keepLines w:val="0"/>
        <w:spacing w:before="0" w:lineRule="auto"/>
        <w:rPr>
          <w:b w:val="1"/>
          <w:bCs w:val="1"/>
          <w:color w:val="188038"/>
          <w:sz w:val="26"/>
          <w:szCs w:val="26"/>
        </w:rPr>
      </w:pPr>
      <w:bookmarkStart w:colFirst="0" w:colLast="0" w:name="_1btwq39txwy3" w:id="3"/>
      <w:bookmarkEnd w:id="3"/>
      <w:r w:rsidDel="00000000" w:rsidR="00000000" w:rsidRPr="00000000">
        <w:rPr>
          <w:b w:val="1"/>
          <w:bCs w:val="1"/>
          <w:color w:val="000000"/>
          <w:sz w:val="26"/>
          <w:szCs w:val="26"/>
          <w:rtl w:val="0"/>
        </w:rPr>
        <w:t xml:space="preserve">1. Bảng Fact Trung Tâm: </w:t>
      </w:r>
      <w:r w:rsidDel="00000000" w:rsidR="00000000" w:rsidRPr="00000000">
        <w:rPr>
          <w:b w:val="1"/>
          <w:bCs w:val="1"/>
          <w:color w:val="188038"/>
          <w:sz w:val="26"/>
          <w:szCs w:val="26"/>
          <w:rtl w:val="0"/>
        </w:rPr>
        <w:t xml:space="preserve">fact_solar_performance_hourly</w:t>
      </w:r>
    </w:p>
    <w:p w:rsidR="00000000" w:rsidDel="00000000" w:rsidP="00000000" w:rsidRDefault="00000000" w:rsidRPr="00000000" w14:paraId="0000000B">
      <w:pPr>
        <w:numPr>
          <w:ilvl w:val="0"/>
          <w:numId w:val="2"/>
        </w:numPr>
        <w:spacing w:after="0" w:afterAutospacing="0" w:lineRule="auto"/>
        <w:ind w:left="720" w:hanging="360"/>
        <w:rPr/>
      </w:pPr>
      <w:r w:rsidDel="00000000" w:rsidR="00000000" w:rsidRPr="00000000">
        <w:rPr>
          <w:rtl w:val="0"/>
        </w:rPr>
        <w:t xml:space="preserve">Bản chất: Bảng Sự kiện tổng hợp cấp độ Giờ (Consolidated Hourly Fact Table).</w:t>
      </w:r>
    </w:p>
    <w:p w:rsidR="00000000" w:rsidDel="00000000" w:rsidP="00000000" w:rsidRDefault="00000000" w:rsidRPr="00000000" w14:paraId="0000000C">
      <w:pPr>
        <w:numPr>
          <w:ilvl w:val="0"/>
          <w:numId w:val="2"/>
        </w:numPr>
        <w:spacing w:after="0" w:afterAutospacing="0" w:lineRule="auto"/>
        <w:ind w:left="720" w:hanging="360"/>
        <w:rPr/>
      </w:pPr>
      <w:r w:rsidDel="00000000" w:rsidR="00000000" w:rsidRPr="00000000">
        <w:rPr>
          <w:rtl w:val="0"/>
        </w:rPr>
        <w:t xml:space="preserve">Quy trình xử lý dữ liệu: Lấy dữ liệu sản lượng 15 phút từ bảng gốc $\rightarrow$ Liên kết với bảng cờ </w:t>
      </w:r>
      <w:r w:rsidDel="00000000" w:rsidR="00000000" w:rsidRPr="00000000">
        <w:rPr>
          <w:color w:val="188038"/>
          <w:rtl w:val="0"/>
        </w:rPr>
        <w:t xml:space="preserve">staging</w:t>
      </w:r>
      <w:r w:rsidDel="00000000" w:rsidR="00000000" w:rsidRPr="00000000">
        <w:rPr>
          <w:rtl w:val="0"/>
        </w:rPr>
        <w:t xml:space="preserve"> để loại bỏ toàn bộ nhiễu cảm biến (</w:t>
      </w:r>
      <w:r w:rsidDel="00000000" w:rsidR="00000000" w:rsidRPr="00000000">
        <w:rPr>
          <w:color w:val="188038"/>
          <w:rtl w:val="0"/>
        </w:rPr>
        <w:t xml:space="preserve">rolling_outlier_flag = true</w:t>
      </w:r>
      <w:r w:rsidDel="00000000" w:rsidR="00000000" w:rsidRPr="00000000">
        <w:rPr>
          <w:rtl w:val="0"/>
        </w:rPr>
        <w:t xml:space="preserve">) $\rightarrow$ Gom nhóm (SUM) 4 dòng 15 phút thành 1 dòng 1 giờ $\rightarrow$ Nối (JOIN) tỷ lệ 1:1 với dữ liệu thời tiết theo đúng tọa độ vùng (</w:t>
      </w:r>
      <w:r w:rsidDel="00000000" w:rsidR="00000000" w:rsidRPr="00000000">
        <w:rPr>
          <w:color w:val="188038"/>
          <w:rtl w:val="0"/>
        </w:rPr>
        <w:t xml:space="preserve">geo_id</w:t>
      </w:r>
      <w:r w:rsidDel="00000000" w:rsidR="00000000" w:rsidRPr="00000000">
        <w:rPr>
          <w:rtl w:val="0"/>
        </w:rPr>
        <w:t xml:space="preserve">) và thời gian.</w:t>
      </w:r>
    </w:p>
    <w:p w:rsidR="00000000" w:rsidDel="00000000" w:rsidP="00000000" w:rsidRDefault="00000000" w:rsidRPr="00000000" w14:paraId="0000000D">
      <w:pPr>
        <w:numPr>
          <w:ilvl w:val="0"/>
          <w:numId w:val="2"/>
        </w:numPr>
        <w:spacing w:after="0" w:afterAutospacing="0" w:lineRule="auto"/>
        <w:ind w:left="720" w:hanging="360"/>
        <w:rPr/>
      </w:pPr>
      <w:r w:rsidDel="00000000" w:rsidR="00000000" w:rsidRPr="00000000">
        <w:rPr>
          <w:rtl w:val="0"/>
        </w:rPr>
        <w:t xml:space="preserve">Công dụng: Là nguồn dữ liệu duy nhất cung cấp cho các Dashboard Tableau. Bảng này giúp báo cáo tính toán chính xác mối tương quan giữa các chỉ số thời tiết (nhiệt độ, bức xạ) và hiệu suất trạm điện mà không sợ sai lệch số liệu hay dính dữ liệu lỗi.</w:t>
      </w:r>
    </w:p>
    <w:p w:rsidR="00000000" w:rsidDel="00000000" w:rsidP="00000000" w:rsidRDefault="00000000" w:rsidRPr="00000000" w14:paraId="0000000E">
      <w:pPr>
        <w:numPr>
          <w:ilvl w:val="0"/>
          <w:numId w:val="2"/>
        </w:numPr>
        <w:spacing w:after="240" w:lineRule="auto"/>
        <w:ind w:left="720" w:hanging="360"/>
        <w:rPr/>
      </w:pPr>
      <w:r w:rsidDel="00000000" w:rsidR="00000000" w:rsidRPr="00000000">
        <w:rPr>
          <w:rtl w:val="0"/>
        </w:rPr>
        <w:t xml:space="preserve">Cấu hình tối ưu: Được đánh Composite Index (Index liên hợp) trên các cụm khóa </w:t>
      </w:r>
      <w:r w:rsidDel="00000000" w:rsidR="00000000" w:rsidRPr="00000000">
        <w:rPr>
          <w:color w:val="188038"/>
          <w:rtl w:val="0"/>
        </w:rPr>
        <w:t xml:space="preserve">(site_id, date_id)</w:t>
      </w:r>
      <w:r w:rsidDel="00000000" w:rsidR="00000000" w:rsidRPr="00000000">
        <w:rPr>
          <w:rtl w:val="0"/>
        </w:rPr>
        <w:t xml:space="preserve"> và </w:t>
      </w:r>
      <w:r w:rsidDel="00000000" w:rsidR="00000000" w:rsidRPr="00000000">
        <w:rPr>
          <w:color w:val="188038"/>
          <w:rtl w:val="0"/>
        </w:rPr>
        <w:t xml:space="preserve">(geo_id, date_id)</w:t>
      </w:r>
      <w:r w:rsidDel="00000000" w:rsidR="00000000" w:rsidRPr="00000000">
        <w:rPr>
          <w:rtl w:val="0"/>
        </w:rPr>
        <w:t xml:space="preserve">. Kỹ thuật này giúp Tableau thực hiện các thao tác lọc trạm, lọc ngày với tốc độ tức thời (quét mục lục thay vì quét toàn bộ bảng).</w:t>
      </w:r>
    </w:p>
    <w:p w:rsidR="00000000" w:rsidDel="00000000" w:rsidP="00000000" w:rsidRDefault="00000000" w:rsidRPr="00000000" w14:paraId="0000000F">
      <w:pPr>
        <w:pStyle w:val="Heading3"/>
        <w:keepNext w:val="0"/>
        <w:keepLines w:val="0"/>
        <w:spacing w:before="0" w:lineRule="auto"/>
        <w:rPr>
          <w:b w:val="1"/>
          <w:bCs w:val="1"/>
          <w:color w:val="000000"/>
          <w:sz w:val="26"/>
          <w:szCs w:val="26"/>
        </w:rPr>
      </w:pPr>
      <w:bookmarkStart w:colFirst="0" w:colLast="0" w:name="_v0yepas14bfd" w:id="4"/>
      <w:bookmarkEnd w:id="4"/>
      <w:r w:rsidDel="00000000" w:rsidR="00000000" w:rsidRPr="00000000">
        <w:rPr>
          <w:b w:val="1"/>
          <w:bCs w:val="1"/>
          <w:color w:val="000000"/>
          <w:sz w:val="26"/>
          <w:szCs w:val="26"/>
          <w:rtl w:val="0"/>
        </w:rPr>
        <w:t xml:space="preserve">2. Các bảng Chiều vật lý (Physical Dimension Tables)</w:t>
      </w:r>
    </w:p>
    <w:p w:rsidR="00000000" w:rsidDel="00000000" w:rsidP="00000000" w:rsidRDefault="00000000" w:rsidRPr="00000000" w14:paraId="00000010">
      <w:pPr>
        <w:spacing w:after="240" w:lineRule="auto"/>
        <w:rPr/>
      </w:pPr>
      <w:r w:rsidDel="00000000" w:rsidR="00000000" w:rsidRPr="00000000">
        <w:rPr>
          <w:rtl w:val="0"/>
        </w:rPr>
        <w:t xml:space="preserve">Thay vì dùng View ảo, pipeline sao chép cứng dữ liệu Dimension từ schema </w:t>
      </w:r>
      <w:r w:rsidDel="00000000" w:rsidR="00000000" w:rsidRPr="00000000">
        <w:rPr>
          <w:color w:val="188038"/>
          <w:rtl w:val="0"/>
        </w:rPr>
        <w:t xml:space="preserve">public</w:t>
      </w:r>
      <w:r w:rsidDel="00000000" w:rsidR="00000000" w:rsidRPr="00000000">
        <w:rPr>
          <w:rtl w:val="0"/>
        </w:rPr>
        <w:t xml:space="preserve"> sang schema </w:t>
      </w:r>
      <w:r w:rsidDel="00000000" w:rsidR="00000000" w:rsidRPr="00000000">
        <w:rPr>
          <w:color w:val="188038"/>
          <w:rtl w:val="0"/>
        </w:rPr>
        <w:t xml:space="preserve">bi_mart</w:t>
      </w:r>
      <w:r w:rsidDel="00000000" w:rsidR="00000000" w:rsidRPr="00000000">
        <w:rPr>
          <w:rtl w:val="0"/>
        </w:rPr>
        <w:t xml:space="preserve"> để Tableau truy vấn trực tiếp trên ổ cứng nội bộ, tăng tốc độ phản hồi.</w:t>
      </w:r>
    </w:p>
    <w:p w:rsidR="00000000" w:rsidDel="00000000" w:rsidP="00000000" w:rsidRDefault="00000000" w:rsidRPr="00000000" w14:paraId="00000011">
      <w:pPr>
        <w:numPr>
          <w:ilvl w:val="0"/>
          <w:numId w:val="1"/>
        </w:numPr>
        <w:spacing w:after="0" w:afterAutospacing="0" w:lineRule="auto"/>
        <w:ind w:left="720" w:hanging="360"/>
        <w:rPr/>
      </w:pPr>
      <w:r w:rsidDel="00000000" w:rsidR="00000000" w:rsidRPr="00000000">
        <w:rPr>
          <w:color w:val="188038"/>
          <w:rtl w:val="0"/>
        </w:rPr>
        <w:t xml:space="preserve">dim_solar_site</w:t>
      </w:r>
      <w:r w:rsidDel="00000000" w:rsidR="00000000" w:rsidRPr="00000000">
        <w:rPr>
          <w:rtl w:val="0"/>
        </w:rPr>
        <w:t xml:space="preserve"> (Chiều Trạm điện): Lưu trữ thông tin phần cứng của từng trạm (tên campus, công suất kw, số lượng tấm pin, loại inverter...). Khóa chính: </w:t>
      </w:r>
      <w:r w:rsidDel="00000000" w:rsidR="00000000" w:rsidRPr="00000000">
        <w:rPr>
          <w:color w:val="188038"/>
          <w:rtl w:val="0"/>
        </w:rPr>
        <w:t xml:space="preserve">site_id</w:t>
      </w:r>
      <w:r w:rsidDel="00000000" w:rsidR="00000000" w:rsidRPr="00000000">
        <w:rPr>
          <w:rtl w:val="0"/>
        </w:rPr>
        <w:t xml:space="preserve">.</w:t>
      </w:r>
    </w:p>
    <w:p w:rsidR="00000000" w:rsidDel="00000000" w:rsidP="00000000" w:rsidRDefault="00000000" w:rsidRPr="00000000" w14:paraId="00000012">
      <w:pPr>
        <w:numPr>
          <w:ilvl w:val="0"/>
          <w:numId w:val="1"/>
        </w:numPr>
        <w:spacing w:after="0" w:afterAutospacing="0" w:lineRule="auto"/>
        <w:ind w:left="720" w:hanging="360"/>
        <w:rPr/>
      </w:pPr>
      <w:r w:rsidDel="00000000" w:rsidR="00000000" w:rsidRPr="00000000">
        <w:rPr>
          <w:color w:val="188038"/>
          <w:rtl w:val="0"/>
        </w:rPr>
        <w:t xml:space="preserve">dim_geography</w:t>
      </w:r>
      <w:r w:rsidDel="00000000" w:rsidR="00000000" w:rsidRPr="00000000">
        <w:rPr>
          <w:rtl w:val="0"/>
        </w:rPr>
        <w:t xml:space="preserve"> (Chiều Địa lý): Lưu trữ tọa độ vĩ độ, kinh độ và tên khu vực của trạm. Khóa chính: </w:t>
      </w:r>
      <w:r w:rsidDel="00000000" w:rsidR="00000000" w:rsidRPr="00000000">
        <w:rPr>
          <w:color w:val="188038"/>
          <w:rtl w:val="0"/>
        </w:rPr>
        <w:t xml:space="preserve">geo_id</w:t>
      </w:r>
      <w:r w:rsidDel="00000000" w:rsidR="00000000" w:rsidRPr="00000000">
        <w:rPr>
          <w:rtl w:val="0"/>
        </w:rPr>
        <w:t xml:space="preserve">.</w:t>
      </w:r>
    </w:p>
    <w:p w:rsidR="00000000" w:rsidDel="00000000" w:rsidP="00000000" w:rsidRDefault="00000000" w:rsidRPr="00000000" w14:paraId="00000013">
      <w:pPr>
        <w:numPr>
          <w:ilvl w:val="0"/>
          <w:numId w:val="1"/>
        </w:numPr>
        <w:spacing w:after="0" w:afterAutospacing="0" w:lineRule="auto"/>
        <w:ind w:left="720" w:hanging="360"/>
        <w:rPr/>
      </w:pPr>
      <w:r w:rsidDel="00000000" w:rsidR="00000000" w:rsidRPr="00000000">
        <w:rPr>
          <w:color w:val="188038"/>
          <w:rtl w:val="0"/>
        </w:rPr>
        <w:t xml:space="preserve">dim_date</w:t>
      </w:r>
      <w:r w:rsidDel="00000000" w:rsidR="00000000" w:rsidRPr="00000000">
        <w:rPr>
          <w:rtl w:val="0"/>
        </w:rPr>
        <w:t xml:space="preserve"> (Chiều Ngày tháng): Phân rã mốc thời gian thành các thành phần Ngày, Tháng, Năm để hỗ trợ Tableau cắt lớp dữ liệu theo chu kỳ thời gian. Khóa chính: </w:t>
      </w:r>
      <w:r w:rsidDel="00000000" w:rsidR="00000000" w:rsidRPr="00000000">
        <w:rPr>
          <w:color w:val="188038"/>
          <w:rtl w:val="0"/>
        </w:rPr>
        <w:t xml:space="preserve">date_id</w:t>
      </w:r>
      <w:r w:rsidDel="00000000" w:rsidR="00000000" w:rsidRPr="00000000">
        <w:rPr>
          <w:rtl w:val="0"/>
        </w:rPr>
        <w:t xml:space="preserve">.</w:t>
      </w:r>
    </w:p>
    <w:p w:rsidR="00000000" w:rsidDel="00000000" w:rsidP="00000000" w:rsidRDefault="00000000" w:rsidRPr="00000000" w14:paraId="00000014">
      <w:pPr>
        <w:numPr>
          <w:ilvl w:val="0"/>
          <w:numId w:val="1"/>
        </w:numPr>
        <w:spacing w:after="240" w:lineRule="auto"/>
        <w:ind w:left="720" w:hanging="360"/>
        <w:rPr/>
      </w:pPr>
      <w:r w:rsidDel="00000000" w:rsidR="00000000" w:rsidRPr="00000000">
        <w:rPr>
          <w:color w:val="188038"/>
          <w:rtl w:val="0"/>
        </w:rPr>
        <w:t xml:space="preserve">dim_weather_type</w:t>
      </w:r>
      <w:r w:rsidDel="00000000" w:rsidR="00000000" w:rsidRPr="00000000">
        <w:rPr>
          <w:rtl w:val="0"/>
        </w:rPr>
        <w:t xml:space="preserve"> (Chiều Phân loại thời tiết): Lưu trữ mã thời tiết và mô tả trạng thái khí tượng phục vụ việc trực quan hóa trực quan. Khóa chính: </w:t>
      </w:r>
      <w:r w:rsidDel="00000000" w:rsidR="00000000" w:rsidRPr="00000000">
        <w:rPr>
          <w:color w:val="188038"/>
          <w:rtl w:val="0"/>
        </w:rPr>
        <w:t xml:space="preserve">weather_type_id</w:t>
      </w:r>
      <w:r w:rsidDel="00000000" w:rsidR="00000000" w:rsidRPr="00000000">
        <w:rPr>
          <w:rtl w:val="0"/>
        </w:rPr>
        <w:t xml:space="preserve">.</w:t>
      </w:r>
    </w:p>
    <w:p w:rsidR="00000000" w:rsidDel="00000000" w:rsidP="00000000" w:rsidRDefault="00000000" w:rsidRPr="00000000" w14:paraId="00000015">
      <w:pPr>
        <w:spacing w:after="240" w:lineRule="auto"/>
        <w:rPr>
          <w:i w:val="1"/>
          <w:iCs w:val="1"/>
        </w:rPr>
      </w:pPr>
      <w:r w:rsidDel="00000000" w:rsidR="00000000" w:rsidRPr="00000000">
        <w:rPr>
          <w:rtl w:val="0"/>
        </w:rPr>
      </w:r>
    </w:p>
    <w:p w:rsidR="00000000" w:rsidDel="00000000" w:rsidP="00000000" w:rsidRDefault="00000000" w:rsidRPr="00000000" w14:paraId="00000016">
      <w:pPr>
        <w:pStyle w:val="Heading2"/>
        <w:keepNext w:val="0"/>
        <w:keepLines w:val="0"/>
        <w:spacing w:after="80" w:before="0" w:lineRule="auto"/>
        <w:rPr>
          <w:b w:val="1"/>
          <w:bCs w:val="1"/>
          <w:color w:val="188038"/>
          <w:sz w:val="34"/>
          <w:szCs w:val="34"/>
        </w:rPr>
      </w:pPr>
      <w:bookmarkStart w:colFirst="0" w:colLast="0" w:name="_5nz8ie2ghxum" w:id="5"/>
      <w:bookmarkEnd w:id="5"/>
      <w:r w:rsidDel="00000000" w:rsidR="00000000" w:rsidRPr="00000000">
        <w:rPr>
          <w:b w:val="1"/>
          <w:bCs w:val="1"/>
          <w:sz w:val="34"/>
          <w:szCs w:val="34"/>
          <w:rtl w:val="0"/>
        </w:rPr>
        <w:t xml:space="preserve">III. CẤU TRÚC VÀ CÔNG DỤNG TRONG </w:t>
      </w:r>
      <w:r w:rsidDel="00000000" w:rsidR="00000000" w:rsidRPr="00000000">
        <w:rPr>
          <w:b w:val="1"/>
          <w:bCs w:val="1"/>
          <w:color w:val="188038"/>
          <w:sz w:val="34"/>
          <w:szCs w:val="34"/>
          <w:rtl w:val="0"/>
        </w:rPr>
        <w:t xml:space="preserve">ML_MART</w:t>
      </w:r>
    </w:p>
    <w:p w:rsidR="00000000" w:rsidDel="00000000" w:rsidP="00000000" w:rsidRDefault="00000000" w:rsidRPr="00000000" w14:paraId="00000017">
      <w:pPr>
        <w:spacing w:after="240" w:lineRule="auto"/>
        <w:rPr/>
      </w:pPr>
      <w:r w:rsidDel="00000000" w:rsidR="00000000" w:rsidRPr="00000000">
        <w:rPr>
          <w:rtl w:val="0"/>
        </w:rPr>
        <w:t xml:space="preserve">Schema </w:t>
      </w:r>
      <w:r w:rsidDel="00000000" w:rsidR="00000000" w:rsidRPr="00000000">
        <w:rPr>
          <w:color w:val="188038"/>
          <w:rtl w:val="0"/>
        </w:rPr>
        <w:t xml:space="preserve">ml_mart</w:t>
      </w:r>
      <w:r w:rsidDel="00000000" w:rsidR="00000000" w:rsidRPr="00000000">
        <w:rPr>
          <w:rtl w:val="0"/>
        </w:rPr>
        <w:t xml:space="preserve"> phục vụ riêng cho các thuật toán Học máy (Machine Learning), được tách biệt hoàn toàn với phân hệ báo cáo để tránh xung đột tài nguyên.</w:t>
      </w:r>
    </w:p>
    <w:p w:rsidR="00000000" w:rsidDel="00000000" w:rsidP="00000000" w:rsidRDefault="00000000" w:rsidRPr="00000000" w14:paraId="00000018">
      <w:pPr>
        <w:pStyle w:val="Heading3"/>
        <w:keepNext w:val="0"/>
        <w:keepLines w:val="0"/>
        <w:spacing w:before="0" w:lineRule="auto"/>
        <w:rPr>
          <w:b w:val="1"/>
          <w:bCs w:val="1"/>
          <w:color w:val="188038"/>
          <w:sz w:val="26"/>
          <w:szCs w:val="26"/>
        </w:rPr>
      </w:pPr>
      <w:bookmarkStart w:colFirst="0" w:colLast="0" w:name="_dgnxdvdik1t6" w:id="6"/>
      <w:bookmarkEnd w:id="6"/>
      <w:r w:rsidDel="00000000" w:rsidR="00000000" w:rsidRPr="00000000">
        <w:rPr>
          <w:b w:val="1"/>
          <w:bCs w:val="1"/>
          <w:color w:val="000000"/>
          <w:sz w:val="26"/>
          <w:szCs w:val="26"/>
          <w:rtl w:val="0"/>
        </w:rPr>
        <w:t xml:space="preserve">1. Bảng phẳng tính năng: </w:t>
      </w:r>
      <w:r w:rsidDel="00000000" w:rsidR="00000000" w:rsidRPr="00000000">
        <w:rPr>
          <w:b w:val="1"/>
          <w:bCs w:val="1"/>
          <w:color w:val="188038"/>
          <w:sz w:val="26"/>
          <w:szCs w:val="26"/>
          <w:rtl w:val="0"/>
        </w:rPr>
        <w:t xml:space="preserve">ml_mart.base</w:t>
      </w:r>
    </w:p>
    <w:p w:rsidR="00000000" w:rsidDel="00000000" w:rsidP="00000000" w:rsidRDefault="00000000" w:rsidRPr="00000000" w14:paraId="00000019">
      <w:pPr>
        <w:numPr>
          <w:ilvl w:val="0"/>
          <w:numId w:val="4"/>
        </w:numPr>
        <w:spacing w:after="0" w:afterAutospacing="0" w:lineRule="auto"/>
        <w:ind w:left="720" w:hanging="360"/>
        <w:rPr/>
      </w:pPr>
      <w:r w:rsidDel="00000000" w:rsidR="00000000" w:rsidRPr="00000000">
        <w:rPr>
          <w:rtl w:val="0"/>
        </w:rPr>
        <w:t xml:space="preserve">Bản chất: Bảng phẳng duỗi thẳng cấu trúc (Flat Feature Table / Denormalized Table).</w:t>
      </w:r>
    </w:p>
    <w:p w:rsidR="00000000" w:rsidDel="00000000" w:rsidP="00000000" w:rsidRDefault="00000000" w:rsidRPr="00000000" w14:paraId="0000001A">
      <w:pPr>
        <w:numPr>
          <w:ilvl w:val="0"/>
          <w:numId w:val="4"/>
        </w:numPr>
        <w:spacing w:after="0" w:afterAutospacing="0" w:lineRule="auto"/>
        <w:ind w:left="720" w:hanging="360"/>
        <w:rPr/>
      </w:pPr>
      <w:r w:rsidDel="00000000" w:rsidR="00000000" w:rsidRPr="00000000">
        <w:rPr>
          <w:rtl w:val="0"/>
        </w:rPr>
        <w:t xml:space="preserve">Đặc trưng thiết kế: Bảng này loại bỏ hoàn toàn tất cả các cột ID/Key định danh vô nghĩa đối với toán học (như </w:t>
      </w:r>
      <w:r w:rsidDel="00000000" w:rsidR="00000000" w:rsidRPr="00000000">
        <w:rPr>
          <w:color w:val="188038"/>
          <w:rtl w:val="0"/>
        </w:rPr>
        <w:t xml:space="preserve">site_id</w:t>
      </w:r>
      <w:r w:rsidDel="00000000" w:rsidR="00000000" w:rsidRPr="00000000">
        <w:rPr>
          <w:rtl w:val="0"/>
        </w:rPr>
        <w:t xml:space="preserve">, </w:t>
      </w:r>
      <w:r w:rsidDel="00000000" w:rsidR="00000000" w:rsidRPr="00000000">
        <w:rPr>
          <w:color w:val="188038"/>
          <w:rtl w:val="0"/>
        </w:rPr>
        <w:t xml:space="preserve">geo_id</w:t>
      </w:r>
      <w:r w:rsidDel="00000000" w:rsidR="00000000" w:rsidRPr="00000000">
        <w:rPr>
          <w:rtl w:val="0"/>
        </w:rPr>
        <w:t xml:space="preserve">, </w:t>
      </w:r>
      <w:r w:rsidDel="00000000" w:rsidR="00000000" w:rsidRPr="00000000">
        <w:rPr>
          <w:color w:val="188038"/>
          <w:rtl w:val="0"/>
        </w:rPr>
        <w:t xml:space="preserve">date_id</w:t>
      </w:r>
      <w:r w:rsidDel="00000000" w:rsidR="00000000" w:rsidRPr="00000000">
        <w:rPr>
          <w:rtl w:val="0"/>
        </w:rPr>
        <w:t xml:space="preserve">). Dữ liệu thời gian được bóc tách thẳng thành các giá trị số thực tế như cột </w:t>
      </w:r>
      <w:r w:rsidDel="00000000" w:rsidR="00000000" w:rsidRPr="00000000">
        <w:rPr>
          <w:color w:val="188038"/>
          <w:rtl w:val="0"/>
        </w:rPr>
        <w:t xml:space="preserve">hour</w:t>
      </w:r>
      <w:r w:rsidDel="00000000" w:rsidR="00000000" w:rsidRPr="00000000">
        <w:rPr>
          <w:rtl w:val="0"/>
        </w:rPr>
        <w:t xml:space="preserve">, </w:t>
      </w:r>
      <w:r w:rsidDel="00000000" w:rsidR="00000000" w:rsidRPr="00000000">
        <w:rPr>
          <w:color w:val="188038"/>
          <w:rtl w:val="0"/>
        </w:rPr>
        <w:t xml:space="preserve">day</w:t>
      </w:r>
      <w:r w:rsidDel="00000000" w:rsidR="00000000" w:rsidRPr="00000000">
        <w:rPr>
          <w:rtl w:val="0"/>
        </w:rPr>
        <w:t xml:space="preserve">, </w:t>
      </w:r>
      <w:r w:rsidDel="00000000" w:rsidR="00000000" w:rsidRPr="00000000">
        <w:rPr>
          <w:color w:val="188038"/>
          <w:rtl w:val="0"/>
        </w:rPr>
        <w:t xml:space="preserve">month</w:t>
      </w:r>
      <w:r w:rsidDel="00000000" w:rsidR="00000000" w:rsidRPr="00000000">
        <w:rPr>
          <w:rtl w:val="0"/>
        </w:rPr>
        <w:t xml:space="preserve">, </w:t>
      </w:r>
      <w:r w:rsidDel="00000000" w:rsidR="00000000" w:rsidRPr="00000000">
        <w:rPr>
          <w:color w:val="188038"/>
          <w:rtl w:val="0"/>
        </w:rPr>
        <w:t xml:space="preserve">year</w:t>
      </w:r>
      <w:r w:rsidDel="00000000" w:rsidR="00000000" w:rsidRPr="00000000">
        <w:rPr>
          <w:rtl w:val="0"/>
        </w:rPr>
        <w:t xml:space="preserve">.</w:t>
      </w:r>
    </w:p>
    <w:p w:rsidR="00000000" w:rsidDel="00000000" w:rsidP="00000000" w:rsidRDefault="00000000" w:rsidRPr="00000000" w14:paraId="0000001B">
      <w:pPr>
        <w:numPr>
          <w:ilvl w:val="0"/>
          <w:numId w:val="4"/>
        </w:numPr>
        <w:spacing w:after="0" w:afterAutospacing="0" w:lineRule="auto"/>
        <w:ind w:left="720" w:hanging="360"/>
        <w:rPr/>
      </w:pPr>
      <w:r w:rsidDel="00000000" w:rsidR="00000000" w:rsidRPr="00000000">
        <w:rPr>
          <w:rtl w:val="0"/>
        </w:rPr>
        <w:t xml:space="preserve">Công dụng: Cung cấp "thức ăn" sạch cho mô hình huấn luyện AI (Python/Pandas/Jupyter Notebook). Việc xóa ID giúp ngăn chặn hiện tượng Overfitting (Học vẹt) của mô hình, ép thuật toán phải tìm quy luật dựa trên dữ liệu thực tế (bức xạ, nhiệt độ, mốc giờ) thay vì ghi nhớ mã ID của trạm.</w:t>
      </w:r>
    </w:p>
    <w:p w:rsidR="00000000" w:rsidDel="00000000" w:rsidP="00000000" w:rsidRDefault="00000000" w:rsidRPr="00000000" w14:paraId="0000001C">
      <w:pPr>
        <w:numPr>
          <w:ilvl w:val="0"/>
          <w:numId w:val="4"/>
        </w:numPr>
        <w:spacing w:after="240" w:lineRule="auto"/>
        <w:ind w:left="720" w:hanging="360"/>
        <w:rPr/>
      </w:pPr>
      <w:r w:rsidDel="00000000" w:rsidR="00000000" w:rsidRPr="00000000">
        <w:rPr>
          <w:rtl w:val="0"/>
        </w:rPr>
        <w:t xml:space="preserve">Cơ chế giữ cờ nhiễu: Khác với BI (xóa thẳng tay dòng nhiễu), bảng ML giữ lại cột </w:t>
      </w:r>
      <w:r w:rsidDel="00000000" w:rsidR="00000000" w:rsidRPr="00000000">
        <w:rPr>
          <w:color w:val="188038"/>
          <w:rtl w:val="0"/>
        </w:rPr>
        <w:t xml:space="preserve">is_outlier</w:t>
      </w:r>
      <w:r w:rsidDel="00000000" w:rsidR="00000000" w:rsidRPr="00000000">
        <w:rPr>
          <w:rtl w:val="0"/>
        </w:rPr>
        <w:t xml:space="preserve"> (True/False). Điều này cho phép đội ngũ làm AI có hai lựa chọn linh hoạt: Hoặc lọc bỏ dữ liệu bẩn trên Pandas trước khi train, hoặc giữ lại để huấn luyện mô hình nhận diện và dự đoán các tình huống cảm biến bị lỗi lỗi trong thực tế.</w:t>
      </w:r>
    </w:p>
    <w:p w:rsidR="00000000" w:rsidDel="00000000" w:rsidP="00000000" w:rsidRDefault="00000000" w:rsidRPr="00000000" w14:paraId="0000001D">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