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4 — Video Analyst Tech Stack</w:t>
      </w:r>
    </w:p>
    <w:p>
      <w:r>
        <w:t>This document outlines the planned tools and libraries for the video analysis component of the Multimodal Incident Analyzer project.</w:t>
      </w:r>
    </w:p>
    <w:p>
      <w:pPr>
        <w:pStyle w:val="Heading2"/>
      </w:pPr>
      <w:r>
        <w:t>1. Planned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67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19"/>
              </w:rPr>
              <w:t>opencv-python</w:t>
            </w:r>
          </w:p>
        </w:tc>
        <w:tc>
          <w:tcPr>
            <w:tcW w:type="dxa" w:w="6768"/>
            <w:shd w:val="clear" w:color="auto" w:fill="F5F5F5"/>
          </w:tcPr>
          <w:p>
            <w:r>
              <w:rPr>
                <w:sz w:val="19"/>
              </w:rPr>
              <w:t>Read video files, extract frames, apply basic preprocessing (resize, contrast enhancement, motion detection)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ultralytics (YOLOv8)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Detect objects in frames — primarily people and vehicles — with confidence scores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19"/>
              </w:rPr>
              <w:t>torch + torchvision</w:t>
            </w:r>
          </w:p>
        </w:tc>
        <w:tc>
          <w:tcPr>
            <w:tcW w:type="dxa" w:w="6768"/>
            <w:shd w:val="clear" w:color="auto" w:fill="F5F5F5"/>
          </w:tcPr>
          <w:p>
            <w:r>
              <w:rPr>
                <w:sz w:val="19"/>
              </w:rPr>
              <w:t>Required backend for running YOLOv8 model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pandas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Organise detection results into a structured CSV output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19"/>
              </w:rPr>
              <w:t>numpy</w:t>
            </w:r>
          </w:p>
        </w:tc>
        <w:tc>
          <w:tcPr>
            <w:tcW w:type="dxa" w:w="6768"/>
            <w:shd w:val="clear" w:color="auto" w:fill="F5F5F5"/>
          </w:tcPr>
          <w:p>
            <w:r>
              <w:rPr>
                <w:sz w:val="19"/>
              </w:rPr>
              <w:t>Frame-level array operations</w:t>
            </w:r>
          </w:p>
        </w:tc>
      </w:tr>
    </w:tbl>
    <w:p>
      <w:pPr>
        <w:pStyle w:val="Heading2"/>
      </w:pPr>
      <w:r>
        <w:t>2. Planned Approach</w:t>
      </w:r>
    </w:p>
    <w:p>
      <w:r>
        <w:t>The script will process each video clip and extract frames at regular intervals. Each frame will go through the following preprocessing steps before detection: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Function / Package</w:t>
            </w:r>
          </w:p>
        </w:tc>
        <w:tc>
          <w:tcPr>
            <w:tcW w:type="dxa" w:w="4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r>
              <w:rPr>
                <w:sz w:val="19"/>
              </w:rPr>
              <w:t>1. Resize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9"/>
              </w:rPr>
              <w:t>cv2.resize</w:t>
            </w:r>
          </w:p>
        </w:tc>
        <w:tc>
          <w:tcPr>
            <w:tcW w:type="dxa" w:w="4176"/>
            <w:shd w:val="clear" w:color="auto" w:fill="F5F5F5"/>
          </w:tcPr>
          <w:p>
            <w:r>
              <w:rPr>
                <w:sz w:val="19"/>
              </w:rPr>
              <w:t>Standardise frame resolution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2. Denoise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cv2.GaussianBlur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Reduce sensor noise in low-quality footage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r>
              <w:rPr>
                <w:sz w:val="19"/>
              </w:rPr>
              <w:t>3. Contrast enhance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9"/>
              </w:rPr>
              <w:t>cv2.createCLAHE</w:t>
              <w:br/>
              <w:t>(opencv-python)</w:t>
            </w:r>
          </w:p>
        </w:tc>
        <w:tc>
          <w:tcPr>
            <w:tcW w:type="dxa" w:w="4176"/>
            <w:shd w:val="clear" w:color="auto" w:fill="F5F5F5"/>
          </w:tcPr>
          <w:p>
            <w:r>
              <w:rPr>
                <w:sz w:val="19"/>
              </w:rPr>
              <w:t>Improve visibility in dark or low-res CCTV footage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4. Object detection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YOLOv8</w:t>
              <w:br/>
              <w:t>(ultralytics)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Detect people and vehicles with confidence scores</w:t>
            </w:r>
          </w:p>
        </w:tc>
      </w:tr>
      <w:tr>
        <w:tc>
          <w:tcPr>
            <w:tcW w:type="dxa" w:w="2304"/>
            <w:shd w:val="clear" w:color="auto" w:fill="F5F5F5"/>
          </w:tcPr>
          <w:p>
            <w:r>
              <w:rPr>
                <w:sz w:val="19"/>
              </w:rPr>
              <w:t>5. Motion detection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9"/>
              </w:rPr>
              <w:t>cv2.createBackgroundSubtractorMOG2</w:t>
            </w:r>
          </w:p>
        </w:tc>
        <w:tc>
          <w:tcPr>
            <w:tcW w:type="dxa" w:w="4176"/>
            <w:shd w:val="clear" w:color="auto" w:fill="F5F5F5"/>
          </w:tcPr>
          <w:p>
            <w:r>
              <w:rPr>
                <w:sz w:val="19"/>
              </w:rPr>
              <w:t>Detect motion even when object detection fails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6. Event classification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Combined result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19"/>
              </w:rPr>
              <w:t>Merge both signals to produce an event label per frame</w:t>
            </w:r>
          </w:p>
        </w:tc>
      </w:tr>
    </w:tbl>
    <w:p>
      <w:pPr>
        <w:pStyle w:val="Heading2"/>
      </w:pPr>
      <w:r>
        <w:t>3. Expected Input</w:t>
      </w:r>
    </w:p>
    <w:p>
      <w:r>
        <w:t>A folder containing CCTV video clips in common formats: .mp4, .avi, .mpg, .mpeg. The script will process all clips found in the folder automatically.</w:t>
      </w:r>
    </w:p>
    <w:p>
      <w:pPr>
        <w:pStyle w:val="Heading2"/>
      </w:pPr>
      <w:r>
        <w:t>4. Expected Output</w:t>
      </w:r>
    </w:p>
    <w:p>
      <w:r>
        <w:t>The script will produce a CSV file with the following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67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19"/>
              </w:rPr>
              <w:t>Clip_ID</w:t>
            </w:r>
          </w:p>
        </w:tc>
        <w:tc>
          <w:tcPr>
            <w:tcW w:type="dxa" w:w="6768"/>
            <w:shd w:val="clear" w:color="auto" w:fill="F5F5F5"/>
          </w:tcPr>
          <w:p>
            <w:r>
              <w:rPr>
                <w:sz w:val="19"/>
              </w:rPr>
              <w:t>Name of the video clip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Time position of the frame (HH:MM:SS)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19"/>
              </w:rPr>
              <w:t>Frame_ID</w:t>
            </w:r>
          </w:p>
        </w:tc>
        <w:tc>
          <w:tcPr>
            <w:tcW w:type="dxa" w:w="6768"/>
            <w:shd w:val="clear" w:color="auto" w:fill="F5F5F5"/>
          </w:tcPr>
          <w:p>
            <w:r>
              <w:rPr>
                <w:sz w:val="19"/>
              </w:rPr>
              <w:t>Frame identifier within the clip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Event_Detected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Classified event (e.g. Person walking, Possible altercation, No activity)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sz w:val="19"/>
              </w:rPr>
              <w:t>Objects</w:t>
            </w:r>
          </w:p>
        </w:tc>
        <w:tc>
          <w:tcPr>
            <w:tcW w:type="dxa" w:w="6768"/>
            <w:shd w:val="clear" w:color="auto" w:fill="F5F5F5"/>
          </w:tcPr>
          <w:p>
            <w:r>
              <w:rPr>
                <w:sz w:val="19"/>
              </w:rPr>
              <w:t>Detected objects in the frame (e.g. 2 persons, 1 motion region)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Confidence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sz w:val="19"/>
              </w:rPr>
              <w:t>Confidence score of the detection (0.0 – 1.0)</w:t>
            </w:r>
          </w:p>
        </w:tc>
      </w:tr>
    </w:tbl>
    <w:p>
      <w:pPr>
        <w:pStyle w:val="Heading2"/>
      </w:pPr>
      <w:r>
        <w:t>5. Setup</w:t>
      </w:r>
    </w:p>
    <w:p>
      <w:r>
        <w:t>Install all required packages using the requirements.txt file:</w:t>
        <w:br/>
        <w:br/>
        <w:t xml:space="preserve">    pip install -r requirements.txt</w:t>
        <w:br/>
        <w:br/>
        <w:t>Run the script:</w:t>
        <w:br/>
        <w:br/>
        <w:t xml:space="preserve">    python video_analyzer.py --use-yolo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