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 State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S-&gt;.E#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E-&gt;.E+T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E-&gt;.E-T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T-&gt;.(E)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S-&gt;E.#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E-&gt;E.+T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E-&gt;E.-T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S-&gt;E#.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(final state)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E-&gt;E+.T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T-&gt;.(E)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E-&gt;E+T.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T-&gt;integer.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T-&gt;(.E)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E-&gt;.E+T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E-&gt;.E-T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E-&gt;.T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T-&gt;.(E)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T-&gt;(E.)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E-&gt;E.+T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E-&gt;E.-T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T-&gt;(E).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E-&gt;E-.T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T-&gt;.(E)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E-&gt;E-T.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E-&gt;T.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Name: Linh Nguyen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Class: CS260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Prof: Kent Lee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