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B47A96" w14:textId="5FFFD54F" w:rsidR="00CC2B9D" w:rsidRDefault="00CC2B9D" w:rsidP="00CC2B9D">
      <w:pPr>
        <w:rPr>
          <w:b/>
          <w:bCs/>
        </w:rPr>
      </w:pPr>
      <w:r w:rsidRPr="00CC2B9D">
        <w:rPr>
          <w:b/>
          <w:bCs/>
        </w:rPr>
        <w:t>Laravel 5 Cookbook: Enhance Your Amazing Applications</w:t>
      </w:r>
    </w:p>
    <w:p w14:paraId="23A83B63" w14:textId="489FF630" w:rsidR="00CC2B9D" w:rsidRPr="00CC2B9D" w:rsidRDefault="00CC2B9D" w:rsidP="00CC2B9D">
      <w:pPr>
        <w:rPr>
          <w:b/>
          <w:bCs/>
        </w:rPr>
      </w:pPr>
      <w:r w:rsidRPr="00CC2B9D">
        <w:rPr>
          <w:b/>
          <w:bCs/>
        </w:rPr>
        <w:t>Giới thiệu</w:t>
      </w:r>
    </w:p>
    <w:p w14:paraId="07FB034F" w14:textId="77777777" w:rsidR="00CC2B9D" w:rsidRPr="00CC2B9D" w:rsidRDefault="00CC2B9D" w:rsidP="00CC2B9D">
      <w:r w:rsidRPr="00CC2B9D">
        <w:t>Laravel đã và đang trở thành một trong những framework PHP phổ biến và đáng tin cậy nhất trong lĩnh vực phát triển ứng dụng web. Với cú pháp rõ ràng, cấu trúc hợp lý, và triết lý phát triển hướng đến trải nghiệm lập trình viên, Laravel không chỉ giúp đơn giản hóa quá trình viết mã mà còn mang đến sự linh hoạt và khả năng mở rộng vượt trội. Từ những ứng dụng nhỏ đến các hệ thống quy mô lớn, Laravel đều có thể đáp ứng hiệu quả các yêu cầu kỹ thuật và kinh doanh.</w:t>
      </w:r>
    </w:p>
    <w:p w14:paraId="43BAA5F8" w14:textId="77777777" w:rsidR="00CC2B9D" w:rsidRPr="00CC2B9D" w:rsidRDefault="00CC2B9D" w:rsidP="00CC2B9D">
      <w:r w:rsidRPr="00CC2B9D">
        <w:t>Ra đời từ năm 2011, Laravel liên tục được cải tiến và mở rộng qua các phiên bản. Phiên bản Laravel 5 là một bước ngoặt lớn với hàng loạt tính năng mới, bao gồm hệ thống middleware mạnh mẽ, service container tinh gọn, phương pháp xử lý HTTP request cải tiến, và Blade template engine được tối ưu hóa. Bên cạnh đó, Laravel 5 còn tích hợp sẵn hàng loạt công cụ hỗ trợ như Artisan CLI, hệ thống migration để quản lý cơ sở dữ liệu, Eloquent ORM để tương tác với dữ liệu một cách hiệu quả, và nhiều tính năng khác.</w:t>
      </w:r>
    </w:p>
    <w:p w14:paraId="6A7E04BE" w14:textId="77777777" w:rsidR="00CC2B9D" w:rsidRPr="00CC2B9D" w:rsidRDefault="00CC2B9D" w:rsidP="00CC2B9D">
      <w:r w:rsidRPr="00CC2B9D">
        <w:t>Tuy nhiên, với sự phát triển không ngừng và số lượng tính năng ngày càng mở rộng, việc nắm vững Laravel đòi hỏi không chỉ là hiểu lý thuyết, mà còn cần vận dụng vào các tình huống thực tiễn. Đó chính là lý do mà cuốn sách này ra đời.</w:t>
      </w:r>
    </w:p>
    <w:p w14:paraId="7F88CB34" w14:textId="77777777" w:rsidR="00CC2B9D" w:rsidRPr="00CC2B9D" w:rsidRDefault="00CC2B9D" w:rsidP="00CC2B9D">
      <w:r w:rsidRPr="00CC2B9D">
        <w:pict w14:anchorId="57DCB9A7">
          <v:rect id="_x0000_i1043" style="width:0;height:1.5pt" o:hralign="center" o:hrstd="t" o:hr="t" fillcolor="#a0a0a0" stroked="f"/>
        </w:pict>
      </w:r>
    </w:p>
    <w:p w14:paraId="3DE89675" w14:textId="77777777" w:rsidR="00CC2B9D" w:rsidRPr="00CC2B9D" w:rsidRDefault="00CC2B9D" w:rsidP="00CC2B9D">
      <w:pPr>
        <w:rPr>
          <w:b/>
          <w:bCs/>
        </w:rPr>
      </w:pPr>
      <w:r w:rsidRPr="00CC2B9D">
        <w:rPr>
          <w:b/>
          <w:bCs/>
        </w:rPr>
        <w:t>Mục tiêu của cuốn sách</w:t>
      </w:r>
    </w:p>
    <w:p w14:paraId="1EE0D70E" w14:textId="77777777" w:rsidR="00CC2B9D" w:rsidRPr="00CC2B9D" w:rsidRDefault="00CC2B9D" w:rsidP="00CC2B9D">
      <w:r w:rsidRPr="00CC2B9D">
        <w:t xml:space="preserve">“Laravel 5 Cookbook: Enhance Your Amazing Applications” được biên soạn với mục tiêu trở thành một bộ công cụ thực chiến dành cho lập trình viên Laravel. Thay vì tập trung vào lý thuyết khô khan, sách trình bày các </w:t>
      </w:r>
      <w:r w:rsidRPr="00CC2B9D">
        <w:rPr>
          <w:b/>
          <w:bCs/>
        </w:rPr>
        <w:t>“công thức”</w:t>
      </w:r>
      <w:r w:rsidRPr="00CC2B9D">
        <w:t xml:space="preserve"> — những vấn đề thực tế thường gặp khi xây dựng ứng dụng web, kèm theo giải pháp chi tiết, phân tích logic và hướng dẫn triển khai.</w:t>
      </w:r>
    </w:p>
    <w:p w14:paraId="32A6F1AE" w14:textId="77777777" w:rsidR="00CC2B9D" w:rsidRPr="00CC2B9D" w:rsidRDefault="00CC2B9D" w:rsidP="00CC2B9D">
      <w:r w:rsidRPr="00CC2B9D">
        <w:t>Mỗi công thức trong sách được thiết kế dưới dạng:</w:t>
      </w:r>
    </w:p>
    <w:p w14:paraId="49925F86" w14:textId="77777777" w:rsidR="00CC2B9D" w:rsidRPr="00CC2B9D" w:rsidRDefault="00CC2B9D" w:rsidP="00CC2B9D">
      <w:pPr>
        <w:numPr>
          <w:ilvl w:val="0"/>
          <w:numId w:val="1"/>
        </w:numPr>
      </w:pPr>
      <w:r w:rsidRPr="00CC2B9D">
        <w:rPr>
          <w:b/>
          <w:bCs/>
        </w:rPr>
        <w:t>Vấn đề</w:t>
      </w:r>
      <w:r w:rsidRPr="00CC2B9D">
        <w:t>: Một tình huống cụ thể mà bạn có thể gặp trong thực tế.</w:t>
      </w:r>
    </w:p>
    <w:p w14:paraId="0F67842E" w14:textId="77777777" w:rsidR="00CC2B9D" w:rsidRPr="00CC2B9D" w:rsidRDefault="00CC2B9D" w:rsidP="00CC2B9D">
      <w:pPr>
        <w:numPr>
          <w:ilvl w:val="0"/>
          <w:numId w:val="1"/>
        </w:numPr>
      </w:pPr>
      <w:r w:rsidRPr="00CC2B9D">
        <w:rPr>
          <w:b/>
          <w:bCs/>
        </w:rPr>
        <w:t>Giải pháp</w:t>
      </w:r>
      <w:r w:rsidRPr="00CC2B9D">
        <w:t>: Cách tiếp cận tối ưu để xử lý vấn đề, bao gồm mã nguồn và giải thích từng bước.</w:t>
      </w:r>
    </w:p>
    <w:p w14:paraId="11468CCA" w14:textId="77777777" w:rsidR="00CC2B9D" w:rsidRPr="00CC2B9D" w:rsidRDefault="00CC2B9D" w:rsidP="00CC2B9D">
      <w:pPr>
        <w:numPr>
          <w:ilvl w:val="0"/>
          <w:numId w:val="1"/>
        </w:numPr>
      </w:pPr>
      <w:r w:rsidRPr="00CC2B9D">
        <w:rPr>
          <w:b/>
          <w:bCs/>
        </w:rPr>
        <w:t>Phân tích</w:t>
      </w:r>
      <w:r w:rsidRPr="00CC2B9D">
        <w:t>: Những lưu ý quan trọng, lý do lựa chọn phương pháp, và các tùy chọn thay thế.</w:t>
      </w:r>
    </w:p>
    <w:p w14:paraId="5A93DE13" w14:textId="77777777" w:rsidR="00CC2B9D" w:rsidRPr="00CC2B9D" w:rsidRDefault="00CC2B9D" w:rsidP="00CC2B9D">
      <w:r w:rsidRPr="00CC2B9D">
        <w:t xml:space="preserve">Phương pháp tiếp cận này giúp bạn </w:t>
      </w:r>
      <w:r w:rsidRPr="00CC2B9D">
        <w:rPr>
          <w:b/>
          <w:bCs/>
        </w:rPr>
        <w:t>hiểu và vận dụng ngay</w:t>
      </w:r>
      <w:r w:rsidRPr="00CC2B9D">
        <w:t xml:space="preserve"> vào dự án hiện tại, đồng thời giúp bạn rèn luyện tư duy giải quyết vấn đề theo cách của Laravel.</w:t>
      </w:r>
    </w:p>
    <w:p w14:paraId="75BB5DAF" w14:textId="77777777" w:rsidR="00CC2B9D" w:rsidRPr="00CC2B9D" w:rsidRDefault="00CC2B9D" w:rsidP="00CC2B9D">
      <w:r w:rsidRPr="00CC2B9D">
        <w:pict w14:anchorId="49CB1A01">
          <v:rect id="_x0000_i1044" style="width:0;height:1.5pt" o:hralign="center" o:hrstd="t" o:hr="t" fillcolor="#a0a0a0" stroked="f"/>
        </w:pict>
      </w:r>
    </w:p>
    <w:p w14:paraId="3005FA29" w14:textId="77777777" w:rsidR="00CC2B9D" w:rsidRPr="00CC2B9D" w:rsidRDefault="00CC2B9D" w:rsidP="00CC2B9D">
      <w:pPr>
        <w:rPr>
          <w:b/>
          <w:bCs/>
        </w:rPr>
      </w:pPr>
      <w:r w:rsidRPr="00CC2B9D">
        <w:rPr>
          <w:b/>
          <w:bCs/>
        </w:rPr>
        <w:lastRenderedPageBreak/>
        <w:t>Đối tượng độc giả</w:t>
      </w:r>
    </w:p>
    <w:p w14:paraId="705ACCD6" w14:textId="77777777" w:rsidR="00CC2B9D" w:rsidRPr="00CC2B9D" w:rsidRDefault="00CC2B9D" w:rsidP="00CC2B9D">
      <w:r w:rsidRPr="00CC2B9D">
        <w:t>Cuốn sách này được viết dành cho:</w:t>
      </w:r>
    </w:p>
    <w:p w14:paraId="667114B1" w14:textId="77777777" w:rsidR="00CC2B9D" w:rsidRPr="00CC2B9D" w:rsidRDefault="00CC2B9D" w:rsidP="00CC2B9D">
      <w:pPr>
        <w:numPr>
          <w:ilvl w:val="0"/>
          <w:numId w:val="2"/>
        </w:numPr>
      </w:pPr>
      <w:r w:rsidRPr="00CC2B9D">
        <w:t xml:space="preserve">Các </w:t>
      </w:r>
      <w:r w:rsidRPr="00CC2B9D">
        <w:rPr>
          <w:b/>
          <w:bCs/>
        </w:rPr>
        <w:t>lập trình viên PHP</w:t>
      </w:r>
      <w:r w:rsidRPr="00CC2B9D">
        <w:t xml:space="preserve"> đang bắt đầu với Laravel và muốn có cái nhìn thực tế, dễ áp dụng.</w:t>
      </w:r>
    </w:p>
    <w:p w14:paraId="1B33BA52" w14:textId="77777777" w:rsidR="00CC2B9D" w:rsidRPr="00CC2B9D" w:rsidRDefault="00CC2B9D" w:rsidP="00CC2B9D">
      <w:pPr>
        <w:numPr>
          <w:ilvl w:val="0"/>
          <w:numId w:val="2"/>
        </w:numPr>
      </w:pPr>
      <w:r w:rsidRPr="00CC2B9D">
        <w:t xml:space="preserve">Các </w:t>
      </w:r>
      <w:r w:rsidRPr="00CC2B9D">
        <w:rPr>
          <w:b/>
          <w:bCs/>
        </w:rPr>
        <w:t>developer Laravel trung cấp</w:t>
      </w:r>
      <w:r w:rsidRPr="00CC2B9D">
        <w:t>, muốn củng cố kỹ năng và nâng cao hiệu quả lập trình.</w:t>
      </w:r>
    </w:p>
    <w:p w14:paraId="2A7FA479" w14:textId="77777777" w:rsidR="00CC2B9D" w:rsidRPr="00CC2B9D" w:rsidRDefault="00CC2B9D" w:rsidP="00CC2B9D">
      <w:pPr>
        <w:numPr>
          <w:ilvl w:val="0"/>
          <w:numId w:val="2"/>
        </w:numPr>
      </w:pPr>
      <w:r w:rsidRPr="00CC2B9D">
        <w:t xml:space="preserve">Những người làm việc trong các </w:t>
      </w:r>
      <w:r w:rsidRPr="00CC2B9D">
        <w:rPr>
          <w:b/>
          <w:bCs/>
        </w:rPr>
        <w:t>dự án quy mô nhỏ đến trung bình</w:t>
      </w:r>
      <w:r w:rsidRPr="00CC2B9D">
        <w:t>, mong muốn tổ chức code tốt hơn và phát triển tính năng nhanh chóng.</w:t>
      </w:r>
    </w:p>
    <w:p w14:paraId="7DD570C6" w14:textId="77777777" w:rsidR="00CC2B9D" w:rsidRPr="00CC2B9D" w:rsidRDefault="00CC2B9D" w:rsidP="00CC2B9D">
      <w:pPr>
        <w:numPr>
          <w:ilvl w:val="0"/>
          <w:numId w:val="2"/>
        </w:numPr>
      </w:pPr>
      <w:r w:rsidRPr="00CC2B9D">
        <w:t xml:space="preserve">Các </w:t>
      </w:r>
      <w:r w:rsidRPr="00CC2B9D">
        <w:rPr>
          <w:b/>
          <w:bCs/>
        </w:rPr>
        <w:t>kỹ sư phần mềm backend</w:t>
      </w:r>
      <w:r w:rsidRPr="00CC2B9D">
        <w:t xml:space="preserve"> cần tài liệu tham khảo khi xử lý các nghiệp vụ phức tạp như phân quyền, bảo mật, đồng bộ hệ thống, hoặc tích hợp API.</w:t>
      </w:r>
    </w:p>
    <w:p w14:paraId="00544C54" w14:textId="77777777" w:rsidR="00CC2B9D" w:rsidRPr="00CC2B9D" w:rsidRDefault="00CC2B9D" w:rsidP="00CC2B9D">
      <w:r w:rsidRPr="00CC2B9D">
        <w:t>Cho dù bạn là lập trình viên tự do, làm việc trong công ty startup, hay là thành viên của một nhóm phát triển phần mềm lớn, bạn sẽ tìm thấy trong cuốn sách này những kỹ thuật và giải pháp phù hợp với nhu cầu công việc thực tế.</w:t>
      </w:r>
    </w:p>
    <w:p w14:paraId="3D00D150" w14:textId="77777777" w:rsidR="00CC2B9D" w:rsidRPr="00CC2B9D" w:rsidRDefault="00CC2B9D" w:rsidP="00CC2B9D">
      <w:r w:rsidRPr="00CC2B9D">
        <w:pict w14:anchorId="0FB16624">
          <v:rect id="_x0000_i1045" style="width:0;height:1.5pt" o:hralign="center" o:hrstd="t" o:hr="t" fillcolor="#a0a0a0" stroked="f"/>
        </w:pict>
      </w:r>
    </w:p>
    <w:p w14:paraId="636AB6A4" w14:textId="77777777" w:rsidR="00CC2B9D" w:rsidRPr="00CC2B9D" w:rsidRDefault="00CC2B9D" w:rsidP="00CC2B9D">
      <w:pPr>
        <w:rPr>
          <w:b/>
          <w:bCs/>
        </w:rPr>
      </w:pPr>
      <w:r w:rsidRPr="00CC2B9D">
        <w:rPr>
          <w:b/>
          <w:bCs/>
        </w:rPr>
        <w:t>Cách sử dụng sách</w:t>
      </w:r>
    </w:p>
    <w:p w14:paraId="0FED8BDF" w14:textId="77777777" w:rsidR="00CC2B9D" w:rsidRPr="00CC2B9D" w:rsidRDefault="00CC2B9D" w:rsidP="00CC2B9D">
      <w:r w:rsidRPr="00CC2B9D">
        <w:t>Bạn không cần đọc cuốn sách này theo trình tự. Mỗi công thức là một đơn vị độc lập và có thể được tra cứu bất cứ khi nào bạn gặp vấn đề tương tự trong dự án. Tuy nhiên, bạn cũng có thể đọc lần lượt để dần mở rộng hiểu biết, từ những thao tác cơ bản đến các tính năng nâng cao như test tự động, xử lý hàng đợi, hay thiết kế hệ thống đa ngôn ngữ.</w:t>
      </w:r>
    </w:p>
    <w:p w14:paraId="271B98C5" w14:textId="77777777" w:rsidR="00CC2B9D" w:rsidRPr="00CC2B9D" w:rsidRDefault="00CC2B9D" w:rsidP="00CC2B9D">
      <w:r w:rsidRPr="00CC2B9D">
        <w:t xml:space="preserve">Chúng tôi khuyến khích bạn </w:t>
      </w:r>
      <w:r w:rsidRPr="00CC2B9D">
        <w:rPr>
          <w:b/>
          <w:bCs/>
        </w:rPr>
        <w:t>thực hành song song</w:t>
      </w:r>
      <w:r w:rsidRPr="00CC2B9D">
        <w:t xml:space="preserve"> khi đọc. Mỗi công thức đều đi kèm đoạn mã thực tế, cấu hình cần thiết và minh họa rõ ràng để bạn có thể sao chép, chạy thử, tùy biến và áp dụng ngay vào dự án của mình.</w:t>
      </w:r>
    </w:p>
    <w:p w14:paraId="68C07E3A" w14:textId="77777777" w:rsidR="00CC2B9D" w:rsidRPr="00CC2B9D" w:rsidRDefault="00CC2B9D" w:rsidP="00CC2B9D">
      <w:r w:rsidRPr="00CC2B9D">
        <w:t>Bạn cũng nên chuẩn bị sẵn một môi trường Laravel 5 (có thể dùng Homestead, Laravel Valet, hoặc XAMPP) để thực hiện theo từng bước hướng dẫn trong sách. Nếu bạn làm việc trên Laravel 5.1, 5.2, hoặc 5.4 — các công thức trong sách vẫn áp dụng được, tuy có thể có một vài điểm khác biệt nhỏ về cú pháp hoặc cấu trúc file.</w:t>
      </w:r>
    </w:p>
    <w:p w14:paraId="4174012A" w14:textId="77777777" w:rsidR="00852075" w:rsidRDefault="00852075"/>
    <w:sectPr w:rsidR="008520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03791E"/>
    <w:multiLevelType w:val="multilevel"/>
    <w:tmpl w:val="7E2A8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5870F1"/>
    <w:multiLevelType w:val="multilevel"/>
    <w:tmpl w:val="2C10C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2129137">
    <w:abstractNumId w:val="0"/>
  </w:num>
  <w:num w:numId="2" w16cid:durableId="3691116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B9D"/>
    <w:rsid w:val="00355670"/>
    <w:rsid w:val="004C0493"/>
    <w:rsid w:val="00537004"/>
    <w:rsid w:val="006F04A6"/>
    <w:rsid w:val="00852075"/>
    <w:rsid w:val="00CC2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A2E78"/>
  <w15:chartTrackingRefBased/>
  <w15:docId w15:val="{6FD45711-33B3-4C6C-A115-59F9641DB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2B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2B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2B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2B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2B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2B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2B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2B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2B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B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2B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2B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2B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2B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2B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2B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2B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2B9D"/>
    <w:rPr>
      <w:rFonts w:eastAsiaTheme="majorEastAsia" w:cstheme="majorBidi"/>
      <w:color w:val="272727" w:themeColor="text1" w:themeTint="D8"/>
    </w:rPr>
  </w:style>
  <w:style w:type="paragraph" w:styleId="Title">
    <w:name w:val="Title"/>
    <w:basedOn w:val="Normal"/>
    <w:next w:val="Normal"/>
    <w:link w:val="TitleChar"/>
    <w:uiPriority w:val="10"/>
    <w:qFormat/>
    <w:rsid w:val="00CC2B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2B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2B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2B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2B9D"/>
    <w:pPr>
      <w:spacing w:before="160"/>
      <w:jc w:val="center"/>
    </w:pPr>
    <w:rPr>
      <w:i/>
      <w:iCs/>
      <w:color w:val="404040" w:themeColor="text1" w:themeTint="BF"/>
    </w:rPr>
  </w:style>
  <w:style w:type="character" w:customStyle="1" w:styleId="QuoteChar">
    <w:name w:val="Quote Char"/>
    <w:basedOn w:val="DefaultParagraphFont"/>
    <w:link w:val="Quote"/>
    <w:uiPriority w:val="29"/>
    <w:rsid w:val="00CC2B9D"/>
    <w:rPr>
      <w:i/>
      <w:iCs/>
      <w:color w:val="404040" w:themeColor="text1" w:themeTint="BF"/>
    </w:rPr>
  </w:style>
  <w:style w:type="paragraph" w:styleId="ListParagraph">
    <w:name w:val="List Paragraph"/>
    <w:basedOn w:val="Normal"/>
    <w:uiPriority w:val="34"/>
    <w:qFormat/>
    <w:rsid w:val="00CC2B9D"/>
    <w:pPr>
      <w:ind w:left="720"/>
      <w:contextualSpacing/>
    </w:pPr>
  </w:style>
  <w:style w:type="character" w:styleId="IntenseEmphasis">
    <w:name w:val="Intense Emphasis"/>
    <w:basedOn w:val="DefaultParagraphFont"/>
    <w:uiPriority w:val="21"/>
    <w:qFormat/>
    <w:rsid w:val="00CC2B9D"/>
    <w:rPr>
      <w:i/>
      <w:iCs/>
      <w:color w:val="0F4761" w:themeColor="accent1" w:themeShade="BF"/>
    </w:rPr>
  </w:style>
  <w:style w:type="paragraph" w:styleId="IntenseQuote">
    <w:name w:val="Intense Quote"/>
    <w:basedOn w:val="Normal"/>
    <w:next w:val="Normal"/>
    <w:link w:val="IntenseQuoteChar"/>
    <w:uiPriority w:val="30"/>
    <w:qFormat/>
    <w:rsid w:val="00CC2B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2B9D"/>
    <w:rPr>
      <w:i/>
      <w:iCs/>
      <w:color w:val="0F4761" w:themeColor="accent1" w:themeShade="BF"/>
    </w:rPr>
  </w:style>
  <w:style w:type="character" w:styleId="IntenseReference">
    <w:name w:val="Intense Reference"/>
    <w:basedOn w:val="DefaultParagraphFont"/>
    <w:uiPriority w:val="32"/>
    <w:qFormat/>
    <w:rsid w:val="00CC2B9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0917238">
      <w:bodyDiv w:val="1"/>
      <w:marLeft w:val="0"/>
      <w:marRight w:val="0"/>
      <w:marTop w:val="0"/>
      <w:marBottom w:val="0"/>
      <w:divBdr>
        <w:top w:val="none" w:sz="0" w:space="0" w:color="auto"/>
        <w:left w:val="none" w:sz="0" w:space="0" w:color="auto"/>
        <w:bottom w:val="none" w:sz="0" w:space="0" w:color="auto"/>
        <w:right w:val="none" w:sz="0" w:space="0" w:color="auto"/>
      </w:divBdr>
    </w:div>
    <w:div w:id="1666088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557</Words>
  <Characters>3177</Characters>
  <Application>Microsoft Office Word</Application>
  <DocSecurity>0</DocSecurity>
  <Lines>26</Lines>
  <Paragraphs>7</Paragraphs>
  <ScaleCrop>false</ScaleCrop>
  <Company/>
  <LinksUpToDate>false</LinksUpToDate>
  <CharactersWithSpaces>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Thị Ngân</dc:creator>
  <cp:keywords/>
  <dc:description/>
  <cp:lastModifiedBy>Nguyễn Thị Ngân</cp:lastModifiedBy>
  <cp:revision>1</cp:revision>
  <dcterms:created xsi:type="dcterms:W3CDTF">2025-05-17T15:14:00Z</dcterms:created>
  <dcterms:modified xsi:type="dcterms:W3CDTF">2025-05-17T15:19:00Z</dcterms:modified>
</cp:coreProperties>
</file>