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media/image29.jpeg" ContentType="image/jpeg"/>
  <Override PartName="/word/media/image28.jpeg" ContentType="image/jpeg"/>
  <Override PartName="/word/media/image18.png" ContentType="image/png"/>
  <Override PartName="/word/media/image27.jpeg" ContentType="image/jpeg"/>
  <Override PartName="/word/media/image25.jpeg" ContentType="image/jpeg"/>
  <Override PartName="/word/media/image24.jpeg" ContentType="image/jpeg"/>
  <Override PartName="/word/media/image22.png" ContentType="image/png"/>
  <Override PartName="/word/media/image45.jpeg" ContentType="image/jpeg"/>
  <Override PartName="/word/media/image17.png" ContentType="image/png"/>
  <Override PartName="/word/media/image19.png" ContentType="image/png"/>
  <Override PartName="/word/media/image41.jpeg" ContentType="image/jpeg"/>
  <Override PartName="/word/media/image26.jpeg" ContentType="image/jpeg"/>
  <Override PartName="/word/media/image14.png" ContentType="image/png"/>
  <Override PartName="/word/media/image5.png" ContentType="image/png"/>
  <Override PartName="/word/media/image15.png" ContentType="image/png"/>
  <Override PartName="/word/media/image36.jpeg" ContentType="image/jpeg"/>
  <Override PartName="/word/media/image32.jpeg" ContentType="image/jpeg"/>
  <Override PartName="/word/media/image33.jpeg" ContentType="image/jpeg"/>
  <Override PartName="/word/media/image40.jpeg" ContentType="image/jpeg"/>
  <Override PartName="/word/media/image42.jpeg" ContentType="image/jpeg"/>
  <Override PartName="/word/media/image34.jpeg" ContentType="image/jpeg"/>
  <Override PartName="/word/media/image46.jpeg" ContentType="image/jpeg"/>
  <Override PartName="/word/media/image35.jpeg" ContentType="image/jpeg"/>
  <Override PartName="/word/media/image38.jpeg" ContentType="image/jpeg"/>
  <Override PartName="/word/media/image3.png" ContentType="image/png"/>
  <Override PartName="/word/media/image47.jpeg" ContentType="image/jpeg"/>
  <Override PartName="/word/media/image48.jpeg" ContentType="image/jpeg"/>
  <Override PartName="/word/media/image50.jpeg" ContentType="image/jpeg"/>
  <Override PartName="/word/media/image13.png" ContentType="image/png"/>
  <Override PartName="/word/media/image4.png" ContentType="image/png"/>
  <Override PartName="/word/media/image37.jpeg" ContentType="image/jpeg"/>
  <Override PartName="/word/media/image49.jpeg" ContentType="image/jpeg"/>
  <Override PartName="/word/media/image39.jpeg" ContentType="image/jpeg"/>
  <Override PartName="/word/media/image31.jpeg" ContentType="image/jpeg"/>
  <Override PartName="/word/media/image9.png" ContentType="image/png"/>
  <Override PartName="/word/media/image12.png" ContentType="image/png"/>
  <Override PartName="/word/media/image44.jpeg" ContentType="image/jpeg"/>
  <Override PartName="/word/media/image1.png" ContentType="image/png"/>
  <Override PartName="/word/media/image2.png" ContentType="image/png"/>
  <Override PartName="/word/media/image30.jpeg" ContentType="image/jpeg"/>
  <Override PartName="/word/media/image43.jpeg" ContentType="image/jpeg"/>
  <Override PartName="/word/media/image16.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0"/>
        <w:jc w:val="center"/>
        <w:rPr/>
      </w:pPr>
      <w:r>
        <w:rPr>
          <w:rFonts w:eastAsia="Times New Roman" w:cs="Times New Roman"/>
          <w:sz w:val="28"/>
          <w:szCs w:val="28"/>
        </w:rPr>
        <w:t>BỘ GIÁO DỤC VÀ ĐÀO TẠO</w:t>
      </w:r>
    </w:p>
    <w:p>
      <w:pPr>
        <w:pStyle w:val="Normal"/>
        <w:spacing w:lineRule="auto" w:line="300" w:before="0" w:after="0"/>
        <w:jc w:val="center"/>
        <w:rPr/>
      </w:pPr>
      <w:r>
        <w:rPr>
          <w:rFonts w:eastAsia="Times New Roman" w:cs="Times New Roman"/>
          <w:b/>
          <w:bCs/>
          <w:sz w:val="28"/>
          <w:szCs w:val="28"/>
        </w:rPr>
        <w:t>TRƯỜNG [TÊN TRƯỜNG]</w:t>
      </w:r>
    </w:p>
    <w:p>
      <w:pPr>
        <w:pStyle w:val="Normal"/>
        <w:spacing w:lineRule="auto" w:line="300" w:before="0" w:after="80"/>
        <w:jc w:val="center"/>
        <w:rPr/>
      </w:pPr>
      <w:r>
        <w:rPr>
          <w:rFonts w:eastAsia="Times New Roman" w:cs="Times New Roman"/>
          <w:b/>
          <w:bCs/>
          <w:sz w:val="28"/>
          <w:szCs w:val="28"/>
        </w:rPr>
        <w:t>KHOA [TÊN KHOA]</w:t>
      </w:r>
    </w:p>
    <w:p>
      <w:pPr>
        <w:pStyle w:val="Normal"/>
        <w:spacing w:lineRule="auto" w:line="300" w:before="0" w:after="1600"/>
        <w:jc w:val="center"/>
        <w:rPr/>
      </w:pPr>
      <w:r>
        <w:rPr>
          <w:rFonts w:eastAsia="Times New Roman" w:cs="Times New Roman"/>
          <w:sz w:val="24"/>
          <w:szCs w:val="24"/>
        </w:rPr>
        <w:t>──────── ✦ ────────</w:t>
      </w:r>
    </w:p>
    <w:p>
      <w:pPr>
        <w:pStyle w:val="Normal"/>
        <w:spacing w:lineRule="auto" w:line="300" w:before="0" w:after="600"/>
        <w:jc w:val="center"/>
        <w:rPr/>
      </w:pPr>
      <w:r>
        <w:rPr>
          <w:rFonts w:eastAsia="Times New Roman" w:cs="Times New Roman"/>
          <w:b/>
          <w:bCs/>
          <w:sz w:val="40"/>
          <w:szCs w:val="40"/>
        </w:rPr>
        <w:t>ĐỒ ÁN TỐT NGHIỆP</w:t>
      </w:r>
    </w:p>
    <w:p>
      <w:pPr>
        <w:pStyle w:val="Normal"/>
        <w:spacing w:lineRule="auto" w:line="300" w:before="0" w:after="200"/>
        <w:jc w:val="center"/>
        <w:rPr/>
      </w:pPr>
      <w:r>
        <w:rPr>
          <w:rFonts w:eastAsia="Times New Roman" w:cs="Times New Roman"/>
          <w:b/>
          <w:bCs/>
          <w:sz w:val="28"/>
          <w:szCs w:val="28"/>
        </w:rPr>
        <w:t>ĐỀ TÀI:</w:t>
      </w:r>
    </w:p>
    <w:p>
      <w:pPr>
        <w:pStyle w:val="Normal"/>
        <w:spacing w:lineRule="auto" w:line="300" w:before="0" w:after="120"/>
        <w:jc w:val="center"/>
        <w:rPr/>
      </w:pPr>
      <w:r>
        <w:rPr>
          <w:rFonts w:eastAsia="Times New Roman" w:cs="Times New Roman"/>
          <w:b/>
          <w:bCs/>
          <w:sz w:val="34"/>
          <w:szCs w:val="34"/>
        </w:rPr>
        <w:t>XÂY DỰNG WEBSITE BÁN HOA QUẢ TRỰC TUYẾN</w:t>
      </w:r>
    </w:p>
    <w:p>
      <w:pPr>
        <w:pStyle w:val="Normal"/>
        <w:spacing w:lineRule="auto" w:line="300" w:before="0" w:after="120"/>
        <w:jc w:val="center"/>
        <w:rPr/>
      </w:pPr>
      <w:r>
        <w:rPr>
          <w:rFonts w:eastAsia="Times New Roman" w:cs="Times New Roman"/>
          <w:b/>
          <w:bCs/>
          <w:sz w:val="34"/>
          <w:szCs w:val="34"/>
        </w:rPr>
        <w:t>HALONA FRUIST</w:t>
      </w:r>
    </w:p>
    <w:p>
      <w:pPr>
        <w:pStyle w:val="Normal"/>
        <w:spacing w:lineRule="auto" w:line="300" w:before="0" w:after="1500"/>
        <w:jc w:val="center"/>
        <w:rPr/>
      </w:pPr>
      <w:r>
        <w:rPr>
          <w:rFonts w:eastAsia="Times New Roman" w:cs="Times New Roman"/>
          <w:b/>
          <w:bCs/>
          <w:sz w:val="30"/>
          <w:szCs w:val="30"/>
        </w:rPr>
        <w:t>SỬ DỤNG NEXT.JS, FASTAPI VÀ MYSQL</w:t>
      </w:r>
    </w:p>
    <w:p>
      <w:pPr>
        <w:pStyle w:val="Normal"/>
        <w:spacing w:lineRule="auto" w:line="360" w:before="60" w:after="60"/>
        <w:ind w:left="1814"/>
        <w:rPr/>
      </w:pPr>
      <w:r>
        <w:rPr>
          <w:rFonts w:eastAsia="Times New Roman" w:cs="Times New Roman"/>
          <w:b/>
          <w:bCs/>
          <w:sz w:val="28"/>
          <w:szCs w:val="28"/>
        </w:rPr>
        <w:t xml:space="preserve">Giảng viên hướng dẫn:   </w:t>
      </w:r>
      <w:r>
        <w:rPr>
          <w:rFonts w:eastAsia="Times New Roman" w:cs="Times New Roman"/>
          <w:sz w:val="28"/>
          <w:szCs w:val="28"/>
        </w:rPr>
        <w:t>[Học hàm, học vị, họ tên]</w:t>
      </w:r>
    </w:p>
    <w:p>
      <w:pPr>
        <w:pStyle w:val="Normal"/>
        <w:spacing w:lineRule="auto" w:line="360" w:before="60" w:after="60"/>
        <w:ind w:left="1814"/>
        <w:rPr/>
      </w:pPr>
      <w:r>
        <w:rPr>
          <w:rFonts w:eastAsia="Times New Roman" w:cs="Times New Roman"/>
          <w:b/>
          <w:bCs/>
          <w:sz w:val="28"/>
          <w:szCs w:val="28"/>
        </w:rPr>
        <w:t xml:space="preserve">Sinh viên thực hiện:      </w:t>
      </w:r>
      <w:r>
        <w:rPr>
          <w:rFonts w:eastAsia="Times New Roman" w:cs="Times New Roman"/>
          <w:sz w:val="28"/>
          <w:szCs w:val="28"/>
        </w:rPr>
        <w:t>[Họ và tên]</w:t>
      </w:r>
    </w:p>
    <w:p>
      <w:pPr>
        <w:pStyle w:val="Normal"/>
        <w:spacing w:lineRule="auto" w:line="360" w:before="60" w:after="60"/>
        <w:ind w:left="1814"/>
        <w:rPr/>
      </w:pPr>
      <w:r>
        <w:rPr>
          <w:rFonts w:eastAsia="Times New Roman" w:cs="Times New Roman"/>
          <w:b/>
          <w:bCs/>
          <w:sz w:val="28"/>
          <w:szCs w:val="28"/>
        </w:rPr>
        <w:t xml:space="preserve">Mã sinh viên:                 </w:t>
      </w:r>
      <w:r>
        <w:rPr>
          <w:rFonts w:eastAsia="Times New Roman" w:cs="Times New Roman"/>
          <w:sz w:val="28"/>
          <w:szCs w:val="28"/>
        </w:rPr>
        <w:t>[Mã sinh viên]</w:t>
      </w:r>
    </w:p>
    <w:p>
      <w:pPr>
        <w:pStyle w:val="Normal"/>
        <w:spacing w:lineRule="auto" w:line="360" w:before="60" w:after="60"/>
        <w:ind w:left="1814"/>
        <w:rPr/>
      </w:pPr>
      <w:r>
        <w:rPr>
          <w:rFonts w:eastAsia="Times New Roman" w:cs="Times New Roman"/>
          <w:b/>
          <w:bCs/>
          <w:sz w:val="28"/>
          <w:szCs w:val="28"/>
        </w:rPr>
        <w:t xml:space="preserve">Lớp:                                </w:t>
      </w:r>
      <w:r>
        <w:rPr>
          <w:rFonts w:eastAsia="Times New Roman" w:cs="Times New Roman"/>
          <w:sz w:val="28"/>
          <w:szCs w:val="28"/>
        </w:rPr>
        <w:t>[Lớp]</w:t>
      </w:r>
    </w:p>
    <w:p>
      <w:pPr>
        <w:pStyle w:val="Normal"/>
        <w:spacing w:lineRule="auto" w:line="360" w:before="60" w:after="60"/>
        <w:ind w:left="1814"/>
        <w:rPr/>
      </w:pPr>
      <w:r>
        <w:rPr>
          <w:rFonts w:eastAsia="Times New Roman" w:cs="Times New Roman"/>
          <w:b/>
          <w:bCs/>
          <w:sz w:val="28"/>
          <w:szCs w:val="28"/>
        </w:rPr>
        <w:t xml:space="preserve">Ngành:                            </w:t>
      </w:r>
      <w:r>
        <w:rPr>
          <w:rFonts w:eastAsia="Times New Roman" w:cs="Times New Roman"/>
          <w:sz w:val="28"/>
          <w:szCs w:val="28"/>
        </w:rPr>
        <w:t>Công nghệ thông tin</w:t>
      </w:r>
    </w:p>
    <w:p>
      <w:pPr>
        <w:pStyle w:val="Normal"/>
        <w:spacing w:lineRule="auto" w:line="300" w:before="2000" w:after="0"/>
        <w:jc w:val="center"/>
        <w:rPr/>
        <w:sectPr>
          <w:type w:val="nextPage"/>
          <w:pgSz w:w="11906" w:h="16838"/>
          <w:pgMar w:left="1700" w:right="1134" w:gutter="0" w:header="0" w:top="1134" w:footer="0" w:bottom="1134"/>
          <w:pgBorders w:display="allPages" w:offsetFrom="text">
            <w:top w:val="double" w:sz="12" w:space="24" w:color="000000"/>
            <w:left w:val="double" w:sz="12" w:space="24" w:color="000000"/>
            <w:bottom w:val="double" w:sz="12" w:space="24" w:color="000000"/>
            <w:right w:val="double" w:sz="12" w:space="24" w:color="000000"/>
          </w:pgBorders>
          <w:pgNumType w:fmt="decimal"/>
          <w:formProt w:val="false"/>
          <w:textDirection w:val="lrTb"/>
          <w:docGrid w:type="default" w:linePitch="360" w:charSpace="4294963199"/>
        </w:sectPr>
      </w:pPr>
      <w:r>
        <w:rPr>
          <w:rFonts w:eastAsia="Times New Roman" w:cs="Times New Roman"/>
          <w:b/>
          <w:bCs/>
          <w:i w:val="false"/>
          <w:iCs w:val="false"/>
          <w:sz w:val="28"/>
          <w:szCs w:val="28"/>
        </w:rPr>
        <w:t>[Địa danh], tháng 10 năm 2026</w:t>
      </w:r>
    </w:p>
    <w:p>
      <w:pPr>
        <w:pStyle w:val="Heading1"/>
        <w:spacing w:lineRule="auto" w:line="360" w:before="0" w:after="240"/>
        <w:jc w:val="center"/>
        <w:rPr/>
      </w:pPr>
      <w:bookmarkStart w:id="0" w:name="__RefHeading___Toc9983_2168603407"/>
      <w:bookmarkStart w:id="1" w:name="_Toc1"/>
      <w:bookmarkEnd w:id="0"/>
      <w:r>
        <w:rPr>
          <w:rFonts w:eastAsia="Times New Roman" w:cs="Times New Roman"/>
          <w:b/>
          <w:bCs/>
          <w:sz w:val="28"/>
          <w:szCs w:val="28"/>
        </w:rPr>
        <w:t>LỜI CẢM ƠN</w:t>
      </w:r>
      <w:bookmarkEnd w:id="1"/>
    </w:p>
    <w:p>
      <w:pPr>
        <w:pStyle w:val="Normal"/>
        <w:spacing w:lineRule="auto" w:line="360" w:before="0" w:after="80"/>
        <w:ind w:firstLine="567"/>
        <w:jc w:val="both"/>
        <w:rPr/>
      </w:pPr>
      <w:r>
        <w:rPr>
          <w:rFonts w:eastAsia="Times New Roman" w:cs="Times New Roman"/>
          <w:sz w:val="26"/>
          <w:szCs w:val="26"/>
        </w:rPr>
        <w:t>Trước hết, em xin gửi lời cảm ơn chân thành tới các thầy cô giáo trong Khoa [....], Trường [....] đã tận tình truyền đạt kiến thức và tạo điều kiện thuận lợi cho em trong suốt quá trình học tập tại trường. Những kiến thức nền tảng về lập trình, cơ sở dữ liệu, phân tích thiết kế hệ thống và công nghệ web mà thầy cô trang bị chính là hành trang để em có thể thực hiện đồ án tốt nghiệp này.</w:t>
      </w:r>
    </w:p>
    <w:p>
      <w:pPr>
        <w:pStyle w:val="Normal"/>
        <w:spacing w:lineRule="auto" w:line="360" w:before="0" w:after="80"/>
        <w:ind w:firstLine="567"/>
        <w:jc w:val="both"/>
        <w:rPr/>
      </w:pPr>
      <w:r>
        <w:rPr>
          <w:rFonts w:eastAsia="Times New Roman" w:cs="Times New Roman"/>
          <w:sz w:val="26"/>
          <w:szCs w:val="26"/>
        </w:rPr>
        <w:t>Đặc biệt, em xin bày tỏ lòng biết ơn sâu sắc tới giảng viên hướng dẫn [....] đã dành nhiều thời gian định hướng đề tài, góp ý về cách phân tích bài toán, tổ chức mã nguồn và trình bày báo cáo. Những nhận xét cụ thể của thầy/cô đã giúp em nhìn ra nhiều thiếu sót và hoàn thiện sản phẩm tốt hơn qua từng giai đoạn.</w:t>
      </w:r>
    </w:p>
    <w:p>
      <w:pPr>
        <w:pStyle w:val="Normal"/>
        <w:spacing w:lineRule="auto" w:line="360" w:before="0" w:after="80"/>
        <w:ind w:firstLine="567"/>
        <w:jc w:val="both"/>
        <w:rPr/>
      </w:pPr>
      <w:r>
        <w:rPr>
          <w:rFonts w:eastAsia="Times New Roman" w:cs="Times New Roman"/>
          <w:sz w:val="26"/>
          <w:szCs w:val="26"/>
        </w:rPr>
        <w:t>Em cũng xin cảm ơn gia đình, bạn bè đã luôn động viên, hỗ trợ và góp ý cho em trong quá trình xây dựng, chạy thử và kiểm thử website.</w:t>
      </w:r>
    </w:p>
    <w:p>
      <w:pPr>
        <w:pStyle w:val="Normal"/>
        <w:spacing w:lineRule="auto" w:line="360" w:before="0" w:after="80"/>
        <w:ind w:firstLine="567"/>
        <w:jc w:val="both"/>
        <w:rPr/>
      </w:pPr>
      <w:r>
        <w:rPr>
          <w:rFonts w:eastAsia="Times New Roman" w:cs="Times New Roman"/>
          <w:sz w:val="26"/>
          <w:szCs w:val="26"/>
        </w:rPr>
        <w:t>Do thời gian và kinh nghiệm thực tế còn hạn chế, đồ án không tránh khỏi những thiếu sót. Em rất mong nhận được ý kiến đóng góp của quý thầy cô để đồ án được hoàn thiện hơn.</w:t>
      </w:r>
    </w:p>
    <w:p>
      <w:pPr>
        <w:pStyle w:val="Normal"/>
        <w:spacing w:lineRule="auto" w:line="360" w:before="0" w:after="80"/>
        <w:ind w:firstLine="567"/>
        <w:jc w:val="both"/>
        <w:rPr/>
      </w:pPr>
      <w:r>
        <w:rPr>
          <w:rFonts w:eastAsia="Times New Roman" w:cs="Times New Roman"/>
          <w:sz w:val="26"/>
          <w:szCs w:val="26"/>
        </w:rPr>
        <w:t>Em xin chân thành cảm ơn!</w:t>
      </w:r>
    </w:p>
    <w:p>
      <w:pPr>
        <w:pStyle w:val="Normal"/>
        <w:spacing w:lineRule="auto" w:line="360" w:before="0" w:after="80"/>
        <w:jc w:val="right"/>
        <w:rPr/>
      </w:pPr>
      <w:r>
        <w:rPr>
          <w:rFonts w:eastAsia="Times New Roman" w:cs="Times New Roman"/>
          <w:sz w:val="26"/>
          <w:szCs w:val="26"/>
        </w:rPr>
        <w:t>....., ngày ..... tháng ..... năm 2026</w:t>
      </w:r>
    </w:p>
    <w:p>
      <w:pPr>
        <w:pStyle w:val="Normal"/>
        <w:spacing w:lineRule="auto" w:line="360" w:before="0" w:after="80"/>
        <w:jc w:val="right"/>
        <w:rPr/>
      </w:pPr>
      <w:r>
        <w:rPr>
          <w:rFonts w:eastAsia="Times New Roman" w:cs="Times New Roman"/>
          <w:sz w:val="26"/>
          <w:szCs w:val="26"/>
        </w:rPr>
        <w:t>Sinh viên thực hiện</w:t>
      </w:r>
    </w:p>
    <w:p>
      <w:pPr>
        <w:pStyle w:val="Normal"/>
        <w:spacing w:lineRule="auto" w:line="360" w:before="0" w:after="80"/>
        <w:jc w:val="right"/>
        <w:rPr/>
      </w:pPr>
      <w:r>
        <w:rPr>
          <w:rFonts w:eastAsia="Times New Roman" w:cs="Times New Roman"/>
          <w:i/>
          <w:iCs/>
          <w:sz w:val="26"/>
          <w:szCs w:val="26"/>
        </w:rPr>
        <w:t>[Họ và tên sinh viên]</w:t>
      </w:r>
      <w:r>
        <w:br w:type="page"/>
      </w:r>
    </w:p>
    <w:p>
      <w:pPr>
        <w:pStyle w:val="Heading1"/>
        <w:spacing w:lineRule="auto" w:line="360" w:before="0" w:after="240"/>
        <w:jc w:val="center"/>
        <w:rPr/>
      </w:pPr>
      <w:bookmarkStart w:id="2" w:name="__RefHeading___Toc9985_2168603407"/>
      <w:bookmarkStart w:id="3" w:name="_Toc2"/>
      <w:bookmarkEnd w:id="2"/>
      <w:r>
        <w:rPr>
          <w:rFonts w:eastAsia="Times New Roman" w:cs="Times New Roman"/>
          <w:b/>
          <w:bCs/>
          <w:sz w:val="28"/>
          <w:szCs w:val="28"/>
        </w:rPr>
        <w:t>LỜI CAM ĐOAN</w:t>
      </w:r>
      <w:bookmarkEnd w:id="3"/>
    </w:p>
    <w:p>
      <w:pPr>
        <w:pStyle w:val="Normal"/>
        <w:spacing w:lineRule="auto" w:line="360" w:before="0" w:after="80"/>
        <w:ind w:firstLine="567"/>
        <w:jc w:val="both"/>
        <w:rPr/>
      </w:pPr>
      <w:r>
        <w:rPr>
          <w:rFonts w:eastAsia="Times New Roman" w:cs="Times New Roman"/>
          <w:sz w:val="26"/>
          <w:szCs w:val="26"/>
        </w:rPr>
        <w:t>Em xin cam đoan đồ án tốt nghiệp với đề tài “Xây dựng website bán hoa quả trực tuyến Halona Fruist” là kết quả nghiên cứu và thực hiện của bản thân em dưới sự hướng dẫn của giảng viên [....].</w:t>
      </w:r>
    </w:p>
    <w:p>
      <w:pPr>
        <w:pStyle w:val="Normal"/>
        <w:spacing w:lineRule="auto" w:line="360" w:before="0" w:after="80"/>
        <w:ind w:firstLine="567"/>
        <w:jc w:val="both"/>
        <w:rPr/>
      </w:pPr>
      <w:r>
        <w:rPr>
          <w:rFonts w:eastAsia="Times New Roman" w:cs="Times New Roman"/>
          <w:sz w:val="26"/>
          <w:szCs w:val="26"/>
        </w:rPr>
        <w:t>Các nội dung phân tích, thiết kế, mã nguồn và kết quả kiểm thử trình bày trong báo cáo là trung thực, được thực hiện trên chính hệ thống em xây dựng. Các tài liệu, công nghệ và nguồn tham khảo được sử dụng đều được trích dẫn rõ ràng trong mục Tài liệu tham khảo. Giao diện website được dựng lại có tham khảo bố cục và hệ màu của mẫu giao diện công khai, dữ liệu sản phẩm mẫu được tham khảo từ các website bán trái cây công khai và chỉ dùng cho mục đích học tập.</w:t>
      </w:r>
    </w:p>
    <w:p>
      <w:pPr>
        <w:pStyle w:val="Normal"/>
        <w:spacing w:lineRule="auto" w:line="360" w:before="0" w:after="80"/>
        <w:ind w:firstLine="567"/>
        <w:jc w:val="both"/>
        <w:rPr/>
      </w:pPr>
      <w:r>
        <w:rPr>
          <w:rFonts w:eastAsia="Times New Roman" w:cs="Times New Roman"/>
          <w:sz w:val="26"/>
          <w:szCs w:val="26"/>
        </w:rPr>
        <w:t>Nếu phát hiện có bất kỳ sự gian lận nào, em xin hoàn toàn chịu trách nhiệm trước Hội đồng và Nhà trường.</w:t>
      </w:r>
    </w:p>
    <w:p>
      <w:pPr>
        <w:pStyle w:val="Normal"/>
        <w:spacing w:lineRule="auto" w:line="360" w:before="0" w:after="80"/>
        <w:jc w:val="right"/>
        <w:rPr/>
      </w:pPr>
      <w:r>
        <w:rPr>
          <w:rFonts w:eastAsia="Times New Roman" w:cs="Times New Roman"/>
          <w:sz w:val="26"/>
          <w:szCs w:val="26"/>
        </w:rPr>
        <w:t>....., ngày ..... tháng ..... năm 2026</w:t>
      </w:r>
    </w:p>
    <w:p>
      <w:pPr>
        <w:pStyle w:val="Normal"/>
        <w:spacing w:lineRule="auto" w:line="360" w:before="0" w:after="80"/>
        <w:jc w:val="right"/>
        <w:rPr/>
      </w:pPr>
      <w:r>
        <w:rPr>
          <w:rFonts w:eastAsia="Times New Roman" w:cs="Times New Roman"/>
          <w:sz w:val="26"/>
          <w:szCs w:val="26"/>
        </w:rPr>
        <w:t>Sinh viên thực hiện</w:t>
      </w:r>
    </w:p>
    <w:p>
      <w:pPr>
        <w:pStyle w:val="Normal"/>
        <w:spacing w:lineRule="auto" w:line="360" w:before="0" w:after="80"/>
        <w:jc w:val="right"/>
        <w:rPr/>
      </w:pPr>
      <w:r>
        <w:rPr>
          <w:rFonts w:eastAsia="Times New Roman" w:cs="Times New Roman"/>
          <w:i/>
          <w:iCs/>
          <w:sz w:val="26"/>
          <w:szCs w:val="26"/>
        </w:rPr>
        <w:t>[Họ và tên sinh viên]</w:t>
      </w:r>
      <w:r>
        <w:br w:type="page"/>
      </w:r>
    </w:p>
    <w:p>
      <w:pPr>
        <w:pStyle w:val="Normal"/>
        <w:spacing w:lineRule="auto" w:line="360" w:before="0" w:after="240"/>
        <w:jc w:val="center"/>
        <w:rPr/>
      </w:pPr>
      <w:r>
        <w:rPr>
          <w:rFonts w:eastAsia="Times New Roman" w:cs="Times New Roman"/>
          <w:b/>
          <w:bCs/>
          <w:sz w:val="28"/>
          <w:szCs w:val="28"/>
        </w:rPr>
        <w:t>MỤC LỤC</w:t>
      </w:r>
    </w:p>
    <w:sdt>
      <w:sdtPr>
        <w:docPartObj>
          <w:docPartGallery w:val="Table of Contents"/>
          <w:docPartUnique w:val="true"/>
        </w:docPartObj>
      </w:sdtPr>
      <w:sdtContent>
        <w:p>
          <w:pPr>
            <w:pStyle w:val="TOC1"/>
            <w:tabs>
              <w:tab w:val="clear" w:pos="720"/>
              <w:tab w:val="right" w:pos="9070" w:leader="dot"/>
            </w:tabs>
            <w:rPr/>
          </w:pPr>
          <w:r>
            <w:fldChar w:fldCharType="begin"/>
          </w:r>
          <w:r>
            <w:rPr>
              <w:rStyle w:val="IndexLink"/>
            </w:rPr>
            <w:instrText xml:space="preserve"> TOC \o "1-3" \h</w:instrText>
          </w:r>
          <w:r>
            <w:rPr>
              <w:rStyle w:val="IndexLink"/>
            </w:rPr>
            <w:fldChar w:fldCharType="separate"/>
          </w:r>
          <w:hyperlink w:anchor="__RefHeading___Toc9983_2168603407">
            <w:r>
              <w:rPr>
                <w:rStyle w:val="IndexLink"/>
              </w:rPr>
              <w:t>LỜI CẢM ƠN</w:t>
            </w:r>
            <w:r>
              <w:rPr>
                <w:rStyle w:val="IndexLink"/>
              </w:rPr>
              <w:tab/>
              <w:t>i</w:t>
            </w:r>
          </w:hyperlink>
        </w:p>
        <w:p>
          <w:pPr>
            <w:pStyle w:val="TOC1"/>
            <w:tabs>
              <w:tab w:val="clear" w:pos="720"/>
              <w:tab w:val="right" w:pos="9070" w:leader="dot"/>
            </w:tabs>
            <w:rPr/>
          </w:pPr>
          <w:hyperlink w:anchor="__RefHeading___Toc9985_2168603407">
            <w:r>
              <w:rPr>
                <w:rStyle w:val="IndexLink"/>
              </w:rPr>
              <w:t>LỜI CAM ĐOAN</w:t>
            </w:r>
            <w:r>
              <w:rPr>
                <w:rStyle w:val="IndexLink"/>
              </w:rPr>
              <w:tab/>
              <w:t>ii</w:t>
            </w:r>
          </w:hyperlink>
        </w:p>
        <w:p>
          <w:pPr>
            <w:pStyle w:val="TOC1"/>
            <w:tabs>
              <w:tab w:val="clear" w:pos="720"/>
              <w:tab w:val="right" w:pos="9070" w:leader="dot"/>
            </w:tabs>
            <w:rPr/>
          </w:pPr>
          <w:hyperlink w:anchor="__RefHeading___Toc9987_2168603407">
            <w:r>
              <w:rPr>
                <w:rStyle w:val="IndexLink"/>
              </w:rPr>
              <w:t>DANH MỤC HÌNH ẢNH</w:t>
            </w:r>
            <w:r>
              <w:rPr>
                <w:rStyle w:val="IndexLink"/>
              </w:rPr>
              <w:tab/>
              <w:t>viii</w:t>
            </w:r>
          </w:hyperlink>
        </w:p>
        <w:p>
          <w:pPr>
            <w:pStyle w:val="TOC1"/>
            <w:tabs>
              <w:tab w:val="clear" w:pos="720"/>
              <w:tab w:val="right" w:pos="9070" w:leader="dot"/>
            </w:tabs>
            <w:rPr/>
          </w:pPr>
          <w:hyperlink w:anchor="__RefHeading___Toc9989_2168603407">
            <w:r>
              <w:rPr>
                <w:rStyle w:val="IndexLink"/>
              </w:rPr>
              <w:t>DANH MỤC BẢNG</w:t>
            </w:r>
            <w:r>
              <w:rPr>
                <w:rStyle w:val="IndexLink"/>
              </w:rPr>
              <w:tab/>
              <w:t>xi</w:t>
            </w:r>
          </w:hyperlink>
        </w:p>
        <w:p>
          <w:pPr>
            <w:pStyle w:val="TOC1"/>
            <w:tabs>
              <w:tab w:val="clear" w:pos="720"/>
              <w:tab w:val="right" w:pos="9070" w:leader="dot"/>
            </w:tabs>
            <w:rPr/>
          </w:pPr>
          <w:hyperlink w:anchor="__RefHeading___Toc9991_2168603407">
            <w:r>
              <w:rPr>
                <w:rStyle w:val="IndexLink"/>
              </w:rPr>
              <w:t>DANH MỤC TỪ VIẾT TẮT</w:t>
            </w:r>
            <w:r>
              <w:rPr>
                <w:rStyle w:val="IndexLink"/>
              </w:rPr>
              <w:tab/>
              <w:t>xiv</w:t>
            </w:r>
          </w:hyperlink>
        </w:p>
        <w:p>
          <w:pPr>
            <w:pStyle w:val="TOC1"/>
            <w:tabs>
              <w:tab w:val="clear" w:pos="720"/>
              <w:tab w:val="right" w:pos="9070" w:leader="dot"/>
            </w:tabs>
            <w:rPr/>
          </w:pPr>
          <w:hyperlink w:anchor="__RefHeading___Toc9993_2168603407">
            <w:r>
              <w:rPr>
                <w:rStyle w:val="IndexLink"/>
              </w:rPr>
              <w:t>LỜI MỞ ĐẦU</w:t>
            </w:r>
            <w:r>
              <w:rPr>
                <w:rStyle w:val="IndexLink"/>
              </w:rPr>
              <w:tab/>
              <w:t>xv</w:t>
            </w:r>
          </w:hyperlink>
        </w:p>
        <w:p>
          <w:pPr>
            <w:pStyle w:val="TOC2"/>
            <w:tabs>
              <w:tab w:val="clear" w:pos="720"/>
              <w:tab w:val="right" w:pos="9070" w:leader="dot"/>
            </w:tabs>
            <w:rPr/>
          </w:pPr>
          <w:hyperlink w:anchor="__RefHeading___Toc9995_2168603407">
            <w:r>
              <w:rPr>
                <w:rStyle w:val="IndexLink"/>
              </w:rPr>
              <w:t>1. Tính cấp thiết của đề tài</w:t>
            </w:r>
            <w:r>
              <w:rPr>
                <w:rStyle w:val="IndexLink"/>
              </w:rPr>
              <w:tab/>
              <w:t>xv</w:t>
            </w:r>
          </w:hyperlink>
        </w:p>
        <w:p>
          <w:pPr>
            <w:pStyle w:val="TOC2"/>
            <w:tabs>
              <w:tab w:val="clear" w:pos="720"/>
              <w:tab w:val="right" w:pos="9070" w:leader="dot"/>
            </w:tabs>
            <w:rPr/>
          </w:pPr>
          <w:hyperlink w:anchor="__RefHeading___Toc9997_2168603407">
            <w:r>
              <w:rPr>
                <w:rStyle w:val="IndexLink"/>
              </w:rPr>
              <w:t>2. Mục tiêu nghiên cứu</w:t>
            </w:r>
            <w:r>
              <w:rPr>
                <w:rStyle w:val="IndexLink"/>
              </w:rPr>
              <w:tab/>
              <w:t>xv</w:t>
            </w:r>
          </w:hyperlink>
        </w:p>
        <w:p>
          <w:pPr>
            <w:pStyle w:val="TOC2"/>
            <w:tabs>
              <w:tab w:val="clear" w:pos="720"/>
              <w:tab w:val="right" w:pos="9070" w:leader="dot"/>
            </w:tabs>
            <w:rPr/>
          </w:pPr>
          <w:hyperlink w:anchor="__RefHeading___Toc9999_2168603407">
            <w:r>
              <w:rPr>
                <w:rStyle w:val="IndexLink"/>
              </w:rPr>
              <w:t>3. Đối tượng và phạm vi nghiên cứu</w:t>
            </w:r>
            <w:r>
              <w:rPr>
                <w:rStyle w:val="IndexLink"/>
              </w:rPr>
              <w:tab/>
              <w:t>xvi</w:t>
            </w:r>
          </w:hyperlink>
        </w:p>
        <w:p>
          <w:pPr>
            <w:pStyle w:val="TOC2"/>
            <w:tabs>
              <w:tab w:val="clear" w:pos="720"/>
              <w:tab w:val="right" w:pos="9070" w:leader="dot"/>
            </w:tabs>
            <w:rPr/>
          </w:pPr>
          <w:hyperlink w:anchor="__RefHeading___Toc10001_2168603407">
            <w:r>
              <w:rPr>
                <w:rStyle w:val="IndexLink"/>
              </w:rPr>
              <w:t>4. Phương pháp nghiên cứu</w:t>
            </w:r>
            <w:r>
              <w:rPr>
                <w:rStyle w:val="IndexLink"/>
              </w:rPr>
              <w:tab/>
              <w:t>xvi</w:t>
            </w:r>
          </w:hyperlink>
        </w:p>
        <w:p>
          <w:pPr>
            <w:pStyle w:val="TOC2"/>
            <w:tabs>
              <w:tab w:val="clear" w:pos="720"/>
              <w:tab w:val="right" w:pos="9070" w:leader="dot"/>
            </w:tabs>
            <w:rPr/>
          </w:pPr>
          <w:hyperlink w:anchor="__RefHeading___Toc10003_2168603407">
            <w:r>
              <w:rPr>
                <w:rStyle w:val="IndexLink"/>
              </w:rPr>
              <w:t>5. Bố cục của báo cáo</w:t>
            </w:r>
            <w:r>
              <w:rPr>
                <w:rStyle w:val="IndexLink"/>
              </w:rPr>
              <w:tab/>
              <w:t>xvi</w:t>
            </w:r>
          </w:hyperlink>
        </w:p>
        <w:p>
          <w:pPr>
            <w:pStyle w:val="TOC1"/>
            <w:tabs>
              <w:tab w:val="clear" w:pos="720"/>
              <w:tab w:val="right" w:pos="9070" w:leader="dot"/>
            </w:tabs>
            <w:rPr/>
          </w:pPr>
          <w:hyperlink w:anchor="__RefHeading___Toc50002_2168603407">
            <w:r>
              <w:rPr>
                <w:rStyle w:val="IndexLink"/>
              </w:rPr>
              <w:t>CHƯƠNG 1. TỔNG QUAN ĐỀ TÀI</w:t>
            </w:r>
            <w:r>
              <w:rPr>
                <w:rStyle w:val="IndexLink"/>
              </w:rPr>
              <w:tab/>
              <w:t>1</w:t>
            </w:r>
          </w:hyperlink>
        </w:p>
        <w:p>
          <w:pPr>
            <w:pStyle w:val="TOC2"/>
            <w:tabs>
              <w:tab w:val="clear" w:pos="720"/>
              <w:tab w:val="right" w:pos="9070" w:leader="dot"/>
            </w:tabs>
            <w:rPr/>
          </w:pPr>
          <w:hyperlink w:anchor="__RefHeading___Toc50004_2168603407">
            <w:r>
              <w:rPr>
                <w:rStyle w:val="IndexLink"/>
              </w:rPr>
              <w:t>1.1. Bối cảnh và lý do chọn đề tài</w:t>
            </w:r>
            <w:r>
              <w:rPr>
                <w:rStyle w:val="IndexLink"/>
              </w:rPr>
              <w:tab/>
              <w:t>1</w:t>
            </w:r>
          </w:hyperlink>
        </w:p>
        <w:p>
          <w:pPr>
            <w:pStyle w:val="TOC3"/>
            <w:tabs>
              <w:tab w:val="clear" w:pos="720"/>
              <w:tab w:val="right" w:pos="9070" w:leader="dot"/>
            </w:tabs>
            <w:rPr/>
          </w:pPr>
          <w:hyperlink w:anchor="__RefHeading___Toc50006_2168603407">
            <w:r>
              <w:rPr>
                <w:rStyle w:val="IndexLink"/>
              </w:rPr>
              <w:t>1.1.1. Bối cảnh thực tiễn</w:t>
            </w:r>
            <w:r>
              <w:rPr>
                <w:rStyle w:val="IndexLink"/>
              </w:rPr>
              <w:tab/>
              <w:t>1</w:t>
            </w:r>
          </w:hyperlink>
        </w:p>
        <w:p>
          <w:pPr>
            <w:pStyle w:val="TOC3"/>
            <w:tabs>
              <w:tab w:val="clear" w:pos="720"/>
              <w:tab w:val="right" w:pos="9070" w:leader="dot"/>
            </w:tabs>
            <w:rPr/>
          </w:pPr>
          <w:hyperlink w:anchor="__RefHeading___Toc50008_2168603407">
            <w:r>
              <w:rPr>
                <w:rStyle w:val="IndexLink"/>
              </w:rPr>
              <w:t>1.1.2. Lý do chọn đề tài</w:t>
            </w:r>
            <w:r>
              <w:rPr>
                <w:rStyle w:val="IndexLink"/>
              </w:rPr>
              <w:tab/>
              <w:t>1</w:t>
            </w:r>
          </w:hyperlink>
        </w:p>
        <w:p>
          <w:pPr>
            <w:pStyle w:val="TOC3"/>
            <w:tabs>
              <w:tab w:val="clear" w:pos="720"/>
              <w:tab w:val="right" w:pos="9070" w:leader="dot"/>
            </w:tabs>
            <w:rPr/>
          </w:pPr>
          <w:hyperlink w:anchor="__RefHeading___Toc50010_2168603407">
            <w:r>
              <w:rPr>
                <w:rStyle w:val="IndexLink"/>
              </w:rPr>
              <w:t>1.1.3. Sự cần thiết của việc xây dựng website bán hoa quả trực tuyến theo nhu cầu khách hàng</w:t>
            </w:r>
            <w:r>
              <w:rPr>
                <w:rStyle w:val="IndexLink"/>
              </w:rPr>
              <w:tab/>
              <w:t>2</w:t>
            </w:r>
          </w:hyperlink>
        </w:p>
        <w:p>
          <w:pPr>
            <w:pStyle w:val="TOC2"/>
            <w:tabs>
              <w:tab w:val="clear" w:pos="720"/>
              <w:tab w:val="right" w:pos="9070" w:leader="dot"/>
            </w:tabs>
            <w:rPr/>
          </w:pPr>
          <w:hyperlink w:anchor="__RefHeading___Toc50012_2168603407">
            <w:r>
              <w:rPr>
                <w:rStyle w:val="IndexLink"/>
              </w:rPr>
              <w:t>1.2. Tổng quan về mô hình thương mại điện tử trong lĩnh vực kinh doanh hoa quả trực tuyến</w:t>
            </w:r>
            <w:r>
              <w:rPr>
                <w:rStyle w:val="IndexLink"/>
              </w:rPr>
              <w:tab/>
              <w:t>3</w:t>
            </w:r>
          </w:hyperlink>
        </w:p>
        <w:p>
          <w:pPr>
            <w:pStyle w:val="TOC3"/>
            <w:tabs>
              <w:tab w:val="clear" w:pos="720"/>
              <w:tab w:val="right" w:pos="9070" w:leader="dot"/>
            </w:tabs>
            <w:rPr/>
          </w:pPr>
          <w:hyperlink w:anchor="__RefHeading___Toc50014_2168603407">
            <w:r>
              <w:rPr>
                <w:rStyle w:val="IndexLink"/>
              </w:rPr>
              <w:t>1.2.1. Khái niệm và các mô hình thương mại điện tử</w:t>
            </w:r>
            <w:r>
              <w:rPr>
                <w:rStyle w:val="IndexLink"/>
              </w:rPr>
              <w:tab/>
              <w:t>3</w:t>
            </w:r>
          </w:hyperlink>
        </w:p>
        <w:p>
          <w:pPr>
            <w:pStyle w:val="TOC3"/>
            <w:tabs>
              <w:tab w:val="clear" w:pos="720"/>
              <w:tab w:val="right" w:pos="9070" w:leader="dot"/>
            </w:tabs>
            <w:rPr/>
          </w:pPr>
          <w:hyperlink w:anchor="__RefHeading___Toc50016_2168603407">
            <w:r>
              <w:rPr>
                <w:rStyle w:val="IndexLink"/>
              </w:rPr>
              <w:t>1.2.2. Đặc thù của kinh doanh hoa quả trực tuyến</w:t>
            </w:r>
            <w:r>
              <w:rPr>
                <w:rStyle w:val="IndexLink"/>
              </w:rPr>
              <w:tab/>
              <w:t>3</w:t>
            </w:r>
          </w:hyperlink>
        </w:p>
        <w:p>
          <w:pPr>
            <w:pStyle w:val="TOC3"/>
            <w:tabs>
              <w:tab w:val="clear" w:pos="720"/>
              <w:tab w:val="right" w:pos="9070" w:leader="dot"/>
            </w:tabs>
            <w:rPr/>
          </w:pPr>
          <w:hyperlink w:anchor="__RefHeading___Toc50020_2168603407">
            <w:r>
              <w:rPr>
                <w:rStyle w:val="IndexLink"/>
              </w:rPr>
              <w:t>1.2.3. Khảo sát một số website bán hoa quả trực tuyến</w:t>
            </w:r>
            <w:r>
              <w:rPr>
                <w:rStyle w:val="IndexLink"/>
              </w:rPr>
              <w:tab/>
              <w:t>4</w:t>
            </w:r>
          </w:hyperlink>
        </w:p>
        <w:p>
          <w:pPr>
            <w:pStyle w:val="TOC3"/>
            <w:tabs>
              <w:tab w:val="clear" w:pos="720"/>
              <w:tab w:val="right" w:pos="9070" w:leader="dot"/>
            </w:tabs>
            <w:rPr/>
          </w:pPr>
          <w:hyperlink w:anchor="__RefHeading___Toc50022_2168603407">
            <w:r>
              <w:rPr>
                <w:rStyle w:val="IndexLink"/>
              </w:rPr>
              <w:t>1.2.4. Ưu điểm và hạn chế của các website được khảo sát</w:t>
            </w:r>
            <w:r>
              <w:rPr>
                <w:rStyle w:val="IndexLink"/>
              </w:rPr>
              <w:tab/>
              <w:t>5</w:t>
            </w:r>
          </w:hyperlink>
        </w:p>
        <w:p>
          <w:pPr>
            <w:pStyle w:val="TOC3"/>
            <w:tabs>
              <w:tab w:val="clear" w:pos="720"/>
              <w:tab w:val="right" w:pos="9070" w:leader="dot"/>
            </w:tabs>
            <w:rPr/>
          </w:pPr>
          <w:hyperlink w:anchor="__RefHeading___Toc50024_2168603407">
            <w:r>
              <w:rPr>
                <w:rStyle w:val="IndexLink"/>
              </w:rPr>
              <w:t>1.2.5. Định hướng xây dựng website Halona Fruist</w:t>
            </w:r>
            <w:r>
              <w:rPr>
                <w:rStyle w:val="IndexLink"/>
              </w:rPr>
              <w:tab/>
              <w:t>6</w:t>
            </w:r>
          </w:hyperlink>
        </w:p>
        <w:p>
          <w:pPr>
            <w:pStyle w:val="TOC2"/>
            <w:tabs>
              <w:tab w:val="clear" w:pos="720"/>
              <w:tab w:val="right" w:pos="9070" w:leader="dot"/>
            </w:tabs>
            <w:rPr/>
          </w:pPr>
          <w:hyperlink w:anchor="__RefHeading___Toc50026_2168603407">
            <w:r>
              <w:rPr>
                <w:rStyle w:val="IndexLink"/>
              </w:rPr>
              <w:t>1.3. Mục tiêu của đề tài</w:t>
            </w:r>
            <w:r>
              <w:rPr>
                <w:rStyle w:val="IndexLink"/>
              </w:rPr>
              <w:tab/>
              <w:t>6</w:t>
            </w:r>
          </w:hyperlink>
        </w:p>
        <w:p>
          <w:pPr>
            <w:pStyle w:val="TOC3"/>
            <w:tabs>
              <w:tab w:val="clear" w:pos="720"/>
              <w:tab w:val="right" w:pos="9070" w:leader="dot"/>
            </w:tabs>
            <w:rPr/>
          </w:pPr>
          <w:hyperlink w:anchor="__RefHeading___Toc50028_2168603407">
            <w:r>
              <w:rPr>
                <w:rStyle w:val="IndexLink"/>
              </w:rPr>
              <w:t>1.3.1. Mục tiêu tổng quát</w:t>
            </w:r>
            <w:r>
              <w:rPr>
                <w:rStyle w:val="IndexLink"/>
              </w:rPr>
              <w:tab/>
              <w:t>6</w:t>
            </w:r>
          </w:hyperlink>
        </w:p>
        <w:p>
          <w:pPr>
            <w:pStyle w:val="TOC3"/>
            <w:tabs>
              <w:tab w:val="clear" w:pos="720"/>
              <w:tab w:val="right" w:pos="9070" w:leader="dot"/>
            </w:tabs>
            <w:rPr/>
          </w:pPr>
          <w:hyperlink w:anchor="__RefHeading___Toc50030_2168603407">
            <w:r>
              <w:rPr>
                <w:rStyle w:val="IndexLink"/>
              </w:rPr>
              <w:t>1.3.2. Mục tiêu phân tích, thiết kế và xây dựng giao diện website</w:t>
            </w:r>
            <w:r>
              <w:rPr>
                <w:rStyle w:val="IndexLink"/>
              </w:rPr>
              <w:tab/>
              <w:t>7</w:t>
            </w:r>
          </w:hyperlink>
        </w:p>
        <w:p>
          <w:pPr>
            <w:pStyle w:val="TOC3"/>
            <w:tabs>
              <w:tab w:val="clear" w:pos="720"/>
              <w:tab w:val="right" w:pos="9070" w:leader="dot"/>
            </w:tabs>
            <w:rPr/>
          </w:pPr>
          <w:hyperlink w:anchor="__RefHeading___Toc50032_2168603407">
            <w:r>
              <w:rPr>
                <w:rStyle w:val="IndexLink"/>
              </w:rPr>
              <w:t>1.3.3. Mục tiêu xây dựng các chức năng quản lý</w:t>
            </w:r>
            <w:r>
              <w:rPr>
                <w:rStyle w:val="IndexLink"/>
              </w:rPr>
              <w:tab/>
              <w:t>7</w:t>
            </w:r>
          </w:hyperlink>
        </w:p>
        <w:p>
          <w:pPr>
            <w:pStyle w:val="TOC3"/>
            <w:tabs>
              <w:tab w:val="clear" w:pos="720"/>
              <w:tab w:val="right" w:pos="9070" w:leader="dot"/>
            </w:tabs>
            <w:rPr/>
          </w:pPr>
          <w:hyperlink w:anchor="__RefHeading___Toc50034_2168603407">
            <w:r>
              <w:rPr>
                <w:rStyle w:val="IndexLink"/>
              </w:rPr>
              <w:t>1.3.4. Mục tiêu phát triển các chức năng mua sắm trực tuyến</w:t>
            </w:r>
            <w:r>
              <w:rPr>
                <w:rStyle w:val="IndexLink"/>
              </w:rPr>
              <w:tab/>
              <w:t>8</w:t>
            </w:r>
          </w:hyperlink>
        </w:p>
        <w:p>
          <w:pPr>
            <w:pStyle w:val="TOC3"/>
            <w:tabs>
              <w:tab w:val="clear" w:pos="720"/>
              <w:tab w:val="right" w:pos="9070" w:leader="dot"/>
            </w:tabs>
            <w:rPr/>
          </w:pPr>
          <w:hyperlink w:anchor="__RefHeading___Toc50036_2168603407">
            <w:r>
              <w:rPr>
                <w:rStyle w:val="IndexLink"/>
              </w:rPr>
              <w:t>1.3.5. Mục tiêu tích hợp công nghệ AI hỗ trợ khách hàng</w:t>
            </w:r>
            <w:r>
              <w:rPr>
                <w:rStyle w:val="IndexLink"/>
              </w:rPr>
              <w:tab/>
              <w:t>8</w:t>
            </w:r>
          </w:hyperlink>
        </w:p>
        <w:p>
          <w:pPr>
            <w:pStyle w:val="TOC2"/>
            <w:tabs>
              <w:tab w:val="clear" w:pos="720"/>
              <w:tab w:val="right" w:pos="9070" w:leader="dot"/>
            </w:tabs>
            <w:rPr/>
          </w:pPr>
          <w:hyperlink w:anchor="__RefHeading___Toc50038_2168603407">
            <w:r>
              <w:rPr>
                <w:rStyle w:val="IndexLink"/>
              </w:rPr>
              <w:t>1.4. Đối tượng, phạm vi và phương pháp thực hiện</w:t>
            </w:r>
            <w:r>
              <w:rPr>
                <w:rStyle w:val="IndexLink"/>
              </w:rPr>
              <w:tab/>
              <w:t>9</w:t>
            </w:r>
          </w:hyperlink>
        </w:p>
        <w:p>
          <w:pPr>
            <w:pStyle w:val="TOC3"/>
            <w:tabs>
              <w:tab w:val="clear" w:pos="720"/>
              <w:tab w:val="right" w:pos="9070" w:leader="dot"/>
            </w:tabs>
            <w:rPr/>
          </w:pPr>
          <w:hyperlink w:anchor="__RefHeading___Toc50040_2168603407">
            <w:r>
              <w:rPr>
                <w:rStyle w:val="IndexLink"/>
              </w:rPr>
              <w:t>1.4.1. Đối tượng nghiên cứu</w:t>
            </w:r>
            <w:r>
              <w:rPr>
                <w:rStyle w:val="IndexLink"/>
              </w:rPr>
              <w:tab/>
              <w:t>9</w:t>
            </w:r>
          </w:hyperlink>
        </w:p>
        <w:p>
          <w:pPr>
            <w:pStyle w:val="TOC3"/>
            <w:tabs>
              <w:tab w:val="clear" w:pos="720"/>
              <w:tab w:val="right" w:pos="9070" w:leader="dot"/>
            </w:tabs>
            <w:rPr/>
          </w:pPr>
          <w:hyperlink w:anchor="__RefHeading___Toc50042_2168603407">
            <w:r>
              <w:rPr>
                <w:rStyle w:val="IndexLink"/>
              </w:rPr>
              <w:t>1.4.2. Phạm vi nghiên cứu</w:t>
            </w:r>
            <w:r>
              <w:rPr>
                <w:rStyle w:val="IndexLink"/>
              </w:rPr>
              <w:tab/>
              <w:t>9</w:t>
            </w:r>
          </w:hyperlink>
        </w:p>
        <w:p>
          <w:pPr>
            <w:pStyle w:val="TOC3"/>
            <w:tabs>
              <w:tab w:val="clear" w:pos="720"/>
              <w:tab w:val="right" w:pos="9070" w:leader="dot"/>
            </w:tabs>
            <w:rPr/>
          </w:pPr>
          <w:hyperlink w:anchor="__RefHeading___Toc50044_2168603407">
            <w:r>
              <w:rPr>
                <w:rStyle w:val="IndexLink"/>
              </w:rPr>
              <w:t>1.4.3. Phương pháp thực hiện</w:t>
            </w:r>
            <w:r>
              <w:rPr>
                <w:rStyle w:val="IndexLink"/>
              </w:rPr>
              <w:tab/>
              <w:t>10</w:t>
            </w:r>
          </w:hyperlink>
        </w:p>
        <w:p>
          <w:pPr>
            <w:pStyle w:val="TOC2"/>
            <w:tabs>
              <w:tab w:val="clear" w:pos="720"/>
              <w:tab w:val="right" w:pos="9070" w:leader="dot"/>
            </w:tabs>
            <w:rPr/>
          </w:pPr>
          <w:hyperlink w:anchor="__RefHeading___Toc50046_2168603407">
            <w:r>
              <w:rPr>
                <w:rStyle w:val="IndexLink"/>
              </w:rPr>
              <w:t>1.5. Yêu cầu của hệ thống</w:t>
            </w:r>
            <w:r>
              <w:rPr>
                <w:rStyle w:val="IndexLink"/>
              </w:rPr>
              <w:tab/>
              <w:t>10</w:t>
            </w:r>
          </w:hyperlink>
        </w:p>
        <w:p>
          <w:pPr>
            <w:pStyle w:val="TOC3"/>
            <w:tabs>
              <w:tab w:val="clear" w:pos="720"/>
              <w:tab w:val="right" w:pos="9070" w:leader="dot"/>
            </w:tabs>
            <w:rPr/>
          </w:pPr>
          <w:hyperlink w:anchor="__RefHeading___Toc50048_2168603407">
            <w:r>
              <w:rPr>
                <w:rStyle w:val="IndexLink"/>
              </w:rPr>
              <w:t>1.5.1. Yêu cầu chức năng</w:t>
            </w:r>
            <w:r>
              <w:rPr>
                <w:rStyle w:val="IndexLink"/>
              </w:rPr>
              <w:tab/>
              <w:t>11</w:t>
            </w:r>
          </w:hyperlink>
        </w:p>
        <w:p>
          <w:pPr>
            <w:pStyle w:val="TOC3"/>
            <w:tabs>
              <w:tab w:val="clear" w:pos="720"/>
              <w:tab w:val="right" w:pos="9070" w:leader="dot"/>
            </w:tabs>
            <w:rPr/>
          </w:pPr>
          <w:hyperlink w:anchor="__RefHeading___Toc50050_2168603407">
            <w:r>
              <w:rPr>
                <w:rStyle w:val="IndexLink"/>
              </w:rPr>
              <w:t>1.5.2. Yêu cầu phi chức năng</w:t>
            </w:r>
            <w:r>
              <w:rPr>
                <w:rStyle w:val="IndexLink"/>
              </w:rPr>
              <w:tab/>
              <w:t>12</w:t>
            </w:r>
          </w:hyperlink>
        </w:p>
        <w:p>
          <w:pPr>
            <w:pStyle w:val="TOC2"/>
            <w:tabs>
              <w:tab w:val="clear" w:pos="720"/>
              <w:tab w:val="right" w:pos="9070" w:leader="dot"/>
            </w:tabs>
            <w:rPr/>
          </w:pPr>
          <w:hyperlink w:anchor="__RefHeading___Toc50052_2168603407">
            <w:r>
              <w:rPr>
                <w:rStyle w:val="IndexLink"/>
              </w:rPr>
              <w:t>1.6. Kết luận chương</w:t>
            </w:r>
            <w:r>
              <w:rPr>
                <w:rStyle w:val="IndexLink"/>
              </w:rPr>
              <w:tab/>
              <w:t>12</w:t>
            </w:r>
          </w:hyperlink>
        </w:p>
        <w:p>
          <w:pPr>
            <w:pStyle w:val="TOC1"/>
            <w:tabs>
              <w:tab w:val="clear" w:pos="720"/>
              <w:tab w:val="right" w:pos="9070" w:leader="dot"/>
            </w:tabs>
            <w:rPr/>
          </w:pPr>
          <w:hyperlink w:anchor="__RefHeading___Toc50054_2168603407">
            <w:r>
              <w:rPr>
                <w:rStyle w:val="IndexLink"/>
              </w:rPr>
              <w:t>CHƯƠNG 2. GIỚI THIỆU NGÔN NGỮ, CÔNG CỤ XÂY DỰNG HỆ THỐNG</w:t>
            </w:r>
            <w:r>
              <w:rPr>
                <w:rStyle w:val="IndexLink"/>
              </w:rPr>
              <w:tab/>
              <w:t>14</w:t>
            </w:r>
          </w:hyperlink>
        </w:p>
        <w:p>
          <w:pPr>
            <w:pStyle w:val="TOC2"/>
            <w:tabs>
              <w:tab w:val="clear" w:pos="720"/>
              <w:tab w:val="right" w:pos="9070" w:leader="dot"/>
            </w:tabs>
            <w:rPr/>
          </w:pPr>
          <w:hyperlink w:anchor="__RefHeading___Toc50056_2168603407">
            <w:r>
              <w:rPr>
                <w:rStyle w:val="IndexLink"/>
              </w:rPr>
              <w:t>2.1. Tổng hợp công nghệ sử dụng</w:t>
            </w:r>
            <w:r>
              <w:rPr>
                <w:rStyle w:val="IndexLink"/>
              </w:rPr>
              <w:tab/>
              <w:t>14</w:t>
            </w:r>
          </w:hyperlink>
        </w:p>
        <w:p>
          <w:pPr>
            <w:pStyle w:val="TOC2"/>
            <w:tabs>
              <w:tab w:val="clear" w:pos="720"/>
              <w:tab w:val="right" w:pos="9070" w:leader="dot"/>
            </w:tabs>
            <w:rPr/>
          </w:pPr>
          <w:hyperlink w:anchor="__RefHeading___Toc50058_2168603407">
            <w:r>
              <w:rPr>
                <w:rStyle w:val="IndexLink"/>
              </w:rPr>
              <w:t>2.2. Ngôn ngữ và công nghệ phía giao diện (Front-end)</w:t>
            </w:r>
            <w:r>
              <w:rPr>
                <w:rStyle w:val="IndexLink"/>
              </w:rPr>
              <w:tab/>
              <w:t>15</w:t>
            </w:r>
          </w:hyperlink>
        </w:p>
        <w:p>
          <w:pPr>
            <w:pStyle w:val="TOC2"/>
            <w:tabs>
              <w:tab w:val="clear" w:pos="720"/>
              <w:tab w:val="right" w:pos="9070" w:leader="dot"/>
            </w:tabs>
            <w:rPr/>
          </w:pPr>
          <w:hyperlink w:anchor="__RefHeading___Toc50060_2168603407">
            <w:r>
              <w:rPr>
                <w:rStyle w:val="IndexLink"/>
              </w:rPr>
              <w:t>2.3. Ngôn ngữ và framework phía máy chủ (Back-end)</w:t>
            </w:r>
            <w:r>
              <w:rPr>
                <w:rStyle w:val="IndexLink"/>
              </w:rPr>
              <w:tab/>
              <w:t>17</w:t>
            </w:r>
          </w:hyperlink>
        </w:p>
        <w:p>
          <w:pPr>
            <w:pStyle w:val="TOC2"/>
            <w:tabs>
              <w:tab w:val="clear" w:pos="720"/>
              <w:tab w:val="right" w:pos="9070" w:leader="dot"/>
            </w:tabs>
            <w:rPr/>
          </w:pPr>
          <w:hyperlink w:anchor="__RefHeading___Toc50062_2168603407">
            <w:r>
              <w:rPr>
                <w:rStyle w:val="IndexLink"/>
              </w:rPr>
              <w:t>2.4. Hệ quản trị cơ sở dữ liệu và công cụ quản lý lược đồ</w:t>
            </w:r>
            <w:r>
              <w:rPr>
                <w:rStyle w:val="IndexLink"/>
              </w:rPr>
              <w:tab/>
              <w:t>18</w:t>
            </w:r>
          </w:hyperlink>
        </w:p>
        <w:p>
          <w:pPr>
            <w:pStyle w:val="TOC3"/>
            <w:tabs>
              <w:tab w:val="clear" w:pos="720"/>
              <w:tab w:val="right" w:pos="9070" w:leader="dot"/>
            </w:tabs>
            <w:rPr/>
          </w:pPr>
          <w:hyperlink w:anchor="__RefHeading___Toc50064_2168603407">
            <w:r>
              <w:rPr>
                <w:rStyle w:val="IndexLink"/>
              </w:rPr>
              <w:t>2.4.1. Hệ quản trị cơ sở dữ liệu MySQL</w:t>
            </w:r>
            <w:r>
              <w:rPr>
                <w:rStyle w:val="IndexLink"/>
              </w:rPr>
              <w:tab/>
              <w:t>18</w:t>
            </w:r>
          </w:hyperlink>
        </w:p>
        <w:p>
          <w:pPr>
            <w:pStyle w:val="TOC3"/>
            <w:tabs>
              <w:tab w:val="clear" w:pos="720"/>
              <w:tab w:val="right" w:pos="9070" w:leader="dot"/>
            </w:tabs>
            <w:rPr/>
          </w:pPr>
          <w:hyperlink w:anchor="__RefHeading___Toc50066_2168603407">
            <w:r>
              <w:rPr>
                <w:rStyle w:val="IndexLink"/>
              </w:rPr>
              <w:t>2.4.2. Công cụ quản lý phiên bản lược đồ Alembic</w:t>
            </w:r>
            <w:r>
              <w:rPr>
                <w:rStyle w:val="IndexLink"/>
              </w:rPr>
              <w:tab/>
              <w:t>18</w:t>
            </w:r>
          </w:hyperlink>
        </w:p>
        <w:p>
          <w:pPr>
            <w:pStyle w:val="TOC2"/>
            <w:tabs>
              <w:tab w:val="clear" w:pos="720"/>
              <w:tab w:val="right" w:pos="9070" w:leader="dot"/>
            </w:tabs>
            <w:rPr/>
          </w:pPr>
          <w:hyperlink w:anchor="__RefHeading___Toc50068_2168603407">
            <w:r>
              <w:rPr>
                <w:rStyle w:val="IndexLink"/>
              </w:rPr>
              <w:t>2.5. Kiến trúc REST API</w:t>
            </w:r>
            <w:r>
              <w:rPr>
                <w:rStyle w:val="IndexLink"/>
              </w:rPr>
              <w:tab/>
              <w:t>19</w:t>
            </w:r>
          </w:hyperlink>
        </w:p>
        <w:p>
          <w:pPr>
            <w:pStyle w:val="TOC2"/>
            <w:tabs>
              <w:tab w:val="clear" w:pos="720"/>
              <w:tab w:val="right" w:pos="9070" w:leader="dot"/>
            </w:tabs>
            <w:rPr/>
          </w:pPr>
          <w:hyperlink w:anchor="__RefHeading___Toc50070_2168603407">
            <w:r>
              <w:rPr>
                <w:rStyle w:val="IndexLink"/>
              </w:rPr>
              <w:t>2.6. Công nghệ trí tuệ nhân tạo</w:t>
            </w:r>
            <w:r>
              <w:rPr>
                <w:rStyle w:val="IndexLink"/>
              </w:rPr>
              <w:tab/>
              <w:t>19</w:t>
            </w:r>
          </w:hyperlink>
        </w:p>
        <w:p>
          <w:pPr>
            <w:pStyle w:val="TOC3"/>
            <w:tabs>
              <w:tab w:val="clear" w:pos="720"/>
              <w:tab w:val="right" w:pos="9070" w:leader="dot"/>
            </w:tabs>
            <w:rPr/>
          </w:pPr>
          <w:hyperlink w:anchor="__RefHeading___Toc50072_2168603407">
            <w:r>
              <w:rPr>
                <w:rStyle w:val="IndexLink"/>
              </w:rPr>
              <w:t>2.6.1. Mô hình ngôn ngữ lớn</w:t>
            </w:r>
            <w:r>
              <w:rPr>
                <w:rStyle w:val="IndexLink"/>
              </w:rPr>
              <w:tab/>
              <w:t>19</w:t>
            </w:r>
          </w:hyperlink>
        </w:p>
        <w:p>
          <w:pPr>
            <w:pStyle w:val="TOC3"/>
            <w:tabs>
              <w:tab w:val="clear" w:pos="720"/>
              <w:tab w:val="right" w:pos="9070" w:leader="dot"/>
            </w:tabs>
            <w:rPr/>
          </w:pPr>
          <w:hyperlink w:anchor="__RefHeading___Toc50074_2168603407">
            <w:r>
              <w:rPr>
                <w:rStyle w:val="IndexLink"/>
              </w:rPr>
              <w:t>2.6.2. Google Gemini API</w:t>
            </w:r>
            <w:r>
              <w:rPr>
                <w:rStyle w:val="IndexLink"/>
              </w:rPr>
              <w:tab/>
              <w:t>20</w:t>
            </w:r>
          </w:hyperlink>
        </w:p>
        <w:p>
          <w:pPr>
            <w:pStyle w:val="TOC3"/>
            <w:tabs>
              <w:tab w:val="clear" w:pos="720"/>
              <w:tab w:val="right" w:pos="9070" w:leader="dot"/>
            </w:tabs>
            <w:rPr/>
          </w:pPr>
          <w:hyperlink w:anchor="__RefHeading___Toc50076_2168603407">
            <w:r>
              <w:rPr>
                <w:rStyle w:val="IndexLink"/>
              </w:rPr>
              <w:t>2.6.3. Kỹ thuật thiết kế prompt và nạp ngữ cảnh</w:t>
            </w:r>
            <w:r>
              <w:rPr>
                <w:rStyle w:val="IndexLink"/>
              </w:rPr>
              <w:tab/>
              <w:t>20</w:t>
            </w:r>
          </w:hyperlink>
        </w:p>
        <w:p>
          <w:pPr>
            <w:pStyle w:val="TOC2"/>
            <w:tabs>
              <w:tab w:val="clear" w:pos="720"/>
              <w:tab w:val="right" w:pos="9070" w:leader="dot"/>
            </w:tabs>
            <w:rPr/>
          </w:pPr>
          <w:hyperlink w:anchor="__RefHeading___Toc50078_2168603407">
            <w:r>
              <w:rPr>
                <w:rStyle w:val="IndexLink"/>
              </w:rPr>
              <w:t>2.7. Công cụ hỗ trợ phát triển và triển khai</w:t>
            </w:r>
            <w:r>
              <w:rPr>
                <w:rStyle w:val="IndexLink"/>
              </w:rPr>
              <w:tab/>
              <w:t>21</w:t>
            </w:r>
          </w:hyperlink>
        </w:p>
        <w:p>
          <w:pPr>
            <w:pStyle w:val="TOC3"/>
            <w:tabs>
              <w:tab w:val="clear" w:pos="720"/>
              <w:tab w:val="right" w:pos="9070" w:leader="dot"/>
            </w:tabs>
            <w:rPr/>
          </w:pPr>
          <w:hyperlink w:anchor="__RefHeading___Toc50080_2168603407">
            <w:r>
              <w:rPr>
                <w:rStyle w:val="IndexLink"/>
              </w:rPr>
              <w:t>2.7.1. Docker và Docker Compose</w:t>
            </w:r>
            <w:r>
              <w:rPr>
                <w:rStyle w:val="IndexLink"/>
              </w:rPr>
              <w:tab/>
              <w:t>21</w:t>
            </w:r>
          </w:hyperlink>
        </w:p>
        <w:p>
          <w:pPr>
            <w:pStyle w:val="TOC3"/>
            <w:tabs>
              <w:tab w:val="clear" w:pos="720"/>
              <w:tab w:val="right" w:pos="9070" w:leader="dot"/>
            </w:tabs>
            <w:rPr/>
          </w:pPr>
          <w:hyperlink w:anchor="__RefHeading___Toc50082_2168603407">
            <w:r>
              <w:rPr>
                <w:rStyle w:val="IndexLink"/>
              </w:rPr>
              <w:t>2.7.2. Git và GitHub</w:t>
            </w:r>
            <w:r>
              <w:rPr>
                <w:rStyle w:val="IndexLink"/>
              </w:rPr>
              <w:tab/>
              <w:t>21</w:t>
            </w:r>
          </w:hyperlink>
        </w:p>
        <w:p>
          <w:pPr>
            <w:pStyle w:val="TOC3"/>
            <w:tabs>
              <w:tab w:val="clear" w:pos="720"/>
              <w:tab w:val="right" w:pos="9070" w:leader="dot"/>
            </w:tabs>
            <w:rPr/>
          </w:pPr>
          <w:hyperlink w:anchor="__RefHeading___Toc50084_2168603407">
            <w:r>
              <w:rPr>
                <w:rStyle w:val="IndexLink"/>
              </w:rPr>
              <w:t>2.7.3. Môi trường phát triển</w:t>
            </w:r>
            <w:r>
              <w:rPr>
                <w:rStyle w:val="IndexLink"/>
              </w:rPr>
              <w:tab/>
              <w:t>21</w:t>
            </w:r>
          </w:hyperlink>
        </w:p>
        <w:p>
          <w:pPr>
            <w:pStyle w:val="TOC2"/>
            <w:tabs>
              <w:tab w:val="clear" w:pos="720"/>
              <w:tab w:val="right" w:pos="9070" w:leader="dot"/>
            </w:tabs>
            <w:rPr/>
          </w:pPr>
          <w:hyperlink w:anchor="__RefHeading___Toc50086_2168603407">
            <w:r>
              <w:rPr>
                <w:rStyle w:val="IndexLink"/>
              </w:rPr>
              <w:t>2.8. Kết luận chương</w:t>
            </w:r>
            <w:r>
              <w:rPr>
                <w:rStyle w:val="IndexLink"/>
              </w:rPr>
              <w:tab/>
              <w:t>22</w:t>
            </w:r>
          </w:hyperlink>
        </w:p>
        <w:p>
          <w:pPr>
            <w:pStyle w:val="TOC1"/>
            <w:tabs>
              <w:tab w:val="clear" w:pos="720"/>
              <w:tab w:val="right" w:pos="9070" w:leader="dot"/>
            </w:tabs>
            <w:rPr/>
          </w:pPr>
          <w:hyperlink w:anchor="__RefHeading___Toc50088_2168603407">
            <w:r>
              <w:rPr>
                <w:rStyle w:val="IndexLink"/>
              </w:rPr>
              <w:t>CHƯƠNG 3. PHÂN TÍCH HỆ THỐNG</w:t>
            </w:r>
            <w:r>
              <w:rPr>
                <w:rStyle w:val="IndexLink"/>
              </w:rPr>
              <w:tab/>
              <w:t>24</w:t>
            </w:r>
          </w:hyperlink>
        </w:p>
        <w:p>
          <w:pPr>
            <w:pStyle w:val="TOC2"/>
            <w:tabs>
              <w:tab w:val="clear" w:pos="720"/>
              <w:tab w:val="right" w:pos="9070" w:leader="dot"/>
            </w:tabs>
            <w:rPr/>
          </w:pPr>
          <w:hyperlink w:anchor="__RefHeading___Toc50090_2168603407">
            <w:r>
              <w:rPr>
                <w:rStyle w:val="IndexLink"/>
              </w:rPr>
              <w:t>3.1. Phân tích quy trình nghiệp vụ mua bán hoa quả trực tuyến</w:t>
            </w:r>
            <w:r>
              <w:rPr>
                <w:rStyle w:val="IndexLink"/>
              </w:rPr>
              <w:tab/>
              <w:t>24</w:t>
            </w:r>
          </w:hyperlink>
        </w:p>
        <w:p>
          <w:pPr>
            <w:pStyle w:val="TOC3"/>
            <w:tabs>
              <w:tab w:val="clear" w:pos="720"/>
              <w:tab w:val="right" w:pos="9070" w:leader="dot"/>
            </w:tabs>
            <w:rPr/>
          </w:pPr>
          <w:hyperlink w:anchor="__RefHeading___Toc50092_2168603407">
            <w:r>
              <w:rPr>
                <w:rStyle w:val="IndexLink"/>
              </w:rPr>
              <w:t>3.1.1. Mô tả bài toán</w:t>
            </w:r>
            <w:r>
              <w:rPr>
                <w:rStyle w:val="IndexLink"/>
              </w:rPr>
              <w:tab/>
              <w:t>24</w:t>
            </w:r>
          </w:hyperlink>
        </w:p>
        <w:p>
          <w:pPr>
            <w:pStyle w:val="TOC3"/>
            <w:tabs>
              <w:tab w:val="clear" w:pos="720"/>
              <w:tab w:val="right" w:pos="9070" w:leader="dot"/>
            </w:tabs>
            <w:rPr/>
          </w:pPr>
          <w:hyperlink w:anchor="__RefHeading___Toc50094_2168603407">
            <w:r>
              <w:rPr>
                <w:rStyle w:val="IndexLink"/>
              </w:rPr>
              <w:t>3.1.2. Quy trình nghiệp vụ tổng quát</w:t>
            </w:r>
            <w:r>
              <w:rPr>
                <w:rStyle w:val="IndexLink"/>
              </w:rPr>
              <w:tab/>
              <w:t>25</w:t>
            </w:r>
          </w:hyperlink>
        </w:p>
        <w:p>
          <w:pPr>
            <w:pStyle w:val="TOC3"/>
            <w:tabs>
              <w:tab w:val="clear" w:pos="720"/>
              <w:tab w:val="right" w:pos="9070" w:leader="dot"/>
            </w:tabs>
            <w:rPr/>
          </w:pPr>
          <w:hyperlink w:anchor="__RefHeading___Toc50098_2168603407">
            <w:r>
              <w:rPr>
                <w:rStyle w:val="IndexLink"/>
              </w:rPr>
              <w:t>3.1.3. Các đối tượng tham gia vào hệ thống</w:t>
            </w:r>
            <w:r>
              <w:rPr>
                <w:rStyle w:val="IndexLink"/>
              </w:rPr>
              <w:tab/>
              <w:t>26</w:t>
            </w:r>
          </w:hyperlink>
        </w:p>
        <w:p>
          <w:pPr>
            <w:pStyle w:val="TOC2"/>
            <w:tabs>
              <w:tab w:val="clear" w:pos="720"/>
              <w:tab w:val="right" w:pos="9070" w:leader="dot"/>
            </w:tabs>
            <w:rPr/>
          </w:pPr>
          <w:hyperlink w:anchor="__RefHeading___Toc50100_2168603407">
            <w:r>
              <w:rPr>
                <w:rStyle w:val="IndexLink"/>
              </w:rPr>
              <w:t>3.2. Xác định các tác nhân sử dụng hệ thống</w:t>
            </w:r>
            <w:r>
              <w:rPr>
                <w:rStyle w:val="IndexLink"/>
              </w:rPr>
              <w:tab/>
              <w:t>26</w:t>
            </w:r>
          </w:hyperlink>
        </w:p>
        <w:p>
          <w:pPr>
            <w:pStyle w:val="TOC3"/>
            <w:tabs>
              <w:tab w:val="clear" w:pos="720"/>
              <w:tab w:val="right" w:pos="9070" w:leader="dot"/>
            </w:tabs>
            <w:rPr/>
          </w:pPr>
          <w:hyperlink w:anchor="__RefHeading___Toc50102_2168603407">
            <w:r>
              <w:rPr>
                <w:rStyle w:val="IndexLink"/>
              </w:rPr>
              <w:t>3.2.1. Tác nhân khách hàng</w:t>
            </w:r>
            <w:r>
              <w:rPr>
                <w:rStyle w:val="IndexLink"/>
              </w:rPr>
              <w:tab/>
              <w:t>26</w:t>
            </w:r>
          </w:hyperlink>
        </w:p>
        <w:p>
          <w:pPr>
            <w:pStyle w:val="TOC3"/>
            <w:tabs>
              <w:tab w:val="clear" w:pos="720"/>
              <w:tab w:val="right" w:pos="9070" w:leader="dot"/>
            </w:tabs>
            <w:rPr/>
          </w:pPr>
          <w:hyperlink w:anchor="__RefHeading___Toc50104_2168603407">
            <w:r>
              <w:rPr>
                <w:rStyle w:val="IndexLink"/>
              </w:rPr>
              <w:t>3.2.2. Tác nhân quản trị viên</w:t>
            </w:r>
            <w:r>
              <w:rPr>
                <w:rStyle w:val="IndexLink"/>
              </w:rPr>
              <w:tab/>
              <w:t>27</w:t>
            </w:r>
          </w:hyperlink>
        </w:p>
        <w:p>
          <w:pPr>
            <w:pStyle w:val="TOC3"/>
            <w:tabs>
              <w:tab w:val="clear" w:pos="720"/>
              <w:tab w:val="right" w:pos="9070" w:leader="dot"/>
            </w:tabs>
            <w:rPr/>
          </w:pPr>
          <w:hyperlink w:anchor="__RefHeading___Toc50106_2168603407">
            <w:r>
              <w:rPr>
                <w:rStyle w:val="IndexLink"/>
              </w:rPr>
              <w:t>3.2.3. Biểu đồ Use Case tổng quát</w:t>
            </w:r>
            <w:r>
              <w:rPr>
                <w:rStyle w:val="IndexLink"/>
              </w:rPr>
              <w:tab/>
              <w:t>27</w:t>
            </w:r>
          </w:hyperlink>
        </w:p>
        <w:p>
          <w:pPr>
            <w:pStyle w:val="TOC2"/>
            <w:tabs>
              <w:tab w:val="clear" w:pos="720"/>
              <w:tab w:val="right" w:pos="9070" w:leader="dot"/>
            </w:tabs>
            <w:rPr/>
          </w:pPr>
          <w:hyperlink w:anchor="__RefHeading___Toc50108_2168603407">
            <w:r>
              <w:rPr>
                <w:rStyle w:val="IndexLink"/>
              </w:rPr>
              <w:t>3.3. Phân tích chức năng đăng ký, đăng nhập, quản lý tài khoản và phân quyền</w:t>
            </w:r>
            <w:r>
              <w:rPr>
                <w:rStyle w:val="IndexLink"/>
              </w:rPr>
              <w:tab/>
              <w:t>28</w:t>
            </w:r>
          </w:hyperlink>
        </w:p>
        <w:p>
          <w:pPr>
            <w:pStyle w:val="TOC3"/>
            <w:tabs>
              <w:tab w:val="clear" w:pos="720"/>
              <w:tab w:val="right" w:pos="9070" w:leader="dot"/>
            </w:tabs>
            <w:rPr/>
          </w:pPr>
          <w:hyperlink w:anchor="__RefHeading___Toc50110_2168603407">
            <w:r>
              <w:rPr>
                <w:rStyle w:val="IndexLink"/>
              </w:rPr>
              <w:t>3.3.1. Mô tả chức năng</w:t>
            </w:r>
            <w:r>
              <w:rPr>
                <w:rStyle w:val="IndexLink"/>
              </w:rPr>
              <w:tab/>
              <w:t>28</w:t>
            </w:r>
          </w:hyperlink>
        </w:p>
        <w:p>
          <w:pPr>
            <w:pStyle w:val="TOC3"/>
            <w:tabs>
              <w:tab w:val="clear" w:pos="720"/>
              <w:tab w:val="right" w:pos="9070" w:leader="dot"/>
            </w:tabs>
            <w:rPr/>
          </w:pPr>
          <w:hyperlink w:anchor="__RefHeading___Toc50112_2168603407">
            <w:r>
              <w:rPr>
                <w:rStyle w:val="IndexLink"/>
              </w:rPr>
              <w:t>3.3.2. Đặc tả use case</w:t>
            </w:r>
            <w:r>
              <w:rPr>
                <w:rStyle w:val="IndexLink"/>
              </w:rPr>
              <w:tab/>
              <w:t>29</w:t>
            </w:r>
          </w:hyperlink>
        </w:p>
        <w:p>
          <w:pPr>
            <w:pStyle w:val="TOC3"/>
            <w:tabs>
              <w:tab w:val="clear" w:pos="720"/>
              <w:tab w:val="right" w:pos="9070" w:leader="dot"/>
            </w:tabs>
            <w:rPr/>
          </w:pPr>
          <w:hyperlink w:anchor="__RefHeading___Toc50114_2168603407">
            <w:r>
              <w:rPr>
                <w:rStyle w:val="IndexLink"/>
              </w:rPr>
              <w:t>3.3.3. Biểu đồ hoạt động</w:t>
            </w:r>
            <w:r>
              <w:rPr>
                <w:rStyle w:val="IndexLink"/>
              </w:rPr>
              <w:tab/>
              <w:t>30</w:t>
            </w:r>
          </w:hyperlink>
        </w:p>
        <w:p>
          <w:pPr>
            <w:pStyle w:val="TOC2"/>
            <w:tabs>
              <w:tab w:val="clear" w:pos="720"/>
              <w:tab w:val="right" w:pos="9070" w:leader="dot"/>
            </w:tabs>
            <w:rPr/>
          </w:pPr>
          <w:hyperlink w:anchor="__RefHeading___Toc50118_2168603407">
            <w:r>
              <w:rPr>
                <w:rStyle w:val="IndexLink"/>
              </w:rPr>
              <w:t>3.4. Phân tích chức năng quản trị hệ thống</w:t>
            </w:r>
            <w:r>
              <w:rPr>
                <w:rStyle w:val="IndexLink"/>
              </w:rPr>
              <w:tab/>
              <w:t>32</w:t>
            </w:r>
          </w:hyperlink>
        </w:p>
        <w:p>
          <w:pPr>
            <w:pStyle w:val="TOC3"/>
            <w:tabs>
              <w:tab w:val="clear" w:pos="720"/>
              <w:tab w:val="right" w:pos="9070" w:leader="dot"/>
            </w:tabs>
            <w:rPr/>
          </w:pPr>
          <w:hyperlink w:anchor="__RefHeading___Toc50120_2168603407">
            <w:r>
              <w:rPr>
                <w:rStyle w:val="IndexLink"/>
              </w:rPr>
              <w:t>3.4.1. Quản lý sản phẩm và khuyến mãi</w:t>
            </w:r>
            <w:r>
              <w:rPr>
                <w:rStyle w:val="IndexLink"/>
              </w:rPr>
              <w:tab/>
              <w:t>32</w:t>
            </w:r>
          </w:hyperlink>
        </w:p>
        <w:p>
          <w:pPr>
            <w:pStyle w:val="TOC3"/>
            <w:tabs>
              <w:tab w:val="clear" w:pos="720"/>
              <w:tab w:val="right" w:pos="9070" w:leader="dot"/>
            </w:tabs>
            <w:rPr/>
          </w:pPr>
          <w:hyperlink w:anchor="__RefHeading___Toc50122_2168603407">
            <w:r>
              <w:rPr>
                <w:rStyle w:val="IndexLink"/>
              </w:rPr>
              <w:t>3.4.2. Quản lý danh mục</w:t>
            </w:r>
            <w:r>
              <w:rPr>
                <w:rStyle w:val="IndexLink"/>
              </w:rPr>
              <w:tab/>
              <w:t>33</w:t>
            </w:r>
          </w:hyperlink>
        </w:p>
        <w:p>
          <w:pPr>
            <w:pStyle w:val="TOC3"/>
            <w:tabs>
              <w:tab w:val="clear" w:pos="720"/>
              <w:tab w:val="right" w:pos="9070" w:leader="dot"/>
            </w:tabs>
            <w:rPr/>
          </w:pPr>
          <w:hyperlink w:anchor="__RefHeading___Toc50124_2168603407">
            <w:r>
              <w:rPr>
                <w:rStyle w:val="IndexLink"/>
              </w:rPr>
              <w:t>3.4.3. Quản lý khách hàng</w:t>
            </w:r>
            <w:r>
              <w:rPr>
                <w:rStyle w:val="IndexLink"/>
              </w:rPr>
              <w:tab/>
              <w:t>34</w:t>
            </w:r>
          </w:hyperlink>
        </w:p>
        <w:p>
          <w:pPr>
            <w:pStyle w:val="TOC3"/>
            <w:tabs>
              <w:tab w:val="clear" w:pos="720"/>
              <w:tab w:val="right" w:pos="9070" w:leader="dot"/>
            </w:tabs>
            <w:rPr/>
          </w:pPr>
          <w:hyperlink w:anchor="__RefHeading___Toc50126_2168603407">
            <w:r>
              <w:rPr>
                <w:rStyle w:val="IndexLink"/>
              </w:rPr>
              <w:t>3.4.4. Quản lý đơn hàng</w:t>
            </w:r>
            <w:r>
              <w:rPr>
                <w:rStyle w:val="IndexLink"/>
              </w:rPr>
              <w:tab/>
              <w:t>35</w:t>
            </w:r>
          </w:hyperlink>
        </w:p>
        <w:p>
          <w:pPr>
            <w:pStyle w:val="TOC3"/>
            <w:tabs>
              <w:tab w:val="clear" w:pos="720"/>
              <w:tab w:val="right" w:pos="9070" w:leader="dot"/>
            </w:tabs>
            <w:rPr/>
          </w:pPr>
          <w:hyperlink w:anchor="__RefHeading___Toc50128_2168603407">
            <w:r>
              <w:rPr>
                <w:rStyle w:val="IndexLink"/>
              </w:rPr>
              <w:t>3.4.5. Báo cáo thống kê</w:t>
            </w:r>
            <w:r>
              <w:rPr>
                <w:rStyle w:val="IndexLink"/>
              </w:rPr>
              <w:tab/>
              <w:t>36</w:t>
            </w:r>
          </w:hyperlink>
        </w:p>
        <w:p>
          <w:pPr>
            <w:pStyle w:val="TOC3"/>
            <w:tabs>
              <w:tab w:val="clear" w:pos="720"/>
              <w:tab w:val="right" w:pos="9070" w:leader="dot"/>
            </w:tabs>
            <w:rPr/>
          </w:pPr>
          <w:hyperlink w:anchor="__RefHeading___Toc50130_2168603407">
            <w:r>
              <w:rPr>
                <w:rStyle w:val="IndexLink"/>
              </w:rPr>
              <w:t>3.4.6. Quản lý nhân sự và các chức năng hệ thống khác</w:t>
            </w:r>
            <w:r>
              <w:rPr>
                <w:rStyle w:val="IndexLink"/>
              </w:rPr>
              <w:tab/>
              <w:t>37</w:t>
            </w:r>
          </w:hyperlink>
        </w:p>
        <w:p>
          <w:pPr>
            <w:pStyle w:val="TOC2"/>
            <w:tabs>
              <w:tab w:val="clear" w:pos="720"/>
              <w:tab w:val="right" w:pos="9070" w:leader="dot"/>
            </w:tabs>
            <w:rPr/>
          </w:pPr>
          <w:hyperlink w:anchor="__RefHeading___Toc50132_2168603407">
            <w:r>
              <w:rPr>
                <w:rStyle w:val="IndexLink"/>
              </w:rPr>
              <w:t>3.5. Phân tích chức năng hiển thị danh mục, tìm kiếm và lọc sản phẩm</w:t>
            </w:r>
            <w:r>
              <w:rPr>
                <w:rStyle w:val="IndexLink"/>
              </w:rPr>
              <w:tab/>
              <w:t>38</w:t>
            </w:r>
          </w:hyperlink>
        </w:p>
        <w:p>
          <w:pPr>
            <w:pStyle w:val="TOC2"/>
            <w:tabs>
              <w:tab w:val="clear" w:pos="720"/>
              <w:tab w:val="right" w:pos="9070" w:leader="dot"/>
            </w:tabs>
            <w:rPr/>
          </w:pPr>
          <w:hyperlink w:anchor="__RefHeading___Toc50136_2168603407">
            <w:r>
              <w:rPr>
                <w:rStyle w:val="IndexLink"/>
              </w:rPr>
              <w:t>3.6. Phân tích chức năng mua sắm trực tuyến</w:t>
            </w:r>
            <w:r>
              <w:rPr>
                <w:rStyle w:val="IndexLink"/>
              </w:rPr>
              <w:tab/>
              <w:t>40</w:t>
            </w:r>
          </w:hyperlink>
        </w:p>
        <w:p>
          <w:pPr>
            <w:pStyle w:val="TOC3"/>
            <w:tabs>
              <w:tab w:val="clear" w:pos="720"/>
              <w:tab w:val="right" w:pos="9070" w:leader="dot"/>
            </w:tabs>
            <w:rPr/>
          </w:pPr>
          <w:hyperlink w:anchor="__RefHeading___Toc50138_2168603407">
            <w:r>
              <w:rPr>
                <w:rStyle w:val="IndexLink"/>
              </w:rPr>
              <w:t>3.6.1. Quản lý giỏ hàng</w:t>
            </w:r>
            <w:r>
              <w:rPr>
                <w:rStyle w:val="IndexLink"/>
              </w:rPr>
              <w:tab/>
              <w:t>41</w:t>
            </w:r>
          </w:hyperlink>
        </w:p>
        <w:p>
          <w:pPr>
            <w:pStyle w:val="TOC3"/>
            <w:tabs>
              <w:tab w:val="clear" w:pos="720"/>
              <w:tab w:val="right" w:pos="9070" w:leader="dot"/>
            </w:tabs>
            <w:rPr/>
          </w:pPr>
          <w:hyperlink w:anchor="__RefHeading___Toc50140_2168603407">
            <w:r>
              <w:rPr>
                <w:rStyle w:val="IndexLink"/>
              </w:rPr>
              <w:t>3.6.2. Đặt hàng và thanh toán</w:t>
            </w:r>
            <w:r>
              <w:rPr>
                <w:rStyle w:val="IndexLink"/>
              </w:rPr>
              <w:tab/>
              <w:t>42</w:t>
            </w:r>
          </w:hyperlink>
        </w:p>
        <w:p>
          <w:pPr>
            <w:pStyle w:val="TOC3"/>
            <w:tabs>
              <w:tab w:val="clear" w:pos="720"/>
              <w:tab w:val="right" w:pos="9070" w:leader="dot"/>
            </w:tabs>
            <w:rPr/>
          </w:pPr>
          <w:hyperlink w:anchor="__RefHeading___Toc50142_2168603407">
            <w:r>
              <w:rPr>
                <w:rStyle w:val="IndexLink"/>
              </w:rPr>
              <w:t>3.6.3. Theo dõi trạng thái đơn hàng</w:t>
            </w:r>
            <w:r>
              <w:rPr>
                <w:rStyle w:val="IndexLink"/>
              </w:rPr>
              <w:tab/>
              <w:t>44</w:t>
            </w:r>
          </w:hyperlink>
        </w:p>
        <w:p>
          <w:pPr>
            <w:pStyle w:val="TOC2"/>
            <w:tabs>
              <w:tab w:val="clear" w:pos="720"/>
              <w:tab w:val="right" w:pos="9070" w:leader="dot"/>
            </w:tabs>
            <w:rPr/>
          </w:pPr>
          <w:hyperlink w:anchor="__RefHeading___Toc50144_2168603407">
            <w:r>
              <w:rPr>
                <w:rStyle w:val="IndexLink"/>
              </w:rPr>
              <w:t>3.7. Phân tích chức năng AI Chatbot giải đáp và tư vấn lựa chọn hoa quả</w:t>
            </w:r>
            <w:r>
              <w:rPr>
                <w:rStyle w:val="IndexLink"/>
              </w:rPr>
              <w:tab/>
              <w:t>45</w:t>
            </w:r>
          </w:hyperlink>
        </w:p>
        <w:p>
          <w:pPr>
            <w:pStyle w:val="TOC2"/>
            <w:tabs>
              <w:tab w:val="clear" w:pos="720"/>
              <w:tab w:val="right" w:pos="9070" w:leader="dot"/>
            </w:tabs>
            <w:rPr/>
          </w:pPr>
          <w:hyperlink w:anchor="__RefHeading___Toc50152_2168603407">
            <w:r>
              <w:rPr>
                <w:rStyle w:val="IndexLink"/>
              </w:rPr>
              <w:t>3.8. Phân tích chức năng AI hướng dẫn bảo quản và đề xuất công thức chế biến</w:t>
            </w:r>
            <w:r>
              <w:rPr>
                <w:rStyle w:val="IndexLink"/>
              </w:rPr>
              <w:tab/>
              <w:t>50</w:t>
            </w:r>
          </w:hyperlink>
        </w:p>
        <w:p>
          <w:pPr>
            <w:pStyle w:val="TOC2"/>
            <w:tabs>
              <w:tab w:val="clear" w:pos="720"/>
              <w:tab w:val="right" w:pos="9070" w:leader="dot"/>
            </w:tabs>
            <w:rPr/>
          </w:pPr>
          <w:hyperlink w:anchor="__RefHeading___Toc50160_2168603407">
            <w:r>
              <w:rPr>
                <w:rStyle w:val="IndexLink"/>
              </w:rPr>
              <w:t>3.9. Các biểu đồ phân tích hệ thống</w:t>
            </w:r>
            <w:r>
              <w:rPr>
                <w:rStyle w:val="IndexLink"/>
              </w:rPr>
              <w:tab/>
              <w:t>52</w:t>
            </w:r>
          </w:hyperlink>
        </w:p>
        <w:p>
          <w:pPr>
            <w:pStyle w:val="TOC3"/>
            <w:tabs>
              <w:tab w:val="clear" w:pos="720"/>
              <w:tab w:val="right" w:pos="9070" w:leader="dot"/>
            </w:tabs>
            <w:rPr/>
          </w:pPr>
          <w:hyperlink w:anchor="__RefHeading___Toc50164_2168603407">
            <w:r>
              <w:rPr>
                <w:rStyle w:val="IndexLink"/>
              </w:rPr>
              <w:t>3.9.1. Sơ đồ phân rã chức năng (BFD)</w:t>
            </w:r>
            <w:r>
              <w:rPr>
                <w:rStyle w:val="IndexLink"/>
              </w:rPr>
              <w:tab/>
              <w:t>53</w:t>
            </w:r>
          </w:hyperlink>
        </w:p>
        <w:p>
          <w:pPr>
            <w:pStyle w:val="TOC3"/>
            <w:tabs>
              <w:tab w:val="clear" w:pos="720"/>
              <w:tab w:val="right" w:pos="9070" w:leader="dot"/>
            </w:tabs>
            <w:rPr/>
          </w:pPr>
          <w:hyperlink w:anchor="__RefHeading___Toc50168_2168603407">
            <w:r>
              <w:rPr>
                <w:rStyle w:val="IndexLink"/>
              </w:rPr>
              <w:t>3.9.2. Biểu đồ luồng dữ liệu mức ngữ cảnh</w:t>
            </w:r>
            <w:r>
              <w:rPr>
                <w:rStyle w:val="IndexLink"/>
              </w:rPr>
              <w:tab/>
              <w:t>55</w:t>
            </w:r>
          </w:hyperlink>
        </w:p>
        <w:p>
          <w:pPr>
            <w:pStyle w:val="TOC3"/>
            <w:tabs>
              <w:tab w:val="clear" w:pos="720"/>
              <w:tab w:val="right" w:pos="9070" w:leader="dot"/>
            </w:tabs>
            <w:rPr/>
          </w:pPr>
          <w:hyperlink w:anchor="__RefHeading___Toc50172_2168603407">
            <w:r>
              <w:rPr>
                <w:rStyle w:val="IndexLink"/>
              </w:rPr>
              <w:t>3.9.3. Biểu đồ luồng dữ liệu mức đỉnh</w:t>
            </w:r>
            <w:r>
              <w:rPr>
                <w:rStyle w:val="IndexLink"/>
              </w:rPr>
              <w:tab/>
              <w:t>55</w:t>
            </w:r>
          </w:hyperlink>
        </w:p>
        <w:p>
          <w:pPr>
            <w:pStyle w:val="TOC3"/>
            <w:tabs>
              <w:tab w:val="clear" w:pos="720"/>
              <w:tab w:val="right" w:pos="9070" w:leader="dot"/>
            </w:tabs>
            <w:rPr/>
          </w:pPr>
          <w:hyperlink w:anchor="__RefHeading___Toc50176_2168603407">
            <w:r>
              <w:rPr>
                <w:rStyle w:val="IndexLink"/>
              </w:rPr>
              <w:t>3.9.4. Biểu đồ luồng dữ liệu mức dưới đỉnh</w:t>
            </w:r>
            <w:r>
              <w:rPr>
                <w:rStyle w:val="IndexLink"/>
              </w:rPr>
              <w:tab/>
              <w:t>56</w:t>
            </w:r>
          </w:hyperlink>
        </w:p>
        <w:p>
          <w:pPr>
            <w:pStyle w:val="TOC2"/>
            <w:tabs>
              <w:tab w:val="clear" w:pos="720"/>
              <w:tab w:val="right" w:pos="9070" w:leader="dot"/>
            </w:tabs>
            <w:rPr/>
          </w:pPr>
          <w:hyperlink w:anchor="__RefHeading___Toc50192_2168603407">
            <w:r>
              <w:rPr>
                <w:rStyle w:val="IndexLink"/>
              </w:rPr>
              <w:t>3.10. Kết luận chương</w:t>
            </w:r>
            <w:r>
              <w:rPr>
                <w:rStyle w:val="IndexLink"/>
              </w:rPr>
              <w:tab/>
              <w:t>61</w:t>
            </w:r>
          </w:hyperlink>
        </w:p>
        <w:p>
          <w:pPr>
            <w:pStyle w:val="TOC1"/>
            <w:tabs>
              <w:tab w:val="clear" w:pos="720"/>
              <w:tab w:val="right" w:pos="9070" w:leader="dot"/>
            </w:tabs>
            <w:rPr/>
          </w:pPr>
          <w:hyperlink w:anchor="__RefHeading___Toc50194_2168603407">
            <w:r>
              <w:rPr>
                <w:rStyle w:val="IndexLink"/>
              </w:rPr>
              <w:t>CHƯƠNG 4. THIẾT KẾ HỆ THỐNG</w:t>
            </w:r>
            <w:r>
              <w:rPr>
                <w:rStyle w:val="IndexLink"/>
              </w:rPr>
              <w:tab/>
              <w:t>62</w:t>
            </w:r>
          </w:hyperlink>
        </w:p>
        <w:p>
          <w:pPr>
            <w:pStyle w:val="TOC2"/>
            <w:tabs>
              <w:tab w:val="clear" w:pos="720"/>
              <w:tab w:val="right" w:pos="9070" w:leader="dot"/>
            </w:tabs>
            <w:rPr/>
          </w:pPr>
          <w:hyperlink w:anchor="__RefHeading___Toc50196_2168603407">
            <w:r>
              <w:rPr>
                <w:rStyle w:val="IndexLink"/>
              </w:rPr>
              <w:t>4.1. Thiết kế kiến trúc tổng thể của hệ thống</w:t>
            </w:r>
            <w:r>
              <w:rPr>
                <w:rStyle w:val="IndexLink"/>
              </w:rPr>
              <w:tab/>
              <w:t>62</w:t>
            </w:r>
          </w:hyperlink>
        </w:p>
        <w:p>
          <w:pPr>
            <w:pStyle w:val="TOC3"/>
            <w:tabs>
              <w:tab w:val="clear" w:pos="720"/>
              <w:tab w:val="right" w:pos="9070" w:leader="dot"/>
            </w:tabs>
            <w:rPr/>
          </w:pPr>
          <w:hyperlink w:anchor="__RefHeading___Toc50198_2168603407">
            <w:r>
              <w:rPr>
                <w:rStyle w:val="IndexLink"/>
              </w:rPr>
              <w:t>4.1.1. Kiến trúc ba lớp</w:t>
            </w:r>
            <w:r>
              <w:rPr>
                <w:rStyle w:val="IndexLink"/>
              </w:rPr>
              <w:tab/>
              <w:t>62</w:t>
            </w:r>
          </w:hyperlink>
        </w:p>
        <w:p>
          <w:pPr>
            <w:pStyle w:val="TOC3"/>
            <w:tabs>
              <w:tab w:val="clear" w:pos="720"/>
              <w:tab w:val="right" w:pos="9070" w:leader="dot"/>
            </w:tabs>
            <w:rPr/>
          </w:pPr>
          <w:hyperlink w:anchor="__RefHeading___Toc50200_2168603407">
            <w:r>
              <w:rPr>
                <w:rStyle w:val="IndexLink"/>
              </w:rPr>
              <w:t>4.1.2. Phân chia trách nhiệm giữa các tầng</w:t>
            </w:r>
            <w:r>
              <w:rPr>
                <w:rStyle w:val="IndexLink"/>
              </w:rPr>
              <w:tab/>
              <w:t>63</w:t>
            </w:r>
          </w:hyperlink>
        </w:p>
        <w:p>
          <w:pPr>
            <w:pStyle w:val="TOC3"/>
            <w:tabs>
              <w:tab w:val="clear" w:pos="720"/>
              <w:tab w:val="right" w:pos="9070" w:leader="dot"/>
            </w:tabs>
            <w:rPr/>
          </w:pPr>
          <w:hyperlink w:anchor="__RefHeading___Toc50202_2168603407">
            <w:r>
              <w:rPr>
                <w:rStyle w:val="IndexLink"/>
              </w:rPr>
              <w:t>4.1.3. Luồng xử lý dữ liệu và giao tiếp giữa các tầng</w:t>
            </w:r>
            <w:r>
              <w:rPr>
                <w:rStyle w:val="IndexLink"/>
              </w:rPr>
              <w:tab/>
              <w:t>64</w:t>
            </w:r>
          </w:hyperlink>
        </w:p>
        <w:p>
          <w:pPr>
            <w:pStyle w:val="TOC3"/>
            <w:tabs>
              <w:tab w:val="clear" w:pos="720"/>
              <w:tab w:val="right" w:pos="9070" w:leader="dot"/>
            </w:tabs>
            <w:rPr/>
          </w:pPr>
          <w:hyperlink w:anchor="__RefHeading___Toc50204_2168603407">
            <w:r>
              <w:rPr>
                <w:rStyle w:val="IndexLink"/>
              </w:rPr>
              <w:t>4.1.4. Kiến trúc mô-đun trí tuệ nhân tạo</w:t>
            </w:r>
            <w:r>
              <w:rPr>
                <w:rStyle w:val="IndexLink"/>
              </w:rPr>
              <w:tab/>
              <w:t>65</w:t>
            </w:r>
          </w:hyperlink>
        </w:p>
        <w:p>
          <w:pPr>
            <w:pStyle w:val="TOC3"/>
            <w:tabs>
              <w:tab w:val="clear" w:pos="720"/>
              <w:tab w:val="right" w:pos="9070" w:leader="dot"/>
            </w:tabs>
            <w:rPr/>
          </w:pPr>
          <w:hyperlink w:anchor="__RefHeading___Toc50208_2168603407">
            <w:r>
              <w:rPr>
                <w:rStyle w:val="IndexLink"/>
              </w:rPr>
              <w:t>4.1.5. Mô hình triển khai</w:t>
            </w:r>
            <w:r>
              <w:rPr>
                <w:rStyle w:val="IndexLink"/>
              </w:rPr>
              <w:tab/>
              <w:t>67</w:t>
            </w:r>
          </w:hyperlink>
        </w:p>
        <w:p>
          <w:pPr>
            <w:pStyle w:val="TOC2"/>
            <w:tabs>
              <w:tab w:val="clear" w:pos="720"/>
              <w:tab w:val="right" w:pos="9070" w:leader="dot"/>
            </w:tabs>
            <w:rPr/>
          </w:pPr>
          <w:hyperlink w:anchor="__RefHeading___Toc50210_2168603407">
            <w:r>
              <w:rPr>
                <w:rStyle w:val="IndexLink"/>
              </w:rPr>
              <w:t>4.2. Thiết kế cơ sở dữ liệu</w:t>
            </w:r>
            <w:r>
              <w:rPr>
                <w:rStyle w:val="IndexLink"/>
              </w:rPr>
              <w:tab/>
              <w:t>67</w:t>
            </w:r>
          </w:hyperlink>
        </w:p>
        <w:p>
          <w:pPr>
            <w:pStyle w:val="TOC3"/>
            <w:tabs>
              <w:tab w:val="clear" w:pos="720"/>
              <w:tab w:val="right" w:pos="9070" w:leader="dot"/>
            </w:tabs>
            <w:rPr/>
          </w:pPr>
          <w:hyperlink w:anchor="__RefHeading___Toc50212_2168603407">
            <w:r>
              <w:rPr>
                <w:rStyle w:val="IndexLink"/>
              </w:rPr>
              <w:t>4.2.1. Yêu cầu lưu trữ và nguyên tắc thiết kế</w:t>
            </w:r>
            <w:r>
              <w:rPr>
                <w:rStyle w:val="IndexLink"/>
              </w:rPr>
              <w:tab/>
              <w:t>67</w:t>
            </w:r>
          </w:hyperlink>
        </w:p>
        <w:p>
          <w:pPr>
            <w:pStyle w:val="TOC3"/>
            <w:tabs>
              <w:tab w:val="clear" w:pos="720"/>
              <w:tab w:val="right" w:pos="9070" w:leader="dot"/>
            </w:tabs>
            <w:rPr/>
          </w:pPr>
          <w:hyperlink w:anchor="__RefHeading___Toc50214_2168603407">
            <w:r>
              <w:rPr>
                <w:rStyle w:val="IndexLink"/>
              </w:rPr>
              <w:t>4.2.2. Xác định các thực thể</w:t>
            </w:r>
            <w:r>
              <w:rPr>
                <w:rStyle w:val="IndexLink"/>
              </w:rPr>
              <w:tab/>
              <w:t>67</w:t>
            </w:r>
          </w:hyperlink>
        </w:p>
        <w:p>
          <w:pPr>
            <w:pStyle w:val="TOC3"/>
            <w:tabs>
              <w:tab w:val="clear" w:pos="720"/>
              <w:tab w:val="right" w:pos="9070" w:leader="dot"/>
            </w:tabs>
            <w:rPr/>
          </w:pPr>
          <w:hyperlink w:anchor="__RefHeading___Toc50216_2168603407">
            <w:r>
              <w:rPr>
                <w:rStyle w:val="IndexLink"/>
              </w:rPr>
              <w:t>4.2.3. Mô hình thực thể kết hợp (ERD)</w:t>
            </w:r>
            <w:r>
              <w:rPr>
                <w:rStyle w:val="IndexLink"/>
              </w:rPr>
              <w:tab/>
              <w:t>68</w:t>
            </w:r>
          </w:hyperlink>
        </w:p>
        <w:p>
          <w:pPr>
            <w:pStyle w:val="TOC3"/>
            <w:tabs>
              <w:tab w:val="clear" w:pos="720"/>
              <w:tab w:val="right" w:pos="9070" w:leader="dot"/>
            </w:tabs>
            <w:rPr/>
          </w:pPr>
          <w:hyperlink w:anchor="__RefHeading___Toc50218_2168603407">
            <w:r>
              <w:rPr>
                <w:rStyle w:val="IndexLink"/>
              </w:rPr>
              <w:t>4.2.4. Thiết kế chi tiết các bảng dữ liệu</w:t>
            </w:r>
            <w:r>
              <w:rPr>
                <w:rStyle w:val="IndexLink"/>
              </w:rPr>
              <w:tab/>
              <w:t>70</w:t>
            </w:r>
          </w:hyperlink>
        </w:p>
        <w:p>
          <w:pPr>
            <w:pStyle w:val="TOC3"/>
            <w:tabs>
              <w:tab w:val="clear" w:pos="720"/>
              <w:tab w:val="right" w:pos="9070" w:leader="dot"/>
            </w:tabs>
            <w:rPr/>
          </w:pPr>
          <w:hyperlink w:anchor="__RefHeading___Toc50220_2168603407">
            <w:r>
              <w:rPr>
                <w:rStyle w:val="IndexLink"/>
              </w:rPr>
              <w:t>4.2.5. Mối quan hệ giữa các bảng</w:t>
            </w:r>
            <w:r>
              <w:rPr>
                <w:rStyle w:val="IndexLink"/>
              </w:rPr>
              <w:tab/>
              <w:t>74</w:t>
            </w:r>
          </w:hyperlink>
        </w:p>
        <w:p>
          <w:pPr>
            <w:pStyle w:val="TOC2"/>
            <w:tabs>
              <w:tab w:val="clear" w:pos="720"/>
              <w:tab w:val="right" w:pos="9070" w:leader="dot"/>
            </w:tabs>
            <w:rPr/>
          </w:pPr>
          <w:hyperlink w:anchor="__RefHeading___Toc50222_2168603407">
            <w:r>
              <w:rPr>
                <w:rStyle w:val="IndexLink"/>
              </w:rPr>
              <w:t>4.3. Thiết kế giao diện website</w:t>
            </w:r>
            <w:r>
              <w:rPr>
                <w:rStyle w:val="IndexLink"/>
              </w:rPr>
              <w:tab/>
              <w:t>75</w:t>
            </w:r>
          </w:hyperlink>
        </w:p>
        <w:p>
          <w:pPr>
            <w:pStyle w:val="TOC3"/>
            <w:tabs>
              <w:tab w:val="clear" w:pos="720"/>
              <w:tab w:val="right" w:pos="9070" w:leader="dot"/>
            </w:tabs>
            <w:rPr/>
          </w:pPr>
          <w:hyperlink w:anchor="__RefHeading___Toc50224_2168603407">
            <w:r>
              <w:rPr>
                <w:rStyle w:val="IndexLink"/>
              </w:rPr>
              <w:t>4.3.1. Nguyên tắc thiết kế giao diện</w:t>
            </w:r>
            <w:r>
              <w:rPr>
                <w:rStyle w:val="IndexLink"/>
              </w:rPr>
              <w:tab/>
              <w:t>75</w:t>
            </w:r>
          </w:hyperlink>
        </w:p>
        <w:p>
          <w:pPr>
            <w:pStyle w:val="TOC3"/>
            <w:tabs>
              <w:tab w:val="clear" w:pos="720"/>
              <w:tab w:val="right" w:pos="9070" w:leader="dot"/>
            </w:tabs>
            <w:rPr/>
          </w:pPr>
          <w:hyperlink w:anchor="__RefHeading___Toc50226_2168603407">
            <w:r>
              <w:rPr>
                <w:rStyle w:val="IndexLink"/>
              </w:rPr>
              <w:t>4.3.2. Thiết kế tương thích trên nhiều thiết bị</w:t>
            </w:r>
            <w:r>
              <w:rPr>
                <w:rStyle w:val="IndexLink"/>
              </w:rPr>
              <w:tab/>
              <w:t>76</w:t>
            </w:r>
          </w:hyperlink>
        </w:p>
        <w:p>
          <w:pPr>
            <w:pStyle w:val="TOC3"/>
            <w:tabs>
              <w:tab w:val="clear" w:pos="720"/>
              <w:tab w:val="right" w:pos="9070" w:leader="dot"/>
            </w:tabs>
            <w:rPr/>
          </w:pPr>
          <w:hyperlink w:anchor="__RefHeading___Toc50230_2168603407">
            <w:r>
              <w:rPr>
                <w:rStyle w:val="IndexLink"/>
              </w:rPr>
              <w:t>4.3.3. Bố cục chung và danh sách màn hình</w:t>
            </w:r>
            <w:r>
              <w:rPr>
                <w:rStyle w:val="IndexLink"/>
              </w:rPr>
              <w:tab/>
              <w:t>77</w:t>
            </w:r>
          </w:hyperlink>
        </w:p>
        <w:p>
          <w:pPr>
            <w:pStyle w:val="TOC2"/>
            <w:tabs>
              <w:tab w:val="clear" w:pos="720"/>
              <w:tab w:val="right" w:pos="9070" w:leader="dot"/>
            </w:tabs>
            <w:rPr/>
          </w:pPr>
          <w:hyperlink w:anchor="__RefHeading___Toc50232_2168603407">
            <w:r>
              <w:rPr>
                <w:rStyle w:val="IndexLink"/>
              </w:rPr>
              <w:t>4.4. Thiết kế các màn hình chức năng dành cho khách hàng</w:t>
            </w:r>
            <w:r>
              <w:rPr>
                <w:rStyle w:val="IndexLink"/>
              </w:rPr>
              <w:tab/>
              <w:t>78</w:t>
            </w:r>
          </w:hyperlink>
        </w:p>
        <w:p>
          <w:pPr>
            <w:pStyle w:val="TOC3"/>
            <w:tabs>
              <w:tab w:val="clear" w:pos="720"/>
              <w:tab w:val="right" w:pos="9070" w:leader="dot"/>
            </w:tabs>
            <w:rPr/>
          </w:pPr>
          <w:hyperlink w:anchor="__RefHeading___Toc50234_2168603407">
            <w:r>
              <w:rPr>
                <w:rStyle w:val="IndexLink"/>
              </w:rPr>
              <w:t>4.4.1. Màn hình trang chủ</w:t>
            </w:r>
            <w:r>
              <w:rPr>
                <w:rStyle w:val="IndexLink"/>
              </w:rPr>
              <w:tab/>
              <w:t>78</w:t>
            </w:r>
          </w:hyperlink>
        </w:p>
        <w:p>
          <w:pPr>
            <w:pStyle w:val="TOC3"/>
            <w:tabs>
              <w:tab w:val="clear" w:pos="720"/>
              <w:tab w:val="right" w:pos="9070" w:leader="dot"/>
            </w:tabs>
            <w:rPr/>
          </w:pPr>
          <w:hyperlink w:anchor="__RefHeading___Toc50236_2168603407">
            <w:r>
              <w:rPr>
                <w:rStyle w:val="IndexLink"/>
              </w:rPr>
              <w:t>4.4.2. Màn hình hiển thị danh mục và danh sách sản phẩm</w:t>
            </w:r>
            <w:r>
              <w:rPr>
                <w:rStyle w:val="IndexLink"/>
              </w:rPr>
              <w:tab/>
              <w:t>80</w:t>
            </w:r>
          </w:hyperlink>
        </w:p>
        <w:p>
          <w:pPr>
            <w:pStyle w:val="TOC3"/>
            <w:tabs>
              <w:tab w:val="clear" w:pos="720"/>
              <w:tab w:val="right" w:pos="9070" w:leader="dot"/>
            </w:tabs>
            <w:rPr/>
          </w:pPr>
          <w:hyperlink w:anchor="__RefHeading___Toc50238_2168603407">
            <w:r>
              <w:rPr>
                <w:rStyle w:val="IndexLink"/>
              </w:rPr>
              <w:t>4.4.3. Màn hình chi tiết sản phẩm</w:t>
            </w:r>
            <w:r>
              <w:rPr>
                <w:rStyle w:val="IndexLink"/>
              </w:rPr>
              <w:tab/>
              <w:t>81</w:t>
            </w:r>
          </w:hyperlink>
        </w:p>
        <w:p>
          <w:pPr>
            <w:pStyle w:val="TOC3"/>
            <w:tabs>
              <w:tab w:val="clear" w:pos="720"/>
              <w:tab w:val="right" w:pos="9070" w:leader="dot"/>
            </w:tabs>
            <w:rPr/>
          </w:pPr>
          <w:hyperlink w:anchor="__RefHeading___Toc50240_2168603407">
            <w:r>
              <w:rPr>
                <w:rStyle w:val="IndexLink"/>
              </w:rPr>
              <w:t>4.4.4. Màn hình giỏ hàng</w:t>
            </w:r>
            <w:r>
              <w:rPr>
                <w:rStyle w:val="IndexLink"/>
              </w:rPr>
              <w:tab/>
              <w:t>82</w:t>
            </w:r>
          </w:hyperlink>
        </w:p>
        <w:p>
          <w:pPr>
            <w:pStyle w:val="TOC3"/>
            <w:tabs>
              <w:tab w:val="clear" w:pos="720"/>
              <w:tab w:val="right" w:pos="9070" w:leader="dot"/>
            </w:tabs>
            <w:rPr/>
          </w:pPr>
          <w:hyperlink w:anchor="__RefHeading___Toc50242_2168603407">
            <w:r>
              <w:rPr>
                <w:rStyle w:val="IndexLink"/>
              </w:rPr>
              <w:t>4.4.5. Màn hình đặt hàng và thanh toán</w:t>
            </w:r>
            <w:r>
              <w:rPr>
                <w:rStyle w:val="IndexLink"/>
              </w:rPr>
              <w:tab/>
              <w:t>83</w:t>
            </w:r>
          </w:hyperlink>
        </w:p>
        <w:p>
          <w:pPr>
            <w:pStyle w:val="TOC3"/>
            <w:tabs>
              <w:tab w:val="clear" w:pos="720"/>
              <w:tab w:val="right" w:pos="9070" w:leader="dot"/>
            </w:tabs>
            <w:rPr/>
          </w:pPr>
          <w:hyperlink w:anchor="__RefHeading___Toc50244_2168603407">
            <w:r>
              <w:rPr>
                <w:rStyle w:val="IndexLink"/>
              </w:rPr>
              <w:t>4.4.6. Màn hình tài khoản và theo dõi đơn hàng</w:t>
            </w:r>
            <w:r>
              <w:rPr>
                <w:rStyle w:val="IndexLink"/>
              </w:rPr>
              <w:tab/>
              <w:t>85</w:t>
            </w:r>
          </w:hyperlink>
        </w:p>
        <w:p>
          <w:pPr>
            <w:pStyle w:val="TOC2"/>
            <w:tabs>
              <w:tab w:val="clear" w:pos="720"/>
              <w:tab w:val="right" w:pos="9070" w:leader="dot"/>
            </w:tabs>
            <w:rPr/>
          </w:pPr>
          <w:hyperlink w:anchor="__RefHeading___Toc50246_2168603407">
            <w:r>
              <w:rPr>
                <w:rStyle w:val="IndexLink"/>
              </w:rPr>
              <w:t>4.5. Thiết kế các giao diện quản trị hệ thống</w:t>
            </w:r>
            <w:r>
              <w:rPr>
                <w:rStyle w:val="IndexLink"/>
              </w:rPr>
              <w:tab/>
              <w:t>86</w:t>
            </w:r>
          </w:hyperlink>
        </w:p>
        <w:p>
          <w:pPr>
            <w:pStyle w:val="TOC3"/>
            <w:tabs>
              <w:tab w:val="clear" w:pos="720"/>
              <w:tab w:val="right" w:pos="9070" w:leader="dot"/>
            </w:tabs>
            <w:rPr/>
          </w:pPr>
          <w:hyperlink w:anchor="__RefHeading___Toc50248_2168603407">
            <w:r>
              <w:rPr>
                <w:rStyle w:val="IndexLink"/>
              </w:rPr>
              <w:t>4.5.1. Bố cục chung của khu quản trị</w:t>
            </w:r>
            <w:r>
              <w:rPr>
                <w:rStyle w:val="IndexLink"/>
              </w:rPr>
              <w:tab/>
              <w:t>86</w:t>
            </w:r>
          </w:hyperlink>
        </w:p>
        <w:p>
          <w:pPr>
            <w:pStyle w:val="TOC3"/>
            <w:tabs>
              <w:tab w:val="clear" w:pos="720"/>
              <w:tab w:val="right" w:pos="9070" w:leader="dot"/>
            </w:tabs>
            <w:rPr/>
          </w:pPr>
          <w:hyperlink w:anchor="__RefHeading___Toc50250_2168603407">
            <w:r>
              <w:rPr>
                <w:rStyle w:val="IndexLink"/>
              </w:rPr>
              <w:t>4.5.2. Bảng điều khiển</w:t>
            </w:r>
            <w:r>
              <w:rPr>
                <w:rStyle w:val="IndexLink"/>
              </w:rPr>
              <w:tab/>
              <w:t>86</w:t>
            </w:r>
          </w:hyperlink>
        </w:p>
        <w:p>
          <w:pPr>
            <w:pStyle w:val="TOC3"/>
            <w:tabs>
              <w:tab w:val="clear" w:pos="720"/>
              <w:tab w:val="right" w:pos="9070" w:leader="dot"/>
            </w:tabs>
            <w:rPr/>
          </w:pPr>
          <w:hyperlink w:anchor="__RefHeading___Toc50252_2168603407">
            <w:r>
              <w:rPr>
                <w:rStyle w:val="IndexLink"/>
              </w:rPr>
              <w:t>4.5.3. Quản lý sản phẩm, danh mục và khuyến mãi</w:t>
            </w:r>
            <w:r>
              <w:rPr>
                <w:rStyle w:val="IndexLink"/>
              </w:rPr>
              <w:tab/>
              <w:t>87</w:t>
            </w:r>
          </w:hyperlink>
        </w:p>
        <w:p>
          <w:pPr>
            <w:pStyle w:val="TOC3"/>
            <w:tabs>
              <w:tab w:val="clear" w:pos="720"/>
              <w:tab w:val="right" w:pos="9070" w:leader="dot"/>
            </w:tabs>
            <w:rPr/>
          </w:pPr>
          <w:hyperlink w:anchor="__RefHeading___Toc50254_2168603407">
            <w:r>
              <w:rPr>
                <w:rStyle w:val="IndexLink"/>
              </w:rPr>
              <w:t>4.5.4. Quản lý đơn hàng</w:t>
            </w:r>
            <w:r>
              <w:rPr>
                <w:rStyle w:val="IndexLink"/>
              </w:rPr>
              <w:tab/>
              <w:t>88</w:t>
            </w:r>
          </w:hyperlink>
        </w:p>
        <w:p>
          <w:pPr>
            <w:pStyle w:val="TOC3"/>
            <w:tabs>
              <w:tab w:val="clear" w:pos="720"/>
              <w:tab w:val="right" w:pos="9070" w:leader="dot"/>
            </w:tabs>
            <w:rPr/>
          </w:pPr>
          <w:hyperlink w:anchor="__RefHeading___Toc50256_2168603407">
            <w:r>
              <w:rPr>
                <w:rStyle w:val="IndexLink"/>
              </w:rPr>
              <w:t>4.5.5. Quản lý khách hàng</w:t>
            </w:r>
            <w:r>
              <w:rPr>
                <w:rStyle w:val="IndexLink"/>
              </w:rPr>
              <w:tab/>
              <w:t>89</w:t>
            </w:r>
          </w:hyperlink>
        </w:p>
        <w:p>
          <w:pPr>
            <w:pStyle w:val="TOC3"/>
            <w:tabs>
              <w:tab w:val="clear" w:pos="720"/>
              <w:tab w:val="right" w:pos="9070" w:leader="dot"/>
            </w:tabs>
            <w:rPr/>
          </w:pPr>
          <w:hyperlink w:anchor="__RefHeading___Toc50258_2168603407">
            <w:r>
              <w:rPr>
                <w:rStyle w:val="IndexLink"/>
              </w:rPr>
              <w:t>4.5.6. Báo cáo thống kê</w:t>
            </w:r>
            <w:r>
              <w:rPr>
                <w:rStyle w:val="IndexLink"/>
              </w:rPr>
              <w:tab/>
              <w:t>91</w:t>
            </w:r>
          </w:hyperlink>
        </w:p>
        <w:p>
          <w:pPr>
            <w:pStyle w:val="TOC3"/>
            <w:tabs>
              <w:tab w:val="clear" w:pos="720"/>
              <w:tab w:val="right" w:pos="9070" w:leader="dot"/>
            </w:tabs>
            <w:rPr/>
          </w:pPr>
          <w:hyperlink w:anchor="__RefHeading___Toc50260_2168603407">
            <w:r>
              <w:rPr>
                <w:rStyle w:val="IndexLink"/>
              </w:rPr>
              <w:t>4.5.7. Quản lý nhân sự và phân quyền</w:t>
            </w:r>
            <w:r>
              <w:rPr>
                <w:rStyle w:val="IndexLink"/>
              </w:rPr>
              <w:tab/>
              <w:t>94</w:t>
            </w:r>
          </w:hyperlink>
        </w:p>
        <w:p>
          <w:pPr>
            <w:pStyle w:val="TOC2"/>
            <w:tabs>
              <w:tab w:val="clear" w:pos="720"/>
              <w:tab w:val="right" w:pos="9070" w:leader="dot"/>
            </w:tabs>
            <w:rPr/>
          </w:pPr>
          <w:hyperlink w:anchor="__RefHeading___Toc50262_2168603407">
            <w:r>
              <w:rPr>
                <w:rStyle w:val="IndexLink"/>
              </w:rPr>
              <w:t>4.6. Thiết kế luồng xử lý và tích hợp công nghệ AI</w:t>
            </w:r>
            <w:r>
              <w:rPr>
                <w:rStyle w:val="IndexLink"/>
              </w:rPr>
              <w:tab/>
              <w:t>95</w:t>
            </w:r>
          </w:hyperlink>
        </w:p>
        <w:p>
          <w:pPr>
            <w:pStyle w:val="TOC3"/>
            <w:tabs>
              <w:tab w:val="clear" w:pos="720"/>
              <w:tab w:val="right" w:pos="9070" w:leader="dot"/>
            </w:tabs>
            <w:rPr/>
          </w:pPr>
          <w:hyperlink w:anchor="__RefHeading___Toc50264_2168603407">
            <w:r>
              <w:rPr>
                <w:rStyle w:val="IndexLink"/>
              </w:rPr>
              <w:t>4.6.1. Luồng xử lý một câu hỏi gửi trợ lý ảo</w:t>
            </w:r>
            <w:r>
              <w:rPr>
                <w:rStyle w:val="IndexLink"/>
              </w:rPr>
              <w:tab/>
              <w:t>95</w:t>
            </w:r>
          </w:hyperlink>
        </w:p>
        <w:p>
          <w:pPr>
            <w:pStyle w:val="TOC3"/>
            <w:tabs>
              <w:tab w:val="clear" w:pos="720"/>
              <w:tab w:val="right" w:pos="9070" w:leader="dot"/>
            </w:tabs>
            <w:rPr/>
          </w:pPr>
          <w:hyperlink w:anchor="__RefHeading___Toc50266_2168603407">
            <w:r>
              <w:rPr>
                <w:rStyle w:val="IndexLink"/>
              </w:rPr>
              <w:t>4.6.2. Thiết kế prompt và nạp ngữ cảnh</w:t>
            </w:r>
            <w:r>
              <w:rPr>
                <w:rStyle w:val="IndexLink"/>
              </w:rPr>
              <w:tab/>
              <w:t>95</w:t>
            </w:r>
          </w:hyperlink>
        </w:p>
        <w:p>
          <w:pPr>
            <w:pStyle w:val="TOC3"/>
            <w:tabs>
              <w:tab w:val="clear" w:pos="720"/>
              <w:tab w:val="right" w:pos="9070" w:leader="dot"/>
            </w:tabs>
            <w:rPr/>
          </w:pPr>
          <w:hyperlink w:anchor="__RefHeading___Toc50272_2168603407">
            <w:r>
              <w:rPr>
                <w:rStyle w:val="IndexLink"/>
              </w:rPr>
              <w:t>4.6.3. Thiết kế chức năng tư vấn và gợi ý sản phẩm</w:t>
            </w:r>
            <w:r>
              <w:rPr>
                <w:rStyle w:val="IndexLink"/>
              </w:rPr>
              <w:tab/>
              <w:t>96</w:t>
            </w:r>
          </w:hyperlink>
        </w:p>
        <w:p>
          <w:pPr>
            <w:pStyle w:val="TOC3"/>
            <w:tabs>
              <w:tab w:val="clear" w:pos="720"/>
              <w:tab w:val="right" w:pos="9070" w:leader="dot"/>
            </w:tabs>
            <w:rPr/>
          </w:pPr>
          <w:hyperlink w:anchor="__RefHeading___Toc50274_2168603407">
            <w:r>
              <w:rPr>
                <w:rStyle w:val="IndexLink"/>
              </w:rPr>
              <w:t>4.6.4. Thiết kế chức năng hướng dẫn bảo quản</w:t>
            </w:r>
            <w:r>
              <w:rPr>
                <w:rStyle w:val="IndexLink"/>
              </w:rPr>
              <w:tab/>
              <w:t>97</w:t>
            </w:r>
          </w:hyperlink>
        </w:p>
        <w:p>
          <w:pPr>
            <w:pStyle w:val="TOC3"/>
            <w:tabs>
              <w:tab w:val="clear" w:pos="720"/>
              <w:tab w:val="right" w:pos="9070" w:leader="dot"/>
            </w:tabs>
            <w:rPr/>
          </w:pPr>
          <w:hyperlink w:anchor="__RefHeading___Toc50276_2168603407">
            <w:r>
              <w:rPr>
                <w:rStyle w:val="IndexLink"/>
              </w:rPr>
              <w:t>4.6.5. Thiết kế chức năng gợi ý chế biến từ hoa quả đã mua</w:t>
            </w:r>
            <w:r>
              <w:rPr>
                <w:rStyle w:val="IndexLink"/>
              </w:rPr>
              <w:tab/>
              <w:t>97</w:t>
            </w:r>
          </w:hyperlink>
        </w:p>
        <w:p>
          <w:pPr>
            <w:pStyle w:val="TOC3"/>
            <w:tabs>
              <w:tab w:val="clear" w:pos="720"/>
              <w:tab w:val="right" w:pos="9070" w:leader="dot"/>
            </w:tabs>
            <w:rPr/>
          </w:pPr>
          <w:hyperlink w:anchor="__RefHeading___Toc50278_2168603407">
            <w:r>
              <w:rPr>
                <w:rStyle w:val="IndexLink"/>
              </w:rPr>
              <w:t>4.6.6. Kiểm soát an toàn, chi phí và xử lý lỗi</w:t>
            </w:r>
            <w:r>
              <w:rPr>
                <w:rStyle w:val="IndexLink"/>
              </w:rPr>
              <w:tab/>
              <w:t>97</w:t>
            </w:r>
          </w:hyperlink>
        </w:p>
        <w:p>
          <w:pPr>
            <w:pStyle w:val="TOC3"/>
            <w:tabs>
              <w:tab w:val="clear" w:pos="720"/>
              <w:tab w:val="right" w:pos="9070" w:leader="dot"/>
            </w:tabs>
            <w:rPr/>
          </w:pPr>
          <w:hyperlink w:anchor="__RefHeading___Toc50280_2168603407">
            <w:r>
              <w:rPr>
                <w:rStyle w:val="IndexLink"/>
              </w:rPr>
              <w:t>4.6.7. Giao diện khung trợ lý ảo</w:t>
            </w:r>
            <w:r>
              <w:rPr>
                <w:rStyle w:val="IndexLink"/>
              </w:rPr>
              <w:tab/>
              <w:t>98</w:t>
            </w:r>
          </w:hyperlink>
        </w:p>
        <w:p>
          <w:pPr>
            <w:pStyle w:val="TOC2"/>
            <w:tabs>
              <w:tab w:val="clear" w:pos="720"/>
              <w:tab w:val="right" w:pos="9070" w:leader="dot"/>
            </w:tabs>
            <w:rPr/>
          </w:pPr>
          <w:hyperlink w:anchor="__RefHeading___Toc50282_2168603407">
            <w:r>
              <w:rPr>
                <w:rStyle w:val="IndexLink"/>
              </w:rPr>
              <w:t>4.7. Kết luận chương</w:t>
            </w:r>
            <w:r>
              <w:rPr>
                <w:rStyle w:val="IndexLink"/>
              </w:rPr>
              <w:tab/>
              <w:t>98</w:t>
            </w:r>
          </w:hyperlink>
        </w:p>
        <w:p>
          <w:pPr>
            <w:pStyle w:val="TOC1"/>
            <w:tabs>
              <w:tab w:val="clear" w:pos="720"/>
              <w:tab w:val="right" w:pos="9070" w:leader="dot"/>
            </w:tabs>
            <w:rPr/>
          </w:pPr>
          <w:hyperlink w:anchor="__RefHeading___Toc50284_2168603407">
            <w:r>
              <w:rPr>
                <w:rStyle w:val="IndexLink"/>
              </w:rPr>
              <w:t>KẾT LUẬN VÀ HƯỚNG PHÁT TRIỂN</w:t>
            </w:r>
            <w:r>
              <w:rPr>
                <w:rStyle w:val="IndexLink"/>
              </w:rPr>
              <w:tab/>
              <w:t>100</w:t>
            </w:r>
          </w:hyperlink>
        </w:p>
        <w:p>
          <w:pPr>
            <w:pStyle w:val="TOC2"/>
            <w:tabs>
              <w:tab w:val="clear" w:pos="720"/>
              <w:tab w:val="right" w:pos="9070" w:leader="dot"/>
            </w:tabs>
            <w:rPr/>
          </w:pPr>
          <w:hyperlink w:anchor="__RefHeading___Toc50286_2168603407">
            <w:r>
              <w:rPr>
                <w:rStyle w:val="IndexLink"/>
              </w:rPr>
              <w:t>1. Kết quả đạt được</w:t>
            </w:r>
            <w:r>
              <w:rPr>
                <w:rStyle w:val="IndexLink"/>
              </w:rPr>
              <w:tab/>
              <w:t>100</w:t>
            </w:r>
          </w:hyperlink>
        </w:p>
        <w:p>
          <w:pPr>
            <w:pStyle w:val="TOC2"/>
            <w:tabs>
              <w:tab w:val="clear" w:pos="720"/>
              <w:tab w:val="right" w:pos="9070" w:leader="dot"/>
            </w:tabs>
            <w:rPr/>
          </w:pPr>
          <w:hyperlink w:anchor="__RefHeading___Toc50288_2168603407">
            <w:r>
              <w:rPr>
                <w:rStyle w:val="IndexLink"/>
              </w:rPr>
              <w:t>2. Những ưu điểm</w:t>
            </w:r>
            <w:r>
              <w:rPr>
                <w:rStyle w:val="IndexLink"/>
              </w:rPr>
              <w:tab/>
              <w:t>100</w:t>
            </w:r>
          </w:hyperlink>
        </w:p>
        <w:p>
          <w:pPr>
            <w:pStyle w:val="TOC2"/>
            <w:tabs>
              <w:tab w:val="clear" w:pos="720"/>
              <w:tab w:val="right" w:pos="9070" w:leader="dot"/>
            </w:tabs>
            <w:rPr/>
          </w:pPr>
          <w:hyperlink w:anchor="__RefHeading___Toc50290_2168603407">
            <w:r>
              <w:rPr>
                <w:rStyle w:val="IndexLink"/>
              </w:rPr>
              <w:t>3. Những hạn chế</w:t>
            </w:r>
            <w:r>
              <w:rPr>
                <w:rStyle w:val="IndexLink"/>
              </w:rPr>
              <w:tab/>
              <w:t>101</w:t>
            </w:r>
          </w:hyperlink>
        </w:p>
        <w:p>
          <w:pPr>
            <w:pStyle w:val="TOC2"/>
            <w:tabs>
              <w:tab w:val="clear" w:pos="720"/>
              <w:tab w:val="right" w:pos="9070" w:leader="dot"/>
            </w:tabs>
            <w:rPr/>
          </w:pPr>
          <w:hyperlink w:anchor="__RefHeading___Toc50292_2168603407">
            <w:r>
              <w:rPr>
                <w:rStyle w:val="IndexLink"/>
              </w:rPr>
              <w:t>4. Hướng phát triển</w:t>
            </w:r>
            <w:r>
              <w:rPr>
                <w:rStyle w:val="IndexLink"/>
              </w:rPr>
              <w:tab/>
              <w:t>102</w:t>
            </w:r>
          </w:hyperlink>
        </w:p>
        <w:p>
          <w:pPr>
            <w:pStyle w:val="TOC2"/>
            <w:tabs>
              <w:tab w:val="clear" w:pos="720"/>
              <w:tab w:val="right" w:pos="9070" w:leader="dot"/>
            </w:tabs>
            <w:rPr/>
          </w:pPr>
          <w:hyperlink w:anchor="__RefHeading___Toc50294_2168603407">
            <w:r>
              <w:rPr>
                <w:rStyle w:val="IndexLink"/>
              </w:rPr>
              <w:t>5. Kết luận</w:t>
            </w:r>
            <w:r>
              <w:rPr>
                <w:rStyle w:val="IndexLink"/>
              </w:rPr>
              <w:tab/>
              <w:t>104</w:t>
            </w:r>
          </w:hyperlink>
        </w:p>
        <w:p>
          <w:pPr>
            <w:pStyle w:val="TOC1"/>
            <w:tabs>
              <w:tab w:val="clear" w:pos="720"/>
              <w:tab w:val="right" w:pos="9070" w:leader="dot"/>
            </w:tabs>
            <w:rPr/>
          </w:pPr>
          <w:hyperlink w:anchor="__RefHeading___Toc50296_2168603407">
            <w:r>
              <w:rPr>
                <w:rStyle w:val="IndexLink"/>
              </w:rPr>
              <w:t>TÀI LIỆU THAM KHẢO</w:t>
            </w:r>
            <w:r>
              <w:rPr>
                <w:rStyle w:val="IndexLink"/>
              </w:rPr>
              <w:tab/>
              <w:t>105</w:t>
            </w:r>
          </w:hyperlink>
        </w:p>
        <w:p>
          <w:pPr>
            <w:pStyle w:val="TOC1"/>
            <w:tabs>
              <w:tab w:val="clear" w:pos="720"/>
              <w:tab w:val="right" w:pos="9070" w:leader="dot"/>
            </w:tabs>
            <w:rPr/>
          </w:pPr>
          <w:hyperlink w:anchor="__RefHeading___Toc50298_2168603407">
            <w:r>
              <w:rPr>
                <w:rStyle w:val="IndexLink"/>
              </w:rPr>
              <w:t>PHỤ LỤC</w:t>
            </w:r>
            <w:r>
              <w:rPr>
                <w:rStyle w:val="IndexLink"/>
              </w:rPr>
              <w:tab/>
              <w:t>107</w:t>
            </w:r>
          </w:hyperlink>
        </w:p>
        <w:p>
          <w:pPr>
            <w:pStyle w:val="TOC2"/>
            <w:tabs>
              <w:tab w:val="clear" w:pos="720"/>
              <w:tab w:val="right" w:pos="9070" w:leader="dot"/>
            </w:tabs>
            <w:rPr/>
          </w:pPr>
          <w:hyperlink w:anchor="__RefHeading___Toc10285_2168603407">
            <w:r>
              <w:rPr>
                <w:rStyle w:val="IndexLink"/>
              </w:rPr>
              <w:t>Phụ lục A. Hướng dẫn cài đặt và chạy hệ thống</w:t>
            </w:r>
            <w:r>
              <w:rPr>
                <w:rStyle w:val="IndexLink"/>
              </w:rPr>
              <w:tab/>
              <w:t>107</w:t>
            </w:r>
          </w:hyperlink>
        </w:p>
        <w:p>
          <w:pPr>
            <w:pStyle w:val="TOC2"/>
            <w:tabs>
              <w:tab w:val="clear" w:pos="720"/>
              <w:tab w:val="right" w:pos="9070" w:leader="dot"/>
            </w:tabs>
            <w:rPr/>
          </w:pPr>
          <w:hyperlink w:anchor="__RefHeading___Toc10287_2168603407">
            <w:r>
              <w:rPr>
                <w:rStyle w:val="IndexLink"/>
              </w:rPr>
              <w:t>Phụ lục B. Cấu trúc cơ sở dữ liệu</w:t>
            </w:r>
            <w:r>
              <w:rPr>
                <w:rStyle w:val="IndexLink"/>
              </w:rPr>
              <w:tab/>
              <w:t>108</w:t>
            </w:r>
          </w:hyperlink>
        </w:p>
        <w:p>
          <w:pPr>
            <w:pStyle w:val="TOC2"/>
            <w:tabs>
              <w:tab w:val="clear" w:pos="720"/>
              <w:tab w:val="right" w:pos="9070" w:leader="dot"/>
            </w:tabs>
            <w:rPr/>
          </w:pPr>
          <w:hyperlink w:anchor="__RefHeading___Toc10289_2168603407">
            <w:r>
              <w:rPr>
                <w:rStyle w:val="IndexLink"/>
              </w:rPr>
              <w:t>Phụ lục C. Danh sách API</w:t>
            </w:r>
            <w:r>
              <w:rPr>
                <w:rStyle w:val="IndexLink"/>
              </w:rPr>
              <w:tab/>
              <w:t>109</w:t>
            </w:r>
          </w:hyperlink>
        </w:p>
        <w:p>
          <w:pPr>
            <w:pStyle w:val="TOC2"/>
            <w:tabs>
              <w:tab w:val="clear" w:pos="720"/>
              <w:tab w:val="right" w:pos="9070" w:leader="dot"/>
            </w:tabs>
            <w:rPr/>
          </w:pPr>
          <w:hyperlink w:anchor="__RefHeading___Toc10291_2168603407">
            <w:r>
              <w:rPr>
                <w:rStyle w:val="IndexLink"/>
              </w:rPr>
              <w:t>Phụ lục D. Hình ảnh giao diện hệ thống</w:t>
            </w:r>
            <w:r>
              <w:rPr>
                <w:rStyle w:val="IndexLink"/>
              </w:rPr>
              <w:tab/>
              <w:t>111</w:t>
            </w:r>
          </w:hyperlink>
        </w:p>
        <w:p>
          <w:pPr>
            <w:pStyle w:val="TOC2"/>
            <w:tabs>
              <w:tab w:val="clear" w:pos="720"/>
              <w:tab w:val="right" w:pos="9070" w:leader="dot"/>
            </w:tabs>
            <w:rPr/>
          </w:pPr>
          <w:hyperlink w:anchor="__RefHeading___Toc10293_2168603407">
            <w:r>
              <w:rPr>
                <w:rStyle w:val="IndexLink"/>
              </w:rPr>
              <w:t>Phụ lục E. Một số đoạn mã nguồn tiêu biểu</w:t>
            </w:r>
            <w:r>
              <w:rPr>
                <w:rStyle w:val="IndexLink"/>
              </w:rPr>
              <w:tab/>
              <w:t>112</w:t>
            </w:r>
          </w:hyperlink>
        </w:p>
        <w:p>
          <w:pPr>
            <w:pStyle w:val="TOC2"/>
            <w:tabs>
              <w:tab w:val="clear" w:pos="720"/>
              <w:tab w:val="right" w:pos="9070" w:leader="dot"/>
            </w:tabs>
            <w:rPr/>
          </w:pPr>
          <w:hyperlink w:anchor="__RefHeading___Toc50300_2168603407">
            <w:r>
              <w:rPr>
                <w:rStyle w:val="IndexLink"/>
              </w:rPr>
              <w:t>Phụ lục F. Kết quả kiểm thử hệ thống</w:t>
            </w:r>
            <w:r>
              <w:rPr>
                <w:rStyle w:val="IndexLink"/>
              </w:rPr>
              <w:tab/>
              <w:t>114</w:t>
            </w:r>
          </w:hyperlink>
        </w:p>
        <w:p>
          <w:pPr>
            <w:pStyle w:val="TOC2"/>
            <w:tabs>
              <w:tab w:val="clear" w:pos="720"/>
              <w:tab w:val="right" w:pos="9070" w:leader="dot"/>
            </w:tabs>
            <w:rPr/>
          </w:pPr>
          <w:hyperlink w:anchor="__RefHeading___Toc50302_2168603407">
            <w:r>
              <w:rPr>
                <w:rStyle w:val="IndexLink"/>
              </w:rPr>
              <w:t>Phụ lục G. Nhật ký thực hiện đồ án</w:t>
            </w:r>
            <w:r>
              <w:rPr>
                <w:rStyle w:val="IndexLink"/>
              </w:rPr>
              <w:tab/>
              <w:t>127</w:t>
            </w:r>
          </w:hyperlink>
          <w:r>
            <w:rPr>
              <w:rStyle w:val="IndexLink"/>
            </w:rPr>
            <w:fldChar w:fldCharType="end"/>
          </w:r>
        </w:p>
      </w:sdtContent>
    </w:sdt>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4" w:name="__RefHeading___Toc9987_2168603407"/>
      <w:bookmarkStart w:id="5" w:name="_Toc3"/>
      <w:bookmarkEnd w:id="4"/>
      <w:r>
        <w:rPr>
          <w:rFonts w:eastAsia="Times New Roman" w:cs="Times New Roman"/>
          <w:b/>
          <w:bCs/>
          <w:sz w:val="28"/>
          <w:szCs w:val="28"/>
        </w:rPr>
        <w:t>DANH MỤC HÌNH ẢNH</w:t>
      </w:r>
      <w:bookmarkEnd w:id="5"/>
    </w:p>
    <w:tbl>
      <w:tblPr>
        <w:tblW w:w="9071" w:type="dxa"/>
        <w:jc w:val="left"/>
        <w:tblInd w:w="0" w:type="dxa"/>
        <w:tblLayout w:type="fixed"/>
        <w:tblCellMar>
          <w:top w:w="30" w:type="dxa"/>
          <w:left w:w="80" w:type="dxa"/>
          <w:bottom w:w="30" w:type="dxa"/>
          <w:right w:w="80" w:type="dxa"/>
        </w:tblCellMar>
      </w:tblPr>
      <w:tblGrid>
        <w:gridCol w:w="1418"/>
        <w:gridCol w:w="6663"/>
        <w:gridCol w:w="990"/>
      </w:tblGrid>
      <w:tr>
        <w:trPr>
          <w:tblHeader w:val="true"/>
          <w:cantSplit w:val="true"/>
        </w:trPr>
        <w:tc>
          <w:tcPr>
            <w:tcW w:w="141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Số hiệu</w:t>
            </w:r>
          </w:p>
        </w:tc>
        <w:tc>
          <w:tcPr>
            <w:tcW w:w="666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hình vẽ, sơ đồ</w:t>
            </w:r>
          </w:p>
        </w:tc>
        <w:tc>
          <w:tcPr>
            <w:tcW w:w="99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Trang</w:t>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096_2168603407">
              <w:r>
                <w:rPr>
                  <w:rFonts w:eastAsia="Times New Roman" w:cs="Times New Roman"/>
                  <w:sz w:val="24"/>
                  <w:szCs w:val="24"/>
                </w:rPr>
                <w:t xml:space="preserve">Quy trình nghiệp vụ mua bán hoa quả trực tuyến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__RefHeading___Toc50096_2168603407 \h </w:instrText>
            </w:r>
            <w:r>
              <w:rPr>
                <w:rFonts w:eastAsia="Times New Roman" w:cs="Times New Roman"/>
                <w:sz w:val="24"/>
                <w:szCs w:val="24"/>
              </w:rPr>
              <w:fldChar w:fldCharType="separate"/>
            </w:r>
            <w:r>
              <w:rPr>
                <w:rFonts w:eastAsia="Times New Roman" w:cs="Times New Roman"/>
                <w:sz w:val="24"/>
                <w:szCs w:val="24"/>
              </w:rPr>
              <w:t>25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91_2168603407">
              <w:r>
                <w:rPr>
                  <w:rFonts w:eastAsia="Times New Roman" w:cs="Times New Roman"/>
                  <w:sz w:val="24"/>
                  <w:szCs w:val="24"/>
                </w:rPr>
                <w:t xml:space="preserve">Biểu đồ Use Case tổng quát</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__RefHeading___Toc10391_2168603407 \h </w:instrText>
            </w:r>
            <w:r>
              <w:rPr>
                <w:rFonts w:eastAsia="Times New Roman" w:cs="Times New Roman"/>
                <w:sz w:val="24"/>
                <w:szCs w:val="24"/>
              </w:rPr>
              <w:fldChar w:fldCharType="separate"/>
            </w:r>
            <w:r>
              <w:rPr>
                <w:rFonts w:eastAsia="Times New Roman" w:cs="Times New Roman"/>
                <w:sz w:val="24"/>
                <w:szCs w:val="24"/>
              </w:rPr>
              <w:t>28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16_2168603407">
              <w:r>
                <w:rPr>
                  <w:rFonts w:eastAsia="Times New Roman" w:cs="Times New Roman"/>
                  <w:sz w:val="24"/>
                  <w:szCs w:val="24"/>
                </w:rPr>
                <w:t xml:space="preserve">Biểu đồ hoạt động chức năng đăng ký và đăng nhập</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__RefHeading___Toc50116_2168603407 \h </w:instrText>
            </w:r>
            <w:r>
              <w:rPr>
                <w:rFonts w:eastAsia="Times New Roman" w:cs="Times New Roman"/>
                <w:sz w:val="24"/>
                <w:szCs w:val="24"/>
              </w:rPr>
              <w:fldChar w:fldCharType="separate"/>
            </w:r>
            <w:r>
              <w:rPr>
                <w:rFonts w:eastAsia="Times New Roman" w:cs="Times New Roman"/>
                <w:sz w:val="24"/>
                <w:szCs w:val="24"/>
              </w:rPr>
              <w:t>31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87_2168603407">
              <w:r>
                <w:rPr>
                  <w:rFonts w:eastAsia="Times New Roman" w:cs="Times New Roman"/>
                  <w:sz w:val="24"/>
                  <w:szCs w:val="24"/>
                </w:rPr>
                <w:t xml:space="preserve">Biểu đồ Use Case phân hệ quản trị</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__RefHeading___Toc10387_2168603407 \h </w:instrText>
            </w:r>
            <w:r>
              <w:rPr>
                <w:rFonts w:eastAsia="Times New Roman" w:cs="Times New Roman"/>
                <w:sz w:val="24"/>
                <w:szCs w:val="24"/>
              </w:rPr>
              <w:fldChar w:fldCharType="separate"/>
            </w:r>
            <w:r>
              <w:rPr>
                <w:rFonts w:eastAsia="Times New Roman" w:cs="Times New Roman"/>
                <w:sz w:val="24"/>
                <w:szCs w:val="24"/>
              </w:rPr>
              <w:t>32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34_2168603407">
              <w:r>
                <w:rPr>
                  <w:rFonts w:eastAsia="Times New Roman" w:cs="Times New Roman"/>
                  <w:sz w:val="24"/>
                  <w:szCs w:val="24"/>
                </w:rPr>
                <w:t xml:space="preserve">Biểu đồ hoạt động chức năng hiển thị danh mục, tìm kiếm và sắp xếp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__RefHeading___Toc50134_2168603407 \h </w:instrText>
            </w:r>
            <w:r>
              <w:rPr>
                <w:rFonts w:eastAsia="Times New Roman" w:cs="Times New Roman"/>
                <w:sz w:val="24"/>
                <w:szCs w:val="24"/>
              </w:rPr>
              <w:fldChar w:fldCharType="separate"/>
            </w:r>
            <w:r>
              <w:rPr>
                <w:rFonts w:eastAsia="Times New Roman" w:cs="Times New Roman"/>
                <w:sz w:val="24"/>
                <w:szCs w:val="24"/>
              </w:rPr>
              <w:t>40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89_2168603407">
              <w:r>
                <w:rPr>
                  <w:rFonts w:eastAsia="Times New Roman" w:cs="Times New Roman"/>
                  <w:sz w:val="24"/>
                  <w:szCs w:val="24"/>
                </w:rPr>
                <w:t xml:space="preserve">Biểu đồ Use Case phân hệ khách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__RefHeading___Toc10389_2168603407 \h </w:instrText>
            </w:r>
            <w:r>
              <w:rPr>
                <w:rFonts w:eastAsia="Times New Roman" w:cs="Times New Roman"/>
                <w:sz w:val="24"/>
                <w:szCs w:val="24"/>
              </w:rPr>
              <w:fldChar w:fldCharType="separate"/>
            </w:r>
            <w:r>
              <w:rPr>
                <w:rFonts w:eastAsia="Times New Roman" w:cs="Times New Roman"/>
                <w:sz w:val="24"/>
                <w:szCs w:val="24"/>
              </w:rPr>
              <w:t>41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79_2168603407">
              <w:r>
                <w:rPr>
                  <w:rFonts w:eastAsia="Times New Roman" w:cs="Times New Roman"/>
                  <w:sz w:val="24"/>
                  <w:szCs w:val="24"/>
                </w:rPr>
                <w:t xml:space="preserve">Biểu đồ hoạt động chức năng đặt hàng và thanh toán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__RefHeading___Toc10379_2168603407 \h </w:instrText>
            </w:r>
            <w:r>
              <w:rPr>
                <w:rFonts w:eastAsia="Times New Roman" w:cs="Times New Roman"/>
                <w:sz w:val="24"/>
                <w:szCs w:val="24"/>
              </w:rPr>
              <w:fldChar w:fldCharType="separate"/>
            </w:r>
            <w:r>
              <w:rPr>
                <w:rFonts w:eastAsia="Times New Roman" w:cs="Times New Roman"/>
                <w:sz w:val="24"/>
                <w:szCs w:val="24"/>
              </w:rPr>
              <w:t>44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3.8</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93_2168603407">
              <w:r>
                <w:rPr>
                  <w:rFonts w:eastAsia="Times New Roman" w:cs="Times New Roman"/>
                  <w:sz w:val="24"/>
                  <w:szCs w:val="24"/>
                </w:rPr>
                <w:t xml:space="preserve">Biểu đồ trạng thái của đơn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__RefHeading___Toc10393_2168603407 \h </w:instrText>
            </w:r>
            <w:r>
              <w:rPr>
                <w:rFonts w:eastAsia="Times New Roman" w:cs="Times New Roman"/>
                <w:sz w:val="24"/>
                <w:szCs w:val="24"/>
              </w:rPr>
              <w:fldChar w:fldCharType="separate"/>
            </w:r>
            <w:r>
              <w:rPr>
                <w:rFonts w:eastAsia="Times New Roman" w:cs="Times New Roman"/>
                <w:sz w:val="24"/>
                <w:szCs w:val="24"/>
              </w:rPr>
              <w:t>45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3.9</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46_2168603407">
              <w:r>
                <w:rPr>
                  <w:rFonts w:eastAsia="Times New Roman" w:cs="Times New Roman"/>
                  <w:sz w:val="24"/>
                  <w:szCs w:val="24"/>
                </w:rPr>
                <w:t xml:space="preserve">Biểu đồ Use Case phân hệ trợ lý ảo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__RefHeading___Toc50146_2168603407 \h </w:instrText>
            </w:r>
            <w:r>
              <w:rPr>
                <w:rFonts w:eastAsia="Times New Roman" w:cs="Times New Roman"/>
                <w:sz w:val="24"/>
                <w:szCs w:val="24"/>
              </w:rPr>
              <w:fldChar w:fldCharType="separate"/>
            </w:r>
            <w:r>
              <w:rPr>
                <w:rFonts w:eastAsia="Times New Roman" w:cs="Times New Roman"/>
                <w:sz w:val="24"/>
                <w:szCs w:val="24"/>
              </w:rPr>
              <w:t>47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3.10</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50_2168603407">
              <w:r>
                <w:rPr>
                  <w:rFonts w:eastAsia="Times New Roman" w:cs="Times New Roman"/>
                  <w:sz w:val="24"/>
                  <w:szCs w:val="24"/>
                </w:rPr>
                <w:t xml:space="preserve">Biểu đồ hoạt động chức năng hỏi trợ lý ảo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__RefHeading___Toc50150_2168603407 \h </w:instrText>
            </w:r>
            <w:r>
              <w:rPr>
                <w:rFonts w:eastAsia="Times New Roman" w:cs="Times New Roman"/>
                <w:sz w:val="24"/>
                <w:szCs w:val="24"/>
              </w:rPr>
              <w:fldChar w:fldCharType="separate"/>
            </w:r>
            <w:r>
              <w:rPr>
                <w:rFonts w:eastAsia="Times New Roman" w:cs="Times New Roman"/>
                <w:sz w:val="24"/>
                <w:szCs w:val="24"/>
              </w:rPr>
              <w:t>49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58_2168603407">
              <w:r>
                <w:rPr>
                  <w:rFonts w:eastAsia="Times New Roman" w:cs="Times New Roman"/>
                  <w:sz w:val="24"/>
                  <w:szCs w:val="24"/>
                </w:rPr>
                <w:t xml:space="preserve">Biểu đồ hoạt động chức năng hướng dẫn bảo quản và gợi ý công thức</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__RefHeading___Toc50158_2168603407 \h </w:instrText>
            </w:r>
            <w:r>
              <w:rPr>
                <w:rFonts w:eastAsia="Times New Roman" w:cs="Times New Roman"/>
                <w:sz w:val="24"/>
                <w:szCs w:val="24"/>
              </w:rPr>
              <w:fldChar w:fldCharType="separate"/>
            </w:r>
            <w:r>
              <w:rPr>
                <w:rFonts w:eastAsia="Times New Roman" w:cs="Times New Roman"/>
                <w:sz w:val="24"/>
                <w:szCs w:val="24"/>
              </w:rPr>
              <w:t>52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66_2168603407">
              <w:r>
                <w:rPr>
                  <w:rFonts w:eastAsia="Times New Roman" w:cs="Times New Roman"/>
                  <w:sz w:val="24"/>
                  <w:szCs w:val="24"/>
                </w:rPr>
                <w:t xml:space="preserve">Sơ đồ phân rã chức năng hệ thống website Halona Fruist</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__RefHeading___Toc50166_2168603407 \h </w:instrText>
            </w:r>
            <w:r>
              <w:rPr>
                <w:rFonts w:eastAsia="Times New Roman" w:cs="Times New Roman"/>
                <w:sz w:val="24"/>
                <w:szCs w:val="24"/>
              </w:rPr>
              <w:fldChar w:fldCharType="separate"/>
            </w:r>
            <w:r>
              <w:rPr>
                <w:rFonts w:eastAsia="Times New Roman" w:cs="Times New Roman"/>
                <w:sz w:val="24"/>
                <w:szCs w:val="24"/>
              </w:rPr>
              <w:t>54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70_2168603407">
              <w:r>
                <w:rPr>
                  <w:rFonts w:eastAsia="Times New Roman" w:cs="Times New Roman"/>
                  <w:sz w:val="24"/>
                  <w:szCs w:val="24"/>
                </w:rPr>
                <w:t xml:space="preserve">Biểu đồ luồng dữ liệu mức ngữ cảnh</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__RefHeading___Toc50170_2168603407 \h </w:instrText>
            </w:r>
            <w:r>
              <w:rPr>
                <w:rFonts w:eastAsia="Times New Roman" w:cs="Times New Roman"/>
                <w:sz w:val="24"/>
                <w:szCs w:val="24"/>
              </w:rPr>
              <w:fldChar w:fldCharType="separate"/>
            </w:r>
            <w:r>
              <w:rPr>
                <w:rFonts w:eastAsia="Times New Roman" w:cs="Times New Roman"/>
                <w:sz w:val="24"/>
                <w:szCs w:val="24"/>
              </w:rPr>
              <w:t>55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74_2168603407">
              <w:r>
                <w:rPr>
                  <w:rFonts w:eastAsia="Times New Roman" w:cs="Times New Roman"/>
                  <w:sz w:val="24"/>
                  <w:szCs w:val="24"/>
                </w:rPr>
                <w:t xml:space="preserve">Biểu đồ luồng dữ liệu mức đỉnh</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__RefHeading___Toc50174_2168603407 \h </w:instrText>
            </w:r>
            <w:r>
              <w:rPr>
                <w:rFonts w:eastAsia="Times New Roman" w:cs="Times New Roman"/>
                <w:sz w:val="24"/>
                <w:szCs w:val="24"/>
              </w:rPr>
              <w:fldChar w:fldCharType="separate"/>
            </w:r>
            <w:r>
              <w:rPr>
                <w:rFonts w:eastAsia="Times New Roman" w:cs="Times New Roman"/>
                <w:sz w:val="24"/>
                <w:szCs w:val="24"/>
              </w:rPr>
              <w:t>56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78_2168603407">
              <w:r>
                <w:rPr>
                  <w:rFonts w:eastAsia="Times New Roman" w:cs="Times New Roman"/>
                  <w:sz w:val="24"/>
                  <w:szCs w:val="24"/>
                </w:rPr>
                <w:t xml:space="preserve">Biểu đồ luồng dữ liệu mức dưới đỉnh của tiến trình 1.0 Quản lý tài khoản và phân quyền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__RefHeading___Toc50178_2168603407 \h </w:instrText>
            </w:r>
            <w:r>
              <w:rPr>
                <w:rFonts w:eastAsia="Times New Roman" w:cs="Times New Roman"/>
                <w:sz w:val="24"/>
                <w:szCs w:val="24"/>
              </w:rPr>
              <w:fldChar w:fldCharType="separate"/>
            </w:r>
            <w:r>
              <w:rPr>
                <w:rFonts w:eastAsia="Times New Roman" w:cs="Times New Roman"/>
                <w:sz w:val="24"/>
                <w:szCs w:val="24"/>
              </w:rPr>
              <w:t>57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80_2168603407">
              <w:r>
                <w:rPr>
                  <w:rFonts w:eastAsia="Times New Roman" w:cs="Times New Roman"/>
                  <w:sz w:val="24"/>
                  <w:szCs w:val="24"/>
                </w:rPr>
                <w:t xml:space="preserve">Biểu đồ luồng dữ liệu mức dưới đỉnh của tiến trình 2.0 Quản lý sản phẩm, danh mục, khuyến mãi</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__RefHeading___Toc50180_2168603407 \h </w:instrText>
            </w:r>
            <w:r>
              <w:rPr>
                <w:rFonts w:eastAsia="Times New Roman" w:cs="Times New Roman"/>
                <w:sz w:val="24"/>
                <w:szCs w:val="24"/>
              </w:rPr>
              <w:fldChar w:fldCharType="separate"/>
            </w:r>
            <w:r>
              <w:rPr>
                <w:rFonts w:eastAsia="Times New Roman" w:cs="Times New Roman"/>
                <w:sz w:val="24"/>
                <w:szCs w:val="24"/>
              </w:rPr>
              <w:t>57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82_2168603407">
              <w:r>
                <w:rPr>
                  <w:rFonts w:eastAsia="Times New Roman" w:cs="Times New Roman"/>
                  <w:sz w:val="24"/>
                  <w:szCs w:val="24"/>
                </w:rPr>
                <w:t xml:space="preserve">Biểu đồ luồng dữ liệu mức dưới đỉnh của tiến trình 3.0 Tìm kiếm và hiển thị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__RefHeading___Toc50182_2168603407 \h </w:instrText>
            </w:r>
            <w:r>
              <w:rPr>
                <w:rFonts w:eastAsia="Times New Roman" w:cs="Times New Roman"/>
                <w:sz w:val="24"/>
                <w:szCs w:val="24"/>
              </w:rPr>
              <w:fldChar w:fldCharType="separate"/>
            </w:r>
            <w:r>
              <w:rPr>
                <w:rFonts w:eastAsia="Times New Roman" w:cs="Times New Roman"/>
                <w:sz w:val="24"/>
                <w:szCs w:val="24"/>
              </w:rPr>
              <w:t>58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3.18</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84_2168603407">
              <w:r>
                <w:rPr>
                  <w:rFonts w:eastAsia="Times New Roman" w:cs="Times New Roman"/>
                  <w:sz w:val="24"/>
                  <w:szCs w:val="24"/>
                </w:rPr>
                <w:t xml:space="preserve">Biểu đồ luồng dữ liệu mức dưới đỉnh của tiến trình 4.0 Mua sắm, đặt hàng và thanh toán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__RefHeading___Toc50184_2168603407 \h </w:instrText>
            </w:r>
            <w:r>
              <w:rPr>
                <w:rFonts w:eastAsia="Times New Roman" w:cs="Times New Roman"/>
                <w:sz w:val="24"/>
                <w:szCs w:val="24"/>
              </w:rPr>
              <w:fldChar w:fldCharType="separate"/>
            </w:r>
            <w:r>
              <w:rPr>
                <w:rFonts w:eastAsia="Times New Roman" w:cs="Times New Roman"/>
                <w:sz w:val="24"/>
                <w:szCs w:val="24"/>
              </w:rPr>
              <w:t>59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3.19</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86_2168603407">
              <w:r>
                <w:rPr>
                  <w:rFonts w:eastAsia="Times New Roman" w:cs="Times New Roman"/>
                  <w:sz w:val="24"/>
                  <w:szCs w:val="24"/>
                </w:rPr>
                <w:t xml:space="preserve">Biểu đồ luồng dữ liệu mức dưới đỉnh của tiến trình 5.0 Xử lý đơn hàng và tồn kho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__RefHeading___Toc50186_2168603407 \h </w:instrText>
            </w:r>
            <w:r>
              <w:rPr>
                <w:rFonts w:eastAsia="Times New Roman" w:cs="Times New Roman"/>
                <w:sz w:val="24"/>
                <w:szCs w:val="24"/>
              </w:rPr>
              <w:fldChar w:fldCharType="separate"/>
            </w:r>
            <w:r>
              <w:rPr>
                <w:rFonts w:eastAsia="Times New Roman" w:cs="Times New Roman"/>
                <w:sz w:val="24"/>
                <w:szCs w:val="24"/>
              </w:rPr>
              <w:t>60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3.20</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88_2168603407">
              <w:r>
                <w:rPr>
                  <w:rFonts w:eastAsia="Times New Roman" w:cs="Times New Roman"/>
                  <w:sz w:val="24"/>
                  <w:szCs w:val="24"/>
                </w:rPr>
                <w:t xml:space="preserve">Biểu đồ luồng dữ liệu mức dưới đỉnh của tiến trình 6.0 Thống kê, báo cáo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__RefHeading___Toc50188_2168603407 \h </w:instrText>
            </w:r>
            <w:r>
              <w:rPr>
                <w:rFonts w:eastAsia="Times New Roman" w:cs="Times New Roman"/>
                <w:sz w:val="24"/>
                <w:szCs w:val="24"/>
              </w:rPr>
              <w:fldChar w:fldCharType="separate"/>
            </w:r>
            <w:r>
              <w:rPr>
                <w:rFonts w:eastAsia="Times New Roman" w:cs="Times New Roman"/>
                <w:sz w:val="24"/>
                <w:szCs w:val="24"/>
              </w:rPr>
              <w:t>60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3.21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90_2168603407">
              <w:r>
                <w:rPr>
                  <w:rFonts w:eastAsia="Times New Roman" w:cs="Times New Roman"/>
                  <w:sz w:val="24"/>
                  <w:szCs w:val="24"/>
                </w:rPr>
                <w:t xml:space="preserve">Biểu đồ luồng dữ liệu mức dưới đỉnh của tiến trình 7.0 Tư vấn AI</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__RefHeading___Toc50190_2168603407 \h </w:instrText>
            </w:r>
            <w:r>
              <w:rPr>
                <w:rFonts w:eastAsia="Times New Roman" w:cs="Times New Roman"/>
                <w:sz w:val="24"/>
                <w:szCs w:val="24"/>
              </w:rPr>
              <w:fldChar w:fldCharType="separate"/>
            </w:r>
            <w:r>
              <w:rPr>
                <w:rFonts w:eastAsia="Times New Roman" w:cs="Times New Roman"/>
                <w:sz w:val="24"/>
                <w:szCs w:val="24"/>
              </w:rPr>
              <w:t>61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295_2168603407">
              <w:r>
                <w:rPr>
                  <w:rFonts w:eastAsia="Times New Roman" w:cs="Times New Roman"/>
                  <w:sz w:val="24"/>
                  <w:szCs w:val="24"/>
                </w:rPr>
                <w:t xml:space="preserve">Kiến trúc tổng thể của hệ thống Halona Fruist</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__RefHeading___Toc10295_2168603407 \h </w:instrText>
            </w:r>
            <w:r>
              <w:rPr>
                <w:rFonts w:eastAsia="Times New Roman" w:cs="Times New Roman"/>
                <w:sz w:val="24"/>
                <w:szCs w:val="24"/>
              </w:rPr>
              <w:fldChar w:fldCharType="separate"/>
            </w:r>
            <w:r>
              <w:rPr>
                <w:rFonts w:eastAsia="Times New Roman" w:cs="Times New Roman"/>
                <w:sz w:val="24"/>
                <w:szCs w:val="24"/>
              </w:rPr>
              <w:t>62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69_2168603407">
              <w:r>
                <w:rPr>
                  <w:rFonts w:eastAsia="Times New Roman" w:cs="Times New Roman"/>
                  <w:sz w:val="24"/>
                  <w:szCs w:val="24"/>
                </w:rPr>
                <w:t xml:space="preserve">Luồng xử lý một yêu cầu qua các tầng của hệ thống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__RefHeading___Toc10369_2168603407 \h </w:instrText>
            </w:r>
            <w:r>
              <w:rPr>
                <w:rFonts w:eastAsia="Times New Roman" w:cs="Times New Roman"/>
                <w:sz w:val="24"/>
                <w:szCs w:val="24"/>
              </w:rPr>
              <w:fldChar w:fldCharType="separate"/>
            </w:r>
            <w:r>
              <w:rPr>
                <w:rFonts w:eastAsia="Times New Roman" w:cs="Times New Roman"/>
                <w:sz w:val="24"/>
                <w:szCs w:val="24"/>
              </w:rPr>
              <w:t>64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206_2168603407">
              <w:r>
                <w:rPr>
                  <w:rFonts w:eastAsia="Times New Roman" w:cs="Times New Roman"/>
                  <w:sz w:val="24"/>
                  <w:szCs w:val="24"/>
                </w:rPr>
                <w:t xml:space="preserve">Kiến trúc mô-đun trí tuệ nhân tạo trong hệ thống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__RefHeading___Toc50206_2168603407 \h </w:instrText>
            </w:r>
            <w:r>
              <w:rPr>
                <w:rFonts w:eastAsia="Times New Roman" w:cs="Times New Roman"/>
                <w:sz w:val="24"/>
                <w:szCs w:val="24"/>
              </w:rPr>
              <w:fldChar w:fldCharType="separate"/>
            </w:r>
            <w:r>
              <w:rPr>
                <w:rFonts w:eastAsia="Times New Roman" w:cs="Times New Roman"/>
                <w:sz w:val="24"/>
                <w:szCs w:val="24"/>
              </w:rPr>
              <w:t>66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53_2168603407">
              <w:r>
                <w:rPr>
                  <w:rFonts w:eastAsia="Times New Roman" w:cs="Times New Roman"/>
                  <w:sz w:val="24"/>
                  <w:szCs w:val="24"/>
                </w:rPr>
                <w:t xml:space="preserve">Sơ đồ triển khai hệ thống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__RefHeading___Toc10353_2168603407 \h </w:instrText>
            </w:r>
            <w:r>
              <w:rPr>
                <w:rFonts w:eastAsia="Times New Roman" w:cs="Times New Roman"/>
                <w:sz w:val="24"/>
                <w:szCs w:val="24"/>
              </w:rPr>
              <w:fldChar w:fldCharType="separate"/>
            </w:r>
            <w:r>
              <w:rPr>
                <w:rFonts w:eastAsia="Times New Roman" w:cs="Times New Roman"/>
                <w:sz w:val="24"/>
                <w:szCs w:val="24"/>
              </w:rPr>
              <w:t>67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73_2168603407">
              <w:r>
                <w:rPr>
                  <w:rFonts w:eastAsia="Times New Roman" w:cs="Times New Roman"/>
                  <w:sz w:val="24"/>
                  <w:szCs w:val="24"/>
                </w:rPr>
                <w:t xml:space="preserve">Sơ đồ ERD tổng quát của hệ thống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__RefHeading___Toc10373_2168603407 \h </w:instrText>
            </w:r>
            <w:r>
              <w:rPr>
                <w:rFonts w:eastAsia="Times New Roman" w:cs="Times New Roman"/>
                <w:sz w:val="24"/>
                <w:szCs w:val="24"/>
              </w:rPr>
              <w:fldChar w:fldCharType="separate"/>
            </w:r>
            <w:r>
              <w:rPr>
                <w:rFonts w:eastAsia="Times New Roman" w:cs="Times New Roman"/>
                <w:sz w:val="24"/>
                <w:szCs w:val="24"/>
              </w:rPr>
              <w:t>69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71_2168603407">
              <w:r>
                <w:rPr>
                  <w:rFonts w:eastAsia="Times New Roman" w:cs="Times New Roman"/>
                  <w:sz w:val="24"/>
                  <w:szCs w:val="24"/>
                </w:rPr>
                <w:t xml:space="preserve">Sơ đồ ERD chi tiết (các thuộc tính chính)</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__RefHeading___Toc10371_2168603407 \h </w:instrText>
            </w:r>
            <w:r>
              <w:rPr>
                <w:rFonts w:eastAsia="Times New Roman" w:cs="Times New Roman"/>
                <w:sz w:val="24"/>
                <w:szCs w:val="24"/>
              </w:rPr>
              <w:fldChar w:fldCharType="separate"/>
            </w:r>
            <w:r>
              <w:rPr>
                <w:rFonts w:eastAsia="Times New Roman" w:cs="Times New Roman"/>
                <w:sz w:val="24"/>
                <w:szCs w:val="24"/>
              </w:rPr>
              <w:t>69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297_2168603407">
              <w:r>
                <w:rPr>
                  <w:rFonts w:eastAsia="Times New Roman" w:cs="Times New Roman"/>
                  <w:sz w:val="24"/>
                  <w:szCs w:val="24"/>
                </w:rPr>
                <w:t xml:space="preserve">Giao diện trên điện thoại (chiều rộng 390px): trang chủ và chi tiết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__RefHeading___Toc10297_2168603407 \h </w:instrText>
            </w:r>
            <w:r>
              <w:rPr>
                <w:rFonts w:eastAsia="Times New Roman" w:cs="Times New Roman"/>
                <w:sz w:val="24"/>
                <w:szCs w:val="24"/>
              </w:rPr>
              <w:fldChar w:fldCharType="separate"/>
            </w:r>
            <w:r>
              <w:rPr>
                <w:rFonts w:eastAsia="Times New Roman" w:cs="Times New Roman"/>
                <w:sz w:val="24"/>
                <w:szCs w:val="24"/>
              </w:rPr>
              <w:t>77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4.8</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67_2168603407">
              <w:r>
                <w:rPr>
                  <w:rFonts w:eastAsia="Times New Roman" w:cs="Times New Roman"/>
                  <w:sz w:val="24"/>
                  <w:szCs w:val="24"/>
                </w:rPr>
                <w:t xml:space="preserve">Khung giao diện trang chủ</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__RefHeading___Toc10367_2168603407 \h </w:instrText>
            </w:r>
            <w:r>
              <w:rPr>
                <w:rFonts w:eastAsia="Times New Roman" w:cs="Times New Roman"/>
                <w:sz w:val="24"/>
                <w:szCs w:val="24"/>
              </w:rPr>
              <w:fldChar w:fldCharType="separate"/>
            </w:r>
            <w:r>
              <w:rPr>
                <w:rFonts w:eastAsia="Times New Roman" w:cs="Times New Roman"/>
                <w:sz w:val="24"/>
                <w:szCs w:val="24"/>
              </w:rPr>
              <w:t>78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4.9</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49_2168603407">
              <w:r>
                <w:rPr>
                  <w:rFonts w:eastAsia="Times New Roman" w:cs="Times New Roman"/>
                  <w:sz w:val="24"/>
                  <w:szCs w:val="24"/>
                </w:rPr>
                <w:t xml:space="preserve">Giao diện trang chủ</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__RefHeading___Toc10349_2168603407 \h </w:instrText>
            </w:r>
            <w:r>
              <w:rPr>
                <w:rFonts w:eastAsia="Times New Roman" w:cs="Times New Roman"/>
                <w:sz w:val="24"/>
                <w:szCs w:val="24"/>
              </w:rPr>
              <w:fldChar w:fldCharType="separate"/>
            </w:r>
            <w:r>
              <w:rPr>
                <w:rFonts w:eastAsia="Times New Roman" w:cs="Times New Roman"/>
                <w:sz w:val="24"/>
                <w:szCs w:val="24"/>
              </w:rPr>
              <w:t>79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4.10</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47_2168603407">
              <w:r>
                <w:rPr>
                  <w:rFonts w:eastAsia="Times New Roman" w:cs="Times New Roman"/>
                  <w:sz w:val="24"/>
                  <w:szCs w:val="24"/>
                </w:rPr>
                <w:t xml:space="preserve">Mega menu “Sản phẩm” ba cột</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__RefHeading___Toc10347_2168603407 \h </w:instrText>
            </w:r>
            <w:r>
              <w:rPr>
                <w:rFonts w:eastAsia="Times New Roman" w:cs="Times New Roman"/>
                <w:sz w:val="24"/>
                <w:szCs w:val="24"/>
              </w:rPr>
              <w:fldChar w:fldCharType="separate"/>
            </w:r>
            <w:r>
              <w:rPr>
                <w:rFonts w:eastAsia="Times New Roman" w:cs="Times New Roman"/>
                <w:sz w:val="24"/>
                <w:szCs w:val="24"/>
              </w:rPr>
              <w:t>79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65_2168603407">
              <w:r>
                <w:rPr>
                  <w:rFonts w:eastAsia="Times New Roman" w:cs="Times New Roman"/>
                  <w:sz w:val="24"/>
                  <w:szCs w:val="24"/>
                </w:rPr>
                <w:t xml:space="preserve">Khung giao diện trang danh sách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__RefHeading___Toc10365_2168603407 \h </w:instrText>
            </w:r>
            <w:r>
              <w:rPr>
                <w:rFonts w:eastAsia="Times New Roman" w:cs="Times New Roman"/>
                <w:sz w:val="24"/>
                <w:szCs w:val="24"/>
              </w:rPr>
              <w:fldChar w:fldCharType="separate"/>
            </w:r>
            <w:r>
              <w:rPr>
                <w:rFonts w:eastAsia="Times New Roman" w:cs="Times New Roman"/>
                <w:sz w:val="24"/>
                <w:szCs w:val="24"/>
              </w:rPr>
              <w:t>80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45_2168603407">
              <w:r>
                <w:rPr>
                  <w:rFonts w:eastAsia="Times New Roman" w:cs="Times New Roman"/>
                  <w:sz w:val="24"/>
                  <w:szCs w:val="24"/>
                </w:rPr>
                <w:t xml:space="preserve">Giao diện trang danh mục Trái cây nhập khẩu</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__RefHeading___Toc10345_2168603407 \h </w:instrText>
            </w:r>
            <w:r>
              <w:rPr>
                <w:rFonts w:eastAsia="Times New Roman" w:cs="Times New Roman"/>
                <w:sz w:val="24"/>
                <w:szCs w:val="24"/>
              </w:rPr>
              <w:fldChar w:fldCharType="separate"/>
            </w:r>
            <w:r>
              <w:rPr>
                <w:rFonts w:eastAsia="Times New Roman" w:cs="Times New Roman"/>
                <w:sz w:val="24"/>
                <w:szCs w:val="24"/>
              </w:rPr>
              <w:t>81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43_2168603407">
              <w:r>
                <w:rPr>
                  <w:rFonts w:eastAsia="Times New Roman" w:cs="Times New Roman"/>
                  <w:sz w:val="24"/>
                  <w:szCs w:val="24"/>
                </w:rPr>
                <w:t xml:space="preserve">Kết quả tìm kiếm với từ khoá không dấu “tao”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__RefHeading___Toc10343_2168603407 \h </w:instrText>
            </w:r>
            <w:r>
              <w:rPr>
                <w:rFonts w:eastAsia="Times New Roman" w:cs="Times New Roman"/>
                <w:sz w:val="24"/>
                <w:szCs w:val="24"/>
              </w:rPr>
              <w:fldChar w:fldCharType="separate"/>
            </w:r>
            <w:r>
              <w:rPr>
                <w:rFonts w:eastAsia="Times New Roman" w:cs="Times New Roman"/>
                <w:sz w:val="24"/>
                <w:szCs w:val="24"/>
              </w:rPr>
              <w:t>81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63_2168603407">
              <w:r>
                <w:rPr>
                  <w:rFonts w:eastAsia="Times New Roman" w:cs="Times New Roman"/>
                  <w:sz w:val="24"/>
                  <w:szCs w:val="24"/>
                </w:rPr>
                <w:t xml:space="preserve">Khung giao diện trang chi tiết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__RefHeading___Toc10363_2168603407 \h </w:instrText>
            </w:r>
            <w:r>
              <w:rPr>
                <w:rFonts w:eastAsia="Times New Roman" w:cs="Times New Roman"/>
                <w:sz w:val="24"/>
                <w:szCs w:val="24"/>
              </w:rPr>
              <w:fldChar w:fldCharType="separate"/>
            </w:r>
            <w:r>
              <w:rPr>
                <w:rFonts w:eastAsia="Times New Roman" w:cs="Times New Roman"/>
                <w:sz w:val="24"/>
                <w:szCs w:val="24"/>
              </w:rPr>
              <w:t>82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41_2168603407">
              <w:r>
                <w:rPr>
                  <w:rFonts w:eastAsia="Times New Roman" w:cs="Times New Roman"/>
                  <w:sz w:val="24"/>
                  <w:szCs w:val="24"/>
                </w:rPr>
                <w:t xml:space="preserve">Giao diện trang chi tiết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__RefHeading___Toc10341_2168603407 \h </w:instrText>
            </w:r>
            <w:r>
              <w:rPr>
                <w:rFonts w:eastAsia="Times New Roman" w:cs="Times New Roman"/>
                <w:sz w:val="24"/>
                <w:szCs w:val="24"/>
              </w:rPr>
              <w:fldChar w:fldCharType="separate"/>
            </w:r>
            <w:r>
              <w:rPr>
                <w:rFonts w:eastAsia="Times New Roman" w:cs="Times New Roman"/>
                <w:sz w:val="24"/>
                <w:szCs w:val="24"/>
              </w:rPr>
              <w:t>82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39_2168603407">
              <w:r>
                <w:rPr>
                  <w:rFonts w:eastAsia="Times New Roman" w:cs="Times New Roman"/>
                  <w:sz w:val="24"/>
                  <w:szCs w:val="24"/>
                </w:rPr>
                <w:t xml:space="preserve">Ngăn kéo giỏ hàng sau khi thêm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__RefHeading___Toc10339_2168603407 \h </w:instrText>
            </w:r>
            <w:r>
              <w:rPr>
                <w:rFonts w:eastAsia="Times New Roman" w:cs="Times New Roman"/>
                <w:sz w:val="24"/>
                <w:szCs w:val="24"/>
              </w:rPr>
              <w:fldChar w:fldCharType="separate"/>
            </w:r>
            <w:r>
              <w:rPr>
                <w:rFonts w:eastAsia="Times New Roman" w:cs="Times New Roman"/>
                <w:sz w:val="24"/>
                <w:szCs w:val="24"/>
              </w:rPr>
              <w:t>83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37_2168603407">
              <w:r>
                <w:rPr>
                  <w:rFonts w:eastAsia="Times New Roman" w:cs="Times New Roman"/>
                  <w:sz w:val="24"/>
                  <w:szCs w:val="24"/>
                </w:rPr>
                <w:t xml:space="preserve">Giao diện trang giỏ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__RefHeading___Toc10337_2168603407 \h </w:instrText>
            </w:r>
            <w:r>
              <w:rPr>
                <w:rFonts w:eastAsia="Times New Roman" w:cs="Times New Roman"/>
                <w:sz w:val="24"/>
                <w:szCs w:val="24"/>
              </w:rPr>
              <w:fldChar w:fldCharType="separate"/>
            </w:r>
            <w:r>
              <w:rPr>
                <w:rFonts w:eastAsia="Times New Roman" w:cs="Times New Roman"/>
                <w:sz w:val="24"/>
                <w:szCs w:val="24"/>
              </w:rPr>
              <w:t>83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4.18</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61_2168603407">
              <w:r>
                <w:rPr>
                  <w:rFonts w:eastAsia="Times New Roman" w:cs="Times New Roman"/>
                  <w:sz w:val="24"/>
                  <w:szCs w:val="24"/>
                </w:rPr>
                <w:t xml:space="preserve">Khung giao diện trang thanh toán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__RefHeading___Toc10361_2168603407 \h </w:instrText>
            </w:r>
            <w:r>
              <w:rPr>
                <w:rFonts w:eastAsia="Times New Roman" w:cs="Times New Roman"/>
                <w:sz w:val="24"/>
                <w:szCs w:val="24"/>
              </w:rPr>
              <w:fldChar w:fldCharType="separate"/>
            </w:r>
            <w:r>
              <w:rPr>
                <w:rFonts w:eastAsia="Times New Roman" w:cs="Times New Roman"/>
                <w:sz w:val="24"/>
                <w:szCs w:val="24"/>
              </w:rPr>
              <w:t>84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4.19</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35_2168603407">
              <w:r>
                <w:rPr>
                  <w:rFonts w:eastAsia="Times New Roman" w:cs="Times New Roman"/>
                  <w:sz w:val="24"/>
                  <w:szCs w:val="24"/>
                </w:rPr>
                <w:t xml:space="preserve">Giao diện trang thanh toán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__RefHeading___Toc10335_2168603407 \h </w:instrText>
            </w:r>
            <w:r>
              <w:rPr>
                <w:rFonts w:eastAsia="Times New Roman" w:cs="Times New Roman"/>
                <w:sz w:val="24"/>
                <w:szCs w:val="24"/>
              </w:rPr>
              <w:fldChar w:fldCharType="separate"/>
            </w:r>
            <w:r>
              <w:rPr>
                <w:rFonts w:eastAsia="Times New Roman" w:cs="Times New Roman"/>
                <w:sz w:val="24"/>
                <w:szCs w:val="24"/>
              </w:rPr>
              <w:t>84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4.20</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33_2168603407">
              <w:r>
                <w:rPr>
                  <w:rFonts w:eastAsia="Times New Roman" w:cs="Times New Roman"/>
                  <w:sz w:val="24"/>
                  <w:szCs w:val="24"/>
                </w:rPr>
                <w:t xml:space="preserve">Trang thanh toán chuyển khoản bằng mã VietQR</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__RefHeading___Toc10333_2168603407 \h </w:instrText>
            </w:r>
            <w:r>
              <w:rPr>
                <w:rFonts w:eastAsia="Times New Roman" w:cs="Times New Roman"/>
                <w:sz w:val="24"/>
                <w:szCs w:val="24"/>
              </w:rPr>
              <w:fldChar w:fldCharType="separate"/>
            </w:r>
            <w:r>
              <w:rPr>
                <w:rFonts w:eastAsia="Times New Roman" w:cs="Times New Roman"/>
                <w:sz w:val="24"/>
                <w:szCs w:val="24"/>
              </w:rPr>
              <w:t>85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31_2168603407">
              <w:r>
                <w:rPr>
                  <w:rFonts w:eastAsia="Times New Roman" w:cs="Times New Roman"/>
                  <w:sz w:val="24"/>
                  <w:szCs w:val="24"/>
                </w:rPr>
                <w:t xml:space="preserve">Trang đặt hàng thành công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__RefHeading___Toc10331_2168603407 \h </w:instrText>
            </w:r>
            <w:r>
              <w:rPr>
                <w:rFonts w:eastAsia="Times New Roman" w:cs="Times New Roman"/>
                <w:sz w:val="24"/>
                <w:szCs w:val="24"/>
              </w:rPr>
              <w:fldChar w:fldCharType="separate"/>
            </w:r>
            <w:r>
              <w:rPr>
                <w:rFonts w:eastAsia="Times New Roman" w:cs="Times New Roman"/>
                <w:sz w:val="24"/>
                <w:szCs w:val="24"/>
              </w:rPr>
              <w:t>85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03_2168603407">
              <w:r>
                <w:rPr>
                  <w:rFonts w:eastAsia="Times New Roman" w:cs="Times New Roman"/>
                  <w:sz w:val="24"/>
                  <w:szCs w:val="24"/>
                </w:rPr>
                <w:t xml:space="preserve">(a) Trang đăng nhập; (b) Trang tài khoản khách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__RefHeading___Toc10303_2168603407 \h </w:instrText>
            </w:r>
            <w:r>
              <w:rPr>
                <w:rFonts w:eastAsia="Times New Roman" w:cs="Times New Roman"/>
                <w:sz w:val="24"/>
                <w:szCs w:val="24"/>
              </w:rPr>
              <w:fldChar w:fldCharType="separate"/>
            </w:r>
            <w:r>
              <w:rPr>
                <w:rFonts w:eastAsia="Times New Roman" w:cs="Times New Roman"/>
                <w:sz w:val="24"/>
                <w:szCs w:val="24"/>
              </w:rPr>
              <w:t>86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59_2168603407">
              <w:r>
                <w:rPr>
                  <w:rFonts w:eastAsia="Times New Roman" w:cs="Times New Roman"/>
                  <w:sz w:val="24"/>
                  <w:szCs w:val="24"/>
                </w:rPr>
                <w:t xml:space="preserve">Khung giao diện trang quản trị</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__RefHeading___Toc10359_2168603407 \h </w:instrText>
            </w:r>
            <w:r>
              <w:rPr>
                <w:rFonts w:eastAsia="Times New Roman" w:cs="Times New Roman"/>
                <w:sz w:val="24"/>
                <w:szCs w:val="24"/>
              </w:rPr>
              <w:fldChar w:fldCharType="separate"/>
            </w:r>
            <w:r>
              <w:rPr>
                <w:rFonts w:eastAsia="Times New Roman" w:cs="Times New Roman"/>
                <w:sz w:val="24"/>
                <w:szCs w:val="24"/>
              </w:rPr>
              <w:t>86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29_2168603407">
              <w:r>
                <w:rPr>
                  <w:rFonts w:eastAsia="Times New Roman" w:cs="Times New Roman"/>
                  <w:sz w:val="24"/>
                  <w:szCs w:val="24"/>
                </w:rPr>
                <w:t xml:space="preserve">Bảng điều khiển quản trị</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__RefHeading___Toc10329_2168603407 \h </w:instrText>
            </w:r>
            <w:r>
              <w:rPr>
                <w:rFonts w:eastAsia="Times New Roman" w:cs="Times New Roman"/>
                <w:sz w:val="24"/>
                <w:szCs w:val="24"/>
              </w:rPr>
              <w:fldChar w:fldCharType="separate"/>
            </w:r>
            <w:r>
              <w:rPr>
                <w:rFonts w:eastAsia="Times New Roman" w:cs="Times New Roman"/>
                <w:sz w:val="24"/>
                <w:szCs w:val="24"/>
              </w:rPr>
              <w:t>87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27_2168603407">
              <w:r>
                <w:rPr>
                  <w:rFonts w:eastAsia="Times New Roman" w:cs="Times New Roman"/>
                  <w:sz w:val="24"/>
                  <w:szCs w:val="24"/>
                </w:rPr>
                <w:t xml:space="preserve">Trang quản lý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__RefHeading___Toc10327_2168603407 \h </w:instrText>
            </w:r>
            <w:r>
              <w:rPr>
                <w:rFonts w:eastAsia="Times New Roman" w:cs="Times New Roman"/>
                <w:sz w:val="24"/>
                <w:szCs w:val="24"/>
              </w:rPr>
              <w:fldChar w:fldCharType="separate"/>
            </w:r>
            <w:r>
              <w:rPr>
                <w:rFonts w:eastAsia="Times New Roman" w:cs="Times New Roman"/>
                <w:sz w:val="24"/>
                <w:szCs w:val="24"/>
              </w:rPr>
              <w:t>88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25_2168603407">
              <w:r>
                <w:rPr>
                  <w:rFonts w:eastAsia="Times New Roman" w:cs="Times New Roman"/>
                  <w:sz w:val="24"/>
                  <w:szCs w:val="24"/>
                </w:rPr>
                <w:t xml:space="preserve">Form thêm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__RefHeading___Toc10325_2168603407 \h </w:instrText>
            </w:r>
            <w:r>
              <w:rPr>
                <w:rFonts w:eastAsia="Times New Roman" w:cs="Times New Roman"/>
                <w:sz w:val="24"/>
                <w:szCs w:val="24"/>
              </w:rPr>
              <w:fldChar w:fldCharType="separate"/>
            </w:r>
            <w:r>
              <w:rPr>
                <w:rFonts w:eastAsia="Times New Roman" w:cs="Times New Roman"/>
                <w:sz w:val="24"/>
                <w:szCs w:val="24"/>
              </w:rPr>
              <w:t>88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23_2168603407">
              <w:r>
                <w:rPr>
                  <w:rFonts w:eastAsia="Times New Roman" w:cs="Times New Roman"/>
                  <w:sz w:val="24"/>
                  <w:szCs w:val="24"/>
                </w:rPr>
                <w:t xml:space="preserve">Trang quản lý đơn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__RefHeading___Toc10323_2168603407 \h </w:instrText>
            </w:r>
            <w:r>
              <w:rPr>
                <w:rFonts w:eastAsia="Times New Roman" w:cs="Times New Roman"/>
                <w:sz w:val="24"/>
                <w:szCs w:val="24"/>
              </w:rPr>
              <w:fldChar w:fldCharType="separate"/>
            </w:r>
            <w:r>
              <w:rPr>
                <w:rFonts w:eastAsia="Times New Roman" w:cs="Times New Roman"/>
                <w:sz w:val="24"/>
                <w:szCs w:val="24"/>
              </w:rPr>
              <w:t>89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4.28</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18_2168603407">
              <w:r>
                <w:rPr>
                  <w:rFonts w:eastAsia="Times New Roman" w:cs="Times New Roman"/>
                  <w:sz w:val="24"/>
                  <w:szCs w:val="24"/>
                </w:rPr>
                <w:t xml:space="preserve">Trang quản lý khách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__RefHeading___Toc30018_2168603407 \h </w:instrText>
            </w:r>
            <w:r>
              <w:rPr>
                <w:rFonts w:eastAsia="Times New Roman" w:cs="Times New Roman"/>
                <w:sz w:val="24"/>
                <w:szCs w:val="24"/>
              </w:rPr>
              <w:fldChar w:fldCharType="separate"/>
            </w:r>
            <w:r>
              <w:rPr>
                <w:rFonts w:eastAsia="Times New Roman" w:cs="Times New Roman"/>
                <w:sz w:val="24"/>
                <w:szCs w:val="24"/>
              </w:rPr>
              <w:t>90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4.29</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20_2168603407">
              <w:r>
                <w:rPr>
                  <w:rFonts w:eastAsia="Times New Roman" w:cs="Times New Roman"/>
                  <w:sz w:val="24"/>
                  <w:szCs w:val="24"/>
                </w:rPr>
                <w:t xml:space="preserve">Trang chi tiết khách hàng và lịch sử đơn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__RefHeading___Toc30020_2168603407 \h </w:instrText>
            </w:r>
            <w:r>
              <w:rPr>
                <w:rFonts w:eastAsia="Times New Roman" w:cs="Times New Roman"/>
                <w:sz w:val="24"/>
                <w:szCs w:val="24"/>
              </w:rPr>
              <w:fldChar w:fldCharType="separate"/>
            </w:r>
            <w:r>
              <w:rPr>
                <w:rFonts w:eastAsia="Times New Roman" w:cs="Times New Roman"/>
                <w:sz w:val="24"/>
                <w:szCs w:val="24"/>
              </w:rPr>
              <w:t>91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4.30</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24_2168603407">
              <w:r>
                <w:rPr>
                  <w:rFonts w:eastAsia="Times New Roman" w:cs="Times New Roman"/>
                  <w:sz w:val="24"/>
                  <w:szCs w:val="24"/>
                </w:rPr>
                <w:t xml:space="preserve">Trang báo cáo thống kê: bộ lọc, chỉ số và biểu đồ</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__RefHeading___Toc30024_2168603407 \h </w:instrText>
            </w:r>
            <w:r>
              <w:rPr>
                <w:rFonts w:eastAsia="Times New Roman" w:cs="Times New Roman"/>
                <w:sz w:val="24"/>
                <w:szCs w:val="24"/>
              </w:rPr>
              <w:fldChar w:fldCharType="separate"/>
            </w:r>
            <w:r>
              <w:rPr>
                <w:rFonts w:eastAsia="Times New Roman" w:cs="Times New Roman"/>
                <w:sz w:val="24"/>
                <w:szCs w:val="24"/>
              </w:rPr>
              <w:t>92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4.31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26_2168603407">
              <w:r>
                <w:rPr>
                  <w:rFonts w:eastAsia="Times New Roman" w:cs="Times New Roman"/>
                  <w:sz w:val="24"/>
                  <w:szCs w:val="24"/>
                </w:rPr>
                <w:t xml:space="preserve">Trang báo cáo thống kê: cơ cấu đơn, top sản phẩm và hàng sắp hết</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__RefHeading___Toc30026_2168603407 \h </w:instrText>
            </w:r>
            <w:r>
              <w:rPr>
                <w:rFonts w:eastAsia="Times New Roman" w:cs="Times New Roman"/>
                <w:sz w:val="24"/>
                <w:szCs w:val="24"/>
              </w:rPr>
              <w:fldChar w:fldCharType="separate"/>
            </w:r>
            <w:r>
              <w:rPr>
                <w:rFonts w:eastAsia="Times New Roman" w:cs="Times New Roman"/>
                <w:sz w:val="24"/>
                <w:szCs w:val="24"/>
              </w:rPr>
              <w:t>93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4.32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28_2168603407">
              <w:r>
                <w:rPr>
                  <w:rFonts w:eastAsia="Times New Roman" w:cs="Times New Roman"/>
                  <w:sz w:val="24"/>
                  <w:szCs w:val="24"/>
                </w:rPr>
                <w:t xml:space="preserve">Bản in báo cáo thống kê khổ A4 (hai trang đầu)</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__RefHeading___Toc30028_2168603407 \h </w:instrText>
            </w:r>
            <w:r>
              <w:rPr>
                <w:rFonts w:eastAsia="Times New Roman" w:cs="Times New Roman"/>
                <w:sz w:val="24"/>
                <w:szCs w:val="24"/>
              </w:rPr>
              <w:fldChar w:fldCharType="separate"/>
            </w:r>
            <w:r>
              <w:rPr>
                <w:rFonts w:eastAsia="Times New Roman" w:cs="Times New Roman"/>
                <w:sz w:val="24"/>
                <w:szCs w:val="24"/>
              </w:rPr>
              <w:t>94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4.33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21_2168603407">
              <w:r>
                <w:rPr>
                  <w:rFonts w:eastAsia="Times New Roman" w:cs="Times New Roman"/>
                  <w:sz w:val="24"/>
                  <w:szCs w:val="24"/>
                </w:rPr>
                <w:t xml:space="preserve">Trang quản lý nhân sự</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__RefHeading___Toc10321_2168603407 \h </w:instrText>
            </w:r>
            <w:r>
              <w:rPr>
                <w:rFonts w:eastAsia="Times New Roman" w:cs="Times New Roman"/>
                <w:sz w:val="24"/>
                <w:szCs w:val="24"/>
              </w:rPr>
              <w:fldChar w:fldCharType="separate"/>
            </w:r>
            <w:r>
              <w:rPr>
                <w:rFonts w:eastAsia="Times New Roman" w:cs="Times New Roman"/>
                <w:sz w:val="24"/>
                <w:szCs w:val="24"/>
              </w:rPr>
              <w:t>95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4.34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268_2168603407">
              <w:r>
                <w:rPr>
                  <w:rFonts w:eastAsia="Times New Roman" w:cs="Times New Roman"/>
                  <w:sz w:val="24"/>
                  <w:szCs w:val="24"/>
                </w:rPr>
                <w:t xml:space="preserve">Thiết kế luồng ghép prompt và hậu xử lý câu trả lời</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__RefHeading___Toc50268_2168603407 \h </w:instrText>
            </w:r>
            <w:r>
              <w:rPr>
                <w:rFonts w:eastAsia="Times New Roman" w:cs="Times New Roman"/>
                <w:sz w:val="24"/>
                <w:szCs w:val="24"/>
              </w:rPr>
              <w:fldChar w:fldCharType="separate"/>
            </w:r>
            <w:r>
              <w:rPr>
                <w:rFonts w:eastAsia="Times New Roman" w:cs="Times New Roman"/>
                <w:sz w:val="24"/>
                <w:szCs w:val="24"/>
              </w:rPr>
              <w:t>96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4.35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05_2168603407">
              <w:r>
                <w:rPr>
                  <w:rFonts w:eastAsia="Times New Roman" w:cs="Times New Roman"/>
                  <w:sz w:val="24"/>
                  <w:szCs w:val="24"/>
                </w:rPr>
                <w:t xml:space="preserve">(a) Khung trợ lý ảo với lời chào và bốn câu hỏi gợi ý; (b) Sau khi bấm một câu gợi ý (chạy ở chế độ giả lập GEMINI_MOCK=1)</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__RefHeading___Toc10305_2168603407 \h </w:instrText>
            </w:r>
            <w:r>
              <w:rPr>
                <w:rFonts w:eastAsia="Times New Roman" w:cs="Times New Roman"/>
                <w:sz w:val="24"/>
                <w:szCs w:val="24"/>
              </w:rPr>
              <w:fldChar w:fldCharType="separate"/>
            </w:r>
            <w:r>
              <w:rPr>
                <w:rFonts w:eastAsia="Times New Roman" w:cs="Times New Roman"/>
                <w:sz w:val="24"/>
                <w:szCs w:val="24"/>
              </w:rPr>
              <w:t>98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B.1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11_2168603407">
              <w:r>
                <w:rPr>
                  <w:rFonts w:eastAsia="Times New Roman" w:cs="Times New Roman"/>
                  <w:sz w:val="24"/>
                  <w:szCs w:val="24"/>
                </w:rPr>
                <w:t xml:space="preserve">Sơ đồ quan hệ các bảng hiển thị trong công cụ Designer của phpMyAdmin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__RefHeading___Toc10311_2168603407 \h </w:instrText>
            </w:r>
            <w:r>
              <w:rPr>
                <w:rFonts w:eastAsia="Times New Roman" w:cs="Times New Roman"/>
                <w:sz w:val="24"/>
                <w:szCs w:val="24"/>
              </w:rPr>
              <w:fldChar w:fldCharType="separate"/>
            </w:r>
            <w:r>
              <w:rPr>
                <w:rFonts w:eastAsia="Times New Roman" w:cs="Times New Roman"/>
                <w:sz w:val="24"/>
                <w:szCs w:val="24"/>
              </w:rPr>
              <w:t>109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D.1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09_2168603407">
              <w:r>
                <w:rPr>
                  <w:rFonts w:eastAsia="Times New Roman" w:cs="Times New Roman"/>
                  <w:sz w:val="24"/>
                  <w:szCs w:val="24"/>
                </w:rPr>
                <w:t xml:space="preserve">(a) Trang cửa hàng; (b) Trang tin tức</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__RefHeading___Toc10309_2168603407 \h </w:instrText>
            </w:r>
            <w:r>
              <w:rPr>
                <w:rFonts w:eastAsia="Times New Roman" w:cs="Times New Roman"/>
                <w:sz w:val="24"/>
                <w:szCs w:val="24"/>
              </w:rPr>
              <w:fldChar w:fldCharType="separate"/>
            </w:r>
            <w:r>
              <w:rPr>
                <w:rFonts w:eastAsia="Times New Roman" w:cs="Times New Roman"/>
                <w:sz w:val="24"/>
                <w:szCs w:val="24"/>
              </w:rPr>
              <w:t>111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D.2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07_2168603407">
              <w:r>
                <w:rPr>
                  <w:rFonts w:eastAsia="Times New Roman" w:cs="Times New Roman"/>
                  <w:sz w:val="24"/>
                  <w:szCs w:val="24"/>
                </w:rPr>
                <w:t xml:space="preserve">(a) Trang liên hệ và hệ thống cửa hàng; (b) Trang 404</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__RefHeading___Toc10307_2168603407 \h </w:instrText>
            </w:r>
            <w:r>
              <w:rPr>
                <w:rFonts w:eastAsia="Times New Roman" w:cs="Times New Roman"/>
                <w:sz w:val="24"/>
                <w:szCs w:val="24"/>
              </w:rPr>
              <w:fldChar w:fldCharType="separate"/>
            </w:r>
            <w:r>
              <w:rPr>
                <w:rFonts w:eastAsia="Times New Roman" w:cs="Times New Roman"/>
                <w:sz w:val="24"/>
                <w:szCs w:val="24"/>
              </w:rPr>
              <w:t>112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D.3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01_2168603407">
              <w:r>
                <w:rPr>
                  <w:rFonts w:eastAsia="Times New Roman" w:cs="Times New Roman"/>
                  <w:sz w:val="24"/>
                  <w:szCs w:val="24"/>
                </w:rPr>
                <w:t xml:space="preserve">(a) Trang “Đơn hàng của tôi”; (b) Trang quản trị tin nhắn liên hệ</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__RefHeading___Toc10301_2168603407 \h </w:instrText>
            </w:r>
            <w:r>
              <w:rPr>
                <w:rFonts w:eastAsia="Times New Roman" w:cs="Times New Roman"/>
                <w:sz w:val="24"/>
                <w:szCs w:val="24"/>
              </w:rPr>
              <w:fldChar w:fldCharType="separate"/>
            </w:r>
            <w:r>
              <w:rPr>
                <w:rFonts w:eastAsia="Times New Roman" w:cs="Times New Roman"/>
                <w:sz w:val="24"/>
                <w:szCs w:val="24"/>
              </w:rPr>
              <w:t>112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D.4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299_2168603407">
              <w:r>
                <w:rPr>
                  <w:rFonts w:eastAsia="Times New Roman" w:cs="Times New Roman"/>
                  <w:sz w:val="24"/>
                  <w:szCs w:val="24"/>
                </w:rPr>
                <w:t xml:space="preserve">(a) Form thêm nhân viên và phân quyền; (b) Trang giám sát hội thoại trợ lý ảo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__RefHeading___Toc10299_2168603407 \h </w:instrText>
            </w:r>
            <w:r>
              <w:rPr>
                <w:rFonts w:eastAsia="Times New Roman" w:cs="Times New Roman"/>
                <w:sz w:val="24"/>
                <w:szCs w:val="24"/>
              </w:rPr>
              <w:fldChar w:fldCharType="separate"/>
            </w:r>
            <w:r>
              <w:rPr>
                <w:rFonts w:eastAsia="Times New Roman" w:cs="Times New Roman"/>
                <w:sz w:val="24"/>
                <w:szCs w:val="24"/>
              </w:rPr>
              <w:t>112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F.1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19_2168603407">
              <w:r>
                <w:rPr>
                  <w:rFonts w:eastAsia="Times New Roman" w:cs="Times New Roman"/>
                  <w:sz w:val="24"/>
                  <w:szCs w:val="24"/>
                </w:rPr>
                <w:t xml:space="preserve">Thông báo lỗi khi đăng ký với dữ liệu không hợp lệ</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__RefHeading___Toc10319_2168603407 \h </w:instrText>
            </w:r>
            <w:r>
              <w:rPr>
                <w:rFonts w:eastAsia="Times New Roman" w:cs="Times New Roman"/>
                <w:sz w:val="24"/>
                <w:szCs w:val="24"/>
              </w:rPr>
              <w:fldChar w:fldCharType="separate"/>
            </w:r>
            <w:r>
              <w:rPr>
                <w:rFonts w:eastAsia="Times New Roman" w:cs="Times New Roman"/>
                <w:sz w:val="24"/>
                <w:szCs w:val="24"/>
              </w:rPr>
              <w:t>116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F.2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17_2168603407">
              <w:r>
                <w:rPr>
                  <w:rFonts w:eastAsia="Times New Roman" w:cs="Times New Roman"/>
                  <w:sz w:val="24"/>
                  <w:szCs w:val="24"/>
                </w:rPr>
                <w:t xml:space="preserve">Thông báo khi đăng nhập sai mật khẩu</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__RefHeading___Toc10317_2168603407 \h </w:instrText>
            </w:r>
            <w:r>
              <w:rPr>
                <w:rFonts w:eastAsia="Times New Roman" w:cs="Times New Roman"/>
                <w:sz w:val="24"/>
                <w:szCs w:val="24"/>
              </w:rPr>
              <w:fldChar w:fldCharType="separate"/>
            </w:r>
            <w:r>
              <w:rPr>
                <w:rFonts w:eastAsia="Times New Roman" w:cs="Times New Roman"/>
                <w:sz w:val="24"/>
                <w:szCs w:val="24"/>
              </w:rPr>
              <w:t>117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F.3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15_2168603407">
              <w:r>
                <w:rPr>
                  <w:rFonts w:eastAsia="Times New Roman" w:cs="Times New Roman"/>
                  <w:sz w:val="24"/>
                  <w:szCs w:val="24"/>
                </w:rPr>
                <w:t xml:space="preserve">Kết quả chạy bộ kiểm thử đầu – cuối: 117 đạt, 0 lỗi</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__RefHeading___Toc10315_2168603407 \h </w:instrText>
            </w:r>
            <w:r>
              <w:rPr>
                <w:rFonts w:eastAsia="Times New Roman" w:cs="Times New Roman"/>
                <w:sz w:val="24"/>
                <w:szCs w:val="24"/>
              </w:rPr>
              <w:fldChar w:fldCharType="separate"/>
            </w:r>
            <w:r>
              <w:rPr>
                <w:rFonts w:eastAsia="Times New Roman" w:cs="Times New Roman"/>
                <w:sz w:val="24"/>
                <w:szCs w:val="24"/>
              </w:rPr>
              <w:t>123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Hình F.4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13_2168603407">
              <w:r>
                <w:rPr>
                  <w:rFonts w:eastAsia="Times New Roman" w:cs="Times New Roman"/>
                  <w:sz w:val="24"/>
                  <w:szCs w:val="24"/>
                </w:rPr>
                <w:t xml:space="preserve">Kiểm tra dữ liệu bảng products bằng phpMyAdmin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__RefHeading___Toc10313_2168603407 \h </w:instrText>
            </w:r>
            <w:r>
              <w:rPr>
                <w:rFonts w:eastAsia="Times New Roman" w:cs="Times New Roman"/>
                <w:sz w:val="24"/>
                <w:szCs w:val="24"/>
              </w:rPr>
              <w:fldChar w:fldCharType="separate"/>
            </w:r>
            <w:r>
              <w:rPr>
                <w:rFonts w:eastAsia="Times New Roman" w:cs="Times New Roman"/>
                <w:sz w:val="24"/>
                <w:szCs w:val="24"/>
              </w:rPr>
              <w:t>127</w:t>
            </w:r>
            <w:r>
              <w:rPr>
                <w:rFonts w:eastAsia="Times New Roman" w:cs="Times New Roman"/>
                <w:sz w:val="24"/>
                <w:szCs w:val="24"/>
              </w:rPr>
              <w:fldChar w:fldCharType="end"/>
            </w:r>
          </w:p>
        </w:tc>
      </w:tr>
    </w:tbl>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6" w:name="__RefHeading___Toc9989_2168603407"/>
      <w:bookmarkStart w:id="7" w:name="_Toc4"/>
      <w:bookmarkEnd w:id="6"/>
      <w:r>
        <w:rPr>
          <w:rFonts w:eastAsia="Times New Roman" w:cs="Times New Roman"/>
          <w:b/>
          <w:bCs/>
          <w:sz w:val="28"/>
          <w:szCs w:val="28"/>
        </w:rPr>
        <w:t>DANH MỤC BẢNG</w:t>
      </w:r>
      <w:bookmarkEnd w:id="7"/>
    </w:p>
    <w:tbl>
      <w:tblPr>
        <w:tblW w:w="9071" w:type="dxa"/>
        <w:jc w:val="left"/>
        <w:tblInd w:w="0" w:type="dxa"/>
        <w:tblLayout w:type="fixed"/>
        <w:tblCellMar>
          <w:top w:w="30" w:type="dxa"/>
          <w:left w:w="80" w:type="dxa"/>
          <w:bottom w:w="30" w:type="dxa"/>
          <w:right w:w="80" w:type="dxa"/>
        </w:tblCellMar>
      </w:tblPr>
      <w:tblGrid>
        <w:gridCol w:w="1418"/>
        <w:gridCol w:w="6663"/>
        <w:gridCol w:w="990"/>
      </w:tblGrid>
      <w:tr>
        <w:trPr>
          <w:tblHeader w:val="true"/>
          <w:cantSplit w:val="true"/>
        </w:trPr>
        <w:tc>
          <w:tcPr>
            <w:tcW w:w="141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Số hiệu</w:t>
            </w:r>
          </w:p>
        </w:tc>
        <w:tc>
          <w:tcPr>
            <w:tcW w:w="666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bảng</w:t>
            </w:r>
          </w:p>
        </w:tc>
        <w:tc>
          <w:tcPr>
            <w:tcW w:w="99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Trang</w:t>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1.1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018_2168603407">
              <w:r>
                <w:rPr>
                  <w:rFonts w:eastAsia="Times New Roman" w:cs="Times New Roman"/>
                  <w:sz w:val="24"/>
                  <w:szCs w:val="24"/>
                </w:rPr>
                <w:t xml:space="preserve">Đặc thù của kinh doanh hoa quả trực tuyến và yêu cầu đặt ra cho website</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__RefHeading___Toc50018_2168603407 \h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1.2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91_2168603407">
              <w:r>
                <w:rPr>
                  <w:rFonts w:eastAsia="Times New Roman" w:cs="Times New Roman"/>
                  <w:sz w:val="24"/>
                  <w:szCs w:val="24"/>
                </w:rPr>
                <w:t xml:space="preserve">So sánh các website được khảo sát</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__RefHeading___Toc10491_2168603407 \h </w:instrText>
            </w:r>
            <w:r>
              <w:rPr>
                <w:rFonts w:eastAsia="Times New Roman" w:cs="Times New Roman"/>
                <w:sz w:val="24"/>
                <w:szCs w:val="24"/>
              </w:rPr>
              <w:fldChar w:fldCharType="separate"/>
            </w:r>
            <w:r>
              <w:rPr>
                <w:rFonts w:eastAsia="Times New Roman" w:cs="Times New Roman"/>
                <w:sz w:val="24"/>
                <w:szCs w:val="24"/>
              </w:rPr>
              <w:t>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1.3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95_2168603407">
              <w:r>
                <w:rPr>
                  <w:rFonts w:eastAsia="Times New Roman" w:cs="Times New Roman"/>
                  <w:sz w:val="24"/>
                  <w:szCs w:val="24"/>
                </w:rPr>
                <w:t xml:space="preserve">Phạm vi của đề tài</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__RefHeading___Toc10395_2168603407 \h </w:instrText>
            </w:r>
            <w:r>
              <w:rPr>
                <w:rFonts w:eastAsia="Times New Roman" w:cs="Times New Roman"/>
                <w:sz w:val="24"/>
                <w:szCs w:val="24"/>
              </w:rPr>
              <w:fldChar w:fldCharType="separate"/>
            </w:r>
            <w:r>
              <w:rPr>
                <w:rFonts w:eastAsia="Times New Roman" w:cs="Times New Roman"/>
                <w:sz w:val="24"/>
                <w:szCs w:val="24"/>
              </w:rPr>
              <w:t>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1.4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87_2168603407">
              <w:r>
                <w:rPr>
                  <w:rFonts w:eastAsia="Times New Roman" w:cs="Times New Roman"/>
                  <w:sz w:val="24"/>
                  <w:szCs w:val="24"/>
                </w:rPr>
                <w:t xml:space="preserve">Danh sách yêu cầu chức năng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__RefHeading___Toc10487_2168603407 \h </w:instrText>
            </w:r>
            <w:r>
              <w:rPr>
                <w:rFonts w:eastAsia="Times New Roman" w:cs="Times New Roman"/>
                <w:sz w:val="24"/>
                <w:szCs w:val="24"/>
              </w:rPr>
              <w:fldChar w:fldCharType="separate"/>
            </w:r>
            <w:r>
              <w:rPr>
                <w:rFonts w:eastAsia="Times New Roman" w:cs="Times New Roman"/>
                <w:sz w:val="24"/>
                <w:szCs w:val="24"/>
              </w:rPr>
              <w:t>11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1.5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85_2168603407">
              <w:r>
                <w:rPr>
                  <w:rFonts w:eastAsia="Times New Roman" w:cs="Times New Roman"/>
                  <w:sz w:val="24"/>
                  <w:szCs w:val="24"/>
                </w:rPr>
                <w:t xml:space="preserve">Danh sách yêu cầu phi chức năng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__RefHeading___Toc10485_2168603407 \h </w:instrText>
            </w:r>
            <w:r>
              <w:rPr>
                <w:rFonts w:eastAsia="Times New Roman" w:cs="Times New Roman"/>
                <w:sz w:val="24"/>
                <w:szCs w:val="24"/>
              </w:rPr>
              <w:fldChar w:fldCharType="separate"/>
            </w:r>
            <w:r>
              <w:rPr>
                <w:rFonts w:eastAsia="Times New Roman" w:cs="Times New Roman"/>
                <w:sz w:val="24"/>
                <w:szCs w:val="24"/>
              </w:rPr>
              <w:t>12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2.1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89_2168603407">
              <w:r>
                <w:rPr>
                  <w:rFonts w:eastAsia="Times New Roman" w:cs="Times New Roman"/>
                  <w:sz w:val="24"/>
                  <w:szCs w:val="24"/>
                </w:rPr>
                <w:t xml:space="preserve">Tổng hợp công nghệ sử dụng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__RefHeading___Toc10489_2168603407 \h </w:instrText>
            </w:r>
            <w:r>
              <w:rPr>
                <w:rFonts w:eastAsia="Times New Roman" w:cs="Times New Roman"/>
                <w:sz w:val="24"/>
                <w:szCs w:val="24"/>
              </w:rPr>
              <w:fldChar w:fldCharType="separate"/>
            </w:r>
            <w:r>
              <w:rPr>
                <w:rFonts w:eastAsia="Times New Roman" w:cs="Times New Roman"/>
                <w:sz w:val="24"/>
                <w:szCs w:val="24"/>
              </w:rPr>
              <w:t>14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2.2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39_2168603407">
              <w:r>
                <w:rPr>
                  <w:rFonts w:eastAsia="Times New Roman" w:cs="Times New Roman"/>
                  <w:sz w:val="24"/>
                  <w:szCs w:val="24"/>
                </w:rPr>
                <w:t xml:space="preserve">Cấu hình phần cứng sử dụng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__RefHeading___Toc10439_2168603407 \h </w:instrText>
            </w:r>
            <w:r>
              <w:rPr>
                <w:rFonts w:eastAsia="Times New Roman" w:cs="Times New Roman"/>
                <w:sz w:val="24"/>
                <w:szCs w:val="24"/>
              </w:rPr>
              <w:fldChar w:fldCharType="separate"/>
            </w:r>
            <w:r>
              <w:rPr>
                <w:rFonts w:eastAsia="Times New Roman" w:cs="Times New Roman"/>
                <w:sz w:val="24"/>
                <w:szCs w:val="24"/>
              </w:rPr>
              <w:t>22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2.3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37_2168603407">
              <w:r>
                <w:rPr>
                  <w:rFonts w:eastAsia="Times New Roman" w:cs="Times New Roman"/>
                  <w:sz w:val="24"/>
                  <w:szCs w:val="24"/>
                </w:rPr>
                <w:t xml:space="preserve">Phần mềm và công cụ phát triển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__RefHeading___Toc10437_2168603407 \h </w:instrText>
            </w:r>
            <w:r>
              <w:rPr>
                <w:rFonts w:eastAsia="Times New Roman" w:cs="Times New Roman"/>
                <w:sz w:val="24"/>
                <w:szCs w:val="24"/>
              </w:rPr>
              <w:fldChar w:fldCharType="separate"/>
            </w:r>
            <w:r>
              <w:rPr>
                <w:rFonts w:eastAsia="Times New Roman" w:cs="Times New Roman"/>
                <w:sz w:val="24"/>
                <w:szCs w:val="24"/>
              </w:rPr>
              <w:t>22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83_2168603407">
              <w:r>
                <w:rPr>
                  <w:rFonts w:eastAsia="Times New Roman" w:cs="Times New Roman"/>
                  <w:sz w:val="24"/>
                  <w:szCs w:val="24"/>
                </w:rPr>
                <w:t xml:space="preserve">Bộ khoá quyền và quyền mặc định theo vai trò</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__RefHeading___Toc10483_2168603407 \h </w:instrText>
            </w:r>
            <w:r>
              <w:rPr>
                <w:rFonts w:eastAsia="Times New Roman" w:cs="Times New Roman"/>
                <w:sz w:val="24"/>
                <w:szCs w:val="24"/>
              </w:rPr>
              <w:fldChar w:fldCharType="separate"/>
            </w:r>
            <w:r>
              <w:rPr>
                <w:rFonts w:eastAsia="Times New Roman" w:cs="Times New Roman"/>
                <w:sz w:val="24"/>
                <w:szCs w:val="24"/>
              </w:rPr>
              <w:t>27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79_2168603407">
              <w:r>
                <w:rPr>
                  <w:rFonts w:eastAsia="Times New Roman" w:cs="Times New Roman"/>
                  <w:sz w:val="24"/>
                  <w:szCs w:val="24"/>
                </w:rPr>
                <w:t xml:space="preserve">Đặc tả use case Đăng ký tài khoản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__RefHeading___Toc10479_2168603407 \h </w:instrText>
            </w:r>
            <w:r>
              <w:rPr>
                <w:rFonts w:eastAsia="Times New Roman" w:cs="Times New Roman"/>
                <w:sz w:val="24"/>
                <w:szCs w:val="24"/>
              </w:rPr>
              <w:fldChar w:fldCharType="separate"/>
            </w:r>
            <w:r>
              <w:rPr>
                <w:rFonts w:eastAsia="Times New Roman" w:cs="Times New Roman"/>
                <w:sz w:val="24"/>
                <w:szCs w:val="24"/>
              </w:rPr>
              <w:t>29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77_2168603407">
              <w:r>
                <w:rPr>
                  <w:rFonts w:eastAsia="Times New Roman" w:cs="Times New Roman"/>
                  <w:sz w:val="24"/>
                  <w:szCs w:val="24"/>
                </w:rPr>
                <w:t xml:space="preserve">Đặc tả use case Đăng nhập</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__RefHeading___Toc10477_2168603407 \h </w:instrText>
            </w:r>
            <w:r>
              <w:rPr>
                <w:rFonts w:eastAsia="Times New Roman" w:cs="Times New Roman"/>
                <w:sz w:val="24"/>
                <w:szCs w:val="24"/>
              </w:rPr>
              <w:fldChar w:fldCharType="separate"/>
            </w:r>
            <w:r>
              <w:rPr>
                <w:rFonts w:eastAsia="Times New Roman" w:cs="Times New Roman"/>
                <w:sz w:val="24"/>
                <w:szCs w:val="24"/>
              </w:rPr>
              <w:t>29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69_2168603407">
              <w:r>
                <w:rPr>
                  <w:rFonts w:eastAsia="Times New Roman" w:cs="Times New Roman"/>
                  <w:sz w:val="24"/>
                  <w:szCs w:val="24"/>
                </w:rPr>
                <w:t xml:space="preserve">Đặc tả use case Quản lý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__RefHeading___Toc10469_2168603407 \h </w:instrText>
            </w:r>
            <w:r>
              <w:rPr>
                <w:rFonts w:eastAsia="Times New Roman" w:cs="Times New Roman"/>
                <w:sz w:val="24"/>
                <w:szCs w:val="24"/>
              </w:rPr>
              <w:fldChar w:fldCharType="separate"/>
            </w:r>
            <w:r>
              <w:rPr>
                <w:rFonts w:eastAsia="Times New Roman" w:cs="Times New Roman"/>
                <w:sz w:val="24"/>
                <w:szCs w:val="24"/>
              </w:rPr>
              <w:t>33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04_2168603407">
              <w:r>
                <w:rPr>
                  <w:rFonts w:eastAsia="Times New Roman" w:cs="Times New Roman"/>
                  <w:sz w:val="24"/>
                  <w:szCs w:val="24"/>
                </w:rPr>
                <w:t xml:space="preserve">Đặc tả use case Quản lý khách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__RefHeading___Toc30004_2168603407 \h </w:instrText>
            </w:r>
            <w:r>
              <w:rPr>
                <w:rFonts w:eastAsia="Times New Roman" w:cs="Times New Roman"/>
                <w:sz w:val="24"/>
                <w:szCs w:val="24"/>
              </w:rPr>
              <w:fldChar w:fldCharType="separate"/>
            </w:r>
            <w:r>
              <w:rPr>
                <w:rFonts w:eastAsia="Times New Roman" w:cs="Times New Roman"/>
                <w:sz w:val="24"/>
                <w:szCs w:val="24"/>
              </w:rPr>
              <w:t>34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67_2168603407">
              <w:r>
                <w:rPr>
                  <w:rFonts w:eastAsia="Times New Roman" w:cs="Times New Roman"/>
                  <w:sz w:val="24"/>
                  <w:szCs w:val="24"/>
                </w:rPr>
                <w:t xml:space="preserve">Đặc tả use case Quản lý đơn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__RefHeading___Toc10467_2168603407 \h </w:instrText>
            </w:r>
            <w:r>
              <w:rPr>
                <w:rFonts w:eastAsia="Times New Roman" w:cs="Times New Roman"/>
                <w:sz w:val="24"/>
                <w:szCs w:val="24"/>
              </w:rPr>
              <w:fldChar w:fldCharType="separate"/>
            </w:r>
            <w:r>
              <w:rPr>
                <w:rFonts w:eastAsia="Times New Roman" w:cs="Times New Roman"/>
                <w:sz w:val="24"/>
                <w:szCs w:val="24"/>
              </w:rPr>
              <w:t>35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10_2168603407">
              <w:r>
                <w:rPr>
                  <w:rFonts w:eastAsia="Times New Roman" w:cs="Times New Roman"/>
                  <w:sz w:val="24"/>
                  <w:szCs w:val="24"/>
                </w:rPr>
                <w:t xml:space="preserve">Đặc tả use case Xem báo cáo thống kê</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__RefHeading___Toc30010_2168603407 \h </w:instrText>
            </w:r>
            <w:r>
              <w:rPr>
                <w:rFonts w:eastAsia="Times New Roman" w:cs="Times New Roman"/>
                <w:sz w:val="24"/>
                <w:szCs w:val="24"/>
              </w:rPr>
              <w:fldChar w:fldCharType="separate"/>
            </w:r>
            <w:r>
              <w:rPr>
                <w:rFonts w:eastAsia="Times New Roman" w:cs="Times New Roman"/>
                <w:sz w:val="24"/>
                <w:szCs w:val="24"/>
              </w:rPr>
              <w:t>36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3.8</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75_2168603407">
              <w:r>
                <w:rPr>
                  <w:rFonts w:eastAsia="Times New Roman" w:cs="Times New Roman"/>
                  <w:sz w:val="24"/>
                  <w:szCs w:val="24"/>
                </w:rPr>
                <w:t xml:space="preserve">Đặc tả use case Tìm kiếm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__RefHeading___Toc10475_2168603407 \h </w:instrText>
            </w:r>
            <w:r>
              <w:rPr>
                <w:rFonts w:eastAsia="Times New Roman" w:cs="Times New Roman"/>
                <w:sz w:val="24"/>
                <w:szCs w:val="24"/>
              </w:rPr>
              <w:fldChar w:fldCharType="separate"/>
            </w:r>
            <w:r>
              <w:rPr>
                <w:rFonts w:eastAsia="Times New Roman" w:cs="Times New Roman"/>
                <w:sz w:val="24"/>
                <w:szCs w:val="24"/>
              </w:rPr>
              <w:t>39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3.9</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73_2168603407">
              <w:r>
                <w:rPr>
                  <w:rFonts w:eastAsia="Times New Roman" w:cs="Times New Roman"/>
                  <w:sz w:val="24"/>
                  <w:szCs w:val="24"/>
                </w:rPr>
                <w:t xml:space="preserve">Đặc tả use case Thêm sản phẩm vào giỏ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__RefHeading___Toc10473_2168603407 \h </w:instrText>
            </w:r>
            <w:r>
              <w:rPr>
                <w:rFonts w:eastAsia="Times New Roman" w:cs="Times New Roman"/>
                <w:sz w:val="24"/>
                <w:szCs w:val="24"/>
              </w:rPr>
              <w:fldChar w:fldCharType="separate"/>
            </w:r>
            <w:r>
              <w:rPr>
                <w:rFonts w:eastAsia="Times New Roman" w:cs="Times New Roman"/>
                <w:sz w:val="24"/>
                <w:szCs w:val="24"/>
              </w:rPr>
              <w:t>41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3.10</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81_2168603407">
              <w:r>
                <w:rPr>
                  <w:rFonts w:eastAsia="Times New Roman" w:cs="Times New Roman"/>
                  <w:sz w:val="24"/>
                  <w:szCs w:val="24"/>
                </w:rPr>
                <w:t xml:space="preserve">Bậc phí giao hàng theo khoảng cách</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__RefHeading___Toc10481_2168603407 \h </w:instrText>
            </w:r>
            <w:r>
              <w:rPr>
                <w:rFonts w:eastAsia="Times New Roman" w:cs="Times New Roman"/>
                <w:sz w:val="24"/>
                <w:szCs w:val="24"/>
              </w:rPr>
              <w:fldChar w:fldCharType="separate"/>
            </w:r>
            <w:r>
              <w:rPr>
                <w:rFonts w:eastAsia="Times New Roman" w:cs="Times New Roman"/>
                <w:sz w:val="24"/>
                <w:szCs w:val="24"/>
              </w:rPr>
              <w:t>42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3.11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71_2168603407">
              <w:r>
                <w:rPr>
                  <w:rFonts w:eastAsia="Times New Roman" w:cs="Times New Roman"/>
                  <w:sz w:val="24"/>
                  <w:szCs w:val="24"/>
                </w:rPr>
                <w:t xml:space="preserve">Đặc tả use case Đặt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__RefHeading___Toc10471_2168603407 \h </w:instrText>
            </w:r>
            <w:r>
              <w:rPr>
                <w:rFonts w:eastAsia="Times New Roman" w:cs="Times New Roman"/>
                <w:sz w:val="24"/>
                <w:szCs w:val="24"/>
              </w:rPr>
              <w:fldChar w:fldCharType="separate"/>
            </w:r>
            <w:r>
              <w:rPr>
                <w:rFonts w:eastAsia="Times New Roman" w:cs="Times New Roman"/>
                <w:sz w:val="24"/>
                <w:szCs w:val="24"/>
              </w:rPr>
              <w:t>42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3.12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48_2168603407">
              <w:r>
                <w:rPr>
                  <w:rFonts w:eastAsia="Times New Roman" w:cs="Times New Roman"/>
                  <w:sz w:val="24"/>
                  <w:szCs w:val="24"/>
                </w:rPr>
                <w:t xml:space="preserve">Đặc tả use case Hỏi trợ lý ảo giải đáp và tư vấn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__RefHeading___Toc50148_2168603407 \h </w:instrText>
            </w:r>
            <w:r>
              <w:rPr>
                <w:rFonts w:eastAsia="Times New Roman" w:cs="Times New Roman"/>
                <w:sz w:val="24"/>
                <w:szCs w:val="24"/>
              </w:rPr>
              <w:fldChar w:fldCharType="separate"/>
            </w:r>
            <w:r>
              <w:rPr>
                <w:rFonts w:eastAsia="Times New Roman" w:cs="Times New Roman"/>
                <w:sz w:val="24"/>
                <w:szCs w:val="24"/>
              </w:rPr>
              <w:t>47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3.13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54_2168603407">
              <w:r>
                <w:rPr>
                  <w:rFonts w:eastAsia="Times New Roman" w:cs="Times New Roman"/>
                  <w:sz w:val="24"/>
                  <w:szCs w:val="24"/>
                </w:rPr>
                <w:t xml:space="preserve">Đặc tả use case Hướng dẫn bảo quản hoa quả</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__RefHeading___Toc50154_2168603407 \h </w:instrText>
            </w:r>
            <w:r>
              <w:rPr>
                <w:rFonts w:eastAsia="Times New Roman" w:cs="Times New Roman"/>
                <w:sz w:val="24"/>
                <w:szCs w:val="24"/>
              </w:rPr>
              <w:fldChar w:fldCharType="separate"/>
            </w:r>
            <w:r>
              <w:rPr>
                <w:rFonts w:eastAsia="Times New Roman" w:cs="Times New Roman"/>
                <w:sz w:val="24"/>
                <w:szCs w:val="24"/>
              </w:rPr>
              <w:t>50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3.14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56_2168603407">
              <w:r>
                <w:rPr>
                  <w:rFonts w:eastAsia="Times New Roman" w:cs="Times New Roman"/>
                  <w:sz w:val="24"/>
                  <w:szCs w:val="24"/>
                </w:rPr>
                <w:t xml:space="preserve">Đặc tả use case Gợi ý công thức chế biến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__RefHeading___Toc50156_2168603407 \h </w:instrText>
            </w:r>
            <w:r>
              <w:rPr>
                <w:rFonts w:eastAsia="Times New Roman" w:cs="Times New Roman"/>
                <w:sz w:val="24"/>
                <w:szCs w:val="24"/>
              </w:rPr>
              <w:fldChar w:fldCharType="separate"/>
            </w:r>
            <w:r>
              <w:rPr>
                <w:rFonts w:eastAsia="Times New Roman" w:cs="Times New Roman"/>
                <w:sz w:val="24"/>
                <w:szCs w:val="24"/>
              </w:rPr>
              <w:t>51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3.15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162_2168603407">
              <w:r>
                <w:rPr>
                  <w:rFonts w:eastAsia="Times New Roman" w:cs="Times New Roman"/>
                  <w:sz w:val="24"/>
                  <w:szCs w:val="24"/>
                </w:rPr>
                <w:t xml:space="preserve">Tổng hợp các biểu đồ phân tích hệ thống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__RefHeading___Toc50162_2168603407 \h </w:instrText>
            </w:r>
            <w:r>
              <w:rPr>
                <w:rFonts w:eastAsia="Times New Roman" w:cs="Times New Roman"/>
                <w:sz w:val="24"/>
                <w:szCs w:val="24"/>
              </w:rPr>
              <w:fldChar w:fldCharType="separate"/>
            </w:r>
            <w:r>
              <w:rPr>
                <w:rFonts w:eastAsia="Times New Roman" w:cs="Times New Roman"/>
                <w:sz w:val="24"/>
                <w:szCs w:val="24"/>
              </w:rPr>
              <w:t>53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41_2168603407">
              <w:r>
                <w:rPr>
                  <w:rFonts w:eastAsia="Times New Roman" w:cs="Times New Roman"/>
                  <w:sz w:val="24"/>
                  <w:szCs w:val="24"/>
                </w:rPr>
                <w:t xml:space="preserve">Phân chia trách nhiệm giữa các tầng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__RefHeading___Toc10441_2168603407 \h </w:instrText>
            </w:r>
            <w:r>
              <w:rPr>
                <w:rFonts w:eastAsia="Times New Roman" w:cs="Times New Roman"/>
                <w:sz w:val="24"/>
                <w:szCs w:val="24"/>
              </w:rPr>
              <w:fldChar w:fldCharType="separate"/>
            </w:r>
            <w:r>
              <w:rPr>
                <w:rFonts w:eastAsia="Times New Roman" w:cs="Times New Roman"/>
                <w:sz w:val="24"/>
                <w:szCs w:val="24"/>
              </w:rPr>
              <w:t>63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31_2168603407">
              <w:r>
                <w:rPr>
                  <w:rFonts w:eastAsia="Times New Roman" w:cs="Times New Roman"/>
                  <w:sz w:val="24"/>
                  <w:szCs w:val="24"/>
                </w:rPr>
                <w:t xml:space="preserve">Các mã trạng thái HTTP được sử dụng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__RefHeading___Toc10431_2168603407 \h </w:instrText>
            </w:r>
            <w:r>
              <w:rPr>
                <w:rFonts w:eastAsia="Times New Roman" w:cs="Times New Roman"/>
                <w:sz w:val="24"/>
                <w:szCs w:val="24"/>
              </w:rPr>
              <w:fldChar w:fldCharType="separate"/>
            </w:r>
            <w:r>
              <w:rPr>
                <w:rFonts w:eastAsia="Times New Roman" w:cs="Times New Roman"/>
                <w:sz w:val="24"/>
                <w:szCs w:val="24"/>
              </w:rPr>
              <w:t>65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65_2168603407">
              <w:r>
                <w:rPr>
                  <w:rFonts w:eastAsia="Times New Roman" w:cs="Times New Roman"/>
                  <w:sz w:val="24"/>
                  <w:szCs w:val="24"/>
                </w:rPr>
                <w:t xml:space="preserve">Danh sách thực thể và bảng tương ứng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__RefHeading___Toc10465_2168603407 \h </w:instrText>
            </w:r>
            <w:r>
              <w:rPr>
                <w:rFonts w:eastAsia="Times New Roman" w:cs="Times New Roman"/>
                <w:sz w:val="24"/>
                <w:szCs w:val="24"/>
              </w:rPr>
              <w:fldChar w:fldCharType="separate"/>
            </w:r>
            <w:r>
              <w:rPr>
                <w:rFonts w:eastAsia="Times New Roman" w:cs="Times New Roman"/>
                <w:sz w:val="24"/>
                <w:szCs w:val="24"/>
              </w:rPr>
              <w:t>68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55_2168603407">
              <w:r>
                <w:rPr>
                  <w:rFonts w:eastAsia="Times New Roman" w:cs="Times New Roman"/>
                  <w:sz w:val="24"/>
                  <w:szCs w:val="24"/>
                </w:rPr>
                <w:t xml:space="preserve">Bảng users (người dùng)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__RefHeading___Toc10455_2168603407 \h </w:instrText>
            </w:r>
            <w:r>
              <w:rPr>
                <w:rFonts w:eastAsia="Times New Roman" w:cs="Times New Roman"/>
                <w:sz w:val="24"/>
                <w:szCs w:val="24"/>
              </w:rPr>
              <w:fldChar w:fldCharType="separate"/>
            </w:r>
            <w:r>
              <w:rPr>
                <w:rFonts w:eastAsia="Times New Roman" w:cs="Times New Roman"/>
                <w:sz w:val="24"/>
                <w:szCs w:val="24"/>
              </w:rPr>
              <w:t>70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53_2168603407">
              <w:r>
                <w:rPr>
                  <w:rFonts w:eastAsia="Times New Roman" w:cs="Times New Roman"/>
                  <w:sz w:val="24"/>
                  <w:szCs w:val="24"/>
                </w:rPr>
                <w:t xml:space="preserve">Bảng stores (cửa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__RefHeading___Toc10453_2168603407 \h </w:instrText>
            </w:r>
            <w:r>
              <w:rPr>
                <w:rFonts w:eastAsia="Times New Roman" w:cs="Times New Roman"/>
                <w:sz w:val="24"/>
                <w:szCs w:val="24"/>
              </w:rPr>
              <w:fldChar w:fldCharType="separate"/>
            </w:r>
            <w:r>
              <w:rPr>
                <w:rFonts w:eastAsia="Times New Roman" w:cs="Times New Roman"/>
                <w:sz w:val="24"/>
                <w:szCs w:val="24"/>
              </w:rPr>
              <w:t>70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63_2168603407">
              <w:r>
                <w:rPr>
                  <w:rFonts w:eastAsia="Times New Roman" w:cs="Times New Roman"/>
                  <w:sz w:val="24"/>
                  <w:szCs w:val="24"/>
                </w:rPr>
                <w:t xml:space="preserve">Bảng categories (danh mục)</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__RefHeading___Toc10463_2168603407 \h </w:instrText>
            </w:r>
            <w:r>
              <w:rPr>
                <w:rFonts w:eastAsia="Times New Roman" w:cs="Times New Roman"/>
                <w:sz w:val="24"/>
                <w:szCs w:val="24"/>
              </w:rPr>
              <w:fldChar w:fldCharType="separate"/>
            </w:r>
            <w:r>
              <w:rPr>
                <w:rFonts w:eastAsia="Times New Roman" w:cs="Times New Roman"/>
                <w:sz w:val="24"/>
                <w:szCs w:val="24"/>
              </w:rPr>
              <w:t>70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61_2168603407">
              <w:r>
                <w:rPr>
                  <w:rFonts w:eastAsia="Times New Roman" w:cs="Times New Roman"/>
                  <w:sz w:val="24"/>
                  <w:szCs w:val="24"/>
                </w:rPr>
                <w:t xml:space="preserve">Bảng products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__RefHeading___Toc10461_2168603407 \h </w:instrText>
            </w:r>
            <w:r>
              <w:rPr>
                <w:rFonts w:eastAsia="Times New Roman" w:cs="Times New Roman"/>
                <w:sz w:val="24"/>
                <w:szCs w:val="24"/>
              </w:rPr>
              <w:fldChar w:fldCharType="separate"/>
            </w:r>
            <w:r>
              <w:rPr>
                <w:rFonts w:eastAsia="Times New Roman" w:cs="Times New Roman"/>
                <w:sz w:val="24"/>
                <w:szCs w:val="24"/>
              </w:rPr>
              <w:t>71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4.8</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57_2168603407">
              <w:r>
                <w:rPr>
                  <w:rFonts w:eastAsia="Times New Roman" w:cs="Times New Roman"/>
                  <w:sz w:val="24"/>
                  <w:szCs w:val="24"/>
                </w:rPr>
                <w:t xml:space="preserve">Bảng product_categories và post_categories (bảng nối)</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__RefHeading___Toc10457_2168603407 \h </w:instrText>
            </w:r>
            <w:r>
              <w:rPr>
                <w:rFonts w:eastAsia="Times New Roman" w:cs="Times New Roman"/>
                <w:sz w:val="24"/>
                <w:szCs w:val="24"/>
              </w:rPr>
              <w:fldChar w:fldCharType="separate"/>
            </w:r>
            <w:r>
              <w:rPr>
                <w:rFonts w:eastAsia="Times New Roman" w:cs="Times New Roman"/>
                <w:sz w:val="24"/>
                <w:szCs w:val="24"/>
              </w:rPr>
              <w:t>71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4.9</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51_2168603407">
              <w:r>
                <w:rPr>
                  <w:rFonts w:eastAsia="Times New Roman" w:cs="Times New Roman"/>
                  <w:sz w:val="24"/>
                  <w:szCs w:val="24"/>
                </w:rPr>
                <w:t xml:space="preserve">Bảng orders (đơn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__RefHeading___Toc10451_2168603407 \h </w:instrText>
            </w:r>
            <w:r>
              <w:rPr>
                <w:rFonts w:eastAsia="Times New Roman" w:cs="Times New Roman"/>
                <w:sz w:val="24"/>
                <w:szCs w:val="24"/>
              </w:rPr>
              <w:fldChar w:fldCharType="separate"/>
            </w:r>
            <w:r>
              <w:rPr>
                <w:rFonts w:eastAsia="Times New Roman" w:cs="Times New Roman"/>
                <w:sz w:val="24"/>
                <w:szCs w:val="24"/>
              </w:rPr>
              <w:t>72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4.10</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49_2168603407">
              <w:r>
                <w:rPr>
                  <w:rFonts w:eastAsia="Times New Roman" w:cs="Times New Roman"/>
                  <w:sz w:val="24"/>
                  <w:szCs w:val="24"/>
                </w:rPr>
                <w:t xml:space="preserve">Bảng order_items (chi tiết đơn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__RefHeading___Toc10449_2168603407 \h </w:instrText>
            </w:r>
            <w:r>
              <w:rPr>
                <w:rFonts w:eastAsia="Times New Roman" w:cs="Times New Roman"/>
                <w:sz w:val="24"/>
                <w:szCs w:val="24"/>
              </w:rPr>
              <w:fldChar w:fldCharType="separate"/>
            </w:r>
            <w:r>
              <w:rPr>
                <w:rFonts w:eastAsia="Times New Roman" w:cs="Times New Roman"/>
                <w:sz w:val="24"/>
                <w:szCs w:val="24"/>
              </w:rPr>
              <w:t>72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59_2168603407">
              <w:r>
                <w:rPr>
                  <w:rFonts w:eastAsia="Times New Roman" w:cs="Times New Roman"/>
                  <w:sz w:val="24"/>
                  <w:szCs w:val="24"/>
                </w:rPr>
                <w:t xml:space="preserve">Bảng posts (bài viết)</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__RefHeading___Toc10459_2168603407 \h </w:instrText>
            </w:r>
            <w:r>
              <w:rPr>
                <w:rFonts w:eastAsia="Times New Roman" w:cs="Times New Roman"/>
                <w:sz w:val="24"/>
                <w:szCs w:val="24"/>
              </w:rPr>
              <w:fldChar w:fldCharType="separate"/>
            </w:r>
            <w:r>
              <w:rPr>
                <w:rFonts w:eastAsia="Times New Roman" w:cs="Times New Roman"/>
                <w:sz w:val="24"/>
                <w:szCs w:val="24"/>
              </w:rPr>
              <w:t>73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47_2168603407">
              <w:r>
                <w:rPr>
                  <w:rFonts w:eastAsia="Times New Roman" w:cs="Times New Roman"/>
                  <w:sz w:val="24"/>
                  <w:szCs w:val="24"/>
                </w:rPr>
                <w:t xml:space="preserve">Bảng contact_messages (tin nhắn liên hệ)</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__RefHeading___Toc10447_2168603407 \h </w:instrText>
            </w:r>
            <w:r>
              <w:rPr>
                <w:rFonts w:eastAsia="Times New Roman" w:cs="Times New Roman"/>
                <w:sz w:val="24"/>
                <w:szCs w:val="24"/>
              </w:rPr>
              <w:fldChar w:fldCharType="separate"/>
            </w:r>
            <w:r>
              <w:rPr>
                <w:rFonts w:eastAsia="Times New Roman" w:cs="Times New Roman"/>
                <w:sz w:val="24"/>
                <w:szCs w:val="24"/>
              </w:rPr>
              <w:t>73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45_2168603407">
              <w:r>
                <w:rPr>
                  <w:rFonts w:eastAsia="Times New Roman" w:cs="Times New Roman"/>
                  <w:sz w:val="24"/>
                  <w:szCs w:val="24"/>
                </w:rPr>
                <w:t xml:space="preserve">Bảng chat_sessions và chat_messages (trợ lý ảo)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__RefHeading___Toc10445_2168603407 \h </w:instrText>
            </w:r>
            <w:r>
              <w:rPr>
                <w:rFonts w:eastAsia="Times New Roman" w:cs="Times New Roman"/>
                <w:sz w:val="24"/>
                <w:szCs w:val="24"/>
              </w:rPr>
              <w:fldChar w:fldCharType="separate"/>
            </w:r>
            <w:r>
              <w:rPr>
                <w:rFonts w:eastAsia="Times New Roman" w:cs="Times New Roman"/>
                <w:sz w:val="24"/>
                <w:szCs w:val="24"/>
              </w:rPr>
              <w:t>74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43_2168603407">
              <w:r>
                <w:rPr>
                  <w:rFonts w:eastAsia="Times New Roman" w:cs="Times New Roman"/>
                  <w:sz w:val="24"/>
                  <w:szCs w:val="24"/>
                </w:rPr>
                <w:t xml:space="preserve">Mối quan hệ giữa các bảng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__RefHeading___Toc10443_2168603407 \h </w:instrText>
            </w:r>
            <w:r>
              <w:rPr>
                <w:rFonts w:eastAsia="Times New Roman" w:cs="Times New Roman"/>
                <w:sz w:val="24"/>
                <w:szCs w:val="24"/>
              </w:rPr>
              <w:fldChar w:fldCharType="separate"/>
            </w:r>
            <w:r>
              <w:rPr>
                <w:rFonts w:eastAsia="Times New Roman" w:cs="Times New Roman"/>
                <w:sz w:val="24"/>
                <w:szCs w:val="24"/>
              </w:rPr>
              <w:t>74</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228_2168603407">
              <w:r>
                <w:rPr>
                  <w:rFonts w:eastAsia="Times New Roman" w:cs="Times New Roman"/>
                  <w:sz w:val="24"/>
                  <w:szCs w:val="24"/>
                </w:rPr>
                <w:t xml:space="preserve">Bố cục các thành phần chính theo kích thước màn hình</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__RefHeading___Toc50228_2168603407 \h </w:instrText>
            </w:r>
            <w:r>
              <w:rPr>
                <w:rFonts w:eastAsia="Times New Roman" w:cs="Times New Roman"/>
                <w:sz w:val="24"/>
                <w:szCs w:val="24"/>
              </w:rPr>
              <w:fldChar w:fldCharType="separate"/>
            </w:r>
            <w:r>
              <w:rPr>
                <w:rFonts w:eastAsia="Times New Roman" w:cs="Times New Roman"/>
                <w:sz w:val="24"/>
                <w:szCs w:val="24"/>
              </w:rPr>
              <w:t>76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29_2168603407">
              <w:r>
                <w:rPr>
                  <w:rFonts w:eastAsia="Times New Roman" w:cs="Times New Roman"/>
                  <w:sz w:val="24"/>
                  <w:szCs w:val="24"/>
                </w:rPr>
                <w:t xml:space="preserve">Các trang chính của website</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__RefHeading___Toc10429_2168603407 \h </w:instrText>
            </w:r>
            <w:r>
              <w:rPr>
                <w:rFonts w:eastAsia="Times New Roman" w:cs="Times New Roman"/>
                <w:sz w:val="24"/>
                <w:szCs w:val="24"/>
              </w:rPr>
              <w:fldChar w:fldCharType="separate"/>
            </w:r>
            <w:r>
              <w:rPr>
                <w:rFonts w:eastAsia="Times New Roman" w:cs="Times New Roman"/>
                <w:sz w:val="24"/>
                <w:szCs w:val="24"/>
              </w:rPr>
              <w:t>77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4.17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270_2168603407">
              <w:r>
                <w:rPr>
                  <w:rFonts w:eastAsia="Times New Roman" w:cs="Times New Roman"/>
                  <w:sz w:val="24"/>
                  <w:szCs w:val="24"/>
                </w:rPr>
                <w:t xml:space="preserve">Thiết kế bốn nhiệm vụ của trợ lý ảo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__RefHeading___Toc50270_2168603407 \h </w:instrText>
            </w:r>
            <w:r>
              <w:rPr>
                <w:rFonts w:eastAsia="Times New Roman" w:cs="Times New Roman"/>
                <w:sz w:val="24"/>
                <w:szCs w:val="24"/>
              </w:rPr>
              <w:fldChar w:fldCharType="separate"/>
            </w:r>
            <w:r>
              <w:rPr>
                <w:rFonts w:eastAsia="Times New Roman" w:cs="Times New Roman"/>
                <w:sz w:val="24"/>
                <w:szCs w:val="24"/>
              </w:rPr>
              <w:t>96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A.1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03_2168603407">
              <w:r>
                <w:rPr>
                  <w:rFonts w:eastAsia="Times New Roman" w:cs="Times New Roman"/>
                  <w:sz w:val="24"/>
                  <w:szCs w:val="24"/>
                </w:rPr>
                <w:t xml:space="preserve">Các địa chỉ sau khi khởi chạy</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__RefHeading___Toc10403_2168603407 \h </w:instrText>
            </w:r>
            <w:r>
              <w:rPr>
                <w:rFonts w:eastAsia="Times New Roman" w:cs="Times New Roman"/>
                <w:sz w:val="24"/>
                <w:szCs w:val="24"/>
              </w:rPr>
              <w:fldChar w:fldCharType="separate"/>
            </w:r>
            <w:r>
              <w:rPr>
                <w:rFonts w:eastAsia="Times New Roman" w:cs="Times New Roman"/>
                <w:sz w:val="24"/>
                <w:szCs w:val="24"/>
              </w:rPr>
              <w:t>107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A.2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01_2168603407">
              <w:r>
                <w:rPr>
                  <w:rFonts w:eastAsia="Times New Roman" w:cs="Times New Roman"/>
                  <w:sz w:val="24"/>
                  <w:szCs w:val="24"/>
                </w:rPr>
                <w:t xml:space="preserve">Một số lỗi thường gặp và cách khắc phục</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__RefHeading___Toc10401_2168603407 \h </w:instrText>
            </w:r>
            <w:r>
              <w:rPr>
                <w:rFonts w:eastAsia="Times New Roman" w:cs="Times New Roman"/>
                <w:sz w:val="24"/>
                <w:szCs w:val="24"/>
              </w:rPr>
              <w:fldChar w:fldCharType="separate"/>
            </w:r>
            <w:r>
              <w:rPr>
                <w:rFonts w:eastAsia="Times New Roman" w:cs="Times New Roman"/>
                <w:sz w:val="24"/>
                <w:szCs w:val="24"/>
              </w:rPr>
              <w:t>108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B.1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99_2168603407">
              <w:r>
                <w:rPr>
                  <w:rFonts w:eastAsia="Times New Roman" w:cs="Times New Roman"/>
                  <w:sz w:val="24"/>
                  <w:szCs w:val="24"/>
                </w:rPr>
                <w:t xml:space="preserve">Các chỉ mục chính và mục đích sử dụng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__RefHeading___Toc10399_2168603407 \h </w:instrText>
            </w:r>
            <w:r>
              <w:rPr>
                <w:rFonts w:eastAsia="Times New Roman" w:cs="Times New Roman"/>
                <w:sz w:val="24"/>
                <w:szCs w:val="24"/>
              </w:rPr>
              <w:fldChar w:fldCharType="separate"/>
            </w:r>
            <w:r>
              <w:rPr>
                <w:rFonts w:eastAsia="Times New Roman" w:cs="Times New Roman"/>
                <w:sz w:val="24"/>
                <w:szCs w:val="24"/>
              </w:rPr>
              <w:t>108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C.1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397_2168603407">
              <w:r>
                <w:rPr>
                  <w:rFonts w:eastAsia="Times New Roman" w:cs="Times New Roman"/>
                  <w:sz w:val="24"/>
                  <w:szCs w:val="24"/>
                </w:rPr>
                <w:t xml:space="preserve">Danh sách 43 endpoint của back-end</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__RefHeading___Toc10397_2168603407 \h </w:instrText>
            </w:r>
            <w:r>
              <w:rPr>
                <w:rFonts w:eastAsia="Times New Roman" w:cs="Times New Roman"/>
                <w:sz w:val="24"/>
                <w:szCs w:val="24"/>
              </w:rPr>
              <w:fldChar w:fldCharType="separate"/>
            </w:r>
            <w:r>
              <w:rPr>
                <w:rFonts w:eastAsia="Times New Roman" w:cs="Times New Roman"/>
                <w:sz w:val="24"/>
                <w:szCs w:val="24"/>
              </w:rPr>
              <w:t>109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25_2168603407">
              <w:r>
                <w:rPr>
                  <w:rFonts w:eastAsia="Times New Roman" w:cs="Times New Roman"/>
                  <w:sz w:val="24"/>
                  <w:szCs w:val="24"/>
                </w:rPr>
                <w:t xml:space="preserve">Môi trường kiểm thử</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__RefHeading___Toc10425_2168603407 \h </w:instrText>
            </w:r>
            <w:r>
              <w:rPr>
                <w:rFonts w:eastAsia="Times New Roman" w:cs="Times New Roman"/>
                <w:sz w:val="24"/>
                <w:szCs w:val="24"/>
              </w:rPr>
              <w:fldChar w:fldCharType="separate"/>
            </w:r>
            <w:r>
              <w:rPr>
                <w:rFonts w:eastAsia="Times New Roman" w:cs="Times New Roman"/>
                <w:sz w:val="24"/>
                <w:szCs w:val="24"/>
              </w:rPr>
              <w:t>115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23_2168603407">
              <w:r>
                <w:rPr>
                  <w:rFonts w:eastAsia="Times New Roman" w:cs="Times New Roman"/>
                  <w:sz w:val="24"/>
                  <w:szCs w:val="24"/>
                </w:rPr>
                <w:t xml:space="preserve">Kiểm thử chức năng đăng ký và đăng nhập</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__RefHeading___Toc10423_2168603407 \h </w:instrText>
            </w:r>
            <w:r>
              <w:rPr>
                <w:rFonts w:eastAsia="Times New Roman" w:cs="Times New Roman"/>
                <w:sz w:val="24"/>
                <w:szCs w:val="24"/>
              </w:rPr>
              <w:fldChar w:fldCharType="separate"/>
            </w:r>
            <w:r>
              <w:rPr>
                <w:rFonts w:eastAsia="Times New Roman" w:cs="Times New Roman"/>
                <w:sz w:val="24"/>
                <w:szCs w:val="24"/>
              </w:rPr>
              <w:t>115</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21_2168603407">
              <w:r>
                <w:rPr>
                  <w:rFonts w:eastAsia="Times New Roman" w:cs="Times New Roman"/>
                  <w:sz w:val="24"/>
                  <w:szCs w:val="24"/>
                </w:rPr>
                <w:t xml:space="preserve">Kiểm thử chức năng quản lý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__RefHeading___Toc10421_2168603407 \h </w:instrText>
            </w:r>
            <w:r>
              <w:rPr>
                <w:rFonts w:eastAsia="Times New Roman" w:cs="Times New Roman"/>
                <w:sz w:val="24"/>
                <w:szCs w:val="24"/>
              </w:rPr>
              <w:fldChar w:fldCharType="separate"/>
            </w:r>
            <w:r>
              <w:rPr>
                <w:rFonts w:eastAsia="Times New Roman" w:cs="Times New Roman"/>
                <w:sz w:val="24"/>
                <w:szCs w:val="24"/>
              </w:rPr>
              <w:t>117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F.4</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19_2168603407">
              <w:r>
                <w:rPr>
                  <w:rFonts w:eastAsia="Times New Roman" w:cs="Times New Roman"/>
                  <w:sz w:val="24"/>
                  <w:szCs w:val="24"/>
                </w:rPr>
                <w:t xml:space="preserve">Kiểm thử chức năng tìm kiếm và duyệt sản phẩm</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__RefHeading___Toc10419_2168603407 \h </w:instrText>
            </w:r>
            <w:r>
              <w:rPr>
                <w:rFonts w:eastAsia="Times New Roman" w:cs="Times New Roman"/>
                <w:sz w:val="24"/>
                <w:szCs w:val="24"/>
              </w:rPr>
              <w:fldChar w:fldCharType="separate"/>
            </w:r>
            <w:r>
              <w:rPr>
                <w:rFonts w:eastAsia="Times New Roman" w:cs="Times New Roman"/>
                <w:sz w:val="24"/>
                <w:szCs w:val="24"/>
              </w:rPr>
              <w:t>117</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F.5</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17_2168603407">
              <w:r>
                <w:rPr>
                  <w:rFonts w:eastAsia="Times New Roman" w:cs="Times New Roman"/>
                  <w:sz w:val="24"/>
                  <w:szCs w:val="24"/>
                </w:rPr>
                <w:t xml:space="preserve">Kiểm thử chức năng giỏ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__RefHeading___Toc10417_2168603407 \h </w:instrText>
            </w:r>
            <w:r>
              <w:rPr>
                <w:rFonts w:eastAsia="Times New Roman" w:cs="Times New Roman"/>
                <w:sz w:val="24"/>
                <w:szCs w:val="24"/>
              </w:rPr>
              <w:fldChar w:fldCharType="separate"/>
            </w:r>
            <w:r>
              <w:rPr>
                <w:rFonts w:eastAsia="Times New Roman" w:cs="Times New Roman"/>
                <w:sz w:val="24"/>
                <w:szCs w:val="24"/>
              </w:rPr>
              <w:t>118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F.6</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15_2168603407">
              <w:r>
                <w:rPr>
                  <w:rFonts w:eastAsia="Times New Roman" w:cs="Times New Roman"/>
                  <w:sz w:val="24"/>
                  <w:szCs w:val="24"/>
                </w:rPr>
                <w:t xml:space="preserve">Kiểm thử chức năng đặt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__RefHeading___Toc10415_2168603407 \h </w:instrText>
            </w:r>
            <w:r>
              <w:rPr>
                <w:rFonts w:eastAsia="Times New Roman" w:cs="Times New Roman"/>
                <w:sz w:val="24"/>
                <w:szCs w:val="24"/>
              </w:rPr>
              <w:fldChar w:fldCharType="separate"/>
            </w:r>
            <w:r>
              <w:rPr>
                <w:rFonts w:eastAsia="Times New Roman" w:cs="Times New Roman"/>
                <w:sz w:val="24"/>
                <w:szCs w:val="24"/>
              </w:rPr>
              <w:t>118</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F.7</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13_2168603407">
              <w:r>
                <w:rPr>
                  <w:rFonts w:eastAsia="Times New Roman" w:cs="Times New Roman"/>
                  <w:sz w:val="24"/>
                  <w:szCs w:val="24"/>
                </w:rPr>
                <w:t xml:space="preserve">Kiểm thử chức năng quản lý đơn hàng và tồn kho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__RefHeading___Toc10413_2168603407 \h </w:instrText>
            </w:r>
            <w:r>
              <w:rPr>
                <w:rFonts w:eastAsia="Times New Roman" w:cs="Times New Roman"/>
                <w:sz w:val="24"/>
                <w:szCs w:val="24"/>
              </w:rPr>
              <w:fldChar w:fldCharType="separate"/>
            </w:r>
            <w:r>
              <w:rPr>
                <w:rFonts w:eastAsia="Times New Roman" w:cs="Times New Roman"/>
                <w:sz w:val="24"/>
                <w:szCs w:val="24"/>
              </w:rPr>
              <w:t>119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F.8</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11_2168603407">
              <w:r>
                <w:rPr>
                  <w:rFonts w:eastAsia="Times New Roman" w:cs="Times New Roman"/>
                  <w:sz w:val="24"/>
                  <w:szCs w:val="24"/>
                </w:rPr>
                <w:t xml:space="preserve">Kiểm thử bảng điều khiển, liên hệ, nhân sự và trợ lý ảo</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__RefHeading___Toc10411_2168603407 \h </w:instrText>
            </w:r>
            <w:r>
              <w:rPr>
                <w:rFonts w:eastAsia="Times New Roman" w:cs="Times New Roman"/>
                <w:sz w:val="24"/>
                <w:szCs w:val="24"/>
              </w:rPr>
              <w:fldChar w:fldCharType="separate"/>
            </w:r>
            <w:r>
              <w:rPr>
                <w:rFonts w:eastAsia="Times New Roman" w:cs="Times New Roman"/>
                <w:sz w:val="24"/>
                <w:szCs w:val="24"/>
              </w:rPr>
              <w:t>119</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F.9</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32_2168603407">
              <w:r>
                <w:rPr>
                  <w:rFonts w:eastAsia="Times New Roman" w:cs="Times New Roman"/>
                  <w:sz w:val="24"/>
                  <w:szCs w:val="24"/>
                </w:rPr>
                <w:t xml:space="preserve">Kiểm thử chức năng quản lý khách hàng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__RefHeading___Toc30032_2168603407 \h </w:instrText>
            </w:r>
            <w:r>
              <w:rPr>
                <w:rFonts w:eastAsia="Times New Roman" w:cs="Times New Roman"/>
                <w:sz w:val="24"/>
                <w:szCs w:val="24"/>
              </w:rPr>
              <w:fldChar w:fldCharType="separate"/>
            </w:r>
            <w:r>
              <w:rPr>
                <w:rFonts w:eastAsia="Times New Roman" w:cs="Times New Roman"/>
                <w:sz w:val="24"/>
                <w:szCs w:val="24"/>
              </w:rPr>
              <w:t>120</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F.10</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30036_2168603407">
              <w:r>
                <w:rPr>
                  <w:rFonts w:eastAsia="Times New Roman" w:cs="Times New Roman"/>
                  <w:sz w:val="24"/>
                  <w:szCs w:val="24"/>
                </w:rPr>
                <w:t xml:space="preserve">Kiểm thử chức năng báo cáo thống kê</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__RefHeading___Toc30036_2168603407 \h </w:instrText>
            </w:r>
            <w:r>
              <w:rPr>
                <w:rFonts w:eastAsia="Times New Roman" w:cs="Times New Roman"/>
                <w:sz w:val="24"/>
                <w:szCs w:val="24"/>
              </w:rPr>
              <w:fldChar w:fldCharType="separate"/>
            </w:r>
            <w:r>
              <w:rPr>
                <w:rFonts w:eastAsia="Times New Roman" w:cs="Times New Roman"/>
                <w:sz w:val="24"/>
                <w:szCs w:val="24"/>
              </w:rPr>
              <w:t>121</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F.11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09_2168603407">
              <w:r>
                <w:rPr>
                  <w:rFonts w:eastAsia="Times New Roman" w:cs="Times New Roman"/>
                  <w:sz w:val="24"/>
                  <w:szCs w:val="24"/>
                </w:rPr>
                <w:t xml:space="preserve">Thống kê bộ kiểm thử đầu – cuối tự động</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__RefHeading___Toc10409_2168603407 \h </w:instrText>
            </w:r>
            <w:r>
              <w:rPr>
                <w:rFonts w:eastAsia="Times New Roman" w:cs="Times New Roman"/>
                <w:sz w:val="24"/>
                <w:szCs w:val="24"/>
              </w:rPr>
              <w:fldChar w:fldCharType="separate"/>
            </w:r>
            <w:r>
              <w:rPr>
                <w:rFonts w:eastAsia="Times New Roman" w:cs="Times New Roman"/>
                <w:sz w:val="24"/>
                <w:szCs w:val="24"/>
              </w:rPr>
              <w:t>122</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F.12</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07_2168603407">
              <w:r>
                <w:rPr>
                  <w:rFonts w:eastAsia="Times New Roman" w:cs="Times New Roman"/>
                  <w:sz w:val="24"/>
                  <w:szCs w:val="24"/>
                </w:rPr>
                <w:t xml:space="preserve">Kết quả kiểm thử API</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__RefHeading___Toc10407_2168603407 \h </w:instrText>
            </w:r>
            <w:r>
              <w:rPr>
                <w:rFonts w:eastAsia="Times New Roman" w:cs="Times New Roman"/>
                <w:sz w:val="24"/>
                <w:szCs w:val="24"/>
              </w:rPr>
              <w:fldChar w:fldCharType="separate"/>
            </w:r>
            <w:r>
              <w:rPr>
                <w:rFonts w:eastAsia="Times New Roman" w:cs="Times New Roman"/>
                <w:sz w:val="24"/>
                <w:szCs w:val="24"/>
              </w:rPr>
              <w:t>123</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F.13</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10405_2168603407">
              <w:r>
                <w:rPr>
                  <w:rFonts w:eastAsia="Times New Roman" w:cs="Times New Roman"/>
                  <w:sz w:val="24"/>
                  <w:szCs w:val="24"/>
                </w:rPr>
                <w:t xml:space="preserve">Kết quả kiểm thử cơ sở dữ liệu</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__RefHeading___Toc10405_2168603407 \h </w:instrText>
            </w:r>
            <w:r>
              <w:rPr>
                <w:rFonts w:eastAsia="Times New Roman" w:cs="Times New Roman"/>
                <w:sz w:val="24"/>
                <w:szCs w:val="24"/>
              </w:rPr>
              <w:fldChar w:fldCharType="separate"/>
            </w:r>
            <w:r>
              <w:rPr>
                <w:rFonts w:eastAsia="Times New Roman" w:cs="Times New Roman"/>
                <w:sz w:val="24"/>
                <w:szCs w:val="24"/>
              </w:rPr>
              <w:t>126</w:t>
            </w:r>
            <w:r>
              <w:rPr>
                <w:rFonts w:eastAsia="Times New Roman" w:cs="Times New Roman"/>
                <w:sz w:val="24"/>
                <w:szCs w:val="24"/>
              </w:rPr>
              <w:fldChar w:fldCharType="end"/>
            </w:r>
          </w:p>
        </w:tc>
      </w:tr>
      <w:tr>
        <w:trPr>
          <w:cantSplit w:val="true"/>
        </w:trPr>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t>Bảng G.1</w:t>
            </w:r>
          </w:p>
        </w:tc>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left"/>
              <w:rPr/>
            </w:pPr>
            <w:hyperlink w:anchor="__RefHeading___Toc50304_2168603407">
              <w:r>
                <w:rPr>
                  <w:rFonts w:eastAsia="Times New Roman" w:cs="Times New Roman"/>
                  <w:sz w:val="24"/>
                  <w:szCs w:val="24"/>
                </w:rPr>
                <w:t xml:space="preserve">Nhật ký thực hiện đồ án theo tuần</w:t>
              </w:r>
            </w:hyperlink>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40" w:after="40"/>
              <w:jc w:val="center"/>
              <w:rPr/>
            </w:pPr>
            <w:r>
              <w:rPr>
                <w:rFonts w:eastAsia="Times New Roman" w:cs="Times New Roman"/>
                <w:sz w:val="24"/>
                <w:szCs w:val="24"/>
              </w:rPr>
              <w:fldChar w:fldCharType="begin"/>
            </w:r>
            <w:r>
              <w:rPr>
                <w:rFonts w:eastAsia="Times New Roman" w:cs="Times New Roman"/>
                <w:sz w:val="24"/>
                <w:szCs w:val="24"/>
              </w:rPr>
              <w:instrText xml:space="preserve"> PAGEREF __RefHeading___Toc50304_2168603407 \h </w:instrText>
            </w:r>
            <w:r>
              <w:rPr>
                <w:rFonts w:eastAsia="Times New Roman" w:cs="Times New Roman"/>
                <w:sz w:val="24"/>
                <w:szCs w:val="24"/>
              </w:rPr>
              <w:fldChar w:fldCharType="separate"/>
            </w:r>
            <w:r>
              <w:rPr>
                <w:rFonts w:eastAsia="Times New Roman" w:cs="Times New Roman"/>
                <w:sz w:val="24"/>
                <w:szCs w:val="24"/>
              </w:rPr>
              <w:t>128</w:t>
            </w:r>
            <w:r>
              <w:rPr>
                <w:rFonts w:eastAsia="Times New Roman" w:cs="Times New Roman"/>
                <w:sz w:val="24"/>
                <w:szCs w:val="24"/>
              </w:rPr>
              <w:fldChar w:fldCharType="end"/>
            </w:r>
          </w:p>
        </w:tc>
      </w:tr>
    </w:tbl>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8" w:name="__RefHeading___Toc9991_2168603407"/>
      <w:bookmarkStart w:id="9" w:name="_Toc5"/>
      <w:bookmarkEnd w:id="8"/>
      <w:r>
        <w:rPr>
          <w:rFonts w:eastAsia="Times New Roman" w:cs="Times New Roman"/>
          <w:b/>
          <w:bCs/>
          <w:sz w:val="28"/>
          <w:szCs w:val="28"/>
        </w:rPr>
        <w:t>DANH MỤC TỪ VIẾT TẮT</w:t>
      </w:r>
      <w:bookmarkEnd w:id="9"/>
    </w:p>
    <w:tbl>
      <w:tblPr>
        <w:tblW w:w="9071" w:type="dxa"/>
        <w:jc w:val="left"/>
        <w:tblInd w:w="0" w:type="dxa"/>
        <w:tblLayout w:type="fixed"/>
        <w:tblCellMar>
          <w:top w:w="30" w:type="dxa"/>
          <w:left w:w="80" w:type="dxa"/>
          <w:bottom w:w="30" w:type="dxa"/>
          <w:right w:w="80" w:type="dxa"/>
        </w:tblCellMar>
      </w:tblPr>
      <w:tblGrid>
        <w:gridCol w:w="1578"/>
        <w:gridCol w:w="3549"/>
        <w:gridCol w:w="3944"/>
      </w:tblGrid>
      <w:tr>
        <w:trPr>
          <w:tblHeader w:val="true"/>
          <w:cantSplit w:val="true"/>
        </w:trPr>
        <w:tc>
          <w:tcPr>
            <w:tcW w:w="157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Từ viết tắt</w:t>
            </w:r>
          </w:p>
        </w:tc>
        <w:tc>
          <w:tcPr>
            <w:tcW w:w="35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Tiếng Anh</w:t>
            </w:r>
          </w:p>
        </w:tc>
        <w:tc>
          <w:tcPr>
            <w:tcW w:w="39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Application Programming Interface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lập trình ứng dụng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REST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Representational State Transfer</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Kiến trúc trao đổi dữ liệu qua HTTP</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CSDL</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sở dữ liệu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CRUD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 Read, Update, Delete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Bốn thao tác cơ bản với dữ liệu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ERD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Entity Relationship Diagram</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Sơ đồ thực thể – liên kết</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 Case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 sử dụng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UI / UX</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 Interface / User Experience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 trải nghiệm người dùng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SSR</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Server-Side Rendering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xuất giao diện phía máy chủ</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RSC</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React Server Component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phần React chạy phía máy chủ</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SEO</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Search Engine Optimization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Tối ưu hoá cho công cụ tìm kiếm</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JWT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 Web Token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Chuỗi mã thông báo xác thực có chữ ký</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ORM</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Object Relational Mapping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Ánh xạ đối tượng – quan hệ</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JavaScript Object Notation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Định dạng trao đổi dữ liệu dạng văn bản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HyperText Transfer Protocol (Secure)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thức truyền siêu văn bản (bảo mật)</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CORS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Cross-Origin Resource Sharing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chế chia sẻ tài nguyên khác nguồn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Cash On Delivery</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khi nhận hàng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QR</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Quick Response code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phản hồi nhanh (mã vạch hai chiều)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SKU</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 Keeping Unit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vị lưu kho</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UUID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Universally Unique Identifier</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định danh duy nhất toàn cục</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AI</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Artificial Intelligence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Trí tuệ nhân tạo</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LLM</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Large Language Model</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hình ngôn ngữ lớn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E2E</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End-to-End testing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đầu – cuối</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Software Requirements Specification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Đặc tả yêu cầu phần mềm</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CSV</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Comma-Separated Values</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Định dạng tệp bảng tính dạng văn bản, các giá trị phân cách bằng dấu phẩy</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BOM</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Byte Order Mark</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Chuỗi byte đánh dấu bảng mã ở đầu tệp (EF BB BF với UTF-8)</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KPI</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Key Performance Indicator</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số đo lường hiệu quả kinh doanh</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TMĐT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Thương mại điện tử</w:t>
            </w:r>
          </w:p>
        </w:tc>
      </w:tr>
    </w:tbl>
    <w:p>
      <w:pPr>
        <w:pStyle w:val="Normal"/>
        <w:spacing w:before="0" w:after="120"/>
        <w:rPr/>
      </w:pPr>
      <w:r>
        <w:rPr/>
      </w:r>
      <w:r>
        <w:br w:type="page"/>
      </w:r>
    </w:p>
    <w:p>
      <w:pPr>
        <w:pStyle w:val="Heading1"/>
        <w:spacing w:lineRule="auto" w:line="360" w:before="0" w:after="240"/>
        <w:jc w:val="center"/>
        <w:rPr/>
      </w:pPr>
      <w:bookmarkStart w:id="10" w:name="__RefHeading___Toc9993_2168603407"/>
      <w:bookmarkStart w:id="11" w:name="_Toc6"/>
      <w:bookmarkEnd w:id="10"/>
      <w:r>
        <w:rPr>
          <w:rFonts w:eastAsia="Times New Roman" w:cs="Times New Roman"/>
          <w:b/>
          <w:bCs/>
          <w:sz w:val="28"/>
          <w:szCs w:val="28"/>
        </w:rPr>
        <w:t>LỜI MỞ ĐẦU</w:t>
      </w:r>
      <w:bookmarkEnd w:id="11"/>
    </w:p>
    <w:p>
      <w:pPr>
        <w:pStyle w:val="Heading2"/>
        <w:keepNext w:val="true"/>
        <w:spacing w:lineRule="auto" w:line="360" w:before="200" w:after="80"/>
        <w:rPr/>
      </w:pPr>
      <w:bookmarkStart w:id="12" w:name="__RefHeading___Toc9995_2168603407"/>
      <w:bookmarkStart w:id="13" w:name="_Toc7"/>
      <w:bookmarkEnd w:id="12"/>
      <w:r>
        <w:rPr>
          <w:rFonts w:eastAsia="Times New Roman" w:cs="Times New Roman"/>
          <w:b/>
          <w:bCs/>
          <w:sz w:val="26"/>
          <w:szCs w:val="26"/>
        </w:rPr>
        <w:t>1. Tính cấp thiết của đề tài</w:t>
      </w:r>
      <w:bookmarkEnd w:id="13"/>
    </w:p>
    <w:p>
      <w:pPr>
        <w:pStyle w:val="Normal"/>
        <w:spacing w:lineRule="auto" w:line="360" w:before="0" w:after="80"/>
        <w:ind w:firstLine="567"/>
        <w:jc w:val="both"/>
        <w:rPr/>
      </w:pPr>
      <w:r>
        <w:rPr>
          <w:rFonts w:eastAsia="Times New Roman" w:cs="Times New Roman"/>
          <w:sz w:val="26"/>
          <w:szCs w:val="26"/>
        </w:rPr>
        <w:t>Trong những năm gần đây, thương mại điện tử tại Việt Nam phát triển mạnh mẽ, đặc biệt sau giai đoạn dịch bệnh khi thói quen mua sắm trực tuyến đã lan rộng tới cả nhóm hàng tiêu dùng thiết yếu như thực phẩm, rau củ và trái cây. Người tiêu dùng ngày càng quan tâm tới nguồn gốc xuất xứ, độ tươi và tính an toàn của trái cây, đồng thời mong muốn được xem thông tin sản phẩm, so sánh giá và đặt hàng nhanh chóng mà không phải tới tận cửa hàng.</w:t>
      </w:r>
    </w:p>
    <w:p>
      <w:pPr>
        <w:pStyle w:val="Normal"/>
        <w:spacing w:lineRule="auto" w:line="360" w:before="0" w:after="80"/>
        <w:ind w:firstLine="567"/>
        <w:jc w:val="both"/>
        <w:rPr/>
      </w:pPr>
      <w:r>
        <w:rPr>
          <w:rFonts w:eastAsia="Times New Roman" w:cs="Times New Roman"/>
          <w:sz w:val="26"/>
          <w:szCs w:val="26"/>
        </w:rPr>
        <w:t>Với các cửa hàng hoa quả quy mô vừa và nhỏ, việc bán hàng chủ yếu vẫn dựa vào cửa hàng truyền thống và các kênh mạng xã hội. Cách làm này khiến thông tin sản phẩm phân tán, đơn hàng phải ghi chép thủ công, khó quản lý tồn kho và khó mở rộng quy mô. Một website bán hàng riêng, có đầy đủ chức năng giới thiệu sản phẩm, giỏ hàng, đặt hàng, thanh toán và trang quản trị, sẽ giúp cửa hàng chủ động kênh bán, chuyên nghiệp hoá quy trình xử lý đơn và xây dựng thương hiệu lâu dài.</w:t>
      </w:r>
    </w:p>
    <w:p>
      <w:pPr>
        <w:pStyle w:val="Normal"/>
        <w:spacing w:lineRule="auto" w:line="360" w:before="0" w:after="80"/>
        <w:ind w:firstLine="567"/>
        <w:jc w:val="both"/>
        <w:rPr/>
      </w:pPr>
      <w:r>
        <w:rPr>
          <w:rFonts w:eastAsia="Times New Roman" w:cs="Times New Roman"/>
          <w:sz w:val="26"/>
          <w:szCs w:val="26"/>
        </w:rPr>
        <w:t xml:space="preserve">Xuất phát từ nhu cầu đó, em lựa chọn đề tài </w:t>
      </w:r>
      <w:r>
        <w:rPr>
          <w:rFonts w:eastAsia="Times New Roman" w:cs="Times New Roman"/>
          <w:b/>
          <w:bCs/>
          <w:sz w:val="26"/>
          <w:szCs w:val="26"/>
        </w:rPr>
        <w:t>“Xây dựng website bán hoa quả trực tuyến Halona Fruist”</w:t>
      </w:r>
      <w:r>
        <w:rPr>
          <w:rFonts w:eastAsia="Times New Roman" w:cs="Times New Roman"/>
          <w:sz w:val="26"/>
          <w:szCs w:val="26"/>
        </w:rPr>
        <w:t>. Đề tài không chỉ giải quyết một bài toán thực tế mà còn là cơ hội để em vận dụng tổng hợp các kiến thức về phân tích thiết kế hệ thống, cơ sở dữ liệu, lập trình front-end, back-end và triển khai ứng dụng bằng các công nghệ hiện đại.</w:t>
      </w:r>
    </w:p>
    <w:p>
      <w:pPr>
        <w:pStyle w:val="Heading2"/>
        <w:keepNext w:val="true"/>
        <w:spacing w:lineRule="auto" w:line="360" w:before="200" w:after="80"/>
        <w:rPr/>
      </w:pPr>
      <w:bookmarkStart w:id="14" w:name="__RefHeading___Toc9997_2168603407"/>
      <w:bookmarkStart w:id="15" w:name="_Toc8"/>
      <w:bookmarkEnd w:id="14"/>
      <w:r>
        <w:rPr>
          <w:rFonts w:eastAsia="Times New Roman" w:cs="Times New Roman"/>
          <w:b/>
          <w:bCs/>
          <w:sz w:val="26"/>
          <w:szCs w:val="26"/>
        </w:rPr>
        <w:t>2. Mục tiêu nghiên cứu</w:t>
      </w:r>
      <w:bookmarkEnd w:id="15"/>
    </w:p>
    <w:p>
      <w:pPr>
        <w:pStyle w:val="Normal"/>
        <w:spacing w:lineRule="auto" w:line="360" w:before="0" w:after="80"/>
        <w:ind w:firstLine="567"/>
        <w:jc w:val="both"/>
        <w:rPr/>
      </w:pPr>
      <w:r>
        <w:rPr>
          <w:rFonts w:eastAsia="Times New Roman" w:cs="Times New Roman"/>
          <w:sz w:val="26"/>
          <w:szCs w:val="26"/>
        </w:rPr>
        <w:t>Mục tiêu của đề tài là phân tích, thiết kế và xây dựng hoàn chỉnh một website bán hoa quả trực tuyến theo kiến trúc tách biệt front-end và back-end: giao diện viết bằng Next.js (TypeScript), dịch vụ nghiệp vụ viết bằng FastAPI (Python), dữ liệu lưu trên MySQL chạy trong Docker. Website phục vụ hai nhóm người dùng chính là khách hàng (xem, tìm kiếm, đặt mua sản phẩm) và quản trị viên/nhân viên cửa hàng (quản lý sản phẩm, đơn hàng, liên hệ, khách hàng, nhân sự và xem báo cáo thống kê). Ngoài ra, hệ thống tích hợp trợ lý ảo dựa trên mô hình Gemini để tư vấn chọn hoa quả cho khách hàng.</w:t>
      </w:r>
    </w:p>
    <w:p>
      <w:pPr>
        <w:pStyle w:val="Heading2"/>
        <w:keepNext w:val="true"/>
        <w:spacing w:lineRule="auto" w:line="360" w:before="200" w:after="80"/>
        <w:rPr/>
      </w:pPr>
      <w:bookmarkStart w:id="16" w:name="__RefHeading___Toc9999_2168603407"/>
      <w:bookmarkStart w:id="17" w:name="_Toc9"/>
      <w:bookmarkEnd w:id="16"/>
      <w:r>
        <w:rPr>
          <w:rFonts w:eastAsia="Times New Roman" w:cs="Times New Roman"/>
          <w:b/>
          <w:bCs/>
          <w:sz w:val="26"/>
          <w:szCs w:val="26"/>
        </w:rPr>
        <w:t>3. Đối tượng và phạm vi nghiên cứu</w:t>
      </w:r>
      <w:bookmarkEnd w:id="17"/>
    </w:p>
    <w:p>
      <w:pPr>
        <w:pStyle w:val="Normal"/>
        <w:spacing w:lineRule="auto" w:line="360" w:before="0" w:after="80"/>
        <w:ind w:firstLine="567"/>
        <w:jc w:val="both"/>
        <w:rPr/>
      </w:pPr>
      <w:r>
        <w:rPr>
          <w:rFonts w:eastAsia="Times New Roman" w:cs="Times New Roman"/>
          <w:sz w:val="26"/>
          <w:szCs w:val="26"/>
        </w:rPr>
        <w:t>Đối tượng nghiên cứu là quy trình bán hoa quả trực tuyến của một chuỗi cửa hàng nhỏ và các công nghệ xây dựng ứng dụng web hiện đại. Phạm vi đề tài giới hạn ở một website chạy trên trình duyệt, gồm phân hệ khách hàng và phân hệ quản trị; thanh toán chuyển khoản được xác nhận thủ công qua mã VietQR, chưa tích hợp cổng thanh toán và đơn vị vận chuyển thật.</w:t>
      </w:r>
    </w:p>
    <w:p>
      <w:pPr>
        <w:pStyle w:val="Heading2"/>
        <w:keepNext w:val="true"/>
        <w:spacing w:lineRule="auto" w:line="360" w:before="200" w:after="80"/>
        <w:rPr/>
      </w:pPr>
      <w:bookmarkStart w:id="18" w:name="__RefHeading___Toc10001_2168603407"/>
      <w:bookmarkStart w:id="19" w:name="_Toc10"/>
      <w:bookmarkEnd w:id="18"/>
      <w:r>
        <w:rPr>
          <w:rFonts w:eastAsia="Times New Roman" w:cs="Times New Roman"/>
          <w:b/>
          <w:bCs/>
          <w:sz w:val="26"/>
          <w:szCs w:val="26"/>
        </w:rPr>
        <w:t>4. Phương pháp nghiên cứu</w:t>
      </w:r>
      <w:bookmarkEnd w:id="19"/>
    </w:p>
    <w:p>
      <w:pPr>
        <w:pStyle w:val="ListParagraph"/>
        <w:numPr>
          <w:ilvl w:val="0"/>
          <w:numId w:val="3"/>
        </w:numPr>
        <w:spacing w:lineRule="auto" w:line="360" w:before="0" w:after="60"/>
        <w:jc w:val="both"/>
        <w:rPr/>
      </w:pPr>
      <w:r>
        <w:rPr>
          <w:rFonts w:eastAsia="Times New Roman" w:cs="Times New Roman"/>
          <w:sz w:val="26"/>
          <w:szCs w:val="26"/>
        </w:rPr>
        <w:t>Phương pháp khảo sát: tìm hiểu một số website bán trái cây đang hoạt động để rút ra yêu cầu chức năng và định hướng giao diện.</w:t>
      </w:r>
    </w:p>
    <w:p>
      <w:pPr>
        <w:pStyle w:val="ListParagraph"/>
        <w:numPr>
          <w:ilvl w:val="0"/>
          <w:numId w:val="1"/>
        </w:numPr>
        <w:spacing w:lineRule="auto" w:line="360" w:before="0" w:after="60"/>
        <w:jc w:val="both"/>
        <w:rPr/>
      </w:pPr>
      <w:r>
        <w:rPr>
          <w:rFonts w:eastAsia="Times New Roman" w:cs="Times New Roman"/>
          <w:sz w:val="26"/>
          <w:szCs w:val="26"/>
        </w:rPr>
        <w:t>Phương pháp phân tích – thiết kế hướng đối tượng: dùng biểu đồ Use Case, biểu đồ hoạt động, sơ đồ phân rã chức năng (BFD), biểu đồ luồng dữ liệu (DFD) và sơ đồ ERD để mô hình hoá hệ thống.</w:t>
      </w:r>
    </w:p>
    <w:p>
      <w:pPr>
        <w:pStyle w:val="ListParagraph"/>
        <w:numPr>
          <w:ilvl w:val="0"/>
          <w:numId w:val="1"/>
        </w:numPr>
        <w:spacing w:lineRule="auto" w:line="360" w:before="0" w:after="60"/>
        <w:jc w:val="both"/>
        <w:rPr/>
      </w:pPr>
      <w:r>
        <w:rPr>
          <w:rFonts w:eastAsia="Times New Roman" w:cs="Times New Roman"/>
          <w:sz w:val="26"/>
          <w:szCs w:val="26"/>
        </w:rPr>
        <w:t>Phương pháp thực nghiệm: xây dựng sản phẩm, chạy thử trên dữ liệu mẫu, kiểm thử chức năng, kiểm thử API và kiểm thử đầu – cuối tự động.</w:t>
      </w:r>
    </w:p>
    <w:p>
      <w:pPr>
        <w:pStyle w:val="Heading2"/>
        <w:keepNext w:val="true"/>
        <w:spacing w:lineRule="auto" w:line="360" w:before="200" w:after="80"/>
        <w:rPr/>
      </w:pPr>
      <w:bookmarkStart w:id="20" w:name="__RefHeading___Toc10003_2168603407"/>
      <w:bookmarkStart w:id="21" w:name="_Toc11"/>
      <w:bookmarkEnd w:id="20"/>
      <w:r>
        <w:rPr>
          <w:rFonts w:eastAsia="Times New Roman" w:cs="Times New Roman"/>
          <w:b/>
          <w:bCs/>
          <w:sz w:val="26"/>
          <w:szCs w:val="26"/>
        </w:rPr>
        <w:t>5. Bố cục của báo cáo</w:t>
      </w:r>
      <w:bookmarkEnd w:id="21"/>
    </w:p>
    <w:p>
      <w:pPr>
        <w:pStyle w:val="Normal"/>
        <w:spacing w:lineRule="auto" w:line="360" w:before="0" w:after="80"/>
        <w:ind w:firstLine="567"/>
        <w:jc w:val="both"/>
        <w:rPr/>
      </w:pPr>
      <w:r>
        <w:rPr>
          <w:rFonts w:eastAsia="Times New Roman" w:cs="Times New Roman"/>
          <w:sz w:val="26"/>
          <w:szCs w:val="26"/>
        </w:rPr>
        <w:t>Ngoài phần mở đầu, kết luận, tài liệu tham khảo và phụ lục, báo cáo gồm bốn chương:</w:t>
      </w:r>
    </w:p>
    <w:p>
      <w:pPr>
        <w:pStyle w:val="ListParagraph"/>
        <w:numPr>
          <w:ilvl w:val="0"/>
          <w:numId w:val="1"/>
        </w:numPr>
        <w:spacing w:lineRule="auto" w:line="360" w:before="0" w:after="60"/>
        <w:jc w:val="both"/>
        <w:rPr/>
      </w:pPr>
      <w:r>
        <w:rPr>
          <w:rFonts w:eastAsia="Times New Roman" w:cs="Times New Roman"/>
          <w:sz w:val="26"/>
          <w:szCs w:val="26"/>
        </w:rPr>
        <w:t>Chương 1. Tổng quan đề tài: trình bày bối cảnh, lý do chọn đề tài, tổng quan mô hình thương mại điện tử trong kinh doanh hoa quả, các mục tiêu của đề tài và các yêu cầu chức năng, phi chức năng của hệ thống.</w:t>
      </w:r>
    </w:p>
    <w:p>
      <w:pPr>
        <w:pStyle w:val="ListParagraph"/>
        <w:numPr>
          <w:ilvl w:val="0"/>
          <w:numId w:val="1"/>
        </w:numPr>
        <w:spacing w:lineRule="auto" w:line="360" w:before="0" w:after="60"/>
        <w:jc w:val="both"/>
        <w:rPr/>
      </w:pPr>
      <w:r>
        <w:rPr>
          <w:rFonts w:eastAsia="Times New Roman" w:cs="Times New Roman"/>
          <w:sz w:val="26"/>
          <w:szCs w:val="26"/>
        </w:rPr>
        <w:t>Chương 2. Giới thiệu ngôn ngữ, công cụ xây dựng hệ thống: trình bày các ngôn ngữ lập trình, framework, hệ quản trị cơ sở dữ liệu, công nghệ trí tuệ nhân tạo và các công cụ hỗ trợ phát triển, triển khai.</w:t>
      </w:r>
    </w:p>
    <w:p>
      <w:pPr>
        <w:pStyle w:val="ListParagraph"/>
        <w:numPr>
          <w:ilvl w:val="0"/>
          <w:numId w:val="1"/>
        </w:numPr>
        <w:spacing w:lineRule="auto" w:line="360" w:before="0" w:after="60"/>
        <w:jc w:val="both"/>
        <w:rPr/>
      </w:pPr>
      <w:r>
        <w:rPr>
          <w:rFonts w:eastAsia="Times New Roman" w:cs="Times New Roman"/>
          <w:sz w:val="26"/>
          <w:szCs w:val="26"/>
        </w:rPr>
        <w:t>Chương 3. Phân tích hệ thống: phân tích quy trình nghiệp vụ, tác nhân, các chức năng tài khoản, quản trị, tìm kiếm, mua sắm và các chức năng AI; xây dựng biểu đồ Use Case, biểu đồ hoạt động, sơ đồ phân rã chức năng (BFD) và biểu đồ luồng dữ liệu (DFD).</w:t>
      </w:r>
    </w:p>
    <w:p>
      <w:pPr>
        <w:pStyle w:val="ListParagraph"/>
        <w:numPr>
          <w:ilvl w:val="0"/>
          <w:numId w:val="1"/>
        </w:numPr>
        <w:spacing w:lineRule="auto" w:line="360" w:before="0" w:after="60"/>
        <w:jc w:val="both"/>
        <w:rPr/>
        <w:sectPr>
          <w:footerReference w:type="even" r:id="rId2"/>
          <w:footerReference w:type="default" r:id="rId3"/>
          <w:type w:val="nextPage"/>
          <w:pgSz w:w="11906" w:h="16838"/>
          <w:pgMar w:left="1701" w:right="1134" w:gutter="0" w:header="0" w:top="1134" w:footer="567" w:bottom="1134"/>
          <w:pgNumType w:start="1" w:fmt="lowerRoman"/>
          <w:formProt w:val="false"/>
          <w:textDirection w:val="lrTb"/>
          <w:docGrid w:type="default" w:linePitch="360" w:charSpace="4294963199"/>
        </w:sectPr>
      </w:pPr>
      <w:r>
        <w:rPr>
          <w:rFonts w:eastAsia="Times New Roman" w:cs="Times New Roman"/>
          <w:sz w:val="26"/>
          <w:szCs w:val="26"/>
        </w:rPr>
        <w:t>Chương 4. Thiết kế hệ thống: thiết kế kiến trúc tổng thể và mô-đun trí tuệ nhân tạo, cơ sở dữ liệu, giao diện khách hàng, giao diện quản trị và luồng xử lý tích hợp AI.</w:t>
      </w:r>
      <w:r>
        <w:br w:type="page"/>
      </w:r>
    </w:p>
    <w:p>
      <w:pPr>
        <w:pStyle w:val="Heading1"/>
        <w:spacing w:lineRule="auto" w:line="360" w:before="0" w:after="240"/>
        <w:jc w:val="center"/>
        <w:rPr/>
      </w:pPr>
      <w:bookmarkStart w:id="3002" w:name="__RefHeading___Toc50002_2168603407"/>
      <w:bookmarkStart w:id="3003" w:name="_Toc2001"/>
      <w:bookmarkEnd w:id="3002"/>
      <w:r>
        <w:rPr>
          <w:rFonts w:eastAsia="Times New Roman" w:cs="Times New Roman"/>
          <w:b/>
          <w:bCs/>
          <w:sz w:val="28"/>
          <w:szCs w:val="28"/>
        </w:rPr>
        <w:t>CHƯƠNG 1. TỔNG QUAN ĐỀ TÀI</w:t>
      </w:r>
      <w:bookmarkEnd w:id="3003"/>
    </w:p>
    <w:p>
      <w:pPr>
        <w:pStyle w:val="Heading2"/>
        <w:keepNext w:val="true"/>
        <w:spacing w:lineRule="auto" w:line="360" w:before="200" w:after="80"/>
        <w:rPr/>
      </w:pPr>
      <w:bookmarkStart w:id="3004" w:name="__RefHeading___Toc50004_2168603407"/>
      <w:bookmarkStart w:id="3005" w:name="_Toc2002"/>
      <w:bookmarkEnd w:id="3004"/>
      <w:r>
        <w:rPr>
          <w:rFonts w:eastAsia="Times New Roman" w:cs="Times New Roman"/>
          <w:b/>
          <w:bCs/>
          <w:sz w:val="26"/>
          <w:szCs w:val="26"/>
        </w:rPr>
        <w:t>1.1. Bối cảnh và lý do chọn đề tài</w:t>
      </w:r>
      <w:bookmarkEnd w:id="3005"/>
    </w:p>
    <w:p>
      <w:pPr>
        <w:pStyle w:val="Heading3"/>
        <w:keepNext w:val="true"/>
        <w:spacing w:lineRule="auto" w:line="360" w:before="120" w:after="60"/>
        <w:rPr/>
      </w:pPr>
      <w:bookmarkStart w:id="3006" w:name="__RefHeading___Toc50006_2168603407"/>
      <w:bookmarkStart w:id="3007" w:name="_Toc2003"/>
      <w:bookmarkEnd w:id="3006"/>
      <w:r>
        <w:rPr>
          <w:rFonts w:eastAsia="Times New Roman" w:cs="Times New Roman"/>
          <w:b/>
          <w:bCs/>
          <w:i/>
          <w:iCs/>
          <w:sz w:val="26"/>
          <w:szCs w:val="26"/>
        </w:rPr>
        <w:t>1.1.1. Bối cảnh thực tiễn</w:t>
      </w:r>
      <w:bookmarkEnd w:id="3007"/>
    </w:p>
    <w:p>
      <w:pPr>
        <w:pStyle w:val="Normal"/>
        <w:spacing w:lineRule="auto" w:line="360" w:before="0" w:after="80"/>
        <w:ind w:firstLine="567"/>
        <w:jc w:val="both"/>
        <w:rPr/>
      </w:pPr>
      <w:r>
        <w:rPr>
          <w:rFonts w:eastAsia="Times New Roman" w:cs="Times New Roman"/>
          <w:sz w:val="26"/>
          <w:szCs w:val="26"/>
        </w:rPr>
        <w:t>Thương mại điện tử đã trở thành một kênh bán lẻ quen thuộc tại Việt Nam. Các báo cáo thường niên của Hiệp hội Thương mại điện tử Việt Nam (VECOM) cho thấy tỉ lệ người dùng Internet tham gia mua sắm trực tuyến liên tục tăng, và nhóm hàng thực phẩm tươi sống, trong đó có trái cây, là một trong những nhóm hàng tăng trưởng nhanh nhất kể từ sau giai đoạn dịch bệnh [3]. Người tiêu dùng đã quen với việc xem sản phẩm, so sánh giá, đặt hàng và theo dõi đơn ngay trên điện thoại thay vì phải tới tận cửa hàng.</w:t>
      </w:r>
    </w:p>
    <w:p>
      <w:pPr>
        <w:pStyle w:val="Normal"/>
        <w:spacing w:lineRule="auto" w:line="360" w:before="0" w:after="80"/>
        <w:ind w:firstLine="567"/>
        <w:jc w:val="both"/>
        <w:rPr/>
      </w:pPr>
      <w:r>
        <w:rPr>
          <w:rFonts w:eastAsia="Times New Roman" w:cs="Times New Roman"/>
          <w:sz w:val="26"/>
          <w:szCs w:val="26"/>
        </w:rPr>
        <w:t>Đối với trái cây, nhu cầu của khách hàng không chỉ dừng ở việc đặt mua. Khách quan tâm tới nguồn gốc xuất xứ (nhập khẩu hay nội địa), độ tươi, giá và chương trình khuyến mãi; khi mua làm quà biếu, khách cần được gợi ý giỏ quà phù hợp với ngân sách; sau khi mua, khách muốn biết cách bảo quản để quả tươi lâu và cách chế biến thành nước ép, sinh tố hay món tráng miệng. Phần lớn các thông tin này hiện vẫn được trao đổi qua điện thoại hoặc tin nhắn mạng xã hội, phụ thuộc vào thời gian làm việc của nhân viên.</w:t>
      </w:r>
    </w:p>
    <w:p>
      <w:pPr>
        <w:pStyle w:val="Normal"/>
        <w:spacing w:lineRule="auto" w:line="360" w:before="0" w:after="80"/>
        <w:ind w:firstLine="567"/>
        <w:jc w:val="both"/>
        <w:rPr/>
      </w:pPr>
      <w:r>
        <w:rPr>
          <w:rFonts w:eastAsia="Times New Roman" w:cs="Times New Roman"/>
          <w:sz w:val="26"/>
          <w:szCs w:val="26"/>
        </w:rPr>
        <w:t>Trong khi đó, nhiều cửa hàng hoa quả quy mô vừa và nhỏ vẫn bán hàng chủ yếu tại quầy và qua mạng xã hội. Thông tin sản phẩm phân tán ở nhiều nơi, đơn hàng ghi chép thủ công, khó theo dõi trạng thái, khó kiểm soát tồn kho giữa các chi nhánh và gần như không có số liệu để đánh giá hiệu quả kinh doanh. Sự phát triển của các mô hình ngôn ngữ lớn (LLM) như Gemini của Google cũng mở ra khả năng tự động hoá việc tư vấn khách hàng với chi phí thấp, điều mà trước đây chỉ các doanh nghiệp lớn mới làm được.</w:t>
      </w:r>
    </w:p>
    <w:p>
      <w:pPr>
        <w:pStyle w:val="Heading3"/>
        <w:keepNext w:val="true"/>
        <w:spacing w:lineRule="auto" w:line="360" w:before="120" w:after="60"/>
        <w:rPr/>
      </w:pPr>
      <w:bookmarkStart w:id="3008" w:name="__RefHeading___Toc50008_2168603407"/>
      <w:bookmarkStart w:id="3009" w:name="_Toc2004"/>
      <w:bookmarkEnd w:id="3008"/>
      <w:r>
        <w:rPr>
          <w:rFonts w:eastAsia="Times New Roman" w:cs="Times New Roman"/>
          <w:b/>
          <w:bCs/>
          <w:i/>
          <w:iCs/>
          <w:sz w:val="26"/>
          <w:szCs w:val="26"/>
        </w:rPr>
        <w:t>1.1.2. Lý do chọn đề tài</w:t>
      </w:r>
      <w:bookmarkEnd w:id="3009"/>
    </w:p>
    <w:p>
      <w:pPr>
        <w:pStyle w:val="Normal"/>
        <w:spacing w:lineRule="auto" w:line="360" w:before="0" w:after="80"/>
        <w:ind w:firstLine="567"/>
        <w:jc w:val="both"/>
        <w:rPr/>
      </w:pPr>
      <w:r>
        <w:rPr>
          <w:rFonts w:eastAsia="Times New Roman" w:cs="Times New Roman"/>
          <w:sz w:val="26"/>
          <w:szCs w:val="26"/>
        </w:rPr>
        <w:t>Trái cây là mặt hàng tiêu dùng hằng ngày, có tần suất mua lặp lại cao và đang được nhiều người lựa chọn làm quà biếu trong các dịp lễ tết. Tuy nhiên đây là mặt hàng dễ hư hỏng, đòi hỏi thông tin rõ ràng về xuất xứ, cách bảo quản và cần giao nhanh trong phạm vi gần. Những đặc điểm này khiến bài toán bán hoa quả trực tuyến có nhiều nghiệp vụ đáng để nghiên cứu: quản lý tồn kho, chọn cửa hàng giao gần nhất, tính phí giao hàng theo khoảng cách, giữ đơn chờ thanh toán trong thời gian ngắn…</w:t>
      </w:r>
    </w:p>
    <w:p>
      <w:pPr>
        <w:pStyle w:val="Normal"/>
        <w:spacing w:lineRule="auto" w:line="360" w:before="0" w:after="80"/>
        <w:ind w:firstLine="567"/>
        <w:jc w:val="both"/>
        <w:rPr/>
      </w:pPr>
      <w:r>
        <w:rPr>
          <w:rFonts w:eastAsia="Times New Roman" w:cs="Times New Roman"/>
          <w:sz w:val="26"/>
          <w:szCs w:val="26"/>
        </w:rPr>
        <w:t>Bên cạnh đó, em lựa chọn đề tài vì những lý do sau:</w:t>
      </w:r>
    </w:p>
    <w:p>
      <w:pPr>
        <w:pStyle w:val="ListParagraph"/>
        <w:numPr>
          <w:ilvl w:val="0"/>
          <w:numId w:val="1"/>
        </w:numPr>
        <w:spacing w:lineRule="auto" w:line="360" w:before="0" w:after="60"/>
        <w:jc w:val="both"/>
        <w:rPr/>
      </w:pPr>
      <w:r>
        <w:rPr>
          <w:rFonts w:eastAsia="Times New Roman" w:cs="Times New Roman"/>
          <w:sz w:val="26"/>
          <w:szCs w:val="26"/>
        </w:rPr>
        <w:t>Đề tài có tính thực tiễn cao, có thể áp dụng cho các cửa hàng trái cây vừa và nhỏ muốn mở rộng kênh bán hàng trực tuyến.</w:t>
      </w:r>
    </w:p>
    <w:p>
      <w:pPr>
        <w:pStyle w:val="ListParagraph"/>
        <w:numPr>
          <w:ilvl w:val="0"/>
          <w:numId w:val="1"/>
        </w:numPr>
        <w:spacing w:lineRule="auto" w:line="360" w:before="0" w:after="60"/>
        <w:jc w:val="both"/>
        <w:rPr/>
      </w:pPr>
      <w:r>
        <w:rPr>
          <w:rFonts w:eastAsia="Times New Roman" w:cs="Times New Roman"/>
          <w:sz w:val="26"/>
          <w:szCs w:val="26"/>
        </w:rPr>
        <w:t>Đề tài bao quát đầy đủ quy trình phát triển một ứng dụng web: khảo sát, phân tích, thiết kế cơ sở dữ liệu, lập trình front-end và back-end, bảo mật, kiểm thử và triển khai.</w:t>
      </w:r>
    </w:p>
    <w:p>
      <w:pPr>
        <w:pStyle w:val="ListParagraph"/>
        <w:numPr>
          <w:ilvl w:val="0"/>
          <w:numId w:val="1"/>
        </w:numPr>
        <w:spacing w:lineRule="auto" w:line="360" w:before="0" w:after="60"/>
        <w:jc w:val="both"/>
        <w:rPr/>
      </w:pPr>
      <w:r>
        <w:rPr>
          <w:rFonts w:eastAsia="Times New Roman" w:cs="Times New Roman"/>
          <w:sz w:val="26"/>
          <w:szCs w:val="26"/>
        </w:rPr>
        <w:t>Đề tài tạo điều kiện tiếp cận các công nghệ đang được sử dụng rộng rãi trong doanh nghiệp như Next.js, React Server Components, FastAPI, SQLAlchemy, Docker và tích hợp mô hình ngôn ngữ lớn (LLM).</w:t>
      </w:r>
    </w:p>
    <w:p>
      <w:pPr>
        <w:pStyle w:val="ListParagraph"/>
        <w:numPr>
          <w:ilvl w:val="0"/>
          <w:numId w:val="1"/>
        </w:numPr>
        <w:spacing w:lineRule="auto" w:line="360" w:before="0" w:after="60"/>
        <w:jc w:val="both"/>
        <w:rPr/>
      </w:pPr>
      <w:r>
        <w:rPr>
          <w:rFonts w:eastAsia="Times New Roman" w:cs="Times New Roman"/>
          <w:sz w:val="26"/>
          <w:szCs w:val="26"/>
        </w:rPr>
        <w:t>Việc tách biệt front-end và back-end qua REST API giúp hệ thống dễ mở rộng sang ứng dụng di động trong tương lai mà không phải viết lại tầng nghiệp vụ.</w:t>
      </w:r>
    </w:p>
    <w:p>
      <w:pPr>
        <w:pStyle w:val="Heading3"/>
        <w:keepNext w:val="true"/>
        <w:spacing w:lineRule="auto" w:line="360" w:before="120" w:after="60"/>
        <w:rPr/>
      </w:pPr>
      <w:bookmarkStart w:id="3010" w:name="__RefHeading___Toc50010_2168603407"/>
      <w:bookmarkStart w:id="3011" w:name="_Toc2005"/>
      <w:bookmarkEnd w:id="3010"/>
      <w:r>
        <w:rPr>
          <w:rFonts w:eastAsia="Times New Roman" w:cs="Times New Roman"/>
          <w:b/>
          <w:bCs/>
          <w:i/>
          <w:iCs/>
          <w:sz w:val="26"/>
          <w:szCs w:val="26"/>
        </w:rPr>
        <w:t>1.1.3. Sự cần thiết của việc xây dựng website bán hoa quả trực tuyến theo nhu cầu khách hàng</w:t>
      </w:r>
      <w:bookmarkEnd w:id="3011"/>
    </w:p>
    <w:p>
      <w:pPr>
        <w:pStyle w:val="Normal"/>
        <w:spacing w:lineRule="auto" w:line="360" w:before="0" w:after="80"/>
        <w:ind w:firstLine="567"/>
        <w:jc w:val="both"/>
        <w:rPr/>
      </w:pPr>
      <w:r>
        <w:rPr>
          <w:rFonts w:eastAsia="Times New Roman" w:cs="Times New Roman"/>
          <w:sz w:val="26"/>
          <w:szCs w:val="26"/>
        </w:rPr>
        <w:t>Từ bối cảnh trên, có thể thấy một website bán hoa quả trực tuyến được xây dựng xuất phát từ nhu cầu thực tế của khách hàng sẽ mang lại lợi ích cho cả hai phía:</w:t>
      </w:r>
    </w:p>
    <w:p>
      <w:pPr>
        <w:pStyle w:val="ListParagraph"/>
        <w:numPr>
          <w:ilvl w:val="0"/>
          <w:numId w:val="1"/>
        </w:numPr>
        <w:spacing w:lineRule="auto" w:line="360" w:before="0" w:after="60"/>
        <w:jc w:val="both"/>
        <w:rPr/>
      </w:pPr>
      <w:r>
        <w:rPr>
          <w:rFonts w:eastAsia="Times New Roman" w:cs="Times New Roman"/>
          <w:sz w:val="26"/>
          <w:szCs w:val="26"/>
        </w:rPr>
        <w:t>Đối với khách hàng: xem đầy đủ thông tin sản phẩm (ảnh, giá, giá khuyến mãi, xuất xứ, cách bảo quản, tình trạng còn hàng) ở bất kỳ thời điểm nào; tìm nhanh sản phẩm theo loại hoặc theo từ khoá; đặt hàng mà không bắt buộc phải tạo tài khoản; chọn cửa hàng gần nhất để nhận hàng nhanh; thanh toán khi nhận hàng hoặc chuyển khoản bằng mã QR; theo dõi trạng thái đơn hàng.</w:t>
      </w:r>
    </w:p>
    <w:p>
      <w:pPr>
        <w:pStyle w:val="ListParagraph"/>
        <w:numPr>
          <w:ilvl w:val="0"/>
          <w:numId w:val="1"/>
        </w:numPr>
        <w:spacing w:lineRule="auto" w:line="360" w:before="0" w:after="60"/>
        <w:jc w:val="both"/>
        <w:rPr/>
      </w:pPr>
      <w:r>
        <w:rPr>
          <w:rFonts w:eastAsia="Times New Roman" w:cs="Times New Roman"/>
          <w:sz w:val="26"/>
          <w:szCs w:val="26"/>
        </w:rPr>
        <w:t>Đối với khách hàng cần tư vấn: được trợ lý ảo trả lời ngay lập tức, kể cả ngoài giờ làm việc, về việc chọn loại quả theo nhu cầu và ngân sách, cách bảo quản và cách chế biến, với thông tin giá luôn khớp với dữ liệu thật của cửa hàng.</w:t>
      </w:r>
    </w:p>
    <w:p>
      <w:pPr>
        <w:pStyle w:val="ListParagraph"/>
        <w:numPr>
          <w:ilvl w:val="0"/>
          <w:numId w:val="1"/>
        </w:numPr>
        <w:spacing w:lineRule="auto" w:line="360" w:before="0" w:after="60"/>
        <w:jc w:val="both"/>
        <w:rPr/>
      </w:pPr>
      <w:r>
        <w:rPr>
          <w:rFonts w:eastAsia="Times New Roman" w:cs="Times New Roman"/>
          <w:sz w:val="26"/>
          <w:szCs w:val="26"/>
        </w:rPr>
        <w:t>Đối với cửa hàng: quản lý tập trung sản phẩm, danh mục, giá khuyến mãi, đơn hàng và khách hàng trên một hệ thống; tồn kho được trừ tự động và chính xác; nhân viên mỗi chi nhánh chỉ xử lý đơn của chi nhánh mình; quản trị viên có báo cáo thống kê theo kỳ để ra quyết định kinh doanh.</w:t>
      </w:r>
    </w:p>
    <w:p>
      <w:pPr>
        <w:pStyle w:val="ListParagraph"/>
        <w:numPr>
          <w:ilvl w:val="0"/>
          <w:numId w:val="1"/>
        </w:numPr>
        <w:spacing w:lineRule="auto" w:line="360" w:before="0" w:after="60"/>
        <w:jc w:val="both"/>
        <w:rPr/>
      </w:pPr>
      <w:r>
        <w:rPr>
          <w:rFonts w:eastAsia="Times New Roman" w:cs="Times New Roman"/>
          <w:sz w:val="26"/>
          <w:szCs w:val="26"/>
        </w:rPr>
        <w:t>Đối với việc mở rộng: kiến trúc tách biệt giao diện và nghiệp vụ qua REST API giúp cửa hàng có thể phát triển thêm ứng dụng di động hoặc tích hợp đối tác vận chuyển, cổng thanh toán về sau mà không phải xây dựng lại hệ thống.</w:t>
      </w:r>
    </w:p>
    <w:p>
      <w:pPr>
        <w:pStyle w:val="Heading2"/>
        <w:keepNext w:val="true"/>
        <w:spacing w:lineRule="auto" w:line="360" w:before="200" w:after="80"/>
        <w:rPr/>
      </w:pPr>
      <w:bookmarkStart w:id="3012" w:name="__RefHeading___Toc50012_2168603407"/>
      <w:bookmarkStart w:id="3013" w:name="_Toc2006"/>
      <w:bookmarkEnd w:id="3012"/>
      <w:r>
        <w:rPr>
          <w:rFonts w:eastAsia="Times New Roman" w:cs="Times New Roman"/>
          <w:b/>
          <w:bCs/>
          <w:sz w:val="26"/>
          <w:szCs w:val="26"/>
        </w:rPr>
        <w:t>1.2. Tổng quan về mô hình thương mại điện tử trong lĩnh vực kinh doanh hoa quả trực tuyến</w:t>
      </w:r>
      <w:bookmarkEnd w:id="3013"/>
    </w:p>
    <w:p>
      <w:pPr>
        <w:pStyle w:val="Heading3"/>
        <w:keepNext w:val="true"/>
        <w:spacing w:lineRule="auto" w:line="360" w:before="120" w:after="60"/>
        <w:rPr/>
      </w:pPr>
      <w:bookmarkStart w:id="3014" w:name="__RefHeading___Toc50014_2168603407"/>
      <w:bookmarkStart w:id="3015" w:name="_Toc2007"/>
      <w:bookmarkEnd w:id="3014"/>
      <w:r>
        <w:rPr>
          <w:rFonts w:eastAsia="Times New Roman" w:cs="Times New Roman"/>
          <w:b/>
          <w:bCs/>
          <w:i/>
          <w:iCs/>
          <w:sz w:val="26"/>
          <w:szCs w:val="26"/>
        </w:rPr>
        <w:t>1.2.1. Khái niệm và các mô hình thương mại điện tử</w:t>
      </w:r>
      <w:bookmarkEnd w:id="3015"/>
    </w:p>
    <w:p>
      <w:pPr>
        <w:pStyle w:val="Normal"/>
        <w:spacing w:lineRule="auto" w:line="360" w:before="0" w:after="80"/>
        <w:ind w:firstLine="567"/>
        <w:jc w:val="both"/>
        <w:rPr/>
      </w:pPr>
      <w:r>
        <w:rPr>
          <w:rFonts w:eastAsia="Times New Roman" w:cs="Times New Roman"/>
          <w:sz w:val="26"/>
          <w:szCs w:val="26"/>
        </w:rPr>
        <w:t>Thương mại điện tử (e-commerce) là việc tiến hành một phần hoặc toàn bộ quy trình của hoạt động thương mại bằng phương tiện điện tử có kết nối với mạng Internet, mạng viễn thông di động hoặc các mạng mở khác [23]. Một hệ thống thương mại điện tử bán lẻ điển hình bao gồm: trưng bày sản phẩm, tìm kiếm, giỏ hàng, đặt hàng, thanh toán, giao nhận, chăm sóc khách hàng và quản trị phía sau (sản phẩm, đơn hàng, kho, báo cáo) [24].</w:t>
      </w:r>
    </w:p>
    <w:p>
      <w:pPr>
        <w:pStyle w:val="Normal"/>
        <w:spacing w:lineRule="auto" w:line="360" w:before="0" w:after="80"/>
        <w:ind w:firstLine="567"/>
        <w:jc w:val="both"/>
        <w:rPr/>
      </w:pPr>
      <w:r>
        <w:rPr>
          <w:rFonts w:eastAsia="Times New Roman" w:cs="Times New Roman"/>
          <w:sz w:val="26"/>
          <w:szCs w:val="26"/>
        </w:rPr>
        <w:t>Theo đối tượng tham gia, thương mại điện tử thường được chia thành các mô hình chính sau:</w:t>
      </w:r>
    </w:p>
    <w:p>
      <w:pPr>
        <w:pStyle w:val="ListParagraph"/>
        <w:numPr>
          <w:ilvl w:val="0"/>
          <w:numId w:val="1"/>
        </w:numPr>
        <w:spacing w:lineRule="auto" w:line="360" w:before="0" w:after="60"/>
        <w:jc w:val="both"/>
        <w:rPr/>
      </w:pPr>
      <w:r>
        <w:rPr>
          <w:rFonts w:eastAsia="Times New Roman" w:cs="Times New Roman"/>
          <w:b/>
          <w:bCs/>
          <w:sz w:val="26"/>
          <w:szCs w:val="26"/>
        </w:rPr>
        <w:t>B2C (Business to Consumer):</w:t>
      </w:r>
      <w:r>
        <w:rPr>
          <w:rFonts w:eastAsia="Times New Roman" w:cs="Times New Roman"/>
          <w:sz w:val="26"/>
          <w:szCs w:val="26"/>
        </w:rPr>
        <w:t xml:space="preserve"> doanh nghiệp bán trực tiếp cho người tiêu dùng cuối qua website hoặc ứng dụng của mình. Đây là mô hình phổ biến nhất của các chuỗi cửa hàng trái cây như Klever Fruits hay Bách hoá XANH.</w:t>
      </w:r>
    </w:p>
    <w:p>
      <w:pPr>
        <w:pStyle w:val="ListParagraph"/>
        <w:numPr>
          <w:ilvl w:val="0"/>
          <w:numId w:val="1"/>
        </w:numPr>
        <w:spacing w:lineRule="auto" w:line="360" w:before="0" w:after="60"/>
        <w:jc w:val="both"/>
        <w:rPr/>
      </w:pPr>
      <w:r>
        <w:rPr>
          <w:rFonts w:eastAsia="Times New Roman" w:cs="Times New Roman"/>
          <w:b/>
          <w:bCs/>
          <w:sz w:val="26"/>
          <w:szCs w:val="26"/>
        </w:rPr>
        <w:t>B2B (Business to Business):</w:t>
      </w:r>
      <w:r>
        <w:rPr>
          <w:rFonts w:eastAsia="Times New Roman" w:cs="Times New Roman"/>
          <w:sz w:val="26"/>
          <w:szCs w:val="26"/>
        </w:rPr>
        <w:t xml:space="preserve"> giao dịch giữa các doanh nghiệp, ví dụ nhà vườn, nhà nhập khẩu cung cấp trái cây cho siêu thị, nhà hàng, hoặc doanh nghiệp đặt giỏ quà số lượng lớn.</w:t>
      </w:r>
    </w:p>
    <w:p>
      <w:pPr>
        <w:pStyle w:val="ListParagraph"/>
        <w:numPr>
          <w:ilvl w:val="0"/>
          <w:numId w:val="1"/>
        </w:numPr>
        <w:spacing w:lineRule="auto" w:line="360" w:before="0" w:after="60"/>
        <w:jc w:val="both"/>
        <w:rPr/>
      </w:pPr>
      <w:r>
        <w:rPr>
          <w:rFonts w:eastAsia="Times New Roman" w:cs="Times New Roman"/>
          <w:b/>
          <w:bCs/>
          <w:sz w:val="26"/>
          <w:szCs w:val="26"/>
        </w:rPr>
        <w:t>C2C (Consumer to Consumer):</w:t>
      </w:r>
      <w:r>
        <w:rPr>
          <w:rFonts w:eastAsia="Times New Roman" w:cs="Times New Roman"/>
          <w:sz w:val="26"/>
          <w:szCs w:val="26"/>
        </w:rPr>
        <w:t xml:space="preserve"> cá nhân bán cho cá nhân qua sàn thương mại điện tử hoặc mạng xã hội, phổ biến với trái cây đặc sản theo mùa.</w:t>
      </w:r>
    </w:p>
    <w:p>
      <w:pPr>
        <w:pStyle w:val="ListParagraph"/>
        <w:numPr>
          <w:ilvl w:val="0"/>
          <w:numId w:val="1"/>
        </w:numPr>
        <w:spacing w:lineRule="auto" w:line="360" w:before="0" w:after="60"/>
        <w:jc w:val="both"/>
        <w:rPr/>
      </w:pPr>
      <w:r>
        <w:rPr>
          <w:rFonts w:eastAsia="Times New Roman" w:cs="Times New Roman"/>
          <w:b/>
          <w:bCs/>
          <w:sz w:val="26"/>
          <w:szCs w:val="26"/>
        </w:rPr>
        <w:t>O2O (Online to Offline):</w:t>
      </w:r>
      <w:r>
        <w:rPr>
          <w:rFonts w:eastAsia="Times New Roman" w:cs="Times New Roman"/>
          <w:sz w:val="26"/>
          <w:szCs w:val="26"/>
        </w:rPr>
        <w:t xml:space="preserve"> khách tìm hiểu và đặt hàng trực tuyến nhưng việc giao nhận gắn với hệ thống cửa hàng vật lý gần khách nhất.</w:t>
      </w:r>
    </w:p>
    <w:p>
      <w:pPr>
        <w:pStyle w:val="Normal"/>
        <w:spacing w:lineRule="auto" w:line="360" w:before="0" w:after="80"/>
        <w:ind w:firstLine="567"/>
        <w:jc w:val="both"/>
        <w:rPr/>
      </w:pPr>
      <w:r>
        <w:rPr>
          <w:rFonts w:eastAsia="Times New Roman" w:cs="Times New Roman"/>
          <w:sz w:val="26"/>
          <w:szCs w:val="26"/>
        </w:rPr>
        <w:t>Website Halona Fruist được xây dựng theo mô hình B2C kết hợp O2O: khách hàng mua trực tiếp từ chuỗi cửa hàng qua website riêng, còn đơn hàng được gắn với một trong ba cửa hàng thật để giao trong bán kính gần và tính phí theo khoảng cách. So với việc bán trên sàn thương mại điện tử, website riêng giúp cửa hàng chủ động về dữ liệu khách hàng, giao diện thương hiệu và các nghiệp vụ đặc thù.</w:t>
      </w:r>
    </w:p>
    <w:p>
      <w:pPr>
        <w:pStyle w:val="Heading3"/>
        <w:keepNext w:val="true"/>
        <w:spacing w:lineRule="auto" w:line="360" w:before="120" w:after="60"/>
        <w:rPr/>
      </w:pPr>
      <w:bookmarkStart w:id="3016" w:name="__RefHeading___Toc50016_2168603407"/>
      <w:bookmarkStart w:id="3017" w:name="_Toc2008"/>
      <w:bookmarkEnd w:id="3016"/>
      <w:r>
        <w:rPr>
          <w:rFonts w:eastAsia="Times New Roman" w:cs="Times New Roman"/>
          <w:b/>
          <w:bCs/>
          <w:i/>
          <w:iCs/>
          <w:sz w:val="26"/>
          <w:szCs w:val="26"/>
        </w:rPr>
        <w:t>1.2.2. Đặc thù của kinh doanh hoa quả trực tuyến</w:t>
      </w:r>
      <w:bookmarkEnd w:id="3017"/>
    </w:p>
    <w:p>
      <w:pPr>
        <w:pStyle w:val="Normal"/>
        <w:spacing w:lineRule="auto" w:line="360" w:before="0" w:after="80"/>
        <w:ind w:firstLine="567"/>
        <w:jc w:val="both"/>
        <w:rPr/>
      </w:pPr>
      <w:r>
        <w:rPr>
          <w:rFonts w:eastAsia="Times New Roman" w:cs="Times New Roman"/>
          <w:sz w:val="26"/>
          <w:szCs w:val="26"/>
        </w:rPr>
        <w:t>Trái cây là hàng tươi sống nên việc bán trực tuyến có một số đặc thù khác với các nhóm hàng công nghiệp. Các đặc thù này đặt ra yêu cầu riêng cho website như ở Bảng 1.1.</w:t>
      </w:r>
    </w:p>
    <w:p>
      <w:pPr>
        <w:pStyle w:val="Bang"/>
        <w:keepNext w:val="true"/>
        <w:spacing w:lineRule="auto" w:line="360" w:before="160" w:after="80"/>
        <w:jc w:val="center"/>
        <w:rPr/>
      </w:pPr>
      <w:bookmarkStart w:id="3018" w:name="__RefHeading___Toc50018_2168603407"/>
      <w:bookmarkStart w:id="3019" w:name="_Toc2009"/>
      <w:bookmarkEnd w:id="3018"/>
      <w:r>
        <w:rPr>
          <w:rFonts w:eastAsia="Times New Roman" w:cs="Times New Roman"/>
          <w:b/>
          <w:bCs/>
          <w:sz w:val="24"/>
          <w:szCs w:val="24"/>
        </w:rPr>
        <w:t>Bảng 1.1. Đặc thù của kinh doanh hoa quả trực tuyến và yêu cầu đặt ra cho website</w:t>
      </w:r>
      <w:bookmarkEnd w:id="3019"/>
    </w:p>
    <w:tbl>
      <w:tblPr>
        <w:tblW w:w="9071" w:type="dxa"/>
        <w:jc w:val="left"/>
        <w:tblInd w:w="0" w:type="dxa"/>
        <w:tblLayout w:type="fixed"/>
        <w:tblCellMar>
          <w:top w:w="30" w:type="dxa"/>
          <w:left w:w="80" w:type="dxa"/>
          <w:bottom w:w="30" w:type="dxa"/>
          <w:right w:w="80" w:type="dxa"/>
        </w:tblCellMar>
      </w:tblPr>
      <w:tblGrid>
        <w:gridCol w:w="2268"/>
        <w:gridCol w:w="3402"/>
        <w:gridCol w:w="3401"/>
      </w:tblGrid>
      <w:tr>
        <w:trPr>
          <w:tblHeader w:val="true"/>
          <w:cantSplit w:val="true"/>
        </w:trPr>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Đặc thù</w:t>
            </w:r>
          </w:p>
        </w:tc>
        <w:tc>
          <w:tcPr>
            <w:tcW w:w="340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Ảnh hưởng tới việc bán hàng</w:t>
            </w:r>
          </w:p>
        </w:tc>
        <w:tc>
          <w:tcPr>
            <w:tcW w:w="34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 đối với website</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gian sử dụng ngắn, dễ dập hỏng</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Phải giao nhanh, trong phạm vi gần; khách cần biết cách bảo quản sau khi nhận</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cửa hàng giao gần nhất, phí giao theo khoảng cách; hướng dẫn bảo quản cho từng loại quả</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Xuất xứ đa dạng (nhập khẩu, nội địa)</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và chất lượng chênh lệch lớn theo xuất xứ; khách quan tâm nguồn gốc</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tách theo xuất xứ; mô tả sản phẩm ghi rõ xuất xứ</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thuộc mùa vụ, tồn kho biến động</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Có mặt hàng tạm hết; giá thay đổi theo mùa</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tình trạng còn hàng, chặn đặt quá tồn kho; giá khuyến mãi linh hoạt</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Nhu cầu quà biếu theo dịp lễ</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cần gợi ý theo ngân sách và đối tượng nhận quà</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quà tặng; trợ lý ảo tư vấn chọn giỏ quà theo ngân sách</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khó đánh giá chất lượng qua ảnh</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Cần nhiều thông tin mô tả và tư vấn trước khi mua</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chi tiết đầy đủ; trợ lý ảo giải đáp tức thì</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Thói quen thanh toán khi nhận hàng</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 vẫn phổ biến, nhưng chuyển khoản QR đang tăng</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Hỗ trợ COD và chuyển khoản bằng mã VietQR</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Nhiều chi nhánh bán cùng lúc</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Dễ nhầm đơn, nhầm tồn kho giữa các cửa hàng</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Gắn đơn với cửa hàng; nhân viên chỉ thấy đơn của cửa hàng mình</w:t>
            </w:r>
          </w:p>
        </w:tc>
      </w:tr>
    </w:tbl>
    <w:p>
      <w:pPr>
        <w:pStyle w:val="Normal"/>
        <w:spacing w:before="0" w:after="120"/>
        <w:rPr/>
      </w:pPr>
      <w:r>
        <w:rPr/>
      </w:r>
    </w:p>
    <w:p>
      <w:pPr>
        <w:pStyle w:val="Heading3"/>
        <w:keepNext w:val="true"/>
        <w:spacing w:lineRule="auto" w:line="360" w:before="120" w:after="60"/>
        <w:rPr/>
      </w:pPr>
      <w:bookmarkStart w:id="3020" w:name="__RefHeading___Toc50020_2168603407"/>
      <w:bookmarkStart w:id="3021" w:name="_Toc2010"/>
      <w:bookmarkEnd w:id="3020"/>
      <w:r>
        <w:rPr>
          <w:rFonts w:eastAsia="Times New Roman" w:cs="Times New Roman"/>
          <w:b/>
          <w:bCs/>
          <w:i/>
          <w:iCs/>
          <w:sz w:val="26"/>
          <w:szCs w:val="26"/>
        </w:rPr>
        <w:t>1.2.3. Khảo sát một số website bán hoa quả trực tuyến</w:t>
      </w:r>
      <w:bookmarkEnd w:id="3021"/>
    </w:p>
    <w:p>
      <w:pPr>
        <w:pStyle w:val="Normal"/>
        <w:spacing w:lineRule="auto" w:line="360" w:before="0" w:after="80"/>
        <w:ind w:firstLine="567"/>
        <w:jc w:val="both"/>
        <w:rPr/>
      </w:pPr>
      <w:r>
        <w:rPr>
          <w:rFonts w:eastAsia="Times New Roman" w:cs="Times New Roman"/>
          <w:sz w:val="26"/>
          <w:szCs w:val="26"/>
        </w:rPr>
        <w:t>Để xác định yêu cầu cho hệ thống, em đã khảo sát một số website bán trái cây và thực phẩm đang hoạt động tại Việt Nam, tập trung vào cách tổ chức danh mục, trang sản phẩm, quy trình đặt hàng và các tiện ích hỗ trợ khách hàng.</w:t>
      </w:r>
    </w:p>
    <w:p>
      <w:pPr>
        <w:pStyle w:val="Normal"/>
        <w:keepNext w:val="true"/>
        <w:spacing w:lineRule="auto" w:line="360" w:before="80" w:after="40"/>
        <w:rPr/>
      </w:pPr>
      <w:r>
        <w:rPr>
          <w:rFonts w:eastAsia="Times New Roman" w:cs="Times New Roman"/>
          <w:b w:val="false"/>
          <w:bCs w:val="false"/>
          <w:i/>
          <w:iCs/>
          <w:sz w:val="26"/>
          <w:szCs w:val="26"/>
          <w:u w:val="single"/>
        </w:rPr>
        <w:t>a) Klever Fruits (kleverfruits.com.vn)</w:t>
      </w:r>
    </w:p>
    <w:p>
      <w:pPr>
        <w:pStyle w:val="Normal"/>
        <w:spacing w:lineRule="auto" w:line="360" w:before="0" w:after="80"/>
        <w:ind w:firstLine="567"/>
        <w:jc w:val="both"/>
        <w:rPr/>
      </w:pPr>
      <w:r>
        <w:rPr>
          <w:rFonts w:eastAsia="Times New Roman" w:cs="Times New Roman"/>
          <w:sz w:val="26"/>
          <w:szCs w:val="26"/>
        </w:rPr>
        <w:t>Klever Fruits là chuỗi cửa hàng trái cây nhập khẩu có nhiều chi nhánh. Website được xây dựng trên nền tảng thương mại điện tử Haravan, danh mục sản phẩm được tổ chức theo nhu cầu sử dụng: quà tặng trái cây (giỏ quà cao cấp, quà chúc mừng các dịp lễ), trái cây tươi hằng ngày (khay/set hoa quả cắt sẵn, bộ đôi dinh dưỡng), trái cây nhập khẩu theo xuất xứ. Trang sản phẩm có ảnh lớn, giá, giá khuyến mãi và mô tả chi tiết; hỗ trợ nhiều hình thức thanh toán, trong đó có ví điện tử. Cách tổ chức danh mục theo nhu cầu của Klever Fruits là nguồn tham khảo chính cho mega menu “Sản phẩm” của Halona Fruist.</w:t>
      </w:r>
    </w:p>
    <w:p>
      <w:pPr>
        <w:pStyle w:val="Normal"/>
        <w:keepNext w:val="true"/>
        <w:spacing w:lineRule="auto" w:line="360" w:before="80" w:after="40"/>
        <w:rPr/>
      </w:pPr>
      <w:r>
        <w:rPr>
          <w:rFonts w:eastAsia="Times New Roman" w:cs="Times New Roman"/>
          <w:b w:val="false"/>
          <w:bCs w:val="false"/>
          <w:i/>
          <w:iCs/>
          <w:sz w:val="26"/>
          <w:szCs w:val="26"/>
          <w:u w:val="single"/>
        </w:rPr>
        <w:t>b) Bách hoá XANH (bachhoaxanh.com)</w:t>
      </w:r>
    </w:p>
    <w:p>
      <w:pPr>
        <w:pStyle w:val="Normal"/>
        <w:spacing w:lineRule="auto" w:line="360" w:before="0" w:after="80"/>
        <w:ind w:firstLine="567"/>
        <w:jc w:val="both"/>
        <w:rPr/>
      </w:pPr>
      <w:r>
        <w:rPr>
          <w:rFonts w:eastAsia="Times New Roman" w:cs="Times New Roman"/>
          <w:sz w:val="26"/>
          <w:szCs w:val="26"/>
        </w:rPr>
        <w:t>Đây là website của chuỗi siêu thị mini bán lẻ thực phẩm với quy mô lớn, trong đó trái cây là một nhóm hàng. Điểm mạnh là chức năng tìm kiếm nhanh, lọc theo danh mục và chọn địa chỉ/khu vực giao hàng ngay từ đầu để hiển thị đúng tồn kho và thời gian giao. Tuy nhiên do bán rất nhiều nhóm hàng nên trang trái cây ít thông tin tư vấn chuyên sâu về cách chọn và bảo quản.</w:t>
      </w:r>
    </w:p>
    <w:p>
      <w:pPr>
        <w:pStyle w:val="Normal"/>
        <w:keepNext w:val="true"/>
        <w:spacing w:lineRule="auto" w:line="360" w:before="80" w:after="40"/>
        <w:rPr/>
      </w:pPr>
      <w:r>
        <w:rPr>
          <w:rFonts w:eastAsia="Times New Roman" w:cs="Times New Roman"/>
          <w:b w:val="false"/>
          <w:bCs w:val="false"/>
          <w:i/>
          <w:iCs/>
          <w:sz w:val="26"/>
          <w:szCs w:val="26"/>
          <w:u w:val="single"/>
        </w:rPr>
        <w:t>c) Mẫu giao diện cửa hàng nông sản sạch (nongsan.maugiaodien.com)</w:t>
      </w:r>
    </w:p>
    <w:p>
      <w:pPr>
        <w:pStyle w:val="Normal"/>
        <w:spacing w:lineRule="auto" w:line="360" w:before="0" w:after="80"/>
        <w:ind w:firstLine="567"/>
        <w:jc w:val="both"/>
        <w:rPr/>
      </w:pPr>
      <w:r>
        <w:rPr>
          <w:rFonts w:eastAsia="Times New Roman" w:cs="Times New Roman"/>
          <w:sz w:val="26"/>
          <w:szCs w:val="26"/>
        </w:rPr>
        <w:t>Đây là một mẫu giao diện công khai cho website bán nông sản, chạy trên WordPress + WooCommerce với theme Flatsome. Trang chủ gồm slider, các banner khuyến mãi, các khối sản phẩm theo danh mục, dải cam kết dịch vụ, khối tin tức và khối liên hệ. Bố cục rõ ràng, màu xanh lá chủ đạo phù hợp với sản phẩm sạch. Phiên bản đầu của Halona Fruist tham khảo bố cục trang chủ và hệ màu (màu chính #669933, phông Roboto, Roboto Condensed, Pattaya) của mẫu này; ở giai đoạn hoàn thiện, giao diện được làm mới với bảng màu và phông chữ riêng (mục 4.3), chỉ giữ lại bố cục. Website không sao chép mã CSS/JS của theme thương mại mà tự viết lại toàn bộ bằng Next.js và Tailwind CSS.</w:t>
      </w:r>
    </w:p>
    <w:p>
      <w:pPr>
        <w:pStyle w:val="Heading3"/>
        <w:keepNext w:val="true"/>
        <w:spacing w:lineRule="auto" w:line="360" w:before="120" w:after="60"/>
        <w:rPr/>
      </w:pPr>
      <w:bookmarkStart w:id="3022" w:name="__RefHeading___Toc50022_2168603407"/>
      <w:bookmarkStart w:id="3023" w:name="_Toc2011"/>
      <w:bookmarkEnd w:id="3022"/>
      <w:r>
        <w:rPr>
          <w:rFonts w:eastAsia="Times New Roman" w:cs="Times New Roman"/>
          <w:b/>
          <w:bCs/>
          <w:i/>
          <w:iCs/>
          <w:sz w:val="26"/>
          <w:szCs w:val="26"/>
        </w:rPr>
        <w:t>1.2.4. Ưu điểm và hạn chế của các website được khảo sát</w:t>
      </w:r>
      <w:bookmarkEnd w:id="3023"/>
    </w:p>
    <w:p>
      <w:pPr>
        <w:pStyle w:val="Bang"/>
        <w:keepNext w:val="true"/>
        <w:spacing w:lineRule="auto" w:line="360" w:before="160" w:after="80"/>
        <w:jc w:val="center"/>
        <w:rPr/>
      </w:pPr>
      <w:bookmarkStart w:id="50" w:name="__RefHeading___Toc10491_2168603407"/>
      <w:bookmarkStart w:id="51" w:name="_Toc26"/>
      <w:bookmarkEnd w:id="50"/>
      <w:r>
        <w:rPr>
          <w:rFonts w:eastAsia="Times New Roman" w:cs="Times New Roman"/>
          <w:b/>
          <w:bCs/>
          <w:sz w:val="24"/>
          <w:szCs w:val="24"/>
        </w:rPr>
        <w:t>Bảng 1.2. So sánh các website được khảo sát</w:t>
      </w:r>
      <w:bookmarkEnd w:id="51"/>
    </w:p>
    <w:tbl>
      <w:tblPr>
        <w:tblW w:w="9071" w:type="dxa"/>
        <w:jc w:val="left"/>
        <w:tblInd w:w="0" w:type="dxa"/>
        <w:tblLayout w:type="fixed"/>
        <w:tblCellMar>
          <w:top w:w="30" w:type="dxa"/>
          <w:left w:w="80" w:type="dxa"/>
          <w:bottom w:w="30" w:type="dxa"/>
          <w:right w:w="80" w:type="dxa"/>
        </w:tblCellMar>
      </w:tblPr>
      <w:tblGrid>
        <w:gridCol w:w="1995"/>
        <w:gridCol w:w="2359"/>
        <w:gridCol w:w="2357"/>
        <w:gridCol w:w="2359"/>
      </w:tblGrid>
      <w:tr>
        <w:trPr>
          <w:tblHeader w:val="true"/>
          <w:cantSplit w:val="true"/>
        </w:trPr>
        <w:tc>
          <w:tcPr>
            <w:tcW w:w="199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Tiêu chí</w:t>
            </w:r>
          </w:p>
        </w:tc>
        <w:tc>
          <w:tcPr>
            <w:tcW w:w="23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Klever Fruits</w:t>
            </w:r>
          </w:p>
        </w:tc>
        <w:tc>
          <w:tcPr>
            <w:tcW w:w="235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Bách hoá XANH</w:t>
            </w:r>
          </w:p>
        </w:tc>
        <w:tc>
          <w:tcPr>
            <w:tcW w:w="23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Mẫu nông sản sạch</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Tổ chức danh mục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nhu cầu, nhiều cấp, rõ ràng</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nhóm hàng, rất nhiều mục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phẳng, ít mục</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Trang sản phẩm</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lớn, mô tả chi tiết</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Ngắn gọn, tập trung giá</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Đầy đủ theo WooCommerce</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Tìm kiếm</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Có</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Nhanh, gợi ý tức thì</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Có (WordPress)</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Chọn cửa hàng / khu vực giao</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chi nhánh</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địa chỉ trước khi mua</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có</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Thanh toán trực tuyến</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Nhiều hình thức</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Nhiều hình thức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thuộc plugin</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Tư vấn khách hàng</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Hotline, mạng xã hội</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đài</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Form liên hệ</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Hạn chế chính</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thuộc nền tảng thuê bao</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tư vấn chuyên sâu về trái cây</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có quản lý đơn, tồn kho theo cửa hàng</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Từ kết quả khảo sát có thể rút ra một số nhận xét chung:</w:t>
      </w:r>
    </w:p>
    <w:p>
      <w:pPr>
        <w:pStyle w:val="ListParagraph"/>
        <w:numPr>
          <w:ilvl w:val="0"/>
          <w:numId w:val="1"/>
        </w:numPr>
        <w:spacing w:lineRule="auto" w:line="360" w:before="0" w:after="60"/>
        <w:jc w:val="both"/>
        <w:rPr/>
      </w:pPr>
      <w:r>
        <w:rPr>
          <w:rFonts w:eastAsia="Times New Roman" w:cs="Times New Roman"/>
          <w:b/>
          <w:bCs/>
          <w:sz w:val="26"/>
          <w:szCs w:val="26"/>
        </w:rPr>
        <w:t>Ưu điểm chung:</w:t>
      </w:r>
      <w:r>
        <w:rPr>
          <w:rFonts w:eastAsia="Times New Roman" w:cs="Times New Roman"/>
          <w:sz w:val="26"/>
          <w:szCs w:val="26"/>
        </w:rPr>
        <w:t xml:space="preserve"> các website đều có danh mục sản phẩm rõ ràng, ảnh sản phẩm chất lượng, giỏ hàng và quy trình đặt hàng ngắn gọn; giao diện hiển thị tốt trên điện thoại.</w:t>
      </w:r>
    </w:p>
    <w:p>
      <w:pPr>
        <w:pStyle w:val="ListParagraph"/>
        <w:numPr>
          <w:ilvl w:val="0"/>
          <w:numId w:val="1"/>
        </w:numPr>
        <w:spacing w:lineRule="auto" w:line="360" w:before="0" w:after="60"/>
        <w:jc w:val="both"/>
        <w:rPr/>
      </w:pPr>
      <w:r>
        <w:rPr>
          <w:rFonts w:eastAsia="Times New Roman" w:cs="Times New Roman"/>
          <w:b/>
          <w:bCs/>
          <w:sz w:val="26"/>
          <w:szCs w:val="26"/>
        </w:rPr>
        <w:t>Hạn chế chung:</w:t>
      </w:r>
      <w:r>
        <w:rPr>
          <w:rFonts w:eastAsia="Times New Roman" w:cs="Times New Roman"/>
          <w:sz w:val="26"/>
          <w:szCs w:val="26"/>
        </w:rPr>
        <w:t xml:space="preserve"> việc tư vấn chọn sản phẩm, cách bảo quản phần lớn vẫn qua hotline hoặc mạng xã hội; các website dựng trên nền tảng có sẵn khó tuỳ biến nghiệp vụ riêng như tính phí giao hàng theo khoảng cách tới từng cửa hàng hay phân quyền chi tiết cho nhân viên từng chi nhánh.</w:t>
      </w:r>
    </w:p>
    <w:p>
      <w:pPr>
        <w:pStyle w:val="Heading3"/>
        <w:keepNext w:val="true"/>
        <w:spacing w:lineRule="auto" w:line="360" w:before="120" w:after="60"/>
        <w:rPr/>
      </w:pPr>
      <w:bookmarkStart w:id="3024" w:name="__RefHeading___Toc50024_2168603407"/>
      <w:bookmarkStart w:id="3025" w:name="_Toc2012"/>
      <w:bookmarkEnd w:id="3024"/>
      <w:r>
        <w:rPr>
          <w:rFonts w:eastAsia="Times New Roman" w:cs="Times New Roman"/>
          <w:b/>
          <w:bCs/>
          <w:i/>
          <w:iCs/>
          <w:sz w:val="26"/>
          <w:szCs w:val="26"/>
        </w:rPr>
        <w:t>1.2.5. Định hướng xây dựng website Halona Fruist</w:t>
      </w:r>
      <w:bookmarkEnd w:id="3025"/>
    </w:p>
    <w:p>
      <w:pPr>
        <w:pStyle w:val="Normal"/>
        <w:spacing w:lineRule="auto" w:line="360" w:before="0" w:after="80"/>
        <w:ind w:firstLine="567"/>
        <w:jc w:val="both"/>
        <w:rPr/>
      </w:pPr>
      <w:r>
        <w:rPr>
          <w:rFonts w:eastAsia="Times New Roman" w:cs="Times New Roman"/>
          <w:sz w:val="26"/>
          <w:szCs w:val="26"/>
        </w:rPr>
        <w:t>Trên cơ sở khảo sát, website Halona Fruist được định hướng như sau:</w:t>
      </w:r>
    </w:p>
    <w:p>
      <w:pPr>
        <w:pStyle w:val="ListParagraph"/>
        <w:numPr>
          <w:ilvl w:val="0"/>
          <w:numId w:val="1"/>
        </w:numPr>
        <w:spacing w:lineRule="auto" w:line="360" w:before="0" w:after="60"/>
        <w:jc w:val="both"/>
        <w:rPr/>
      </w:pPr>
      <w:r>
        <w:rPr>
          <w:rFonts w:eastAsia="Times New Roman" w:cs="Times New Roman"/>
          <w:sz w:val="26"/>
          <w:szCs w:val="26"/>
        </w:rPr>
        <w:t>Giao diện tông xanh rừng trên nền kem, bố cục trang chủ quen thuộc của cửa hàng nông sản sạch; mega menu “Sản phẩm” chia ba cột theo nhu cầu: Quà tặng trái cây – Sản phẩm – Trái cây tươi hằng ngày.</w:t>
      </w:r>
    </w:p>
    <w:p>
      <w:pPr>
        <w:pStyle w:val="ListParagraph"/>
        <w:numPr>
          <w:ilvl w:val="0"/>
          <w:numId w:val="1"/>
        </w:numPr>
        <w:spacing w:lineRule="auto" w:line="360" w:before="0" w:after="60"/>
        <w:jc w:val="both"/>
        <w:rPr/>
      </w:pPr>
      <w:r>
        <w:rPr>
          <w:rFonts w:eastAsia="Times New Roman" w:cs="Times New Roman"/>
          <w:sz w:val="26"/>
          <w:szCs w:val="26"/>
        </w:rPr>
        <w:t>Danh mục nhiều cấp (hiện ba cấp); trang danh mục cha gom sản phẩm của toàn bộ cây con; hỗ trợ sắp xếp, phân trang và tìm kiếm không phân biệt dấu tiếng Việt.</w:t>
      </w:r>
    </w:p>
    <w:p>
      <w:pPr>
        <w:pStyle w:val="ListParagraph"/>
        <w:numPr>
          <w:ilvl w:val="0"/>
          <w:numId w:val="1"/>
        </w:numPr>
        <w:spacing w:lineRule="auto" w:line="360" w:before="0" w:after="60"/>
        <w:jc w:val="both"/>
        <w:rPr/>
      </w:pPr>
      <w:r>
        <w:rPr>
          <w:rFonts w:eastAsia="Times New Roman" w:cs="Times New Roman"/>
          <w:sz w:val="26"/>
          <w:szCs w:val="26"/>
        </w:rPr>
        <w:t>Khách vãng lai vẫn đặt hàng được, không bắt buộc đăng ký; khách đã đăng nhập được điền sẵn thông tin.</w:t>
      </w:r>
    </w:p>
    <w:p>
      <w:pPr>
        <w:pStyle w:val="ListParagraph"/>
        <w:numPr>
          <w:ilvl w:val="0"/>
          <w:numId w:val="1"/>
        </w:numPr>
        <w:spacing w:lineRule="auto" w:line="360" w:before="0" w:after="60"/>
        <w:jc w:val="both"/>
        <w:rPr/>
      </w:pPr>
      <w:r>
        <w:rPr>
          <w:rFonts w:eastAsia="Times New Roman" w:cs="Times New Roman"/>
          <w:sz w:val="26"/>
          <w:szCs w:val="26"/>
        </w:rPr>
        <w:t>Khách chọn cửa hàng giao, có thể dùng vị trí hiện tại để hệ thống tự chọn cửa hàng gần nhất và tính phí theo bậc khoảng cách.</w:t>
      </w:r>
    </w:p>
    <w:p>
      <w:pPr>
        <w:pStyle w:val="ListParagraph"/>
        <w:numPr>
          <w:ilvl w:val="0"/>
          <w:numId w:val="1"/>
        </w:numPr>
        <w:spacing w:lineRule="auto" w:line="360" w:before="0" w:after="60"/>
        <w:jc w:val="both"/>
        <w:rPr/>
      </w:pPr>
      <w:r>
        <w:rPr>
          <w:rFonts w:eastAsia="Times New Roman" w:cs="Times New Roman"/>
          <w:sz w:val="26"/>
          <w:szCs w:val="26"/>
        </w:rPr>
        <w:t>Hỗ trợ COD và chuyển khoản bằng mã VietQR động; đơn chuyển khoản giữ trong 15 phút.</w:t>
      </w:r>
    </w:p>
    <w:p>
      <w:pPr>
        <w:pStyle w:val="ListParagraph"/>
        <w:numPr>
          <w:ilvl w:val="0"/>
          <w:numId w:val="1"/>
        </w:numPr>
        <w:spacing w:lineRule="auto" w:line="360" w:before="0" w:after="60"/>
        <w:jc w:val="both"/>
        <w:rPr/>
      </w:pPr>
      <w:r>
        <w:rPr>
          <w:rFonts w:eastAsia="Times New Roman" w:cs="Times New Roman"/>
          <w:sz w:val="26"/>
          <w:szCs w:val="26"/>
        </w:rPr>
        <w:t>Tích hợp trợ lý ảo tư vấn chạy 24/7, bao quát bốn mảng: sản phẩm, chọn hoa quả theo nhu cầu, bảo quản, công thức nước ép – sinh tố; khách hỏi thẳng, có sẵn câu hỏi gợi ý.</w:t>
      </w:r>
    </w:p>
    <w:p>
      <w:pPr>
        <w:pStyle w:val="ListParagraph"/>
        <w:numPr>
          <w:ilvl w:val="0"/>
          <w:numId w:val="1"/>
        </w:numPr>
        <w:spacing w:lineRule="auto" w:line="360" w:before="0" w:after="60"/>
        <w:jc w:val="both"/>
        <w:rPr/>
      </w:pPr>
      <w:r>
        <w:rPr>
          <w:rFonts w:eastAsia="Times New Roman" w:cs="Times New Roman"/>
          <w:sz w:val="26"/>
          <w:szCs w:val="26"/>
        </w:rPr>
        <w:t>Khu quản trị phân quyền chi tiết, nhân viên chỉ thao tác trong phạm vi cửa hàng của mình; quản trị viên có thêm báo cáo thống kê theo kỳ và công cụ quản lý khách hàng.</w:t>
      </w:r>
    </w:p>
    <w:p>
      <w:pPr>
        <w:pStyle w:val="Heading2"/>
        <w:keepNext w:val="true"/>
        <w:spacing w:lineRule="auto" w:line="360" w:before="200" w:after="80"/>
        <w:rPr/>
      </w:pPr>
      <w:bookmarkStart w:id="3026" w:name="__RefHeading___Toc50026_2168603407"/>
      <w:bookmarkStart w:id="3027" w:name="_Toc2013"/>
      <w:bookmarkEnd w:id="3026"/>
      <w:r>
        <w:rPr>
          <w:rFonts w:eastAsia="Times New Roman" w:cs="Times New Roman"/>
          <w:b/>
          <w:bCs/>
          <w:sz w:val="26"/>
          <w:szCs w:val="26"/>
        </w:rPr>
        <w:t>1.3. Mục tiêu của đề tài</w:t>
      </w:r>
      <w:bookmarkEnd w:id="3027"/>
    </w:p>
    <w:p>
      <w:pPr>
        <w:pStyle w:val="Heading3"/>
        <w:keepNext w:val="true"/>
        <w:spacing w:lineRule="auto" w:line="360" w:before="120" w:after="60"/>
        <w:rPr/>
      </w:pPr>
      <w:bookmarkStart w:id="3028" w:name="__RefHeading___Toc50028_2168603407"/>
      <w:bookmarkStart w:id="3029" w:name="_Toc2014"/>
      <w:bookmarkEnd w:id="3028"/>
      <w:r>
        <w:rPr>
          <w:rFonts w:eastAsia="Times New Roman" w:cs="Times New Roman"/>
          <w:b/>
          <w:bCs/>
          <w:i/>
          <w:iCs/>
          <w:sz w:val="26"/>
          <w:szCs w:val="26"/>
        </w:rPr>
        <w:t>1.3.1. Mục tiêu tổng quát</w:t>
      </w:r>
      <w:bookmarkEnd w:id="3029"/>
    </w:p>
    <w:p>
      <w:pPr>
        <w:pStyle w:val="Normal"/>
        <w:spacing w:lineRule="auto" w:line="360" w:before="0" w:after="80"/>
        <w:ind w:firstLine="567"/>
        <w:jc w:val="both"/>
        <w:rPr/>
      </w:pPr>
      <w:r>
        <w:rPr>
          <w:rFonts w:eastAsia="Times New Roman" w:cs="Times New Roman"/>
          <w:sz w:val="26"/>
          <w:szCs w:val="26"/>
        </w:rPr>
        <w:t>Xây dựng một website bán hoa quả trực tuyến hoạt động ổn định, giao diện thân thiện, đáp ứng đầy đủ các nghiệp vụ cơ bản của một cửa hàng thương mại điện tử từ trưng bày sản phẩm, giỏ hàng, đặt hàng, thanh toán đến quản trị; đồng thời đảm bảo các yêu cầu về bảo mật, tính đúng đắn của dữ liệu và khả năng triển khai thuận tiện.</w:t>
      </w:r>
    </w:p>
    <w:p>
      <w:pPr>
        <w:pStyle w:val="Normal"/>
        <w:spacing w:lineRule="auto" w:line="360" w:before="0" w:after="80"/>
        <w:ind w:firstLine="567"/>
        <w:jc w:val="both"/>
        <w:rPr/>
      </w:pPr>
      <w:r>
        <w:rPr>
          <w:rFonts w:eastAsia="Times New Roman" w:cs="Times New Roman"/>
          <w:sz w:val="26"/>
          <w:szCs w:val="26"/>
        </w:rPr>
        <w:t>Bên cạnh các nghiệp vụ thương mại điện tử truyền thống, đề tài hướng tới việc ứng dụng công nghệ trí tuệ nhân tạo để hỗ trợ khách hàng ngay trên website, giúp trải nghiệm mua hoa quả trực tuyến gần với việc được nhân viên tư vấn tại quầy.</w:t>
      </w:r>
    </w:p>
    <w:p>
      <w:pPr>
        <w:pStyle w:val="Heading3"/>
        <w:keepNext w:val="true"/>
        <w:spacing w:lineRule="auto" w:line="360" w:before="120" w:after="60"/>
        <w:rPr/>
      </w:pPr>
      <w:bookmarkStart w:id="3030" w:name="__RefHeading___Toc50030_2168603407"/>
      <w:bookmarkStart w:id="3031" w:name="_Toc2015"/>
      <w:bookmarkEnd w:id="3030"/>
      <w:r>
        <w:rPr>
          <w:rFonts w:eastAsia="Times New Roman" w:cs="Times New Roman"/>
          <w:b/>
          <w:bCs/>
          <w:i/>
          <w:iCs/>
          <w:sz w:val="26"/>
          <w:szCs w:val="26"/>
        </w:rPr>
        <w:t>1.3.2. Mục tiêu phân tích, thiết kế và xây dựng giao diện website</w:t>
      </w:r>
      <w:bookmarkEnd w:id="3031"/>
    </w:p>
    <w:p>
      <w:pPr>
        <w:pStyle w:val="ListParagraph"/>
        <w:numPr>
          <w:ilvl w:val="0"/>
          <w:numId w:val="1"/>
        </w:numPr>
        <w:spacing w:lineRule="auto" w:line="360" w:before="0" w:after="60"/>
        <w:jc w:val="both"/>
        <w:rPr/>
      </w:pPr>
      <w:r>
        <w:rPr>
          <w:rFonts w:eastAsia="Times New Roman" w:cs="Times New Roman"/>
          <w:sz w:val="26"/>
          <w:szCs w:val="26"/>
        </w:rPr>
        <w:t>Phân tích yêu cầu nghiệp vụ bán hoa quả trực tuyến, xác định tác nhân, các yêu cầu chức năng và phi chức năng; mô hình hoá hệ thống bằng biểu đồ Use Case, biểu đồ hoạt động, sơ đồ phân rã chức năng (BFD) và biểu đồ luồng dữ liệu (DFD).</w:t>
      </w:r>
    </w:p>
    <w:p>
      <w:pPr>
        <w:pStyle w:val="ListParagraph"/>
        <w:numPr>
          <w:ilvl w:val="0"/>
          <w:numId w:val="1"/>
        </w:numPr>
        <w:spacing w:lineRule="auto" w:line="360" w:before="0" w:after="60"/>
        <w:jc w:val="both"/>
        <w:rPr/>
      </w:pPr>
      <w:r>
        <w:rPr>
          <w:rFonts w:eastAsia="Times New Roman" w:cs="Times New Roman"/>
          <w:sz w:val="26"/>
          <w:szCs w:val="26"/>
        </w:rPr>
        <w:t>Thiết kế kiến trúc ba lớp tách biệt giao diện – nghiệp vụ – dữ liệu; thiết kế cơ sở dữ liệu quan hệ trên MySQL và danh sách REST API.</w:t>
      </w:r>
    </w:p>
    <w:p>
      <w:pPr>
        <w:pStyle w:val="ListParagraph"/>
        <w:numPr>
          <w:ilvl w:val="0"/>
          <w:numId w:val="1"/>
        </w:numPr>
        <w:spacing w:lineRule="auto" w:line="360" w:before="0" w:after="60"/>
        <w:jc w:val="both"/>
        <w:rPr/>
      </w:pPr>
      <w:r>
        <w:rPr>
          <w:rFonts w:eastAsia="Times New Roman" w:cs="Times New Roman"/>
          <w:sz w:val="26"/>
          <w:szCs w:val="26"/>
        </w:rPr>
        <w:t>Thiết kế giao diện thân thiện, dễ sử dụng: bố cục quen thuộc của cửa hàng trực tuyến, thao tác mua hàng ngắn gọn, thông báo lỗi bằng tiếng Việt ngay tại ô nhập.</w:t>
      </w:r>
    </w:p>
    <w:p>
      <w:pPr>
        <w:pStyle w:val="ListParagraph"/>
        <w:numPr>
          <w:ilvl w:val="0"/>
          <w:numId w:val="1"/>
        </w:numPr>
        <w:spacing w:lineRule="auto" w:line="360" w:before="0" w:after="60"/>
        <w:jc w:val="both"/>
        <w:rPr/>
      </w:pPr>
      <w:r>
        <w:rPr>
          <w:rFonts w:eastAsia="Times New Roman" w:cs="Times New Roman"/>
          <w:sz w:val="26"/>
          <w:szCs w:val="26"/>
        </w:rPr>
        <w:t>Giao diện tương thích trên nhiều thiết bị: hiển thị tốt trên điện thoại (từ chiều rộng 375px), máy tính bảng và máy tính để bàn; menu, lưới sản phẩm, giỏ hàng, trang thanh toán và khung chat tự thay đổi bố cục theo kích thước màn hình.</w:t>
      </w:r>
    </w:p>
    <w:p>
      <w:pPr>
        <w:pStyle w:val="ListParagraph"/>
        <w:numPr>
          <w:ilvl w:val="0"/>
          <w:numId w:val="1"/>
        </w:numPr>
        <w:spacing w:lineRule="auto" w:line="360" w:before="0" w:after="60"/>
        <w:jc w:val="both"/>
        <w:rPr/>
      </w:pPr>
      <w:r>
        <w:rPr>
          <w:rFonts w:eastAsia="Times New Roman" w:cs="Times New Roman"/>
          <w:sz w:val="26"/>
          <w:szCs w:val="26"/>
        </w:rPr>
        <w:t>Thiết kế cơ sở dữ liệu quan hệ gồm 12 bảng nghiệp vụ trên MySQL, quản lý thay đổi lược đồ bằng Alembic.</w:t>
      </w:r>
    </w:p>
    <w:p>
      <w:pPr>
        <w:pStyle w:val="ListParagraph"/>
        <w:numPr>
          <w:ilvl w:val="0"/>
          <w:numId w:val="1"/>
        </w:numPr>
        <w:spacing w:lineRule="auto" w:line="360" w:before="0" w:after="60"/>
        <w:jc w:val="both"/>
        <w:rPr/>
      </w:pPr>
      <w:r>
        <w:rPr>
          <w:rFonts w:eastAsia="Times New Roman" w:cs="Times New Roman"/>
          <w:sz w:val="26"/>
          <w:szCs w:val="26"/>
        </w:rPr>
        <w:t>Xây dựng back-end bằng FastAPI với 43 endpoint REST API, xác thực bằng JWT, băm mật khẩu bằng bcrypt, phân quyền theo vai trò và theo từng khoá quyền.</w:t>
      </w:r>
    </w:p>
    <w:p>
      <w:pPr>
        <w:pStyle w:val="ListParagraph"/>
        <w:numPr>
          <w:ilvl w:val="0"/>
          <w:numId w:val="1"/>
        </w:numPr>
        <w:spacing w:lineRule="auto" w:line="360" w:before="0" w:after="60"/>
        <w:jc w:val="both"/>
        <w:rPr/>
      </w:pPr>
      <w:r>
        <w:rPr>
          <w:rFonts w:eastAsia="Times New Roman" w:cs="Times New Roman"/>
          <w:sz w:val="26"/>
          <w:szCs w:val="26"/>
        </w:rPr>
        <w:t>Xây dựng front-end bằng Next.js 16 + React 19 + TypeScript + Tailwind CSS 4 (biểu đồ bằng Recharts), hỗ trợ kết xuất phía máy chủ (SSR) để tối ưu SEO, hiển thị tốt trên điện thoại.</w:t>
      </w:r>
    </w:p>
    <w:p>
      <w:pPr>
        <w:pStyle w:val="Heading3"/>
        <w:keepNext w:val="true"/>
        <w:spacing w:lineRule="auto" w:line="360" w:before="120" w:after="60"/>
        <w:rPr/>
      </w:pPr>
      <w:bookmarkStart w:id="3032" w:name="__RefHeading___Toc50032_2168603407"/>
      <w:bookmarkStart w:id="3033" w:name="_Toc2016"/>
      <w:bookmarkEnd w:id="3032"/>
      <w:r>
        <w:rPr>
          <w:rFonts w:eastAsia="Times New Roman" w:cs="Times New Roman"/>
          <w:b/>
          <w:bCs/>
          <w:i/>
          <w:iCs/>
          <w:sz w:val="26"/>
          <w:szCs w:val="26"/>
        </w:rPr>
        <w:t>1.3.3. Mục tiêu xây dựng các chức năng quản lý</w:t>
      </w:r>
      <w:bookmarkEnd w:id="3033"/>
    </w:p>
    <w:p>
      <w:pPr>
        <w:pStyle w:val="ListParagraph"/>
        <w:numPr>
          <w:ilvl w:val="0"/>
          <w:numId w:val="1"/>
        </w:numPr>
        <w:spacing w:lineRule="auto" w:line="360" w:before="0" w:after="60"/>
        <w:jc w:val="both"/>
        <w:rPr/>
      </w:pPr>
      <w:r>
        <w:rPr>
          <w:rFonts w:eastAsia="Times New Roman" w:cs="Times New Roman"/>
          <w:sz w:val="26"/>
          <w:szCs w:val="26"/>
        </w:rPr>
        <w:t>Quản lý sản phẩm: thêm, sửa, xoá sản phẩm với đầy đủ thông tin giá, ảnh, mô tả, tồn kho.</w:t>
      </w:r>
    </w:p>
    <w:p>
      <w:pPr>
        <w:pStyle w:val="ListParagraph"/>
        <w:numPr>
          <w:ilvl w:val="0"/>
          <w:numId w:val="1"/>
        </w:numPr>
        <w:spacing w:lineRule="auto" w:line="360" w:before="0" w:after="60"/>
        <w:jc w:val="both"/>
        <w:rPr/>
      </w:pPr>
      <w:r>
        <w:rPr>
          <w:rFonts w:eastAsia="Times New Roman" w:cs="Times New Roman"/>
          <w:sz w:val="26"/>
          <w:szCs w:val="26"/>
        </w:rPr>
        <w:t>Quản lý danh mục: tổ chức danh mục sản phẩm dạng cây nhiều cấp theo loại, xuất xứ và nhu cầu sử dụng; một sản phẩm có thể thuộc nhiều danh mục.</w:t>
      </w:r>
    </w:p>
    <w:p>
      <w:pPr>
        <w:pStyle w:val="ListParagraph"/>
        <w:numPr>
          <w:ilvl w:val="0"/>
          <w:numId w:val="1"/>
        </w:numPr>
        <w:spacing w:lineRule="auto" w:line="360" w:before="0" w:after="60"/>
        <w:jc w:val="both"/>
        <w:rPr/>
      </w:pPr>
      <w:r>
        <w:rPr>
          <w:rFonts w:eastAsia="Times New Roman" w:cs="Times New Roman"/>
          <w:sz w:val="26"/>
          <w:szCs w:val="26"/>
        </w:rPr>
        <w:t>Quản lý khách hàng: tra cứu khách hàng, xem số đơn, tổng chi tiêu, lịch sử đơn và khoá/mở khoá tài khoản.</w:t>
      </w:r>
    </w:p>
    <w:p>
      <w:pPr>
        <w:pStyle w:val="ListParagraph"/>
        <w:numPr>
          <w:ilvl w:val="0"/>
          <w:numId w:val="1"/>
        </w:numPr>
        <w:spacing w:lineRule="auto" w:line="360" w:before="0" w:after="60"/>
        <w:jc w:val="both"/>
        <w:rPr/>
      </w:pPr>
      <w:r>
        <w:rPr>
          <w:rFonts w:eastAsia="Times New Roman" w:cs="Times New Roman"/>
          <w:sz w:val="26"/>
          <w:szCs w:val="26"/>
        </w:rPr>
        <w:t>Quản lý đơn hàng: xem chi tiết, cập nhật trạng thái theo vòng đời, xác nhận đã nhận tiền, tự động trừ và hoàn tồn kho.</w:t>
      </w:r>
    </w:p>
    <w:p>
      <w:pPr>
        <w:pStyle w:val="ListParagraph"/>
        <w:numPr>
          <w:ilvl w:val="0"/>
          <w:numId w:val="1"/>
        </w:numPr>
        <w:spacing w:lineRule="auto" w:line="360" w:before="0" w:after="60"/>
        <w:jc w:val="both"/>
        <w:rPr/>
      </w:pPr>
      <w:r>
        <w:rPr>
          <w:rFonts w:eastAsia="Times New Roman" w:cs="Times New Roman"/>
          <w:sz w:val="26"/>
          <w:szCs w:val="26"/>
        </w:rPr>
        <w:t>Quản lý khuyến mãi: đặt giá khuyến mãi cho từng sản phẩm, hiển thị nhãn phần trăm giảm giá trên thẻ sản phẩm; trợ lý ảo ưu tiên gợi ý hàng đang giảm giá khi khách quan tâm ngân sách.</w:t>
      </w:r>
    </w:p>
    <w:p>
      <w:pPr>
        <w:pStyle w:val="ListParagraph"/>
        <w:numPr>
          <w:ilvl w:val="0"/>
          <w:numId w:val="1"/>
        </w:numPr>
        <w:spacing w:lineRule="auto" w:line="360" w:before="0" w:after="60"/>
        <w:jc w:val="both"/>
        <w:rPr/>
      </w:pPr>
      <w:r>
        <w:rPr>
          <w:rFonts w:eastAsia="Times New Roman" w:cs="Times New Roman"/>
          <w:sz w:val="26"/>
          <w:szCs w:val="26"/>
        </w:rPr>
        <w:t>Quản trị hệ thống: bảng điều khiển, báo cáo thống kê theo kỳ, quản lý nhân sự và phân quyền chi tiết theo từng khoá quyền, quản lý bài viết, tin nhắn liên hệ và giám sát hội thoại của trợ lý ảo.</w:t>
      </w:r>
    </w:p>
    <w:p>
      <w:pPr>
        <w:pStyle w:val="Heading3"/>
        <w:keepNext w:val="true"/>
        <w:spacing w:lineRule="auto" w:line="360" w:before="120" w:after="60"/>
        <w:rPr/>
      </w:pPr>
      <w:bookmarkStart w:id="3034" w:name="__RefHeading___Toc50034_2168603407"/>
      <w:bookmarkStart w:id="3035" w:name="_Toc2017"/>
      <w:bookmarkEnd w:id="3034"/>
      <w:r>
        <w:rPr>
          <w:rFonts w:eastAsia="Times New Roman" w:cs="Times New Roman"/>
          <w:b/>
          <w:bCs/>
          <w:i/>
          <w:iCs/>
          <w:sz w:val="26"/>
          <w:szCs w:val="26"/>
        </w:rPr>
        <w:t>1.3.4. Mục tiêu phát triển các chức năng mua sắm trực tuyến</w:t>
      </w:r>
      <w:bookmarkEnd w:id="3035"/>
    </w:p>
    <w:p>
      <w:pPr>
        <w:pStyle w:val="ListParagraph"/>
        <w:numPr>
          <w:ilvl w:val="0"/>
          <w:numId w:val="1"/>
        </w:numPr>
        <w:spacing w:lineRule="auto" w:line="360" w:before="0" w:after="60"/>
        <w:jc w:val="both"/>
        <w:rPr/>
      </w:pPr>
      <w:r>
        <w:rPr>
          <w:rFonts w:eastAsia="Times New Roman" w:cs="Times New Roman"/>
          <w:sz w:val="26"/>
          <w:szCs w:val="26"/>
        </w:rPr>
        <w:t>Tìm kiếm sản phẩm theo tên và mô tả, không phân biệt hoa/thường và dấu tiếng Việt; duyệt sản phẩm theo danh mục, sắp xếp theo giá hoặc tên, phân trang.</w:t>
      </w:r>
    </w:p>
    <w:p>
      <w:pPr>
        <w:pStyle w:val="ListParagraph"/>
        <w:numPr>
          <w:ilvl w:val="0"/>
          <w:numId w:val="1"/>
        </w:numPr>
        <w:spacing w:lineRule="auto" w:line="360" w:before="0" w:after="60"/>
        <w:jc w:val="both"/>
        <w:rPr/>
      </w:pPr>
      <w:r>
        <w:rPr>
          <w:rFonts w:eastAsia="Times New Roman" w:cs="Times New Roman"/>
          <w:sz w:val="26"/>
          <w:szCs w:val="26"/>
        </w:rPr>
        <w:t>Giỏ hàng: thêm, sửa số lượng, xoá sản phẩm; giỏ hàng hoạt động cả với khách chưa đăng nhập.</w:t>
      </w:r>
    </w:p>
    <w:p>
      <w:pPr>
        <w:pStyle w:val="ListParagraph"/>
        <w:numPr>
          <w:ilvl w:val="0"/>
          <w:numId w:val="1"/>
        </w:numPr>
        <w:spacing w:lineRule="auto" w:line="360" w:before="0" w:after="60"/>
        <w:jc w:val="both"/>
        <w:rPr/>
      </w:pPr>
      <w:r>
        <w:rPr>
          <w:rFonts w:eastAsia="Times New Roman" w:cs="Times New Roman"/>
          <w:sz w:val="26"/>
          <w:szCs w:val="26"/>
        </w:rPr>
        <w:t>Đặt hàng: khách vãng lai và thành viên đều đặt được; chọn cửa hàng giao, tính phí giao hàng theo khoảng cách; giá luôn được tính lại ở máy chủ.</w:t>
      </w:r>
    </w:p>
    <w:p>
      <w:pPr>
        <w:pStyle w:val="ListParagraph"/>
        <w:numPr>
          <w:ilvl w:val="0"/>
          <w:numId w:val="1"/>
        </w:numPr>
        <w:spacing w:lineRule="auto" w:line="360" w:before="0" w:after="60"/>
        <w:jc w:val="both"/>
        <w:rPr/>
      </w:pPr>
      <w:r>
        <w:rPr>
          <w:rFonts w:eastAsia="Times New Roman" w:cs="Times New Roman"/>
          <w:sz w:val="26"/>
          <w:szCs w:val="26"/>
        </w:rPr>
        <w:t>Thanh toán: thanh toán khi nhận hàng (COD) hoặc chuyển khoản bằng mã VietQR động, đơn chuyển khoản được giữ trong 15 phút.</w:t>
      </w:r>
    </w:p>
    <w:p>
      <w:pPr>
        <w:pStyle w:val="ListParagraph"/>
        <w:numPr>
          <w:ilvl w:val="0"/>
          <w:numId w:val="1"/>
        </w:numPr>
        <w:spacing w:lineRule="auto" w:line="360" w:before="0" w:after="60"/>
        <w:jc w:val="both"/>
        <w:rPr/>
      </w:pPr>
      <w:r>
        <w:rPr>
          <w:rFonts w:eastAsia="Times New Roman" w:cs="Times New Roman"/>
          <w:sz w:val="26"/>
          <w:szCs w:val="26"/>
        </w:rPr>
        <w:t>Theo dõi trạng thái đơn hàng: khách xem trang xác nhận theo mã đơn, danh sách và chi tiết đơn của mình với trạng thái đơn (Chờ xác nhận, Đã xác nhận, Đang giao, Hoàn thành, Đã huỷ) và trạng thái thanh toán.</w:t>
      </w:r>
    </w:p>
    <w:p>
      <w:pPr>
        <w:pStyle w:val="Heading3"/>
        <w:keepNext w:val="true"/>
        <w:spacing w:lineRule="auto" w:line="360" w:before="120" w:after="60"/>
        <w:rPr/>
      </w:pPr>
      <w:bookmarkStart w:id="3036" w:name="__RefHeading___Toc50036_2168603407"/>
      <w:bookmarkStart w:id="3037" w:name="_Toc2018"/>
      <w:bookmarkEnd w:id="3036"/>
      <w:r>
        <w:rPr>
          <w:rFonts w:eastAsia="Times New Roman" w:cs="Times New Roman"/>
          <w:b/>
          <w:bCs/>
          <w:i/>
          <w:iCs/>
          <w:sz w:val="26"/>
          <w:szCs w:val="26"/>
        </w:rPr>
        <w:t>1.3.5. Mục tiêu tích hợp công nghệ AI hỗ trợ khách hàng</w:t>
      </w:r>
      <w:bookmarkEnd w:id="3037"/>
    </w:p>
    <w:p>
      <w:pPr>
        <w:pStyle w:val="Normal"/>
        <w:spacing w:lineRule="auto" w:line="360" w:before="0" w:after="80"/>
        <w:ind w:firstLine="567"/>
        <w:jc w:val="both"/>
        <w:rPr/>
      </w:pPr>
      <w:r>
        <w:rPr>
          <w:rFonts w:eastAsia="Times New Roman" w:cs="Times New Roman"/>
          <w:sz w:val="26"/>
          <w:szCs w:val="26"/>
        </w:rPr>
        <w:t>Hệ thống tích hợp một trợ lý ảo dựa trên mô hình ngôn ngữ lớn Gemini, xuất hiện dưới dạng nút nổi ở mọi trang, với các mục tiêu cụ thể:</w:t>
      </w:r>
    </w:p>
    <w:p>
      <w:pPr>
        <w:pStyle w:val="ListParagraph"/>
        <w:numPr>
          <w:ilvl w:val="0"/>
          <w:numId w:val="1"/>
        </w:numPr>
        <w:spacing w:lineRule="auto" w:line="360" w:before="0" w:after="60"/>
        <w:jc w:val="both"/>
        <w:rPr/>
      </w:pPr>
      <w:r>
        <w:rPr>
          <w:rFonts w:eastAsia="Times New Roman" w:cs="Times New Roman"/>
          <w:sz w:val="26"/>
          <w:szCs w:val="26"/>
        </w:rPr>
        <w:t>Tư vấn lựa chọn: gợi ý loại quả phù hợp với đối tượng (trẻ nhỏ, người lớn tuổi, ăn kiêng, biếu tặng...) và ngân sách khách đưa ra.</w:t>
      </w:r>
    </w:p>
    <w:p>
      <w:pPr>
        <w:pStyle w:val="ListParagraph"/>
        <w:numPr>
          <w:ilvl w:val="0"/>
          <w:numId w:val="1"/>
        </w:numPr>
        <w:spacing w:lineRule="auto" w:line="360" w:before="0" w:after="60"/>
        <w:jc w:val="both"/>
        <w:rPr/>
      </w:pPr>
      <w:r>
        <w:rPr>
          <w:rFonts w:eastAsia="Times New Roman" w:cs="Times New Roman"/>
          <w:sz w:val="26"/>
          <w:szCs w:val="26"/>
        </w:rPr>
        <w:t>Gợi ý sản phẩm: chỉ giới thiệu sản phẩm cửa hàng đang bán, kèm thẻ sản phẩm bấm được với giá và đường dẫn lấy trực tiếp từ cơ sở dữ liệu.</w:t>
      </w:r>
    </w:p>
    <w:p>
      <w:pPr>
        <w:pStyle w:val="ListParagraph"/>
        <w:numPr>
          <w:ilvl w:val="0"/>
          <w:numId w:val="1"/>
        </w:numPr>
        <w:spacing w:lineRule="auto" w:line="360" w:before="0" w:after="60"/>
        <w:jc w:val="both"/>
        <w:rPr/>
      </w:pPr>
      <w:r>
        <w:rPr>
          <w:rFonts w:eastAsia="Times New Roman" w:cs="Times New Roman"/>
          <w:sz w:val="26"/>
          <w:szCs w:val="26"/>
        </w:rPr>
        <w:t>Hướng dẫn bảo quản: nơi để, nhiệt độ, thời gian dùng tốt nhất và mẹo giữ tươi, ưu tiên ghi chú bảo quản do chính cửa hàng soạn cho từng sản phẩm.</w:t>
      </w:r>
    </w:p>
    <w:p>
      <w:pPr>
        <w:pStyle w:val="ListParagraph"/>
        <w:numPr>
          <w:ilvl w:val="0"/>
          <w:numId w:val="1"/>
        </w:numPr>
        <w:spacing w:lineRule="auto" w:line="360" w:before="0" w:after="60"/>
        <w:jc w:val="both"/>
        <w:rPr/>
      </w:pPr>
      <w:r>
        <w:rPr>
          <w:rFonts w:eastAsia="Times New Roman" w:cs="Times New Roman"/>
          <w:sz w:val="26"/>
          <w:szCs w:val="26"/>
        </w:rPr>
        <w:t>Gợi ý chế biến: đề xuất công thức món ăn, nước ép, sinh tố từ những loại quả khách đã mua hoặc đang có trong giỏ hàng.</w:t>
      </w:r>
    </w:p>
    <w:p>
      <w:pPr>
        <w:pStyle w:val="ListParagraph"/>
        <w:numPr>
          <w:ilvl w:val="0"/>
          <w:numId w:val="1"/>
        </w:numPr>
        <w:spacing w:lineRule="auto" w:line="360" w:before="0" w:after="60"/>
        <w:jc w:val="both"/>
        <w:rPr/>
      </w:pPr>
      <w:r>
        <w:rPr>
          <w:rFonts w:eastAsia="Times New Roman" w:cs="Times New Roman"/>
          <w:sz w:val="26"/>
          <w:szCs w:val="26"/>
        </w:rPr>
        <w:t>Trả lời tự động các câu hỏi thường gặp về giá, khuyến mãi, tình trạng còn hàng 24/7; từ chối lịch sự các câu hỏi ngoài phạm vi và không bao giờ tự bịa giá.</w:t>
      </w:r>
    </w:p>
    <w:p>
      <w:pPr>
        <w:pStyle w:val="Heading2"/>
        <w:keepNext w:val="true"/>
        <w:spacing w:lineRule="auto" w:line="360" w:before="200" w:after="80"/>
        <w:rPr/>
      </w:pPr>
      <w:bookmarkStart w:id="3038" w:name="__RefHeading___Toc50038_2168603407"/>
      <w:bookmarkStart w:id="3039" w:name="_Toc2019"/>
      <w:bookmarkEnd w:id="3038"/>
      <w:r>
        <w:rPr>
          <w:rFonts w:eastAsia="Times New Roman" w:cs="Times New Roman"/>
          <w:b/>
          <w:bCs/>
          <w:sz w:val="26"/>
          <w:szCs w:val="26"/>
        </w:rPr>
        <w:t>1.4. Đối tượng, phạm vi và phương pháp thực hiện</w:t>
      </w:r>
      <w:bookmarkEnd w:id="3039"/>
    </w:p>
    <w:p>
      <w:pPr>
        <w:pStyle w:val="Heading3"/>
        <w:keepNext w:val="true"/>
        <w:spacing w:lineRule="auto" w:line="360" w:before="120" w:after="60"/>
        <w:rPr/>
      </w:pPr>
      <w:bookmarkStart w:id="3040" w:name="__RefHeading___Toc50040_2168603407"/>
      <w:bookmarkStart w:id="3041" w:name="_Toc2020"/>
      <w:bookmarkEnd w:id="3040"/>
      <w:r>
        <w:rPr>
          <w:rFonts w:eastAsia="Times New Roman" w:cs="Times New Roman"/>
          <w:b/>
          <w:bCs/>
          <w:i/>
          <w:iCs/>
          <w:sz w:val="26"/>
          <w:szCs w:val="26"/>
        </w:rPr>
        <w:t>1.4.1. Đối tượng nghiên cứu</w:t>
      </w:r>
      <w:bookmarkEnd w:id="3041"/>
    </w:p>
    <w:p>
      <w:pPr>
        <w:pStyle w:val="ListParagraph"/>
        <w:numPr>
          <w:ilvl w:val="0"/>
          <w:numId w:val="1"/>
        </w:numPr>
        <w:spacing w:lineRule="auto" w:line="360" w:before="0" w:after="60"/>
        <w:jc w:val="both"/>
        <w:rPr/>
      </w:pPr>
      <w:r>
        <w:rPr>
          <w:rFonts w:eastAsia="Times New Roman" w:cs="Times New Roman"/>
          <w:sz w:val="26"/>
          <w:szCs w:val="26"/>
        </w:rPr>
        <w:t>Quy trình nghiệp vụ bán hoa quả của một chuỗi cửa hàng: trưng bày sản phẩm, tiếp nhận và xử lý đơn hàng, giao hàng, thanh toán, quản lý tồn kho và nhân sự.</w:t>
      </w:r>
    </w:p>
    <w:p>
      <w:pPr>
        <w:pStyle w:val="ListParagraph"/>
        <w:numPr>
          <w:ilvl w:val="0"/>
          <w:numId w:val="1"/>
        </w:numPr>
        <w:spacing w:lineRule="auto" w:line="360" w:before="0" w:after="60"/>
        <w:jc w:val="both"/>
        <w:rPr/>
      </w:pPr>
      <w:r>
        <w:rPr>
          <w:rFonts w:eastAsia="Times New Roman" w:cs="Times New Roman"/>
          <w:sz w:val="26"/>
          <w:szCs w:val="26"/>
        </w:rPr>
        <w:t>Nhu cầu và hành vi của hai nhóm người dùng: khách hàng mua sắm trực tuyến và nhân sự vận hành cửa hàng.</w:t>
      </w:r>
    </w:p>
    <w:p>
      <w:pPr>
        <w:pStyle w:val="ListParagraph"/>
        <w:numPr>
          <w:ilvl w:val="0"/>
          <w:numId w:val="1"/>
        </w:numPr>
        <w:spacing w:lineRule="auto" w:line="360" w:before="0" w:after="60"/>
        <w:jc w:val="both"/>
        <w:rPr/>
      </w:pPr>
      <w:r>
        <w:rPr>
          <w:rFonts w:eastAsia="Times New Roman" w:cs="Times New Roman"/>
          <w:sz w:val="26"/>
          <w:szCs w:val="26"/>
        </w:rPr>
        <w:t>Các công nghệ xây dựng ứng dụng web: Next.js, React, TypeScript, Tailwind CSS, Recharts, FastAPI, SQLAlchemy, Pydantic, MySQL, Alembic, Docker, JWT, Gemini API.</w:t>
      </w:r>
    </w:p>
    <w:p>
      <w:pPr>
        <w:pStyle w:val="Heading3"/>
        <w:keepNext w:val="true"/>
        <w:spacing w:lineRule="auto" w:line="360" w:before="120" w:after="60"/>
        <w:rPr/>
      </w:pPr>
      <w:bookmarkStart w:id="3042" w:name="__RefHeading___Toc50042_2168603407"/>
      <w:bookmarkStart w:id="3043" w:name="_Toc2021"/>
      <w:bookmarkEnd w:id="3042"/>
      <w:r>
        <w:rPr>
          <w:rFonts w:eastAsia="Times New Roman" w:cs="Times New Roman"/>
          <w:b/>
          <w:bCs/>
          <w:i/>
          <w:iCs/>
          <w:sz w:val="26"/>
          <w:szCs w:val="26"/>
        </w:rPr>
        <w:t>1.4.2. Phạm vi nghiên cứu</w:t>
      </w:r>
      <w:bookmarkEnd w:id="3043"/>
    </w:p>
    <w:p>
      <w:pPr>
        <w:pStyle w:val="Bang"/>
        <w:keepNext w:val="true"/>
        <w:spacing w:lineRule="auto" w:line="360" w:before="160" w:after="80"/>
        <w:jc w:val="center"/>
        <w:rPr/>
      </w:pPr>
      <w:bookmarkStart w:id="40" w:name="__RefHeading___Toc10395_2168603407"/>
      <w:bookmarkStart w:id="41" w:name="_Toc21"/>
      <w:bookmarkEnd w:id="40"/>
      <w:r>
        <w:rPr>
          <w:rFonts w:eastAsia="Times New Roman" w:cs="Times New Roman"/>
          <w:b/>
          <w:bCs/>
          <w:sz w:val="24"/>
          <w:szCs w:val="24"/>
        </w:rPr>
        <w:t>Bảng 1.3. Phạm vi của đề tài</w:t>
      </w:r>
      <w:bookmarkEnd w:id="41"/>
    </w:p>
    <w:tbl>
      <w:tblPr>
        <w:tblW w:w="9071" w:type="dxa"/>
        <w:jc w:val="left"/>
        <w:tblInd w:w="0" w:type="dxa"/>
        <w:tblLayout w:type="fixed"/>
        <w:tblCellMar>
          <w:top w:w="30" w:type="dxa"/>
          <w:left w:w="80" w:type="dxa"/>
          <w:bottom w:w="30" w:type="dxa"/>
          <w:right w:w="80" w:type="dxa"/>
        </w:tblCellMar>
      </w:tblPr>
      <w:tblGrid>
        <w:gridCol w:w="4536"/>
        <w:gridCol w:w="4534"/>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Trong phạm vi</w:t>
            </w:r>
          </w:p>
        </w:tc>
        <w:tc>
          <w:tcPr>
            <w:tcW w:w="45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Ngoài phạm vi</w:t>
            </w:r>
          </w:p>
        </w:tc>
      </w:tr>
      <w:tr>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Trưng bày sản phẩm: trang chủ, cửa hàng, danh mục nhiều cấp, chi tiết sản phẩm, tìm kiếm không dấu</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Cổng thanh toán trực tuyến thật (VNPay, MoMo); hệ thống chỉ ghi nhận hình thức thanh toán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phía trình duyệt; đặt hàng cho khách vãng lai và thành viên</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email/SMS xác nhận đơn hàng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cửa hàng giao, phí giao hàng theo khoảng cách đường chim bay</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Tích hợp đơn vị vận chuyển, theo dõi hành trình giao hàng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chuyển khoản qua mã VietQR, quản trị viên xác nhận thủ công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giảm giá, chương trình khách hàng thân thiết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đăng ký, đăng nhập, hồ sơ, lịch sử đơn hàng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Quên mật khẩu qua email, đăng nhập mạng xã hội</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 quản trị: thống kê, báo cáo theo kỳ (xuất CSV, in), sản phẩm, đơn hàng, bài viết, liên hệ, khách hàng, nhân sự và phân quyền</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Đa ngôn ngữ, đa tiền tệ; ứng dụng di động riêng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 tư vấn dựa trên Gemini API</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đặt hàng hộ hoặc sửa giỏ hàng của khách</w:t>
            </w:r>
          </w:p>
        </w:tc>
      </w:tr>
    </w:tbl>
    <w:p>
      <w:pPr>
        <w:pStyle w:val="Normal"/>
        <w:spacing w:before="0" w:after="120"/>
        <w:rPr/>
      </w:pPr>
      <w:r>
        <w:rPr/>
      </w:r>
    </w:p>
    <w:p>
      <w:pPr>
        <w:pStyle w:val="Heading3"/>
        <w:keepNext w:val="true"/>
        <w:spacing w:lineRule="auto" w:line="360" w:before="120" w:after="60"/>
        <w:rPr/>
      </w:pPr>
      <w:bookmarkStart w:id="3044" w:name="__RefHeading___Toc50044_2168603407"/>
      <w:bookmarkStart w:id="3045" w:name="_Toc2022"/>
      <w:bookmarkEnd w:id="3044"/>
      <w:r>
        <w:rPr>
          <w:rFonts w:eastAsia="Times New Roman" w:cs="Times New Roman"/>
          <w:b/>
          <w:bCs/>
          <w:i/>
          <w:iCs/>
          <w:sz w:val="26"/>
          <w:szCs w:val="26"/>
        </w:rPr>
        <w:t>1.4.3. Phương pháp thực hiện</w:t>
      </w:r>
      <w:bookmarkEnd w:id="3045"/>
    </w:p>
    <w:p>
      <w:pPr>
        <w:pStyle w:val="Normal"/>
        <w:spacing w:lineRule="auto" w:line="360" w:before="0" w:after="80"/>
        <w:ind w:firstLine="567"/>
        <w:jc w:val="both"/>
        <w:rPr/>
      </w:pPr>
      <w:r>
        <w:rPr>
          <w:rFonts w:eastAsia="Times New Roman" w:cs="Times New Roman"/>
          <w:sz w:val="26"/>
          <w:szCs w:val="26"/>
        </w:rPr>
        <w:t>Đề tài được thực hiện theo mô hình phát triển lặp và tăng dần (iterative – incremental): mỗi vòng lặp bổ sung một nhóm chức năng hoàn chỉnh, được kiểm thử trước khi chuyển sang vòng tiếp theo. Lịch sử 34 lần commit trên GitHub phản ánh rõ các giai đoạn này. Các bước chính gồm:</w:t>
      </w:r>
    </w:p>
    <w:p>
      <w:pPr>
        <w:pStyle w:val="Normal"/>
        <w:spacing w:lineRule="auto" w:line="360" w:before="0" w:after="80"/>
        <w:ind w:hanging="283" w:left="567"/>
        <w:jc w:val="both"/>
        <w:rPr/>
      </w:pPr>
      <w:r>
        <w:rPr>
          <w:rFonts w:eastAsia="Times New Roman" w:cs="Times New Roman"/>
          <w:sz w:val="26"/>
          <w:szCs w:val="26"/>
        </w:rPr>
        <w:t xml:space="preserve">1. </w:t>
      </w:r>
      <w:r>
        <w:rPr>
          <w:rFonts w:eastAsia="Times New Roman" w:cs="Times New Roman"/>
          <w:b/>
          <w:bCs/>
          <w:sz w:val="26"/>
          <w:szCs w:val="26"/>
        </w:rPr>
        <w:t>Khảo sát:</w:t>
      </w:r>
      <w:r>
        <w:rPr>
          <w:rFonts w:eastAsia="Times New Roman" w:cs="Times New Roman"/>
          <w:sz w:val="26"/>
          <w:szCs w:val="26"/>
        </w:rPr>
        <w:t xml:space="preserve"> tìm hiểu các website bán trái cây trực tuyến đang hoạt động, rút ra danh sách chức năng cần có và định hướng giao diện.</w:t>
      </w:r>
    </w:p>
    <w:p>
      <w:pPr>
        <w:pStyle w:val="Normal"/>
        <w:spacing w:lineRule="auto" w:line="360" w:before="0" w:after="80"/>
        <w:ind w:hanging="283" w:left="567"/>
        <w:jc w:val="both"/>
        <w:rPr/>
      </w:pPr>
      <w:r>
        <w:rPr>
          <w:rFonts w:eastAsia="Times New Roman" w:cs="Times New Roman"/>
          <w:sz w:val="26"/>
          <w:szCs w:val="26"/>
        </w:rPr>
        <w:t xml:space="preserve">2. </w:t>
      </w:r>
      <w:r>
        <w:rPr>
          <w:rFonts w:eastAsia="Times New Roman" w:cs="Times New Roman"/>
          <w:b/>
          <w:bCs/>
          <w:sz w:val="26"/>
          <w:szCs w:val="26"/>
        </w:rPr>
        <w:t>Phân tích yêu cầu:</w:t>
      </w:r>
      <w:r>
        <w:rPr>
          <w:rFonts w:eastAsia="Times New Roman" w:cs="Times New Roman"/>
          <w:sz w:val="26"/>
          <w:szCs w:val="26"/>
        </w:rPr>
        <w:t xml:space="preserve"> xác định tác nhân, yêu cầu chức năng, phi chức năng; lập tài liệu đặc tả yêu cầu phần mềm (SRS).</w:t>
      </w:r>
    </w:p>
    <w:p>
      <w:pPr>
        <w:pStyle w:val="Normal"/>
        <w:spacing w:lineRule="auto" w:line="360" w:before="0" w:after="80"/>
        <w:ind w:hanging="283" w:left="567"/>
        <w:jc w:val="both"/>
        <w:rPr/>
      </w:pPr>
      <w:r>
        <w:rPr>
          <w:rFonts w:eastAsia="Times New Roman" w:cs="Times New Roman"/>
          <w:sz w:val="26"/>
          <w:szCs w:val="26"/>
        </w:rPr>
        <w:t xml:space="preserve">3. </w:t>
      </w:r>
      <w:r>
        <w:rPr>
          <w:rFonts w:eastAsia="Times New Roman" w:cs="Times New Roman"/>
          <w:b/>
          <w:bCs/>
          <w:sz w:val="26"/>
          <w:szCs w:val="26"/>
        </w:rPr>
        <w:t>Thiết kế:</w:t>
      </w:r>
      <w:r>
        <w:rPr>
          <w:rFonts w:eastAsia="Times New Roman" w:cs="Times New Roman"/>
          <w:sz w:val="26"/>
          <w:szCs w:val="26"/>
        </w:rPr>
        <w:t xml:space="preserve"> thiết kế kiến trúc ba lớp, cơ sở dữ liệu (ERD, lược đồ bảng), giao diện và danh sách API.</w:t>
      </w:r>
    </w:p>
    <w:p>
      <w:pPr>
        <w:pStyle w:val="Normal"/>
        <w:spacing w:lineRule="auto" w:line="360" w:before="0" w:after="80"/>
        <w:ind w:hanging="283" w:left="567"/>
        <w:jc w:val="both"/>
        <w:rPr/>
      </w:pPr>
      <w:r>
        <w:rPr>
          <w:rFonts w:eastAsia="Times New Roman" w:cs="Times New Roman"/>
          <w:sz w:val="26"/>
          <w:szCs w:val="26"/>
        </w:rPr>
        <w:t xml:space="preserve">4. </w:t>
      </w:r>
      <w:r>
        <w:rPr>
          <w:rFonts w:eastAsia="Times New Roman" w:cs="Times New Roman"/>
          <w:b/>
          <w:bCs/>
          <w:sz w:val="26"/>
          <w:szCs w:val="26"/>
        </w:rPr>
        <w:t>Xây dựng:</w:t>
      </w:r>
      <w:r>
        <w:rPr>
          <w:rFonts w:eastAsia="Times New Roman" w:cs="Times New Roman"/>
          <w:sz w:val="26"/>
          <w:szCs w:val="26"/>
        </w:rPr>
        <w:t xml:space="preserve"> dựng giao diện và dữ liệu mẫu trước, sau đó xây dựng back-end FastAPI + MySQL và chuyển front-end sang gọi API; bổ sung dần các phân hệ thanh toán QR, trợ lý ảo, phân quyền nhân sự, cửa hàng – phí giao hàng, tồn kho, quản lý khách hàng, báo cáo thống kê, và cuối cùng là làm mới giao diện.</w:t>
      </w:r>
    </w:p>
    <w:p>
      <w:pPr>
        <w:pStyle w:val="Normal"/>
        <w:spacing w:lineRule="auto" w:line="360" w:before="0" w:after="80"/>
        <w:ind w:hanging="283" w:left="567"/>
        <w:jc w:val="both"/>
        <w:rPr/>
      </w:pPr>
      <w:r>
        <w:rPr>
          <w:rFonts w:eastAsia="Times New Roman" w:cs="Times New Roman"/>
          <w:sz w:val="26"/>
          <w:szCs w:val="26"/>
        </w:rPr>
        <w:t xml:space="preserve">5. </w:t>
      </w:r>
      <w:r>
        <w:rPr>
          <w:rFonts w:eastAsia="Times New Roman" w:cs="Times New Roman"/>
          <w:b/>
          <w:bCs/>
          <w:sz w:val="26"/>
          <w:szCs w:val="26"/>
        </w:rPr>
        <w:t>Kiểm thử:</w:t>
      </w:r>
      <w:r>
        <w:rPr>
          <w:rFonts w:eastAsia="Times New Roman" w:cs="Times New Roman"/>
          <w:sz w:val="26"/>
          <w:szCs w:val="26"/>
        </w:rPr>
        <w:t xml:space="preserve"> viết bộ kiểm thử đầu – cuối điều khiển trình duyệt thật, kiểm thử API và kiểm tra ràng buộc cơ sở dữ liệu sau mỗi vòng lặp.</w:t>
      </w:r>
    </w:p>
    <w:p>
      <w:pPr>
        <w:pStyle w:val="Normal"/>
        <w:spacing w:lineRule="auto" w:line="360" w:before="0" w:after="80"/>
        <w:ind w:hanging="283" w:left="567"/>
        <w:jc w:val="both"/>
        <w:rPr/>
      </w:pPr>
      <w:r>
        <w:rPr>
          <w:rFonts w:eastAsia="Times New Roman" w:cs="Times New Roman"/>
          <w:sz w:val="26"/>
          <w:szCs w:val="26"/>
        </w:rPr>
        <w:t xml:space="preserve">6. </w:t>
      </w:r>
      <w:r>
        <w:rPr>
          <w:rFonts w:eastAsia="Times New Roman" w:cs="Times New Roman"/>
          <w:b/>
          <w:bCs/>
          <w:sz w:val="26"/>
          <w:szCs w:val="26"/>
        </w:rPr>
        <w:t>Triển khai và đánh giá:</w:t>
      </w:r>
      <w:r>
        <w:rPr>
          <w:rFonts w:eastAsia="Times New Roman" w:cs="Times New Roman"/>
          <w:sz w:val="26"/>
          <w:szCs w:val="26"/>
        </w:rPr>
        <w:t xml:space="preserve"> đóng gói cơ sở dữ liệu bằng Docker Compose, viết tài liệu hướng dẫn cài đặt, đánh giá kết quả và đề xuất hướng phát triển.</w:t>
      </w:r>
    </w:p>
    <w:p>
      <w:pPr>
        <w:pStyle w:val="Heading2"/>
        <w:keepNext w:val="true"/>
        <w:spacing w:lineRule="auto" w:line="360" w:before="200" w:after="80"/>
        <w:rPr/>
      </w:pPr>
      <w:bookmarkStart w:id="3046" w:name="__RefHeading___Toc50046_2168603407"/>
      <w:bookmarkStart w:id="3047" w:name="_Toc2023"/>
      <w:bookmarkEnd w:id="3046"/>
      <w:r>
        <w:rPr>
          <w:rFonts w:eastAsia="Times New Roman" w:cs="Times New Roman"/>
          <w:b/>
          <w:bCs/>
          <w:sz w:val="26"/>
          <w:szCs w:val="26"/>
        </w:rPr>
        <w:t>1.5. Yêu cầu của hệ thống</w:t>
      </w:r>
      <w:bookmarkEnd w:id="3047"/>
    </w:p>
    <w:p>
      <w:pPr>
        <w:pStyle w:val="Normal"/>
        <w:spacing w:lineRule="auto" w:line="360" w:before="0" w:after="80"/>
        <w:ind w:firstLine="567"/>
        <w:jc w:val="both"/>
        <w:rPr/>
      </w:pPr>
      <w:r>
        <w:rPr>
          <w:rFonts w:eastAsia="Times New Roman" w:cs="Times New Roman"/>
          <w:sz w:val="26"/>
          <w:szCs w:val="26"/>
        </w:rPr>
        <w:t>Từ kết quả khảo sát và các mục tiêu đã xác định, các yêu cầu của hệ thống được tổng hợp thành hai nhóm: yêu cầu chức năng (hệ thống phải làm được gì) và yêu cầu phi chức năng (hệ thống phải làm tốt đến mức nào). Đây là cơ sở để phân tích chi tiết ở Chương 3 và thiết kế ở Chương 4.</w:t>
      </w:r>
    </w:p>
    <w:p>
      <w:pPr>
        <w:pStyle w:val="Heading3"/>
        <w:keepNext w:val="true"/>
        <w:spacing w:lineRule="auto" w:line="360" w:before="120" w:after="60"/>
        <w:rPr/>
      </w:pPr>
      <w:bookmarkStart w:id="3048" w:name="__RefHeading___Toc50048_2168603407"/>
      <w:bookmarkStart w:id="3049" w:name="_Toc2024"/>
      <w:bookmarkEnd w:id="3048"/>
      <w:r>
        <w:rPr>
          <w:rFonts w:eastAsia="Times New Roman" w:cs="Times New Roman"/>
          <w:b/>
          <w:bCs/>
          <w:i/>
          <w:iCs/>
          <w:sz w:val="26"/>
          <w:szCs w:val="26"/>
        </w:rPr>
        <w:t>1.5.1. Yêu cầu chức năng</w:t>
      </w:r>
      <w:bookmarkEnd w:id="3049"/>
    </w:p>
    <w:p>
      <w:pPr>
        <w:pStyle w:val="Bang"/>
        <w:keepNext w:val="true"/>
        <w:spacing w:lineRule="auto" w:line="360" w:before="160" w:after="80"/>
        <w:jc w:val="center"/>
        <w:rPr/>
      </w:pPr>
      <w:bookmarkStart w:id="86" w:name="__RefHeading___Toc10487_2168603407"/>
      <w:bookmarkStart w:id="87" w:name="_Toc44"/>
      <w:bookmarkEnd w:id="86"/>
      <w:r>
        <w:rPr>
          <w:rFonts w:eastAsia="Times New Roman" w:cs="Times New Roman"/>
          <w:b/>
          <w:bCs/>
          <w:sz w:val="24"/>
          <w:szCs w:val="24"/>
        </w:rPr>
        <w:t>Bảng 1.4. Danh sách yêu cầu chức năng</w:t>
      </w:r>
      <w:bookmarkEnd w:id="87"/>
    </w:p>
    <w:tbl>
      <w:tblPr>
        <w:tblW w:w="9071" w:type="dxa"/>
        <w:jc w:val="left"/>
        <w:tblInd w:w="0" w:type="dxa"/>
        <w:tblLayout w:type="fixed"/>
        <w:tblCellMar>
          <w:top w:w="30" w:type="dxa"/>
          <w:left w:w="80" w:type="dxa"/>
          <w:bottom w:w="30" w:type="dxa"/>
          <w:right w:w="80" w:type="dxa"/>
        </w:tblCellMar>
      </w:tblPr>
      <w:tblGrid>
        <w:gridCol w:w="888"/>
        <w:gridCol w:w="1956"/>
        <w:gridCol w:w="6227"/>
      </w:tblGrid>
      <w:tr>
        <w:trPr>
          <w:tblHeader w:val="true"/>
          <w:cantSplit w:val="true"/>
        </w:trPr>
        <w:tc>
          <w:tcPr>
            <w:tcW w:w="88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19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Phân hệ</w:t>
            </w:r>
          </w:p>
        </w:tc>
        <w:tc>
          <w:tcPr>
            <w:tcW w:w="62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 chức năng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FR01</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trang chủ gồm slider, banner, các khối sản phẩm theo danh mục, tin tức, liên hệ</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FR02</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Duyệt sản phẩm theo danh mục nhiều cấp, sắp xếp theo giá/tên, phân trang 12 sản phẩm/trang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FR03</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chi tiết sản phẩm, tối đa 4 sản phẩm liên quan, nhãn “Hết hàng” khi tồn kho bằng 0</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FR04</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sản phẩm theo tên và mô tả, không phân biệt hoa/thường và dấu tiếng Việt</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FR05</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sửa số lượng, xoá sản phẩm trong giỏ; giỏ lưu trên trình duyệt</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FR06</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cho khách vãng lai và thành viên; chọn cửa hàng giao, tính phí theo khoảng cách</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FR07</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COD hoặc chuyển khoản qua mã VietQR, tự huỷ đơn chuyển khoản quá hạn</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FR08</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 khách hàng xem lịch sử và chi tiết đơn của mình</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FR09</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đăng nhập, đăng xuất, cập nhật hồ sơ (họ tên, điện thoại, địa chỉ)</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FR10</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tin tức theo chuyên mục, trang giới thiệu; gửi tin nhắn liên hệ</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FR11</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Hỏi trợ lý ảo trực tiếp (giải đáp sản phẩm, tư vấn chọn quả, hướng dẫn bảo quản, gợi ý công thức chế biến), có 4 câu hỏi gợi ý; xem lại, xoá lịch sử trò chuyện</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FR12</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điều khiển thống kê sản phẩm, đơn hàng, bài viết, liên hệ chưa xử lý, doanh thu</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FR13</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sửa, xoá sản phẩm; gán vào một hoặc nhiều danh mục; đặt giá khuyến mãi và tồn kho</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FR14</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đơn hàng, đổi trạng thái, xác nhận đã nhận tiền; trừ/hoàn tồn kho tự động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FR15</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bài viết, xử lý tin nhắn liên hệ, xem hội thoại trợ lý ảo</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FR16</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nhân sự: tạo tài khoản, chọn vai trò, gắn cửa hàng, tick quyền, khoá/mở khoá, đặt lại mật khẩu</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FR17</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khách hàng: tìm theo tên, email, số điện thoại; xem số đơn, tổng chi tiêu, lịch sử đơn; khoá/mở khoá tài khoản</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FR18</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thống kê theo kỳ và cửa hàng: 6 chỉ số so với kỳ trước, biểu đồ theo ngày/tháng, cơ cấu đơn, top 10 sản phẩm, hàng sắp hết; xuất CSV, in A4</w:t>
            </w:r>
          </w:p>
        </w:tc>
      </w:tr>
    </w:tbl>
    <w:p>
      <w:pPr>
        <w:pStyle w:val="Normal"/>
        <w:spacing w:before="0" w:after="120"/>
        <w:rPr/>
      </w:pPr>
      <w:r>
        <w:rPr/>
      </w:r>
    </w:p>
    <w:p>
      <w:pPr>
        <w:pStyle w:val="Heading3"/>
        <w:keepNext w:val="true"/>
        <w:spacing w:lineRule="auto" w:line="360" w:before="120" w:after="60"/>
        <w:rPr/>
      </w:pPr>
      <w:bookmarkStart w:id="3050" w:name="__RefHeading___Toc50050_2168603407"/>
      <w:bookmarkStart w:id="3051" w:name="_Toc2025"/>
      <w:bookmarkEnd w:id="3050"/>
      <w:r>
        <w:rPr>
          <w:rFonts w:eastAsia="Times New Roman" w:cs="Times New Roman"/>
          <w:b/>
          <w:bCs/>
          <w:i/>
          <w:iCs/>
          <w:sz w:val="26"/>
          <w:szCs w:val="26"/>
        </w:rPr>
        <w:t>1.5.2. Yêu cầu phi chức năng</w:t>
      </w:r>
      <w:bookmarkEnd w:id="3051"/>
    </w:p>
    <w:p>
      <w:pPr>
        <w:pStyle w:val="Bang"/>
        <w:keepNext w:val="true"/>
        <w:spacing w:lineRule="auto" w:line="360" w:before="160" w:after="80"/>
        <w:jc w:val="center"/>
        <w:rPr/>
      </w:pPr>
      <w:bookmarkStart w:id="90" w:name="__RefHeading___Toc10485_2168603407"/>
      <w:bookmarkStart w:id="91" w:name="_Toc46"/>
      <w:bookmarkEnd w:id="90"/>
      <w:r>
        <w:rPr>
          <w:rFonts w:eastAsia="Times New Roman" w:cs="Times New Roman"/>
          <w:b/>
          <w:bCs/>
          <w:sz w:val="24"/>
          <w:szCs w:val="24"/>
        </w:rPr>
        <w:t>Bảng 1.5. Danh sách yêu cầu phi chức năng</w:t>
      </w:r>
      <w:bookmarkEnd w:id="91"/>
    </w:p>
    <w:tbl>
      <w:tblPr>
        <w:tblW w:w="9071" w:type="dxa"/>
        <w:jc w:val="left"/>
        <w:tblInd w:w="0" w:type="dxa"/>
        <w:tblLayout w:type="fixed"/>
        <w:tblCellMar>
          <w:top w:w="30" w:type="dxa"/>
          <w:left w:w="80" w:type="dxa"/>
          <w:bottom w:w="30" w:type="dxa"/>
          <w:right w:w="80" w:type="dxa"/>
        </w:tblCellMar>
      </w:tblPr>
      <w:tblGrid>
        <w:gridCol w:w="1268"/>
        <w:gridCol w:w="3414"/>
        <w:gridCol w:w="4389"/>
      </w:tblGrid>
      <w:tr>
        <w:trPr>
          <w:tblHeader w:val="true"/>
          <w:cantSplit w:val="true"/>
        </w:trPr>
        <w:tc>
          <w:tcPr>
            <w:tcW w:w="1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Nhóm</w:t>
            </w:r>
          </w:p>
        </w:tc>
        <w:tc>
          <w:tcPr>
            <w:tcW w:w="341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w:t>
            </w:r>
          </w:p>
        </w:tc>
        <w:tc>
          <w:tcPr>
            <w:tcW w:w="438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Giải pháp đáp ứng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không lưu dạng rõ</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Băm bằng bcrypt có salt ngẫu nhiên</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Token phiên không lộ ra JavaScript</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JWT lưu trong cookie httpOnly, sameSite=lax, secure khi production</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 quản trị không truy cập được bằng cách gọi thẳng API</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quyền ở cấp router và từng endpoint (401/403)</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tiền không do client quyết định</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đọc lại giá từ CSDL và tự tính phí giao hàng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cậy</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không âm, không trừ hai lần</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Cờ stock_deducted_at + SELECT … FOR UPDATE trong giao dịch</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cậy</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mạng không làm trắng trang</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thành thông báo tiếng Việt, trang lỗi có nút “Thử lại”</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Hiệu năng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tải toàn bộ catalog một lần</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Phân trang phía CSDL bằng LIMIT/OFFSET; selectinload tránh N+1</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tốt trên điện thoại</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Bố cục responsive tới chiều rộng 375px</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báo lỗi rõ ràng, đúng chỗ</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zod sinh lỗi tiếng Việt theo từng ô nhập</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SEO</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được công cụ tìm kiếm lập chỉ mục</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SSR, sitemap.xml động, robots.txt, metadata theo trang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đúng tiếng Việt, tìm kiếm không dấu</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utf8mb4 + utf8mb4_unicode_ci</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bịa sản phẩm, không bịa giá</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Nhồi danh mục thật vào prompt; thẻ sản phẩm lấy giá từ CSDL</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lộ khoá API, không bị lạm dụng</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Gemini chỉ ở back-end; giới hạn số câu hỏi theo phiên và theo IP</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tính đúng ngày theo giờ Việt Nam</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khoảng ngày sang mốc UTC trước khi lọc; gom theo ngày bằng CONVERT_TZ +07:00</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mở được bằng Excel và in được</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CSV có BOM UTF-8, chặn chèn công thức; CSS @media print khổ A4</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trì</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Thay đổi lược đồ có vết, cấu hình tách khỏi mã</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Alembic migration; biến môi trường trong tệp .env</w:t>
            </w:r>
          </w:p>
        </w:tc>
      </w:tr>
    </w:tbl>
    <w:p>
      <w:pPr>
        <w:pStyle w:val="Normal"/>
        <w:spacing w:before="0" w:after="120"/>
        <w:rPr/>
      </w:pPr>
      <w:r>
        <w:rPr/>
      </w:r>
    </w:p>
    <w:p>
      <w:pPr>
        <w:pStyle w:val="Heading2"/>
        <w:keepNext w:val="true"/>
        <w:spacing w:lineRule="auto" w:line="360" w:before="200" w:after="80"/>
        <w:rPr/>
      </w:pPr>
      <w:bookmarkStart w:id="3052" w:name="__RefHeading___Toc50052_2168603407"/>
      <w:bookmarkStart w:id="3053" w:name="_Toc2026"/>
      <w:bookmarkEnd w:id="3052"/>
      <w:r>
        <w:rPr>
          <w:rFonts w:eastAsia="Times New Roman" w:cs="Times New Roman"/>
          <w:b/>
          <w:bCs/>
          <w:sz w:val="26"/>
          <w:szCs w:val="26"/>
        </w:rPr>
        <w:t>1.6. Kết luận chương</w:t>
      </w:r>
      <w:bookmarkEnd w:id="3053"/>
    </w:p>
    <w:p>
      <w:pPr>
        <w:pStyle w:val="Normal"/>
        <w:spacing w:lineRule="auto" w:line="360" w:before="0" w:after="80"/>
        <w:ind w:firstLine="567"/>
        <w:jc w:val="both"/>
        <w:rPr/>
      </w:pPr>
      <w:r>
        <w:rPr>
          <w:rFonts w:eastAsia="Times New Roman" w:cs="Times New Roman"/>
          <w:sz w:val="26"/>
          <w:szCs w:val="26"/>
        </w:rPr>
        <w:t>Chương 1 đã trình bày bối cảnh, lý do và sự cần thiết của việc xây dựng website bán hoa quả trực tuyến; tổng quan về mô hình thương mại điện tử và các đặc thù của kinh doanh hoa quả trực tuyến; kết quả khảo sát một số website tiêu biểu. Trên cơ sở đó, chương đã xác định các mục tiêu về giao diện, chức năng quản lý, chức năng mua sắm, tích hợp trí tuệ nhân tạo, cùng các yêu cầu chức năng và phi chức năng của hệ thống. Chương 2 sẽ giới thiệu các ngôn ngữ và công cụ được lựa chọn để xây dựng hệ thống.</w:t>
      </w:r>
    </w:p>
    <w:p>
      <w:pPr>
        <w:pStyle w:val="Heading1"/>
        <w:pageBreakBefore/>
        <w:spacing w:lineRule="auto" w:line="360" w:before="0" w:after="240"/>
        <w:jc w:val="center"/>
        <w:rPr/>
      </w:pPr>
      <w:bookmarkStart w:id="3054" w:name="__RefHeading___Toc50054_2168603407"/>
      <w:bookmarkStart w:id="3055" w:name="_Toc2027"/>
      <w:bookmarkEnd w:id="3054"/>
      <w:r>
        <w:rPr>
          <w:rFonts w:eastAsia="Times New Roman" w:cs="Times New Roman"/>
          <w:b/>
          <w:bCs/>
          <w:sz w:val="28"/>
          <w:szCs w:val="28"/>
        </w:rPr>
        <w:t>CHƯƠNG 2. GIỚI THIỆU NGÔN NGỮ, CÔNG CỤ XÂY DỰNG HỆ THỐNG</w:t>
      </w:r>
      <w:bookmarkEnd w:id="3055"/>
    </w:p>
    <w:p>
      <w:pPr>
        <w:pStyle w:val="Normal"/>
        <w:spacing w:lineRule="auto" w:line="360" w:before="0" w:after="80"/>
        <w:ind w:firstLine="567"/>
        <w:jc w:val="both"/>
        <w:rPr/>
      </w:pPr>
      <w:r>
        <w:rPr>
          <w:rFonts w:eastAsia="Times New Roman" w:cs="Times New Roman"/>
          <w:sz w:val="26"/>
          <w:szCs w:val="26"/>
        </w:rPr>
        <w:t>Chương này giới thiệu các ngôn ngữ lập trình, framework, hệ quản trị cơ sở dữ liệu, công nghệ trí tuệ nhân tạo và các công cụ được sử dụng để xây dựng website Halona Fruist, kèm lý do lựa chọn và vai trò của từng công nghệ trong hệ thống.</w:t>
      </w:r>
    </w:p>
    <w:p>
      <w:pPr>
        <w:pStyle w:val="Heading2"/>
        <w:keepNext w:val="true"/>
        <w:spacing w:lineRule="auto" w:line="360" w:before="200" w:after="80"/>
        <w:rPr/>
      </w:pPr>
      <w:bookmarkStart w:id="3056" w:name="__RefHeading___Toc50056_2168603407"/>
      <w:bookmarkStart w:id="3057" w:name="_Toc2028"/>
      <w:bookmarkEnd w:id="3056"/>
      <w:r>
        <w:rPr>
          <w:rFonts w:eastAsia="Times New Roman" w:cs="Times New Roman"/>
          <w:b/>
          <w:bCs/>
          <w:sz w:val="26"/>
          <w:szCs w:val="26"/>
        </w:rPr>
        <w:t>2.1. Tổng hợp công nghệ sử dụng</w:t>
      </w:r>
      <w:bookmarkEnd w:id="3057"/>
    </w:p>
    <w:p>
      <w:pPr>
        <w:pStyle w:val="Normal"/>
        <w:spacing w:lineRule="auto" w:line="360" w:before="0" w:after="80"/>
        <w:ind w:firstLine="567"/>
        <w:jc w:val="both"/>
        <w:rPr/>
      </w:pPr>
      <w:r>
        <w:rPr>
          <w:rFonts w:eastAsia="Times New Roman" w:cs="Times New Roman"/>
          <w:sz w:val="26"/>
          <w:szCs w:val="26"/>
        </w:rPr>
        <w:t>Bảng dưới đây tóm tắt các công nghệ chính được sử dụng ở từng tầng của hệ thống; các mục tiếp theo trình bày chi tiết từng công nghệ và lý do lựa chọn.</w:t>
      </w:r>
    </w:p>
    <w:p>
      <w:pPr>
        <w:pStyle w:val="Bang"/>
        <w:keepNext w:val="true"/>
        <w:spacing w:lineRule="auto" w:line="360" w:before="160" w:after="80"/>
        <w:jc w:val="center"/>
        <w:rPr/>
      </w:pPr>
      <w:bookmarkStart w:id="56" w:name="__RefHeading___Toc10489_2168603407"/>
      <w:bookmarkStart w:id="57" w:name="_Toc29"/>
      <w:bookmarkEnd w:id="56"/>
      <w:r>
        <w:rPr>
          <w:rFonts w:eastAsia="Times New Roman" w:cs="Times New Roman"/>
          <w:b/>
          <w:bCs/>
          <w:sz w:val="24"/>
          <w:szCs w:val="24"/>
        </w:rPr>
        <w:t>Bảng 2.1. Tổng hợp công nghệ sử dụng</w:t>
      </w:r>
      <w:bookmarkEnd w:id="57"/>
    </w:p>
    <w:tbl>
      <w:tblPr>
        <w:tblW w:w="9071" w:type="dxa"/>
        <w:jc w:val="left"/>
        <w:tblInd w:w="0" w:type="dxa"/>
        <w:tblLayout w:type="fixed"/>
        <w:tblCellMar>
          <w:top w:w="30" w:type="dxa"/>
          <w:left w:w="80" w:type="dxa"/>
          <w:bottom w:w="30" w:type="dxa"/>
          <w:right w:w="80" w:type="dxa"/>
        </w:tblCellMar>
      </w:tblPr>
      <w:tblGrid>
        <w:gridCol w:w="1366"/>
        <w:gridCol w:w="2341"/>
        <w:gridCol w:w="1462"/>
        <w:gridCol w:w="3901"/>
      </w:tblGrid>
      <w:tr>
        <w:trPr>
          <w:tblHeader w:val="true"/>
          <w:cantSplit w:val="true"/>
        </w:trPr>
        <w:tc>
          <w:tcPr>
            <w:tcW w:w="136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Tầng</w:t>
            </w:r>
          </w:p>
        </w:tc>
        <w:tc>
          <w:tcPr>
            <w:tcW w:w="23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Công nghệ</w:t>
            </w:r>
          </w:p>
        </w:tc>
        <w:tc>
          <w:tcPr>
            <w:tcW w:w="14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Phiên bản</w:t>
            </w:r>
          </w:p>
        </w:tc>
        <w:tc>
          <w:tcPr>
            <w:tcW w:w="39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Vai trò</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Next.js (App Router)</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16.3</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Framework React, định tuyến, SSR, Server Action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React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19.2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 viện xây dựng giao diện theo thành phần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TypeScript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Ngôn ngữ lập trình có kiểu tĩnh</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Tailwind CSS</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 viện CSS tiện ích</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Zod</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dữ liệu form, sinh thông báo lỗi tiếng Việt</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Recharts</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Vẽ biểu đồ doanh thu, số đơn ở trang báo cáo thống kê</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3.12+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Ngôn ngữ lập trình back-end</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FastAPI + Uvicorn</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0.121 / 0.42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Framework xây dựng REST API, máy chủ ASGI</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SQLAlchemy</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ORM truy vấn cơ sở dữ liệu</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Pydantic</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2.13</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và tuần tự hoá dữ liệu ở biên API</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python-jose, bcrypt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3.5 / 5.0</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Ký/giải mã JWT, băm mật khẩu</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httpx</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0.28</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Gemini API qua REST</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8.4</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quản trị cơ sở dữ liệu quan hệ</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Alembic</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1.17</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lược đồ (migration)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PyMySQL</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1.1</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điều khiển kết nối MySQL thuần Python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Triển khai</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Docker, Docker Compose</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Đóng gói MySQL và phpMyAdmin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cụ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Git, GitHub</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mã nguồn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Dịch vụ ngoài</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Google Gemini API</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gemini-2.5-flash</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Sinh câu trả lời cho trợ lý ảo</w:t>
            </w:r>
          </w:p>
        </w:tc>
      </w:tr>
    </w:tbl>
    <w:p>
      <w:pPr>
        <w:pStyle w:val="Normal"/>
        <w:spacing w:before="0" w:after="120"/>
        <w:rPr/>
      </w:pPr>
      <w:r>
        <w:rPr/>
      </w:r>
    </w:p>
    <w:p>
      <w:pPr>
        <w:pStyle w:val="Heading2"/>
        <w:keepNext w:val="true"/>
        <w:spacing w:lineRule="auto" w:line="360" w:before="200" w:after="80"/>
        <w:rPr/>
      </w:pPr>
      <w:bookmarkStart w:id="3058" w:name="__RefHeading___Toc50058_2168603407"/>
      <w:bookmarkStart w:id="3059" w:name="_Toc2029"/>
      <w:bookmarkEnd w:id="3058"/>
      <w:r>
        <w:rPr>
          <w:rFonts w:eastAsia="Times New Roman" w:cs="Times New Roman"/>
          <w:b/>
          <w:bCs/>
          <w:sz w:val="26"/>
          <w:szCs w:val="26"/>
        </w:rPr>
        <w:t>2.2. Ngôn ngữ và công nghệ phía giao diện (Front-end)</w:t>
      </w:r>
      <w:bookmarkEnd w:id="3059"/>
    </w:p>
    <w:p>
      <w:pPr>
        <w:pStyle w:val="Normal"/>
        <w:keepNext w:val="true"/>
        <w:spacing w:lineRule="auto" w:line="360" w:before="80" w:after="40"/>
        <w:rPr/>
      </w:pPr>
      <w:r>
        <w:rPr>
          <w:rFonts w:eastAsia="Times New Roman" w:cs="Times New Roman"/>
          <w:b w:val="false"/>
          <w:bCs w:val="false"/>
          <w:i/>
          <w:iCs/>
          <w:sz w:val="26"/>
          <w:szCs w:val="26"/>
          <w:u w:val="single"/>
        </w:rPr>
        <w:t>a) HTML5, CSS3 và JavaScript</w:t>
      </w:r>
    </w:p>
    <w:p>
      <w:pPr>
        <w:pStyle w:val="Normal"/>
        <w:spacing w:lineRule="auto" w:line="360" w:before="0" w:after="80"/>
        <w:ind w:firstLine="567"/>
        <w:jc w:val="both"/>
        <w:rPr/>
      </w:pPr>
      <w:r>
        <w:rPr>
          <w:rFonts w:eastAsia="Times New Roman" w:cs="Times New Roman"/>
          <w:sz w:val="26"/>
          <w:szCs w:val="26"/>
        </w:rPr>
        <w:t xml:space="preserve">HTML5 là ngôn ngữ đánh dấu mô tả cấu trúc trang web; CSS3 định nghĩa cách trình bày như màu sắc, bố cục, hiệu ứng; JavaScript là ngôn ngữ lập trình chạy trên trình duyệt, giúp trang web tương tác với người dùng. Đây là ba công nghệ nền tảng mà mọi framework front-end hiện đại đều dựa trên. Trong dự án, HTML được sinh ra từ các thành phần React, còn CSS được viết thông qua Tailwind CSS cùng một số lớp tiện ích tự định nghĩa trong </w:t>
      </w:r>
      <w:r>
        <w:rPr>
          <w:rFonts w:eastAsia="Courier New" w:cs="Courier New" w:ascii="Courier New" w:hAnsi="Courier New"/>
          <w:sz w:val="22"/>
          <w:szCs w:val="22"/>
        </w:rPr>
        <w:t>globals.css</w:t>
      </w:r>
      <w:r>
        <w:rPr>
          <w:rFonts w:eastAsia="Times New Roman" w:cs="Times New Roman"/>
          <w:sz w:val="26"/>
          <w:szCs w:val="26"/>
        </w:rPr>
        <w:t>.</w:t>
      </w:r>
    </w:p>
    <w:p>
      <w:pPr>
        <w:pStyle w:val="Normal"/>
        <w:keepNext w:val="true"/>
        <w:spacing w:lineRule="auto" w:line="360" w:before="80" w:after="40"/>
        <w:rPr/>
      </w:pPr>
      <w:r>
        <w:rPr>
          <w:rFonts w:eastAsia="Times New Roman" w:cs="Times New Roman"/>
          <w:b w:val="false"/>
          <w:bCs w:val="false"/>
          <w:i/>
          <w:iCs/>
          <w:sz w:val="26"/>
          <w:szCs w:val="26"/>
          <w:u w:val="single"/>
        </w:rPr>
        <w:t>b) TypeScript</w:t>
      </w:r>
    </w:p>
    <w:p>
      <w:pPr>
        <w:pStyle w:val="Normal"/>
        <w:spacing w:lineRule="auto" w:line="360" w:before="0" w:after="80"/>
        <w:ind w:firstLine="567"/>
        <w:jc w:val="both"/>
        <w:rPr/>
      </w:pPr>
      <w:r>
        <w:rPr>
          <w:rFonts w:eastAsia="Times New Roman" w:cs="Times New Roman"/>
          <w:sz w:val="26"/>
          <w:szCs w:val="26"/>
        </w:rPr>
        <w:t xml:space="preserve">TypeScript là ngôn ngữ do Microsoft phát triển, mở rộng JavaScript bằng hệ thống kiểu tĩnh. Mã TypeScript được biên dịch sang JavaScript trước khi chạy. Nhờ có kiểu dữ liệu, nhiều lỗi như gọi sai tên thuộc tính, truyền sai kiểu tham số được phát hiện ngay khi viết mã. Trong dự án, toàn bộ kiểu dữ liệu trả về từ API (sản phẩm, đơn hàng, người dùng…) được khai báo trong </w:t>
      </w:r>
      <w:r>
        <w:rPr>
          <w:rFonts w:eastAsia="Courier New" w:cs="Courier New" w:ascii="Courier New" w:hAnsi="Courier New"/>
          <w:sz w:val="22"/>
          <w:szCs w:val="22"/>
        </w:rPr>
        <w:t>src/lib/api.ts</w:t>
      </w:r>
      <w:r>
        <w:rPr>
          <w:rFonts w:eastAsia="Times New Roman" w:cs="Times New Roman"/>
          <w:sz w:val="26"/>
          <w:szCs w:val="26"/>
        </w:rPr>
        <w:t xml:space="preserve">, giúp các trang và thành phần dùng dữ liệu nhất quán; lệnh </w:t>
      </w:r>
      <w:r>
        <w:rPr>
          <w:rFonts w:eastAsia="Courier New" w:cs="Courier New" w:ascii="Courier New" w:hAnsi="Courier New"/>
          <w:sz w:val="22"/>
          <w:szCs w:val="22"/>
        </w:rPr>
        <w:t>npx tsc --noEmit</w:t>
      </w:r>
      <w:r>
        <w:rPr>
          <w:rFonts w:eastAsia="Times New Roman" w:cs="Times New Roman"/>
          <w:sz w:val="26"/>
          <w:szCs w:val="26"/>
        </w:rPr>
        <w:t xml:space="preserve"> được dùng để kiểm tra kiểu toàn dự án.</w:t>
      </w:r>
    </w:p>
    <w:p>
      <w:pPr>
        <w:pStyle w:val="Normal"/>
        <w:keepNext w:val="true"/>
        <w:spacing w:lineRule="auto" w:line="360" w:before="80" w:after="40"/>
        <w:rPr/>
      </w:pPr>
      <w:r>
        <w:rPr>
          <w:rFonts w:eastAsia="Times New Roman" w:cs="Times New Roman"/>
          <w:b w:val="false"/>
          <w:bCs w:val="false"/>
          <w:i/>
          <w:iCs/>
          <w:sz w:val="26"/>
          <w:szCs w:val="26"/>
          <w:u w:val="single"/>
        </w:rPr>
        <w:t>c) React 19</w:t>
      </w:r>
    </w:p>
    <w:p>
      <w:pPr>
        <w:pStyle w:val="Normal"/>
        <w:spacing w:lineRule="auto" w:line="360" w:before="0" w:after="80"/>
        <w:ind w:firstLine="567"/>
        <w:jc w:val="both"/>
        <w:rPr/>
      </w:pPr>
      <w:r>
        <w:rPr>
          <w:rFonts w:eastAsia="Times New Roman" w:cs="Times New Roman"/>
          <w:sz w:val="26"/>
          <w:szCs w:val="26"/>
        </w:rPr>
        <w:t xml:space="preserve">React là thư viện JavaScript mã nguồn mở do Meta phát triển để xây dựng giao diện người dùng theo hướng thành phần (component). Mỗi thành phần là một hàm nhận dữ liệu đầu vào (props) và trả về giao diện; trạng thái (state) thay đổi thì React tự cập nhật phần giao diện tương ứng thông qua DOM ảo. React 19 hoàn thiện mô hình </w:t>
      </w:r>
      <w:r>
        <w:rPr>
          <w:rFonts w:eastAsia="Times New Roman" w:cs="Times New Roman"/>
          <w:b/>
          <w:bCs/>
          <w:sz w:val="26"/>
          <w:szCs w:val="26"/>
        </w:rPr>
        <w:t>React Server Components</w:t>
      </w:r>
      <w:r>
        <w:rPr>
          <w:rFonts w:eastAsia="Times New Roman" w:cs="Times New Roman"/>
          <w:sz w:val="26"/>
          <w:szCs w:val="26"/>
        </w:rPr>
        <w:t xml:space="preserve">, cho phép một phần thành phần chạy hoàn toàn trên máy chủ, đọc dữ liệu trực tiếp và chỉ gửi HTML về trình duyệt, giảm lượng JavaScript phải tải. Các hook như </w:t>
      </w:r>
      <w:r>
        <w:rPr>
          <w:rFonts w:eastAsia="Courier New" w:cs="Courier New" w:ascii="Courier New" w:hAnsi="Courier New"/>
          <w:sz w:val="22"/>
          <w:szCs w:val="22"/>
        </w:rPr>
        <w:t>useState</w:t>
      </w:r>
      <w:r>
        <w:rPr>
          <w:rFonts w:eastAsia="Times New Roman" w:cs="Times New Roman"/>
          <w:sz w:val="26"/>
          <w:szCs w:val="26"/>
        </w:rPr>
        <w:t xml:space="preserve">, </w:t>
      </w:r>
      <w:r>
        <w:rPr>
          <w:rFonts w:eastAsia="Courier New" w:cs="Courier New" w:ascii="Courier New" w:hAnsi="Courier New"/>
          <w:sz w:val="22"/>
          <w:szCs w:val="22"/>
        </w:rPr>
        <w:t>useEffect</w:t>
      </w:r>
      <w:r>
        <w:rPr>
          <w:rFonts w:eastAsia="Times New Roman" w:cs="Times New Roman"/>
          <w:sz w:val="26"/>
          <w:szCs w:val="26"/>
        </w:rPr>
        <w:t xml:space="preserve">, </w:t>
      </w:r>
      <w:r>
        <w:rPr>
          <w:rFonts w:eastAsia="Courier New" w:cs="Courier New" w:ascii="Courier New" w:hAnsi="Courier New"/>
          <w:sz w:val="22"/>
          <w:szCs w:val="22"/>
        </w:rPr>
        <w:t>useActionState</w:t>
      </w:r>
      <w:r>
        <w:rPr>
          <w:rFonts w:eastAsia="Times New Roman" w:cs="Times New Roman"/>
          <w:sz w:val="26"/>
          <w:szCs w:val="26"/>
        </w:rPr>
        <w:t xml:space="preserve"> được dùng cho phần tương tác như giỏ hàng, form và khung chat.</w:t>
      </w:r>
    </w:p>
    <w:p>
      <w:pPr>
        <w:pStyle w:val="Normal"/>
        <w:keepNext w:val="true"/>
        <w:spacing w:lineRule="auto" w:line="360" w:before="80" w:after="40"/>
        <w:rPr/>
      </w:pPr>
      <w:r>
        <w:rPr>
          <w:rFonts w:eastAsia="Times New Roman" w:cs="Times New Roman"/>
          <w:b w:val="false"/>
          <w:bCs w:val="false"/>
          <w:i/>
          <w:iCs/>
          <w:sz w:val="26"/>
          <w:szCs w:val="26"/>
          <w:u w:val="single"/>
        </w:rPr>
        <w:t>d) Next.js 16</w:t>
      </w:r>
    </w:p>
    <w:p>
      <w:pPr>
        <w:pStyle w:val="Normal"/>
        <w:spacing w:lineRule="auto" w:line="360" w:before="0" w:after="80"/>
        <w:ind w:firstLine="567"/>
        <w:jc w:val="both"/>
        <w:rPr/>
      </w:pPr>
      <w:r>
        <w:rPr>
          <w:rFonts w:eastAsia="Times New Roman" w:cs="Times New Roman"/>
          <w:sz w:val="26"/>
          <w:szCs w:val="26"/>
        </w:rPr>
        <w:t>Next.js là framework xây dựng trên React do Vercel phát triển, bổ sung các tính năng cần thiết cho ứng dụng thực tế: định tuyến theo thư mục (App Router), kết xuất phía máy chủ (SSR), sinh trang tĩnh, tối ưu hình ảnh và phông chữ, Server Action để xử lý form. Trong dự án, Next.js được dùng theo các nguyên tắc:</w:t>
      </w:r>
    </w:p>
    <w:p>
      <w:pPr>
        <w:pStyle w:val="ListParagraph"/>
        <w:numPr>
          <w:ilvl w:val="0"/>
          <w:numId w:val="1"/>
        </w:numPr>
        <w:spacing w:lineRule="auto" w:line="360" w:before="0" w:after="60"/>
        <w:jc w:val="both"/>
        <w:rPr/>
      </w:pPr>
      <w:r>
        <w:rPr>
          <w:rFonts w:eastAsia="Times New Roman" w:cs="Times New Roman"/>
          <w:b/>
          <w:bCs/>
          <w:sz w:val="26"/>
          <w:szCs w:val="26"/>
        </w:rPr>
        <w:t>Server Component</w:t>
      </w:r>
      <w:r>
        <w:rPr>
          <w:rFonts w:eastAsia="Times New Roman" w:cs="Times New Roman"/>
          <w:sz w:val="26"/>
          <w:szCs w:val="26"/>
        </w:rPr>
        <w:t xml:space="preserve"> cho các trang nội dung (trang chủ, danh mục, chi tiết sản phẩm, tin tức, quản trị): gọi API ngay trên máy chủ và trả HTML hoàn chỉnh, tốt cho SEO và tốc độ hiển thị lần đầu.</w:t>
      </w:r>
    </w:p>
    <w:p>
      <w:pPr>
        <w:pStyle w:val="ListParagraph"/>
        <w:numPr>
          <w:ilvl w:val="0"/>
          <w:numId w:val="1"/>
        </w:numPr>
        <w:spacing w:lineRule="auto" w:line="360" w:before="0" w:after="60"/>
        <w:jc w:val="both"/>
        <w:rPr/>
      </w:pPr>
      <w:r>
        <w:rPr>
          <w:rFonts w:eastAsia="Times New Roman" w:cs="Times New Roman"/>
          <w:b/>
          <w:bCs/>
          <w:sz w:val="26"/>
          <w:szCs w:val="26"/>
        </w:rPr>
        <w:t>Server Action</w:t>
      </w:r>
      <w:r>
        <w:rPr>
          <w:rFonts w:eastAsia="Times New Roman" w:cs="Times New Roman"/>
          <w:sz w:val="26"/>
          <w:szCs w:val="26"/>
        </w:rPr>
        <w:t xml:space="preserve"> cho các form (đăng nhập, đặt hàng, lưu sản phẩm…): kiểm tra dữ liệu bằng zod, gọi API, sau đó chuyển hướng hoặc làm mới dữ liệu bằng </w:t>
      </w:r>
      <w:r>
        <w:rPr>
          <w:rFonts w:eastAsia="Courier New" w:cs="Courier New" w:ascii="Courier New" w:hAnsi="Courier New"/>
          <w:sz w:val="22"/>
          <w:szCs w:val="22"/>
        </w:rPr>
        <w:t>revalidatePath</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Client Component</w:t>
      </w:r>
      <w:r>
        <w:rPr>
          <w:rFonts w:eastAsia="Times New Roman" w:cs="Times New Roman"/>
          <w:sz w:val="26"/>
          <w:szCs w:val="26"/>
        </w:rPr>
        <w:t xml:space="preserve"> chỉ dùng cho phần cần tương tác trên trình duyệt: giỏ hàng (lưu </w:t>
      </w:r>
      <w:r>
        <w:rPr>
          <w:rFonts w:eastAsia="Courier New" w:cs="Courier New" w:ascii="Courier New" w:hAnsi="Courier New"/>
          <w:sz w:val="22"/>
          <w:szCs w:val="22"/>
        </w:rPr>
        <w:t>localStorage</w:t>
      </w:r>
      <w:r>
        <w:rPr>
          <w:rFonts w:eastAsia="Times New Roman" w:cs="Times New Roman"/>
          <w:sz w:val="26"/>
          <w:szCs w:val="26"/>
        </w:rPr>
        <w:t>), ngăn kéo giỏ hàng, mega menu, khung chat, ô chọn số lượng.</w:t>
      </w:r>
    </w:p>
    <w:p>
      <w:pPr>
        <w:pStyle w:val="ListParagraph"/>
        <w:numPr>
          <w:ilvl w:val="0"/>
          <w:numId w:val="1"/>
        </w:numPr>
        <w:spacing w:lineRule="auto" w:line="360" w:before="0" w:after="60"/>
        <w:jc w:val="both"/>
        <w:rPr/>
      </w:pPr>
      <w:r>
        <w:rPr>
          <w:rFonts w:eastAsia="Times New Roman" w:cs="Times New Roman"/>
          <w:sz w:val="26"/>
          <w:szCs w:val="26"/>
        </w:rPr>
        <w:t xml:space="preserve">Đường dẫn giữ tiếng Việt không dấu thân thiện: </w:t>
      </w:r>
      <w:r>
        <w:rPr>
          <w:rFonts w:eastAsia="Courier New" w:cs="Courier New" w:ascii="Courier New" w:hAnsi="Courier New"/>
          <w:sz w:val="22"/>
          <w:szCs w:val="22"/>
        </w:rPr>
        <w:t>/cua-hang</w:t>
      </w:r>
      <w:r>
        <w:rPr>
          <w:rFonts w:eastAsia="Times New Roman" w:cs="Times New Roman"/>
          <w:sz w:val="26"/>
          <w:szCs w:val="26"/>
        </w:rPr>
        <w:t xml:space="preserve">, </w:t>
      </w:r>
      <w:r>
        <w:rPr>
          <w:rFonts w:eastAsia="Courier New" w:cs="Courier New" w:ascii="Courier New" w:hAnsi="Courier New"/>
          <w:sz w:val="22"/>
          <w:szCs w:val="22"/>
        </w:rPr>
        <w:t>/danh-muc-san-pham/[slug]</w:t>
      </w:r>
      <w:r>
        <w:rPr>
          <w:rFonts w:eastAsia="Times New Roman" w:cs="Times New Roman"/>
          <w:sz w:val="26"/>
          <w:szCs w:val="26"/>
        </w:rPr>
        <w:t xml:space="preserve">, </w:t>
      </w:r>
      <w:r>
        <w:rPr>
          <w:rFonts w:eastAsia="Courier New" w:cs="Courier New" w:ascii="Courier New" w:hAnsi="Courier New"/>
          <w:sz w:val="22"/>
          <w:szCs w:val="22"/>
        </w:rPr>
        <w:t>/san-pham/[slug]</w:t>
      </w:r>
      <w:r>
        <w:rPr>
          <w:rFonts w:eastAsia="Times New Roman" w:cs="Times New Roman"/>
          <w:sz w:val="26"/>
          <w:szCs w:val="26"/>
        </w:rPr>
        <w:t xml:space="preserve">, </w:t>
      </w:r>
      <w:r>
        <w:rPr>
          <w:rFonts w:eastAsia="Courier New" w:cs="Courier New" w:ascii="Courier New" w:hAnsi="Courier New"/>
          <w:sz w:val="22"/>
          <w:szCs w:val="22"/>
        </w:rPr>
        <w:t>/gio-hang</w:t>
      </w:r>
      <w:r>
        <w:rPr>
          <w:rFonts w:eastAsia="Times New Roman" w:cs="Times New Roman"/>
          <w:sz w:val="26"/>
          <w:szCs w:val="26"/>
        </w:rPr>
        <w:t xml:space="preserve">, </w:t>
      </w:r>
      <w:r>
        <w:rPr>
          <w:rFonts w:eastAsia="Courier New" w:cs="Courier New" w:ascii="Courier New" w:hAnsi="Courier New"/>
          <w:sz w:val="22"/>
          <w:szCs w:val="22"/>
        </w:rPr>
        <w:t>/thanh-toan</w:t>
      </w:r>
      <w:r>
        <w:rPr>
          <w:rFonts w:eastAsia="Times New Roman" w:cs="Times New Roman"/>
          <w:sz w:val="26"/>
          <w:szCs w:val="26"/>
        </w:rPr>
        <w:t xml:space="preserve">, </w:t>
      </w:r>
      <w:r>
        <w:rPr>
          <w:rFonts w:eastAsia="Courier New" w:cs="Courier New" w:ascii="Courier New" w:hAnsi="Courier New"/>
          <w:sz w:val="22"/>
          <w:szCs w:val="22"/>
        </w:rPr>
        <w:t>/tai-khoan/don-hang</w:t>
      </w:r>
      <w:r>
        <w:rPr>
          <w:rFonts w:eastAsia="Times New Roman" w:cs="Times New Roman"/>
          <w:sz w:val="26"/>
          <w:szCs w:val="26"/>
        </w:rPr>
        <w:t>…</w:t>
      </w:r>
    </w:p>
    <w:p>
      <w:pPr>
        <w:pStyle w:val="Normal"/>
        <w:keepNext w:val="true"/>
        <w:spacing w:lineRule="auto" w:line="360" w:before="80" w:after="40"/>
        <w:rPr/>
      </w:pPr>
      <w:r>
        <w:rPr>
          <w:rFonts w:eastAsia="Times New Roman" w:cs="Times New Roman"/>
          <w:b w:val="false"/>
          <w:bCs w:val="false"/>
          <w:i/>
          <w:iCs/>
          <w:sz w:val="26"/>
          <w:szCs w:val="26"/>
          <w:u w:val="single"/>
        </w:rPr>
        <w:t>e) Tailwind CSS 4</w:t>
      </w:r>
    </w:p>
    <w:p>
      <w:pPr>
        <w:pStyle w:val="Normal"/>
        <w:spacing w:lineRule="auto" w:line="360" w:before="0" w:after="80"/>
        <w:ind w:firstLine="567"/>
        <w:jc w:val="both"/>
        <w:rPr/>
      </w:pPr>
      <w:r>
        <w:rPr>
          <w:rFonts w:eastAsia="Times New Roman" w:cs="Times New Roman"/>
          <w:sz w:val="26"/>
          <w:szCs w:val="26"/>
        </w:rPr>
        <w:t xml:space="preserve">Tailwind CSS là thư viện CSS theo hướng “utility-first”: thay vì viết các lớp CSS riêng cho từng thành phần, lập trình viên ghép các lớp tiện ích nhỏ như </w:t>
      </w:r>
      <w:r>
        <w:rPr>
          <w:rFonts w:eastAsia="Courier New" w:cs="Courier New" w:ascii="Courier New" w:hAnsi="Courier New"/>
          <w:sz w:val="22"/>
          <w:szCs w:val="22"/>
        </w:rPr>
        <w:t>flex</w:t>
      </w:r>
      <w:r>
        <w:rPr>
          <w:rFonts w:eastAsia="Times New Roman" w:cs="Times New Roman"/>
          <w:sz w:val="26"/>
          <w:szCs w:val="26"/>
        </w:rPr>
        <w:t xml:space="preserve">, </w:t>
      </w:r>
      <w:r>
        <w:rPr>
          <w:rFonts w:eastAsia="Courier New" w:cs="Courier New" w:ascii="Courier New" w:hAnsi="Courier New"/>
          <w:sz w:val="22"/>
          <w:szCs w:val="22"/>
        </w:rPr>
        <w:t>px-4</w:t>
      </w:r>
      <w:r>
        <w:rPr>
          <w:rFonts w:eastAsia="Times New Roman" w:cs="Times New Roman"/>
          <w:sz w:val="26"/>
          <w:szCs w:val="26"/>
        </w:rPr>
        <w:t xml:space="preserve">, </w:t>
      </w:r>
      <w:r>
        <w:rPr>
          <w:rFonts w:eastAsia="Courier New" w:cs="Courier New" w:ascii="Courier New" w:hAnsi="Courier New"/>
          <w:sz w:val="22"/>
          <w:szCs w:val="22"/>
        </w:rPr>
        <w:t>text-sm</w:t>
      </w:r>
      <w:r>
        <w:rPr>
          <w:rFonts w:eastAsia="Times New Roman" w:cs="Times New Roman"/>
          <w:sz w:val="26"/>
          <w:szCs w:val="26"/>
        </w:rPr>
        <w:t xml:space="preserve">, </w:t>
      </w:r>
      <w:r>
        <w:rPr>
          <w:rFonts w:eastAsia="Courier New" w:cs="Courier New" w:ascii="Courier New" w:hAnsi="Courier New"/>
          <w:sz w:val="22"/>
          <w:szCs w:val="22"/>
        </w:rPr>
        <w:t>md:grid-cols-4</w:t>
      </w:r>
      <w:r>
        <w:rPr>
          <w:rFonts w:eastAsia="Times New Roman" w:cs="Times New Roman"/>
          <w:sz w:val="26"/>
          <w:szCs w:val="26"/>
        </w:rPr>
        <w:t xml:space="preserve"> ngay trong mã giao diện. Cách làm này giúp giao diện nhất quán, dễ làm responsive và loại bỏ CSS thừa khi build. Phiên bản 4 cho phép khai báo design token (màu, phông chữ) trực tiếp trong CSS bằng </w:t>
      </w:r>
      <w:r>
        <w:rPr>
          <w:rFonts w:eastAsia="Courier New" w:cs="Courier New" w:ascii="Courier New" w:hAnsi="Courier New"/>
          <w:sz w:val="22"/>
          <w:szCs w:val="22"/>
        </w:rPr>
        <w:t>@theme</w:t>
      </w:r>
      <w:r>
        <w:rPr>
          <w:rFonts w:eastAsia="Times New Roman" w:cs="Times New Roman"/>
          <w:sz w:val="26"/>
          <w:szCs w:val="26"/>
        </w:rPr>
        <w:t xml:space="preserve">; dự án định nghĩa màu chính xanh rừng </w:t>
      </w:r>
      <w:r>
        <w:rPr>
          <w:rFonts w:eastAsia="Courier New" w:cs="Courier New" w:ascii="Courier New" w:hAnsi="Courier New"/>
          <w:sz w:val="22"/>
          <w:szCs w:val="22"/>
        </w:rPr>
        <w:t>#1f4d3a</w:t>
      </w:r>
      <w:r>
        <w:rPr>
          <w:rFonts w:eastAsia="Times New Roman" w:cs="Times New Roman"/>
          <w:sz w:val="26"/>
          <w:szCs w:val="26"/>
        </w:rPr>
        <w:t xml:space="preserve">, màu nhấn đỏ cherry </w:t>
      </w:r>
      <w:r>
        <w:rPr>
          <w:rFonts w:eastAsia="Courier New" w:cs="Courier New" w:ascii="Courier New" w:hAnsi="Courier New"/>
          <w:sz w:val="22"/>
          <w:szCs w:val="22"/>
        </w:rPr>
        <w:t>#c53a3a</w:t>
      </w:r>
      <w:r>
        <w:rPr>
          <w:rFonts w:eastAsia="Times New Roman" w:cs="Times New Roman"/>
          <w:sz w:val="26"/>
          <w:szCs w:val="26"/>
        </w:rPr>
        <w:t xml:space="preserve"> cho giá và khuyến mãi, nền kem </w:t>
      </w:r>
      <w:r>
        <w:rPr>
          <w:rFonts w:eastAsia="Courier New" w:cs="Courier New" w:ascii="Courier New" w:hAnsi="Courier New"/>
          <w:sz w:val="22"/>
          <w:szCs w:val="22"/>
        </w:rPr>
        <w:t>#faf7f2</w:t>
      </w:r>
      <w:r>
        <w:rPr>
          <w:rFonts w:eastAsia="Times New Roman" w:cs="Times New Roman"/>
          <w:sz w:val="26"/>
          <w:szCs w:val="26"/>
        </w:rPr>
        <w:t xml:space="preserve">, nền phụ </w:t>
      </w:r>
      <w:r>
        <w:rPr>
          <w:rFonts w:eastAsia="Courier New" w:cs="Courier New" w:ascii="Courier New" w:hAnsi="Courier New"/>
          <w:sz w:val="22"/>
          <w:szCs w:val="22"/>
        </w:rPr>
        <w:t>#f3eee5</w:t>
      </w:r>
      <w:r>
        <w:rPr>
          <w:rFonts w:eastAsia="Times New Roman" w:cs="Times New Roman"/>
          <w:sz w:val="26"/>
          <w:szCs w:val="26"/>
        </w:rPr>
        <w:t xml:space="preserve"> cùng hai phông chữ Be Vietnam Pro (nội dung) và Lora (tiêu đề). Nhờ gom các giá trị này vào token, lần làm mới giao diện chủ yếu chỉ phải sửa tệp </w:t>
      </w:r>
      <w:r>
        <w:rPr>
          <w:rFonts w:eastAsia="Courier New" w:cs="Courier New" w:ascii="Courier New" w:hAnsi="Courier New"/>
          <w:sz w:val="22"/>
          <w:szCs w:val="22"/>
        </w:rPr>
        <w:t>globals.css</w:t>
      </w:r>
      <w:r>
        <w:rPr>
          <w:rFonts w:eastAsia="Times New Roman" w:cs="Times New Roman"/>
          <w:sz w:val="26"/>
          <w:szCs w:val="26"/>
        </w:rPr>
        <w:t>.</w:t>
      </w:r>
    </w:p>
    <w:p>
      <w:pPr>
        <w:pStyle w:val="Normal"/>
        <w:keepNext w:val="true"/>
        <w:spacing w:lineRule="auto" w:line="360" w:before="80" w:after="40"/>
        <w:rPr/>
      </w:pPr>
      <w:r>
        <w:rPr>
          <w:rFonts w:eastAsia="Times New Roman" w:cs="Times New Roman"/>
          <w:b w:val="false"/>
          <w:bCs w:val="false"/>
          <w:i/>
          <w:iCs/>
          <w:sz w:val="26"/>
          <w:szCs w:val="26"/>
          <w:u w:val="single"/>
        </w:rPr>
        <w:t>f) Zod</w:t>
      </w:r>
    </w:p>
    <w:p>
      <w:pPr>
        <w:pStyle w:val="Normal"/>
        <w:spacing w:lineRule="auto" w:line="360" w:before="0" w:after="80"/>
        <w:ind w:firstLine="567"/>
        <w:jc w:val="both"/>
        <w:rPr/>
      </w:pPr>
      <w:r>
        <w:rPr>
          <w:rFonts w:eastAsia="Times New Roman" w:cs="Times New Roman"/>
          <w:sz w:val="26"/>
          <w:szCs w:val="26"/>
        </w:rPr>
        <w:t>Zod là thư viện khai báo lược đồ (schema) và kiểm tra dữ liệu cho TypeScript. Mỗi form trong dự án có một lược đồ zod tương ứng; khi dữ liệu không hợp lệ, zod sinh danh sách lỗi theo từng ô nhập với thông báo tiếng Việt như “Số điện thoại phải gồm 10-11 chữ số và bắt đầu bằng 0”, được hiển thị ngay dưới ô tương ứng.</w:t>
      </w:r>
    </w:p>
    <w:p>
      <w:pPr>
        <w:pStyle w:val="Normal"/>
        <w:keepNext w:val="true"/>
        <w:spacing w:lineRule="auto" w:line="360" w:before="80" w:after="40"/>
        <w:rPr/>
      </w:pPr>
      <w:r>
        <w:rPr>
          <w:rFonts w:eastAsia="Times New Roman" w:cs="Times New Roman"/>
          <w:b w:val="false"/>
          <w:bCs w:val="false"/>
          <w:i/>
          <w:iCs/>
          <w:sz w:val="26"/>
          <w:szCs w:val="26"/>
          <w:u w:val="single"/>
        </w:rPr>
        <w:t>g) Recharts</w:t>
      </w:r>
    </w:p>
    <w:p>
      <w:pPr>
        <w:pStyle w:val="Normal"/>
        <w:spacing w:lineRule="auto" w:line="360" w:before="0" w:after="80"/>
        <w:ind w:firstLine="567"/>
        <w:jc w:val="both"/>
        <w:rPr/>
      </w:pPr>
      <w:r>
        <w:rPr>
          <w:rFonts w:eastAsia="Times New Roman" w:cs="Times New Roman"/>
          <w:sz w:val="26"/>
          <w:szCs w:val="26"/>
        </w:rPr>
        <w:t xml:space="preserve">Recharts là thư viện biểu đồ cho React, dựng biểu đồ bằng SVG từ các thành phần khai báo như </w:t>
      </w:r>
      <w:r>
        <w:rPr>
          <w:rFonts w:eastAsia="Courier New" w:cs="Courier New" w:ascii="Courier New" w:hAnsi="Courier New"/>
          <w:sz w:val="22"/>
          <w:szCs w:val="22"/>
        </w:rPr>
        <w:t>BarChart</w:t>
      </w:r>
      <w:r>
        <w:rPr>
          <w:rFonts w:eastAsia="Times New Roman" w:cs="Times New Roman"/>
          <w:sz w:val="26"/>
          <w:szCs w:val="26"/>
        </w:rPr>
        <w:t xml:space="preserve">, </w:t>
      </w:r>
      <w:r>
        <w:rPr>
          <w:rFonts w:eastAsia="Courier New" w:cs="Courier New" w:ascii="Courier New" w:hAnsi="Courier New"/>
          <w:sz w:val="22"/>
          <w:szCs w:val="22"/>
        </w:rPr>
        <w:t>XAxis</w:t>
      </w:r>
      <w:r>
        <w:rPr>
          <w:rFonts w:eastAsia="Times New Roman" w:cs="Times New Roman"/>
          <w:sz w:val="26"/>
          <w:szCs w:val="26"/>
        </w:rPr>
        <w:t xml:space="preserve">, </w:t>
      </w:r>
      <w:r>
        <w:rPr>
          <w:rFonts w:eastAsia="Courier New" w:cs="Courier New" w:ascii="Courier New" w:hAnsi="Courier New"/>
          <w:sz w:val="22"/>
          <w:szCs w:val="22"/>
        </w:rPr>
        <w:t>YAxis</w:t>
      </w:r>
      <w:r>
        <w:rPr>
          <w:rFonts w:eastAsia="Times New Roman" w:cs="Times New Roman"/>
          <w:sz w:val="26"/>
          <w:szCs w:val="26"/>
        </w:rPr>
        <w:t xml:space="preserve">, </w:t>
      </w:r>
      <w:r>
        <w:rPr>
          <w:rFonts w:eastAsia="Courier New" w:cs="Courier New" w:ascii="Courier New" w:hAnsi="Courier New"/>
          <w:sz w:val="22"/>
          <w:szCs w:val="22"/>
        </w:rPr>
        <w:t>Tooltip</w:t>
      </w:r>
      <w:r>
        <w:rPr>
          <w:rFonts w:eastAsia="Times New Roman" w:cs="Times New Roman"/>
          <w:sz w:val="26"/>
          <w:szCs w:val="26"/>
        </w:rPr>
        <w:t xml:space="preserve">. Dự án dùng Recharts ở trang báo cáo thống kê để vẽ biểu đồ cột doanh thu và số đơn theo ngày hoặc theo tháng; biểu đồ là Client Component nhận dữ liệu đã được tổng hợp sẵn ở máy chủ, thành phần </w:t>
      </w:r>
      <w:r>
        <w:rPr>
          <w:rFonts w:eastAsia="Courier New" w:cs="Courier New" w:ascii="Courier New" w:hAnsi="Courier New"/>
          <w:sz w:val="22"/>
          <w:szCs w:val="22"/>
        </w:rPr>
        <w:t>ResponsiveContainer</w:t>
      </w:r>
      <w:r>
        <w:rPr>
          <w:rFonts w:eastAsia="Times New Roman" w:cs="Times New Roman"/>
          <w:sz w:val="26"/>
          <w:szCs w:val="26"/>
        </w:rPr>
        <w:t xml:space="preserve"> giúp biểu đồ co giãn theo chiều rộng màn hình và khổ giấy khi in.</w:t>
      </w:r>
    </w:p>
    <w:p>
      <w:pPr>
        <w:pStyle w:val="Heading2"/>
        <w:keepNext w:val="true"/>
        <w:spacing w:lineRule="auto" w:line="360" w:before="200" w:after="80"/>
        <w:rPr/>
      </w:pPr>
      <w:bookmarkStart w:id="3060" w:name="__RefHeading___Toc50060_2168603407"/>
      <w:bookmarkStart w:id="3061" w:name="_Toc2030"/>
      <w:bookmarkEnd w:id="3060"/>
      <w:r>
        <w:rPr>
          <w:rFonts w:eastAsia="Times New Roman" w:cs="Times New Roman"/>
          <w:b/>
          <w:bCs/>
          <w:sz w:val="26"/>
          <w:szCs w:val="26"/>
        </w:rPr>
        <w:t>2.3. Ngôn ngữ và framework phía máy chủ (Back-end)</w:t>
      </w:r>
      <w:bookmarkEnd w:id="3061"/>
    </w:p>
    <w:p>
      <w:pPr>
        <w:pStyle w:val="Normal"/>
        <w:keepNext w:val="true"/>
        <w:spacing w:lineRule="auto" w:line="360" w:before="80" w:after="40"/>
        <w:rPr/>
      </w:pPr>
      <w:r>
        <w:rPr>
          <w:rFonts w:eastAsia="Times New Roman" w:cs="Times New Roman"/>
          <w:b w:val="false"/>
          <w:bCs w:val="false"/>
          <w:i/>
          <w:iCs/>
          <w:sz w:val="26"/>
          <w:szCs w:val="26"/>
          <w:u w:val="single"/>
        </w:rPr>
        <w:t>a) Ngôn ngữ Python</w:t>
      </w:r>
    </w:p>
    <w:p>
      <w:pPr>
        <w:pStyle w:val="Normal"/>
        <w:spacing w:lineRule="auto" w:line="360" w:before="0" w:after="80"/>
        <w:ind w:firstLine="567"/>
        <w:jc w:val="both"/>
        <w:rPr/>
      </w:pPr>
      <w:r>
        <w:rPr>
          <w:rFonts w:eastAsia="Times New Roman" w:cs="Times New Roman"/>
          <w:sz w:val="26"/>
          <w:szCs w:val="26"/>
        </w:rPr>
        <w:t xml:space="preserve">Python là ngôn ngữ lập trình bậc cao, cú pháp ngắn gọn, dễ đọc, có hệ sinh thái thư viện phong phú cho phát triển web, xử lý dữ liệu và trí tuệ nhân tạo. Dự án sử dụng Python 3.12 trở lên, tận dụng các tính năng mới như gợi ý kiểu (type hints), </w:t>
      </w:r>
      <w:r>
        <w:rPr>
          <w:rFonts w:eastAsia="Courier New" w:cs="Courier New" w:ascii="Courier New" w:hAnsi="Courier New"/>
          <w:sz w:val="22"/>
          <w:szCs w:val="22"/>
        </w:rPr>
        <w:t>Annotated</w:t>
      </w:r>
      <w:r>
        <w:rPr>
          <w:rFonts w:eastAsia="Times New Roman" w:cs="Times New Roman"/>
          <w:sz w:val="26"/>
          <w:szCs w:val="26"/>
        </w:rPr>
        <w:t xml:space="preserve"> và cú pháp hợp kiểu </w:t>
      </w:r>
      <w:r>
        <w:rPr>
          <w:rFonts w:eastAsia="Courier New" w:cs="Courier New" w:ascii="Courier New" w:hAnsi="Courier New"/>
          <w:sz w:val="22"/>
          <w:szCs w:val="22"/>
        </w:rPr>
        <w:t>str | None</w:t>
      </w:r>
      <w:r>
        <w:rPr>
          <w:rFonts w:eastAsia="Times New Roman" w:cs="Times New Roman"/>
          <w:sz w:val="26"/>
          <w:szCs w:val="26"/>
        </w:rPr>
        <w:t xml:space="preserve"> để mã rõ ràng và được FastAPI khai thác cho việc kiểm tra dữ liệu.</w:t>
      </w:r>
    </w:p>
    <w:p>
      <w:pPr>
        <w:pStyle w:val="Normal"/>
        <w:keepNext w:val="true"/>
        <w:spacing w:lineRule="auto" w:line="360" w:before="80" w:after="40"/>
        <w:rPr/>
      </w:pPr>
      <w:r>
        <w:rPr>
          <w:rFonts w:eastAsia="Times New Roman" w:cs="Times New Roman"/>
          <w:b w:val="false"/>
          <w:bCs w:val="false"/>
          <w:i/>
          <w:iCs/>
          <w:sz w:val="26"/>
          <w:szCs w:val="26"/>
          <w:u w:val="single"/>
        </w:rPr>
        <w:t>b) FastAPI</w:t>
      </w:r>
    </w:p>
    <w:p>
      <w:pPr>
        <w:pStyle w:val="Normal"/>
        <w:spacing w:lineRule="auto" w:line="360" w:before="0" w:after="80"/>
        <w:ind w:firstLine="567"/>
        <w:jc w:val="both"/>
        <w:rPr/>
      </w:pPr>
      <w:r>
        <w:rPr>
          <w:rFonts w:eastAsia="Times New Roman" w:cs="Times New Roman"/>
          <w:sz w:val="26"/>
          <w:szCs w:val="26"/>
        </w:rPr>
        <w:t>FastAPI là framework web hiện đại của Python để xây dựng API, chạy trên chuẩn ASGI cho hiệu năng cao. Các đặc điểm nổi bật được dự án khai thác:</w:t>
      </w:r>
    </w:p>
    <w:p>
      <w:pPr>
        <w:pStyle w:val="ListParagraph"/>
        <w:numPr>
          <w:ilvl w:val="0"/>
          <w:numId w:val="1"/>
        </w:numPr>
        <w:spacing w:lineRule="auto" w:line="360" w:before="0" w:after="60"/>
        <w:jc w:val="both"/>
        <w:rPr/>
      </w:pPr>
      <w:r>
        <w:rPr>
          <w:rFonts w:eastAsia="Times New Roman" w:cs="Times New Roman"/>
          <w:b/>
          <w:bCs/>
          <w:sz w:val="26"/>
          <w:szCs w:val="26"/>
        </w:rPr>
        <w:t>Khai báo bằng type hints:</w:t>
      </w:r>
      <w:r>
        <w:rPr>
          <w:rFonts w:eastAsia="Times New Roman" w:cs="Times New Roman"/>
          <w:sz w:val="26"/>
          <w:szCs w:val="26"/>
        </w:rPr>
        <w:t xml:space="preserve"> tham số đường dẫn, truy vấn, thân request được khai báo bằng kiểu Python; FastAPI tự kiểm tra, chuyển đổi và trả lỗi 422 nếu dữ liệu sai.</w:t>
      </w:r>
    </w:p>
    <w:p>
      <w:pPr>
        <w:pStyle w:val="ListParagraph"/>
        <w:numPr>
          <w:ilvl w:val="0"/>
          <w:numId w:val="1"/>
        </w:numPr>
        <w:spacing w:lineRule="auto" w:line="360" w:before="0" w:after="60"/>
        <w:jc w:val="both"/>
        <w:rPr/>
      </w:pPr>
      <w:r>
        <w:rPr>
          <w:rFonts w:eastAsia="Times New Roman" w:cs="Times New Roman"/>
          <w:b/>
          <w:bCs/>
          <w:sz w:val="26"/>
          <w:szCs w:val="26"/>
        </w:rPr>
        <w:t>Dependency Injection:</w:t>
      </w:r>
      <w:r>
        <w:rPr>
          <w:rFonts w:eastAsia="Times New Roman" w:cs="Times New Roman"/>
          <w:sz w:val="26"/>
          <w:szCs w:val="26"/>
        </w:rPr>
        <w:t xml:space="preserve"> cơ chế </w:t>
      </w:r>
      <w:r>
        <w:rPr>
          <w:rFonts w:eastAsia="Courier New" w:cs="Courier New" w:ascii="Courier New" w:hAnsi="Courier New"/>
          <w:sz w:val="22"/>
          <w:szCs w:val="22"/>
        </w:rPr>
        <w:t>Depends</w:t>
      </w:r>
      <w:r>
        <w:rPr>
          <w:rFonts w:eastAsia="Times New Roman" w:cs="Times New Roman"/>
          <w:sz w:val="26"/>
          <w:szCs w:val="26"/>
        </w:rPr>
        <w:t xml:space="preserve"> cho phép tái sử dụng logic như mở phiên CSDL (</w:t>
      </w:r>
      <w:r>
        <w:rPr>
          <w:rFonts w:eastAsia="Courier New" w:cs="Courier New" w:ascii="Courier New" w:hAnsi="Courier New"/>
          <w:sz w:val="22"/>
          <w:szCs w:val="22"/>
        </w:rPr>
        <w:t>get_db</w:t>
      </w:r>
      <w:r>
        <w:rPr>
          <w:rFonts w:eastAsia="Times New Roman" w:cs="Times New Roman"/>
          <w:sz w:val="26"/>
          <w:szCs w:val="26"/>
        </w:rPr>
        <w:t>), xác định người dùng hiện tại (</w:t>
      </w:r>
      <w:r>
        <w:rPr>
          <w:rFonts w:eastAsia="Courier New" w:cs="Courier New" w:ascii="Courier New" w:hAnsi="Courier New"/>
          <w:sz w:val="22"/>
          <w:szCs w:val="22"/>
        </w:rPr>
        <w:t>current_user</w:t>
      </w:r>
      <w:r>
        <w:rPr>
          <w:rFonts w:eastAsia="Times New Roman" w:cs="Times New Roman"/>
          <w:sz w:val="26"/>
          <w:szCs w:val="26"/>
        </w:rPr>
        <w:t>), kiểm tra quyền (</w:t>
      </w:r>
      <w:r>
        <w:rPr>
          <w:rFonts w:eastAsia="Courier New" w:cs="Courier New" w:ascii="Courier New" w:hAnsi="Courier New"/>
          <w:sz w:val="22"/>
          <w:szCs w:val="22"/>
        </w:rPr>
        <w:t>require("products.edit")</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Tài liệu tự sinh:</w:t>
      </w:r>
      <w:r>
        <w:rPr>
          <w:rFonts w:eastAsia="Times New Roman" w:cs="Times New Roman"/>
          <w:sz w:val="26"/>
          <w:szCs w:val="26"/>
        </w:rPr>
        <w:t xml:space="preserve"> FastAPI sinh đặc tả OpenAPI và giao diện Swagger UI tại </w:t>
      </w:r>
      <w:r>
        <w:rPr>
          <w:rFonts w:eastAsia="Courier New" w:cs="Courier New" w:ascii="Courier New" w:hAnsi="Courier New"/>
          <w:sz w:val="22"/>
          <w:szCs w:val="22"/>
        </w:rPr>
        <w:t>/docs</w:t>
      </w:r>
      <w:r>
        <w:rPr>
          <w:rFonts w:eastAsia="Times New Roman" w:cs="Times New Roman"/>
          <w:sz w:val="26"/>
          <w:szCs w:val="26"/>
        </w:rPr>
        <w:t>, luôn khớp với mã nguồn.</w:t>
      </w:r>
    </w:p>
    <w:p>
      <w:pPr>
        <w:pStyle w:val="ListParagraph"/>
        <w:numPr>
          <w:ilvl w:val="0"/>
          <w:numId w:val="1"/>
        </w:numPr>
        <w:spacing w:lineRule="auto" w:line="360" w:before="0" w:after="60"/>
        <w:jc w:val="both"/>
        <w:rPr/>
      </w:pPr>
      <w:r>
        <w:rPr>
          <w:rFonts w:eastAsia="Times New Roman" w:cs="Times New Roman"/>
          <w:b/>
          <w:bCs/>
          <w:sz w:val="26"/>
          <w:szCs w:val="26"/>
        </w:rPr>
        <w:t>Hiệu năng:</w:t>
      </w:r>
      <w:r>
        <w:rPr>
          <w:rFonts w:eastAsia="Times New Roman" w:cs="Times New Roman"/>
          <w:sz w:val="26"/>
          <w:szCs w:val="26"/>
        </w:rPr>
        <w:t xml:space="preserve"> chạy trên máy chủ Uvicorn, đáp ứng nhanh với quy mô của đề tài.</w:t>
      </w:r>
    </w:p>
    <w:p>
      <w:pPr>
        <w:pStyle w:val="Normal"/>
        <w:keepNext w:val="true"/>
        <w:spacing w:lineRule="auto" w:line="360" w:before="80" w:after="40"/>
        <w:rPr/>
      </w:pPr>
      <w:r>
        <w:rPr>
          <w:rFonts w:eastAsia="Times New Roman" w:cs="Times New Roman"/>
          <w:b w:val="false"/>
          <w:bCs w:val="false"/>
          <w:i/>
          <w:iCs/>
          <w:sz w:val="26"/>
          <w:szCs w:val="26"/>
          <w:u w:val="single"/>
        </w:rPr>
        <w:t>c) SQLAlchemy 2.0 và Pydantic v2</w:t>
      </w:r>
    </w:p>
    <w:p>
      <w:pPr>
        <w:pStyle w:val="Normal"/>
        <w:spacing w:lineRule="auto" w:line="360" w:before="0" w:after="80"/>
        <w:ind w:firstLine="567"/>
        <w:jc w:val="both"/>
        <w:rPr/>
      </w:pPr>
      <w:r>
        <w:rPr>
          <w:rFonts w:eastAsia="Times New Roman" w:cs="Times New Roman"/>
          <w:sz w:val="26"/>
          <w:szCs w:val="26"/>
        </w:rPr>
        <w:t xml:space="preserve">SQLAlchemy là bộ công cụ SQL và ORM phổ biến nhất của Python. Phiên bản 2.0 dùng cú pháp </w:t>
      </w:r>
      <w:r>
        <w:rPr>
          <w:rFonts w:eastAsia="Courier New" w:cs="Courier New" w:ascii="Courier New" w:hAnsi="Courier New"/>
          <w:sz w:val="22"/>
          <w:szCs w:val="22"/>
        </w:rPr>
        <w:t>select()</w:t>
      </w:r>
      <w:r>
        <w:rPr>
          <w:rFonts w:eastAsia="Times New Roman" w:cs="Times New Roman"/>
          <w:sz w:val="26"/>
          <w:szCs w:val="26"/>
        </w:rPr>
        <w:t xml:space="preserve"> thống nhất và khai báo mô hình bằng </w:t>
      </w:r>
      <w:r>
        <w:rPr>
          <w:rFonts w:eastAsia="Courier New" w:cs="Courier New" w:ascii="Courier New" w:hAnsi="Courier New"/>
          <w:sz w:val="22"/>
          <w:szCs w:val="22"/>
        </w:rPr>
        <w:t>Mapped[...]</w:t>
      </w:r>
      <w:r>
        <w:rPr>
          <w:rFonts w:eastAsia="Times New Roman" w:cs="Times New Roman"/>
          <w:sz w:val="26"/>
          <w:szCs w:val="26"/>
        </w:rPr>
        <w:t xml:space="preserve">, </w:t>
      </w:r>
      <w:r>
        <w:rPr>
          <w:rFonts w:eastAsia="Courier New" w:cs="Courier New" w:ascii="Courier New" w:hAnsi="Courier New"/>
          <w:sz w:val="22"/>
          <w:szCs w:val="22"/>
        </w:rPr>
        <w:t>mapped_column(...)</w:t>
      </w:r>
      <w:r>
        <w:rPr>
          <w:rFonts w:eastAsia="Times New Roman" w:cs="Times New Roman"/>
          <w:sz w:val="26"/>
          <w:szCs w:val="26"/>
        </w:rPr>
        <w:t xml:space="preserve"> có kiểu rõ ràng. Mỗi bảng trong MySQL tương ứng một lớp Python trong </w:t>
      </w:r>
      <w:r>
        <w:rPr>
          <w:rFonts w:eastAsia="Courier New" w:cs="Courier New" w:ascii="Courier New" w:hAnsi="Courier New"/>
          <w:sz w:val="22"/>
          <w:szCs w:val="22"/>
        </w:rPr>
        <w:t>backend/app/models.py</w:t>
      </w:r>
      <w:r>
        <w:rPr>
          <w:rFonts w:eastAsia="Times New Roman" w:cs="Times New Roman"/>
          <w:sz w:val="26"/>
          <w:szCs w:val="26"/>
        </w:rPr>
        <w:t xml:space="preserve">. Pydantic là thư viện kiểm tra dữ liệu dựa trên type hints; các lớp trong </w:t>
      </w:r>
      <w:r>
        <w:rPr>
          <w:rFonts w:eastAsia="Courier New" w:cs="Courier New" w:ascii="Courier New" w:hAnsi="Courier New"/>
          <w:sz w:val="22"/>
          <w:szCs w:val="22"/>
        </w:rPr>
        <w:t>schemas.py</w:t>
      </w:r>
      <w:r>
        <w:rPr>
          <w:rFonts w:eastAsia="Times New Roman" w:cs="Times New Roman"/>
          <w:sz w:val="26"/>
          <w:szCs w:val="26"/>
        </w:rPr>
        <w:t xml:space="preserve"> định nghĩa dữ liệu vào/ra của API, đồng thời đổi tên trường từ </w:t>
      </w:r>
      <w:r>
        <w:rPr>
          <w:rFonts w:eastAsia="Courier New" w:cs="Courier New" w:ascii="Courier New" w:hAnsi="Courier New"/>
          <w:sz w:val="22"/>
          <w:szCs w:val="22"/>
        </w:rPr>
        <w:t>snake_case</w:t>
      </w:r>
      <w:r>
        <w:rPr>
          <w:rFonts w:eastAsia="Times New Roman" w:cs="Times New Roman"/>
          <w:sz w:val="26"/>
          <w:szCs w:val="26"/>
        </w:rPr>
        <w:t xml:space="preserve"> (quy ước của MySQL/Python) sang </w:t>
      </w:r>
      <w:r>
        <w:rPr>
          <w:rFonts w:eastAsia="Courier New" w:cs="Courier New" w:ascii="Courier New" w:hAnsi="Courier New"/>
          <w:sz w:val="22"/>
          <w:szCs w:val="22"/>
        </w:rPr>
        <w:t>camelCase</w:t>
      </w:r>
      <w:r>
        <w:rPr>
          <w:rFonts w:eastAsia="Times New Roman" w:cs="Times New Roman"/>
          <w:sz w:val="26"/>
          <w:szCs w:val="26"/>
        </w:rPr>
        <w:t xml:space="preserve"> (quy ước của JavaScript) tại một chỗ duy nhất là lớp </w:t>
      </w:r>
      <w:r>
        <w:rPr>
          <w:rFonts w:eastAsia="Courier New" w:cs="Courier New" w:ascii="Courier New" w:hAnsi="Courier New"/>
          <w:sz w:val="22"/>
          <w:szCs w:val="22"/>
        </w:rPr>
        <w:t>ApiModel</w:t>
      </w:r>
      <w:r>
        <w:rPr>
          <w:rFonts w:eastAsia="Times New Roman" w:cs="Times New Roman"/>
          <w:sz w:val="26"/>
          <w:szCs w:val="26"/>
        </w:rPr>
        <w:t>.</w:t>
      </w:r>
    </w:p>
    <w:p>
      <w:pPr>
        <w:pStyle w:val="Heading2"/>
        <w:keepNext w:val="true"/>
        <w:spacing w:lineRule="auto" w:line="360" w:before="200" w:after="80"/>
        <w:rPr/>
      </w:pPr>
      <w:bookmarkStart w:id="3062" w:name="__RefHeading___Toc50062_2168603407"/>
      <w:bookmarkStart w:id="3063" w:name="_Toc2031"/>
      <w:bookmarkEnd w:id="3062"/>
      <w:r>
        <w:rPr>
          <w:rFonts w:eastAsia="Times New Roman" w:cs="Times New Roman"/>
          <w:b/>
          <w:bCs/>
          <w:sz w:val="26"/>
          <w:szCs w:val="26"/>
        </w:rPr>
        <w:t>2.4. Hệ quản trị cơ sở dữ liệu và công cụ quản lý lược đồ</w:t>
      </w:r>
      <w:bookmarkEnd w:id="3063"/>
    </w:p>
    <w:p>
      <w:pPr>
        <w:pStyle w:val="Heading3"/>
        <w:keepNext w:val="true"/>
        <w:spacing w:lineRule="auto" w:line="360" w:before="120" w:after="60"/>
        <w:rPr/>
      </w:pPr>
      <w:bookmarkStart w:id="3064" w:name="__RefHeading___Toc50064_2168603407"/>
      <w:bookmarkStart w:id="3065" w:name="_Toc2032"/>
      <w:bookmarkEnd w:id="3064"/>
      <w:r>
        <w:rPr>
          <w:rFonts w:eastAsia="Times New Roman" w:cs="Times New Roman"/>
          <w:b/>
          <w:bCs/>
          <w:i/>
          <w:iCs/>
          <w:sz w:val="26"/>
          <w:szCs w:val="26"/>
        </w:rPr>
        <w:t>2.4.1. Hệ quản trị cơ sở dữ liệu MySQL</w:t>
      </w:r>
      <w:bookmarkEnd w:id="3065"/>
    </w:p>
    <w:p>
      <w:pPr>
        <w:pStyle w:val="Normal"/>
        <w:spacing w:lineRule="auto" w:line="360" w:before="0" w:after="80"/>
        <w:ind w:firstLine="567"/>
        <w:jc w:val="both"/>
        <w:rPr/>
      </w:pPr>
      <w:r>
        <w:rPr>
          <w:rFonts w:eastAsia="Times New Roman" w:cs="Times New Roman"/>
          <w:sz w:val="26"/>
          <w:szCs w:val="26"/>
        </w:rPr>
        <w:t>MySQL là hệ quản trị cơ sở dữ liệu quan hệ mã nguồn mở phổ biến hàng đầu thế giới, hiện do Oracle phát triển. MySQL lưu dữ liệu dưới dạng các bảng có quan hệ với nhau qua khoá ngoại, hỗ trợ giao dịch (transaction) đảm bảo tính ACID với engine InnoDB, chỉ mục, khoá dòng (</w:t>
      </w:r>
      <w:r>
        <w:rPr>
          <w:rFonts w:eastAsia="Courier New" w:cs="Courier New" w:ascii="Courier New" w:hAnsi="Courier New"/>
          <w:sz w:val="22"/>
          <w:szCs w:val="22"/>
        </w:rPr>
        <w:t>SELECT … FOR UPDATE</w:t>
      </w:r>
      <w:r>
        <w:rPr>
          <w:rFonts w:eastAsia="Times New Roman" w:cs="Times New Roman"/>
          <w:sz w:val="26"/>
          <w:szCs w:val="26"/>
        </w:rPr>
        <w:t>) và kiểu dữ liệu JSON. Lý do lựa chọn MySQL 8.4 cho đề tài:</w:t>
      </w:r>
    </w:p>
    <w:p>
      <w:pPr>
        <w:pStyle w:val="ListParagraph"/>
        <w:numPr>
          <w:ilvl w:val="0"/>
          <w:numId w:val="1"/>
        </w:numPr>
        <w:spacing w:lineRule="auto" w:line="360" w:before="0" w:after="60"/>
        <w:jc w:val="both"/>
        <w:rPr/>
      </w:pPr>
      <w:r>
        <w:rPr>
          <w:rFonts w:eastAsia="Times New Roman" w:cs="Times New Roman"/>
          <w:sz w:val="26"/>
          <w:szCs w:val="26"/>
        </w:rPr>
        <w:t>Phổ biến, tài liệu phong phú, phù hợp quy mô bài toán (vài trăm sản phẩm, vài nghìn đơn hàng).</w:t>
      </w:r>
    </w:p>
    <w:p>
      <w:pPr>
        <w:pStyle w:val="ListParagraph"/>
        <w:numPr>
          <w:ilvl w:val="0"/>
          <w:numId w:val="1"/>
        </w:numPr>
        <w:spacing w:lineRule="auto" w:line="360" w:before="0" w:after="60"/>
        <w:jc w:val="both"/>
        <w:rPr/>
      </w:pPr>
      <w:r>
        <w:rPr>
          <w:rFonts w:eastAsia="Times New Roman" w:cs="Times New Roman"/>
          <w:sz w:val="26"/>
          <w:szCs w:val="26"/>
        </w:rPr>
        <w:t xml:space="preserve">Hỗ trợ đầy đủ bộ ký tự </w:t>
      </w:r>
      <w:r>
        <w:rPr>
          <w:rFonts w:eastAsia="Courier New" w:cs="Courier New" w:ascii="Courier New" w:hAnsi="Courier New"/>
          <w:sz w:val="22"/>
          <w:szCs w:val="22"/>
        </w:rPr>
        <w:t>utf8mb4</w:t>
      </w:r>
      <w:r>
        <w:rPr>
          <w:rFonts w:eastAsia="Times New Roman" w:cs="Times New Roman"/>
          <w:sz w:val="26"/>
          <w:szCs w:val="26"/>
        </w:rPr>
        <w:t xml:space="preserve"> để lưu tiếng Việt có dấu và emoji; đối chiếu </w:t>
      </w:r>
      <w:r>
        <w:rPr>
          <w:rFonts w:eastAsia="Courier New" w:cs="Courier New" w:ascii="Courier New" w:hAnsi="Courier New"/>
          <w:sz w:val="22"/>
          <w:szCs w:val="22"/>
        </w:rPr>
        <w:t>utf8mb4_unicode_ci</w:t>
      </w:r>
      <w:r>
        <w:rPr>
          <w:rFonts w:eastAsia="Times New Roman" w:cs="Times New Roman"/>
          <w:sz w:val="26"/>
          <w:szCs w:val="26"/>
        </w:rPr>
        <w:t xml:space="preserve"> bỏ qua cả hoa/thường lẫn dấu, giúp tìm kiếm “tao” vẫn ra “Táo nhập khẩu” mà không cần thư viện bổ sung.</w:t>
      </w:r>
    </w:p>
    <w:p>
      <w:pPr>
        <w:pStyle w:val="ListParagraph"/>
        <w:numPr>
          <w:ilvl w:val="0"/>
          <w:numId w:val="1"/>
        </w:numPr>
        <w:spacing w:lineRule="auto" w:line="360" w:before="0" w:after="60"/>
        <w:jc w:val="both"/>
        <w:rPr/>
      </w:pPr>
      <w:r>
        <w:rPr>
          <w:rFonts w:eastAsia="Times New Roman" w:cs="Times New Roman"/>
          <w:sz w:val="26"/>
          <w:szCs w:val="26"/>
        </w:rPr>
        <w:t>Hỗ trợ giao dịch và khoá dòng để đảm bảo tồn kho không bị âm khi hai thao tác xác nhận đơn diễn ra đồng thời.</w:t>
      </w:r>
    </w:p>
    <w:p>
      <w:pPr>
        <w:pStyle w:val="ListParagraph"/>
        <w:numPr>
          <w:ilvl w:val="0"/>
          <w:numId w:val="1"/>
        </w:numPr>
        <w:spacing w:lineRule="auto" w:line="360" w:before="0" w:after="60"/>
        <w:jc w:val="both"/>
        <w:rPr/>
      </w:pPr>
      <w:r>
        <w:rPr>
          <w:rFonts w:eastAsia="Times New Roman" w:cs="Times New Roman"/>
          <w:sz w:val="26"/>
          <w:szCs w:val="26"/>
        </w:rPr>
        <w:t>Dễ chạy trong Docker và quản trị trực quan bằng phpMyAdmin.</w:t>
      </w:r>
    </w:p>
    <w:p>
      <w:pPr>
        <w:pStyle w:val="Heading3"/>
        <w:keepNext w:val="true"/>
        <w:spacing w:lineRule="auto" w:line="360" w:before="120" w:after="60"/>
        <w:rPr/>
      </w:pPr>
      <w:bookmarkStart w:id="3066" w:name="__RefHeading___Toc50066_2168603407"/>
      <w:bookmarkStart w:id="3067" w:name="_Toc2033"/>
      <w:bookmarkEnd w:id="3066"/>
      <w:r>
        <w:rPr>
          <w:rFonts w:eastAsia="Times New Roman" w:cs="Times New Roman"/>
          <w:b/>
          <w:bCs/>
          <w:i/>
          <w:iCs/>
          <w:sz w:val="26"/>
          <w:szCs w:val="26"/>
        </w:rPr>
        <w:t>2.4.2. Công cụ quản lý phiên bản lược đồ Alembic</w:t>
      </w:r>
      <w:bookmarkEnd w:id="3067"/>
    </w:p>
    <w:p>
      <w:pPr>
        <w:pStyle w:val="Normal"/>
        <w:spacing w:lineRule="auto" w:line="360" w:before="0" w:after="80"/>
        <w:ind w:firstLine="567"/>
        <w:jc w:val="both"/>
        <w:rPr/>
      </w:pPr>
      <w:r>
        <w:rPr>
          <w:rFonts w:eastAsia="Times New Roman" w:cs="Times New Roman"/>
          <w:sz w:val="26"/>
          <w:szCs w:val="26"/>
        </w:rPr>
        <w:t xml:space="preserve">Alembic là công cụ quản lý thay đổi lược đồ cơ sở dữ liệu (database migration) cho SQLAlchemy, do chính tác giả SQLAlchemy phát triển. Mỗi thay đổi lược đồ (thêm bảng, thêm cột, thêm khoá ngoại…) được ghi thành một tệp migration có mã phiên bản, hàm </w:t>
      </w:r>
      <w:r>
        <w:rPr>
          <w:rFonts w:eastAsia="Courier New" w:cs="Courier New" w:ascii="Courier New" w:hAnsi="Courier New"/>
          <w:sz w:val="22"/>
          <w:szCs w:val="22"/>
        </w:rPr>
        <w:t>upgrade()</w:t>
      </w:r>
      <w:r>
        <w:rPr>
          <w:rFonts w:eastAsia="Times New Roman" w:cs="Times New Roman"/>
          <w:sz w:val="26"/>
          <w:szCs w:val="26"/>
        </w:rPr>
        <w:t xml:space="preserve"> để áp dụng và </w:t>
      </w:r>
      <w:r>
        <w:rPr>
          <w:rFonts w:eastAsia="Courier New" w:cs="Courier New" w:ascii="Courier New" w:hAnsi="Courier New"/>
          <w:sz w:val="22"/>
          <w:szCs w:val="22"/>
        </w:rPr>
        <w:t>downgrade()</w:t>
      </w:r>
      <w:r>
        <w:rPr>
          <w:rFonts w:eastAsia="Times New Roman" w:cs="Times New Roman"/>
          <w:sz w:val="26"/>
          <w:szCs w:val="26"/>
        </w:rPr>
        <w:t xml:space="preserve"> để hoàn tác. Các tệp này được commit cùng mã nguồn, nhờ đó mọi người trong nhóm có thể đưa CSDL về đúng phiên bản bằng lệnh </w:t>
      </w:r>
      <w:r>
        <w:rPr>
          <w:rFonts w:eastAsia="Courier New" w:cs="Courier New" w:ascii="Courier New" w:hAnsi="Courier New"/>
          <w:sz w:val="22"/>
          <w:szCs w:val="22"/>
        </w:rPr>
        <w:t>alembic upgrade head</w:t>
      </w:r>
      <w:r>
        <w:rPr>
          <w:rFonts w:eastAsia="Times New Roman" w:cs="Times New Roman"/>
          <w:sz w:val="26"/>
          <w:szCs w:val="26"/>
        </w:rPr>
        <w:t>. Alembic còn hỗ trợ tự sinh migration (</w:t>
      </w:r>
      <w:r>
        <w:rPr>
          <w:rFonts w:eastAsia="Courier New" w:cs="Courier New" w:ascii="Courier New" w:hAnsi="Courier New"/>
          <w:sz w:val="22"/>
          <w:szCs w:val="22"/>
        </w:rPr>
        <w:t>--autogenerate</w:t>
      </w:r>
      <w:r>
        <w:rPr>
          <w:rFonts w:eastAsia="Times New Roman" w:cs="Times New Roman"/>
          <w:sz w:val="26"/>
          <w:szCs w:val="26"/>
        </w:rPr>
        <w:t>) bằng cách so sánh mô hình SQLAlchemy với CSDL hiện có. Dự án hiện có 8 migration nối tiếp nhau, ghi lại toàn bộ quá trình tiến hoá của lược đồ.</w:t>
      </w:r>
    </w:p>
    <w:p>
      <w:pPr>
        <w:pStyle w:val="Heading2"/>
        <w:keepNext w:val="true"/>
        <w:spacing w:lineRule="auto" w:line="360" w:before="200" w:after="80"/>
        <w:rPr/>
      </w:pPr>
      <w:bookmarkStart w:id="3068" w:name="__RefHeading___Toc50068_2168603407"/>
      <w:bookmarkStart w:id="3069" w:name="_Toc2034"/>
      <w:bookmarkEnd w:id="3068"/>
      <w:r>
        <w:rPr>
          <w:rFonts w:eastAsia="Times New Roman" w:cs="Times New Roman"/>
          <w:b/>
          <w:bCs/>
          <w:sz w:val="26"/>
          <w:szCs w:val="26"/>
        </w:rPr>
        <w:t>2.5. Kiến trúc REST API</w:t>
      </w:r>
      <w:bookmarkEnd w:id="3069"/>
    </w:p>
    <w:p>
      <w:pPr>
        <w:pStyle w:val="Normal"/>
        <w:spacing w:lineRule="auto" w:line="360" w:before="0" w:after="80"/>
        <w:ind w:firstLine="567"/>
        <w:jc w:val="both"/>
        <w:rPr/>
      </w:pPr>
      <w:r>
        <w:rPr>
          <w:rFonts w:eastAsia="Times New Roman" w:cs="Times New Roman"/>
          <w:sz w:val="26"/>
          <w:szCs w:val="26"/>
        </w:rPr>
        <w:t xml:space="preserve">REST (Representational State Transfer) là phong cách kiến trúc cho các hệ thống phân tán do Roy Fielding đề xuất năm 2000. Trong REST, mỗi tài nguyên (sản phẩm, đơn hàng, người dùng…) được định danh bằng một URL, và các thao tác trên tài nguyên được biểu diễn bằng phương thức HTTP: </w:t>
      </w:r>
      <w:r>
        <w:rPr>
          <w:rFonts w:eastAsia="Courier New" w:cs="Courier New" w:ascii="Courier New" w:hAnsi="Courier New"/>
          <w:sz w:val="22"/>
          <w:szCs w:val="22"/>
        </w:rPr>
        <w:t>GET</w:t>
      </w:r>
      <w:r>
        <w:rPr>
          <w:rFonts w:eastAsia="Times New Roman" w:cs="Times New Roman"/>
          <w:sz w:val="26"/>
          <w:szCs w:val="26"/>
        </w:rPr>
        <w:t xml:space="preserve"> để đọc, </w:t>
      </w:r>
      <w:r>
        <w:rPr>
          <w:rFonts w:eastAsia="Courier New" w:cs="Courier New" w:ascii="Courier New" w:hAnsi="Courier New"/>
          <w:sz w:val="22"/>
          <w:szCs w:val="22"/>
        </w:rPr>
        <w:t>POST</w:t>
      </w:r>
      <w:r>
        <w:rPr>
          <w:rFonts w:eastAsia="Times New Roman" w:cs="Times New Roman"/>
          <w:sz w:val="26"/>
          <w:szCs w:val="26"/>
        </w:rPr>
        <w:t xml:space="preserve"> để tạo, </w:t>
      </w:r>
      <w:r>
        <w:rPr>
          <w:rFonts w:eastAsia="Courier New" w:cs="Courier New" w:ascii="Courier New" w:hAnsi="Courier New"/>
          <w:sz w:val="22"/>
          <w:szCs w:val="22"/>
        </w:rPr>
        <w:t>PUT</w:t>
      </w:r>
      <w:r>
        <w:rPr>
          <w:rFonts w:eastAsia="Times New Roman" w:cs="Times New Roman"/>
          <w:sz w:val="26"/>
          <w:szCs w:val="26"/>
        </w:rPr>
        <w:t>/</w:t>
      </w:r>
      <w:r>
        <w:rPr>
          <w:rFonts w:eastAsia="Courier New" w:cs="Courier New" w:ascii="Courier New" w:hAnsi="Courier New"/>
          <w:sz w:val="22"/>
          <w:szCs w:val="22"/>
        </w:rPr>
        <w:t>PATCH</w:t>
      </w:r>
      <w:r>
        <w:rPr>
          <w:rFonts w:eastAsia="Times New Roman" w:cs="Times New Roman"/>
          <w:sz w:val="26"/>
          <w:szCs w:val="26"/>
        </w:rPr>
        <w:t xml:space="preserve"> để sửa, </w:t>
      </w:r>
      <w:r>
        <w:rPr>
          <w:rFonts w:eastAsia="Courier New" w:cs="Courier New" w:ascii="Courier New" w:hAnsi="Courier New"/>
          <w:sz w:val="22"/>
          <w:szCs w:val="22"/>
        </w:rPr>
        <w:t>DELETE</w:t>
      </w:r>
      <w:r>
        <w:rPr>
          <w:rFonts w:eastAsia="Times New Roman" w:cs="Times New Roman"/>
          <w:sz w:val="26"/>
          <w:szCs w:val="26"/>
        </w:rPr>
        <w:t xml:space="preserve"> để xoá. Máy chủ không lưu trạng thái phiên của client (stateless); mỗi request tự mang đủ thông tin, ví dụ token xác thực trong header </w:t>
      </w:r>
      <w:r>
        <w:rPr>
          <w:rFonts w:eastAsia="Courier New" w:cs="Courier New" w:ascii="Courier New" w:hAnsi="Courier New"/>
          <w:sz w:val="22"/>
          <w:szCs w:val="22"/>
        </w:rPr>
        <w:t>Authorization</w:t>
      </w:r>
      <w:r>
        <w:rPr>
          <w:rFonts w:eastAsia="Times New Roman" w:cs="Times New Roman"/>
          <w:sz w:val="26"/>
          <w:szCs w:val="26"/>
        </w:rPr>
        <w:t>. Kết quả trả về dạng JSON kèm mã trạng thái HTTP chuẩn: 200/201/204 khi thành công, 400/401/403/404/409/422 khi có lỗi phía client, 5xx khi có lỗi máy chủ.</w:t>
      </w:r>
    </w:p>
    <w:p>
      <w:pPr>
        <w:pStyle w:val="Normal"/>
        <w:spacing w:lineRule="auto" w:line="360" w:before="0" w:after="80"/>
        <w:ind w:firstLine="567"/>
        <w:jc w:val="both"/>
        <w:rPr/>
      </w:pPr>
      <w:r>
        <w:rPr>
          <w:rFonts w:eastAsia="Times New Roman" w:cs="Times New Roman"/>
          <w:sz w:val="26"/>
          <w:szCs w:val="26"/>
        </w:rPr>
        <w:t xml:space="preserve">Hệ thống Halona Fruist cung cấp </w:t>
      </w:r>
      <w:r>
        <w:rPr>
          <w:rFonts w:eastAsia="Times New Roman" w:cs="Times New Roman"/>
          <w:sz w:val="26"/>
          <w:szCs w:val="26"/>
        </w:rPr>
        <w:t>43 endpoint REST chia thành 13 nhóm: products, categories, posts, auth, orders, stores, contact, admin, staff, customers, reports, chat và health.</w:t>
      </w:r>
      <w:r>
        <w:rPr>
          <w:rFonts w:eastAsia="Times New Roman" w:cs="Times New Roman"/>
          <w:sz w:val="26"/>
          <w:szCs w:val="26"/>
        </w:rPr>
        <w:t xml:space="preserve"> Toàn bộ danh sách được trình bày ở Phụ lục C.</w:t>
      </w:r>
    </w:p>
    <w:p>
      <w:pPr>
        <w:pStyle w:val="Heading2"/>
        <w:keepNext w:val="true"/>
        <w:spacing w:lineRule="auto" w:line="360" w:before="200" w:after="80"/>
        <w:rPr/>
      </w:pPr>
      <w:bookmarkStart w:id="3070" w:name="__RefHeading___Toc50070_2168603407"/>
      <w:bookmarkStart w:id="3071" w:name="_Toc2035"/>
      <w:bookmarkEnd w:id="3070"/>
      <w:r>
        <w:rPr>
          <w:rFonts w:eastAsia="Times New Roman" w:cs="Times New Roman"/>
          <w:b/>
          <w:bCs/>
          <w:sz w:val="26"/>
          <w:szCs w:val="26"/>
        </w:rPr>
        <w:t>2.6. Công nghệ trí tuệ nhân tạo</w:t>
      </w:r>
      <w:bookmarkEnd w:id="3071"/>
    </w:p>
    <w:p>
      <w:pPr>
        <w:pStyle w:val="Heading3"/>
        <w:keepNext w:val="true"/>
        <w:spacing w:lineRule="auto" w:line="360" w:before="120" w:after="60"/>
        <w:rPr/>
      </w:pPr>
      <w:bookmarkStart w:id="3072" w:name="__RefHeading___Toc50072_2168603407"/>
      <w:bookmarkStart w:id="3073" w:name="_Toc2036"/>
      <w:bookmarkEnd w:id="3072"/>
      <w:r>
        <w:rPr>
          <w:rFonts w:eastAsia="Times New Roman" w:cs="Times New Roman"/>
          <w:b/>
          <w:bCs/>
          <w:i/>
          <w:iCs/>
          <w:sz w:val="26"/>
          <w:szCs w:val="26"/>
        </w:rPr>
        <w:t>2.6.1. Mô hình ngôn ngữ lớn</w:t>
      </w:r>
      <w:bookmarkEnd w:id="3073"/>
    </w:p>
    <w:p>
      <w:pPr>
        <w:pStyle w:val="Normal"/>
        <w:spacing w:lineRule="auto" w:line="360" w:before="0" w:after="80"/>
        <w:ind w:firstLine="567"/>
        <w:jc w:val="both"/>
        <w:rPr/>
      </w:pPr>
      <w:r>
        <w:rPr>
          <w:rFonts w:eastAsia="Times New Roman" w:cs="Times New Roman"/>
          <w:sz w:val="26"/>
          <w:szCs w:val="26"/>
        </w:rPr>
        <w:t>Mô hình ngôn ngữ lớn (Large Language Model – LLM) là mô hình học sâu được huấn luyện trên lượng văn bản rất lớn để dự đoán từ tiếp theo của một chuỗi văn bản. Hầu hết LLM hiện nay dựa trên kiến trúc Transformer với cơ chế tự chú ý (self-attention) [25], cho phép mô hình nắm bắt ngữ cảnh dài và quan hệ giữa các từ trong câu. Khi đủ lớn, LLM có khả năng làm theo chỉ dẫn bằng ngôn ngữ tự nhiên, trả lời câu hỏi, tóm tắt, tư vấn và hội thoại nhiều lượt mà không cần huấn luyện lại cho từng bài toán; người dùng chỉ cần mô tả nhiệm vụ và cung cấp ngữ cảnh trong câu lệnh (prompt) [26].</w:t>
      </w:r>
    </w:p>
    <w:p>
      <w:pPr>
        <w:pStyle w:val="Normal"/>
        <w:spacing w:lineRule="auto" w:line="360" w:before="0" w:after="80"/>
        <w:ind w:firstLine="567"/>
        <w:jc w:val="both"/>
        <w:rPr/>
      </w:pPr>
      <w:r>
        <w:rPr>
          <w:rFonts w:eastAsia="Times New Roman" w:cs="Times New Roman"/>
          <w:sz w:val="26"/>
          <w:szCs w:val="26"/>
        </w:rPr>
        <w:t>Bên cạnh khả năng mạnh mẽ, LLM có một hạn chế quan trọng là hiện tượng “ảo giác” (hallucination): mô hình có thể sinh ra thông tin nghe hợp lý nhưng sai, ví dụ tự nghĩ ra giá hoặc một sản phẩm không tồn tại. Với một cửa hàng, đây là rủi ro lớn, vì vậy khi tích hợp LLM vào hệ thống bán hàng cần có cơ chế ràng buộc câu trả lời vào dữ liệu thật và kiểm soát đầu ra.</w:t>
      </w:r>
    </w:p>
    <w:p>
      <w:pPr>
        <w:pStyle w:val="Heading3"/>
        <w:keepNext w:val="true"/>
        <w:spacing w:lineRule="auto" w:line="360" w:before="120" w:after="60"/>
        <w:rPr/>
      </w:pPr>
      <w:bookmarkStart w:id="3074" w:name="__RefHeading___Toc50074_2168603407"/>
      <w:bookmarkStart w:id="3075" w:name="_Toc2037"/>
      <w:bookmarkEnd w:id="3074"/>
      <w:r>
        <w:rPr>
          <w:rFonts w:eastAsia="Times New Roman" w:cs="Times New Roman"/>
          <w:b/>
          <w:bCs/>
          <w:i/>
          <w:iCs/>
          <w:sz w:val="26"/>
          <w:szCs w:val="26"/>
        </w:rPr>
        <w:t>2.6.2. Google Gemini API</w:t>
      </w:r>
      <w:bookmarkEnd w:id="3075"/>
    </w:p>
    <w:p>
      <w:pPr>
        <w:pStyle w:val="Normal"/>
        <w:spacing w:lineRule="auto" w:line="360" w:before="0" w:after="80"/>
        <w:ind w:firstLine="567"/>
        <w:jc w:val="both"/>
        <w:rPr/>
      </w:pPr>
      <w:r>
        <w:rPr>
          <w:rFonts w:eastAsia="Times New Roman" w:cs="Times New Roman"/>
          <w:sz w:val="26"/>
          <w:szCs w:val="26"/>
        </w:rPr>
        <w:t>Gemini là họ mô hình ngôn ngữ lớn đa phương thức do Google phát triển, được cung cấp cho lập trình viên qua Gemini API [18]. Đề tài sử dụng mô hình gemini-2.5-flash, phiên bản cân bằng giữa chất lượng, tốc độ và chi phí, có hạn mức miễn phí đủ cho mục đích học tập. Khoá API được tạo tại Google AI Studio.</w:t>
      </w:r>
    </w:p>
    <w:p>
      <w:pPr>
        <w:pStyle w:val="Normal"/>
        <w:spacing w:lineRule="auto" w:line="360" w:before="0" w:after="80"/>
        <w:ind w:firstLine="567"/>
        <w:jc w:val="both"/>
        <w:rPr/>
      </w:pPr>
      <w:r>
        <w:rPr>
          <w:rFonts w:eastAsia="Times New Roman" w:cs="Times New Roman"/>
          <w:sz w:val="26"/>
          <w:szCs w:val="26"/>
        </w:rPr>
        <w:t>Back-end gọi phương thức generateContent của Gemini qua REST bằng thư viện httpx thay vì dùng SDK, nhờ đó toàn bộ yêu cầu gửi đi đều hiển thị rõ trong mã nguồn. Một yêu cầu gồm các phần chính:</w:t>
      </w:r>
    </w:p>
    <w:p>
      <w:pPr>
        <w:pStyle w:val="ListParagraph"/>
        <w:numPr>
          <w:ilvl w:val="0"/>
          <w:numId w:val="1"/>
        </w:numPr>
        <w:spacing w:lineRule="auto" w:line="360" w:before="0" w:after="60"/>
        <w:jc w:val="both"/>
        <w:rPr/>
      </w:pPr>
      <w:r>
        <w:rPr>
          <w:rFonts w:eastAsia="Times New Roman" w:cs="Times New Roman"/>
          <w:b/>
          <w:bCs/>
          <w:sz w:val="26"/>
          <w:szCs w:val="26"/>
        </w:rPr>
        <w:t>systemInstruction:</w:t>
      </w:r>
      <w:r>
        <w:rPr>
          <w:rFonts w:eastAsia="Times New Roman" w:cs="Times New Roman"/>
          <w:sz w:val="26"/>
          <w:szCs w:val="26"/>
        </w:rPr>
        <w:t xml:space="preserve"> lời chỉ dẫn hệ thống (system prompt) quy định vai trò, nhiệm vụ, quy tắc và dữ liệu tham chiếu của trợ lý.</w:t>
      </w:r>
    </w:p>
    <w:p>
      <w:pPr>
        <w:pStyle w:val="ListParagraph"/>
        <w:numPr>
          <w:ilvl w:val="0"/>
          <w:numId w:val="1"/>
        </w:numPr>
        <w:spacing w:lineRule="auto" w:line="360" w:before="0" w:after="60"/>
        <w:jc w:val="both"/>
        <w:rPr/>
      </w:pPr>
      <w:r>
        <w:rPr>
          <w:rFonts w:eastAsia="Times New Roman" w:cs="Times New Roman"/>
          <w:b/>
          <w:bCs/>
          <w:sz w:val="26"/>
          <w:szCs w:val="26"/>
        </w:rPr>
        <w:t>contents:</w:t>
      </w:r>
      <w:r>
        <w:rPr>
          <w:rFonts w:eastAsia="Times New Roman" w:cs="Times New Roman"/>
          <w:sz w:val="26"/>
          <w:szCs w:val="26"/>
        </w:rPr>
        <w:t xml:space="preserve"> danh sách lượt hội thoại xen kẽ vai trò user (khách hỏi) và model (trợ lý trả lời), kết thúc bằng câu hỏi mới nhất.</w:t>
      </w:r>
    </w:p>
    <w:p>
      <w:pPr>
        <w:pStyle w:val="ListParagraph"/>
        <w:numPr>
          <w:ilvl w:val="0"/>
          <w:numId w:val="1"/>
        </w:numPr>
        <w:spacing w:lineRule="auto" w:line="360" w:before="0" w:after="60"/>
        <w:jc w:val="both"/>
        <w:rPr/>
      </w:pPr>
      <w:r>
        <w:rPr>
          <w:rFonts w:eastAsia="Times New Roman" w:cs="Times New Roman"/>
          <w:b/>
          <w:bCs/>
          <w:sz w:val="26"/>
          <w:szCs w:val="26"/>
        </w:rPr>
        <w:t>generationConfig:</w:t>
      </w:r>
      <w:r>
        <w:rPr>
          <w:rFonts w:eastAsia="Times New Roman" w:cs="Times New Roman"/>
          <w:sz w:val="26"/>
          <w:szCs w:val="26"/>
        </w:rPr>
        <w:t xml:space="preserve"> tham số sinh văn bản như temperature (độ ngẫu nhiên: thấp cho câu trả lời tra cứu chính xác, cao hơn cho gợi ý công thức đa dạng), maxOutputTokens (giới hạn độ dài câu trả lời) và ngân sách “suy nghĩ” của mô hình.</w:t>
      </w:r>
    </w:p>
    <w:p>
      <w:pPr>
        <w:pStyle w:val="ListParagraph"/>
        <w:numPr>
          <w:ilvl w:val="0"/>
          <w:numId w:val="1"/>
        </w:numPr>
        <w:spacing w:lineRule="auto" w:line="360" w:before="0" w:after="60"/>
        <w:jc w:val="both"/>
        <w:rPr/>
      </w:pPr>
      <w:r>
        <w:rPr>
          <w:rFonts w:eastAsia="Times New Roman" w:cs="Times New Roman"/>
          <w:b/>
          <w:bCs/>
          <w:sz w:val="26"/>
          <w:szCs w:val="26"/>
        </w:rPr>
        <w:t>Xác thực:</w:t>
      </w:r>
      <w:r>
        <w:rPr>
          <w:rFonts w:eastAsia="Times New Roman" w:cs="Times New Roman"/>
          <w:sz w:val="26"/>
          <w:szCs w:val="26"/>
        </w:rPr>
        <w:t xml:space="preserve"> khoá API gửi qua header x-goog-api-key, chỉ nằm ở back-end và không bao giờ xuất hiện ở trình duyệt.</w:t>
      </w:r>
    </w:p>
    <w:p>
      <w:pPr>
        <w:pStyle w:val="Heading3"/>
        <w:keepNext w:val="true"/>
        <w:spacing w:lineRule="auto" w:line="360" w:before="120" w:after="60"/>
        <w:rPr/>
      </w:pPr>
      <w:bookmarkStart w:id="3076" w:name="__RefHeading___Toc50076_2168603407"/>
      <w:bookmarkStart w:id="3077" w:name="_Toc2038"/>
      <w:bookmarkEnd w:id="3076"/>
      <w:r>
        <w:rPr>
          <w:rFonts w:eastAsia="Times New Roman" w:cs="Times New Roman"/>
          <w:b/>
          <w:bCs/>
          <w:i/>
          <w:iCs/>
          <w:sz w:val="26"/>
          <w:szCs w:val="26"/>
        </w:rPr>
        <w:t>2.6.3. Kỹ thuật thiết kế prompt và nạp ngữ cảnh</w:t>
      </w:r>
      <w:bookmarkEnd w:id="3077"/>
    </w:p>
    <w:p>
      <w:pPr>
        <w:pStyle w:val="Normal"/>
        <w:spacing w:lineRule="auto" w:line="360" w:before="0" w:after="80"/>
        <w:ind w:firstLine="567"/>
        <w:jc w:val="both"/>
        <w:rPr/>
      </w:pPr>
      <w:r>
        <w:rPr>
          <w:rFonts w:eastAsia="Times New Roman" w:cs="Times New Roman"/>
          <w:sz w:val="26"/>
          <w:szCs w:val="26"/>
        </w:rPr>
        <w:t>Thiết kế prompt (prompt engineering) là kỹ thuật soạn chỉ dẫn để LLM thực hiện đúng nhiệm vụ mong muốn [27]. Trong đề tài, system prompt được ghép từ ba phần: (1) vai trò và quy tắc chung cố định – xưng hô, phạm vi trò chuyện, các điều cấm như tự nghĩ ra giá; (2) đoạn mô tả nhiệm vụ – giải đáp sản phẩm, tư vấn chọn quả, hướng dẫn bảo quản, gợi ý công thức; (3) dữ liệu nạp thêm – danh sách sản phẩm đang bán và các loại quả khách đã mua.</w:t>
      </w:r>
    </w:p>
    <w:p>
      <w:pPr>
        <w:pStyle w:val="Normal"/>
        <w:spacing w:lineRule="auto" w:line="360" w:before="0" w:after="80"/>
        <w:ind w:firstLine="567"/>
        <w:jc w:val="both"/>
        <w:rPr/>
      </w:pPr>
      <w:r>
        <w:rPr>
          <w:rFonts w:eastAsia="Times New Roman" w:cs="Times New Roman"/>
          <w:sz w:val="26"/>
          <w:szCs w:val="26"/>
        </w:rPr>
        <w:t>Để giảm hiện tượng ảo giác, hệ thống áp dụng kỹ thuật nạp ngữ cảnh (grounding): toàn bộ danh mục sản phẩm (tên, danh mục, giá niêm yết, giá khuyến mãi, tình trạng còn hàng, xuất xứ, ghi chú bảo quản) được đưa thẳng vào system prompt ở mỗi câu hỏi, kèm quy tắc “chỉ được giới thiệu sản phẩm có trong danh sách”. Với quy mô vài chục sản phẩm, cách này đơn giản hơn kỹ thuật truy hồi tăng cường (RAG) hay gọi hàm (function calling) mà vẫn chỉ tốn một lượt gọi API cho mỗi câu hỏi. Sau khi có câu trả lời, back-end còn dò tên sản phẩm xuất hiện trong câu trả lời để gắn thẻ sản phẩm với giá lấy từ cơ sở dữ liệu, nên con số khách nhìn thấy trên thẻ luôn đúng.</w:t>
      </w:r>
    </w:p>
    <w:p>
      <w:pPr>
        <w:pStyle w:val="Heading2"/>
        <w:keepNext w:val="true"/>
        <w:spacing w:lineRule="auto" w:line="360" w:before="200" w:after="80"/>
        <w:rPr/>
      </w:pPr>
      <w:bookmarkStart w:id="3078" w:name="__RefHeading___Toc50078_2168603407"/>
      <w:bookmarkStart w:id="3079" w:name="_Toc2039"/>
      <w:bookmarkEnd w:id="3078"/>
      <w:r>
        <w:rPr>
          <w:rFonts w:eastAsia="Times New Roman" w:cs="Times New Roman"/>
          <w:b/>
          <w:bCs/>
          <w:sz w:val="26"/>
          <w:szCs w:val="26"/>
        </w:rPr>
        <w:t>2.7. Công cụ hỗ trợ phát triển và triển khai</w:t>
      </w:r>
      <w:bookmarkEnd w:id="3079"/>
    </w:p>
    <w:p>
      <w:pPr>
        <w:pStyle w:val="Heading3"/>
        <w:keepNext w:val="true"/>
        <w:spacing w:lineRule="auto" w:line="360" w:before="120" w:after="60"/>
        <w:rPr/>
      </w:pPr>
      <w:bookmarkStart w:id="3080" w:name="__RefHeading___Toc50080_2168603407"/>
      <w:bookmarkStart w:id="3081" w:name="_Toc2040"/>
      <w:bookmarkEnd w:id="3080"/>
      <w:r>
        <w:rPr>
          <w:rFonts w:eastAsia="Times New Roman" w:cs="Times New Roman"/>
          <w:b/>
          <w:bCs/>
          <w:i/>
          <w:iCs/>
          <w:sz w:val="26"/>
          <w:szCs w:val="26"/>
        </w:rPr>
        <w:t>2.7.1. Docker và Docker Compose</w:t>
      </w:r>
      <w:bookmarkEnd w:id="3081"/>
    </w:p>
    <w:p>
      <w:pPr>
        <w:pStyle w:val="Normal"/>
        <w:spacing w:lineRule="auto" w:line="360" w:before="0" w:after="80"/>
        <w:ind w:firstLine="567"/>
        <w:jc w:val="both"/>
        <w:rPr/>
      </w:pPr>
      <w:r>
        <w:rPr>
          <w:rFonts w:eastAsia="Times New Roman" w:cs="Times New Roman"/>
          <w:sz w:val="26"/>
          <w:szCs w:val="26"/>
        </w:rPr>
        <w:t xml:space="preserve">Docker là nền tảng ảo hoá ở mức hệ điều hành, cho phép đóng gói ứng dụng cùng toàn bộ phụ thuộc vào một </w:t>
      </w:r>
      <w:r>
        <w:rPr>
          <w:rFonts w:eastAsia="Times New Roman" w:cs="Times New Roman"/>
          <w:b/>
          <w:bCs/>
          <w:sz w:val="26"/>
          <w:szCs w:val="26"/>
        </w:rPr>
        <w:t>image</w:t>
      </w:r>
      <w:r>
        <w:rPr>
          <w:rFonts w:eastAsia="Times New Roman" w:cs="Times New Roman"/>
          <w:sz w:val="26"/>
          <w:szCs w:val="26"/>
        </w:rPr>
        <w:t xml:space="preserve">, rồi chạy image đó thành các </w:t>
      </w:r>
      <w:r>
        <w:rPr>
          <w:rFonts w:eastAsia="Times New Roman" w:cs="Times New Roman"/>
          <w:b/>
          <w:bCs/>
          <w:sz w:val="26"/>
          <w:szCs w:val="26"/>
        </w:rPr>
        <w:t>container</w:t>
      </w:r>
      <w:r>
        <w:rPr>
          <w:rFonts w:eastAsia="Times New Roman" w:cs="Times New Roman"/>
          <w:sz w:val="26"/>
          <w:szCs w:val="26"/>
        </w:rPr>
        <w:t xml:space="preserve"> độc lập, nhẹ và khởi động nhanh. Nhờ Docker, môi trường chạy trên máy lập trình viên, máy kiểm thử và máy chủ là như nhau, tránh tình trạng “chạy được trên máy tôi nhưng không chạy trên máy khác”. Docker Compose là công cụ khai báo nhiều container trong một tệp YAML (</w:t>
      </w:r>
      <w:r>
        <w:rPr>
          <w:rFonts w:eastAsia="Courier New" w:cs="Courier New" w:ascii="Courier New" w:hAnsi="Courier New"/>
          <w:sz w:val="22"/>
          <w:szCs w:val="22"/>
        </w:rPr>
        <w:t>docker-compose.yml</w:t>
      </w:r>
      <w:r>
        <w:rPr>
          <w:rFonts w:eastAsia="Times New Roman" w:cs="Times New Roman"/>
          <w:sz w:val="26"/>
          <w:szCs w:val="26"/>
        </w:rPr>
        <w:t xml:space="preserve">) và điều khiển chúng bằng một lệnh duy nhất </w:t>
      </w:r>
      <w:r>
        <w:rPr>
          <w:rFonts w:eastAsia="Courier New" w:cs="Courier New" w:ascii="Courier New" w:hAnsi="Courier New"/>
          <w:sz w:val="22"/>
          <w:szCs w:val="22"/>
        </w:rPr>
        <w:t>docker compose up -d</w:t>
      </w:r>
      <w:r>
        <w:rPr>
          <w:rFonts w:eastAsia="Times New Roman" w:cs="Times New Roman"/>
          <w:sz w:val="26"/>
          <w:szCs w:val="26"/>
        </w:rPr>
        <w:t>.</w:t>
      </w:r>
    </w:p>
    <w:p>
      <w:pPr>
        <w:pStyle w:val="Normal"/>
        <w:spacing w:lineRule="auto" w:line="360" w:before="0" w:after="80"/>
        <w:ind w:firstLine="567"/>
        <w:jc w:val="both"/>
        <w:rPr/>
      </w:pPr>
      <w:r>
        <w:rPr>
          <w:rFonts w:eastAsia="Times New Roman" w:cs="Times New Roman"/>
          <w:sz w:val="26"/>
          <w:szCs w:val="26"/>
        </w:rPr>
        <w:t xml:space="preserve">Trong dự án, Docker Compose khởi chạy hai dịch vụ: </w:t>
      </w:r>
      <w:r>
        <w:rPr>
          <w:rFonts w:eastAsia="Courier New" w:cs="Courier New" w:ascii="Courier New" w:hAnsi="Courier New"/>
          <w:sz w:val="22"/>
          <w:szCs w:val="22"/>
        </w:rPr>
        <w:t>halona-mysql</w:t>
      </w:r>
      <w:r>
        <w:rPr>
          <w:rFonts w:eastAsia="Times New Roman" w:cs="Times New Roman"/>
          <w:sz w:val="26"/>
          <w:szCs w:val="26"/>
        </w:rPr>
        <w:t xml:space="preserve"> (image </w:t>
      </w:r>
      <w:r>
        <w:rPr>
          <w:rFonts w:eastAsia="Courier New" w:cs="Courier New" w:ascii="Courier New" w:hAnsi="Courier New"/>
          <w:sz w:val="22"/>
          <w:szCs w:val="22"/>
        </w:rPr>
        <w:t>mysql:8.4</w:t>
      </w:r>
      <w:r>
        <w:rPr>
          <w:rFonts w:eastAsia="Times New Roman" w:cs="Times New Roman"/>
          <w:sz w:val="26"/>
          <w:szCs w:val="26"/>
        </w:rPr>
        <w:t xml:space="preserve">, ánh xạ cổng 3307, dữ liệu lưu trong volume </w:t>
      </w:r>
      <w:r>
        <w:rPr>
          <w:rFonts w:eastAsia="Courier New" w:cs="Courier New" w:ascii="Courier New" w:hAnsi="Courier New"/>
          <w:sz w:val="22"/>
          <w:szCs w:val="22"/>
        </w:rPr>
        <w:t>mysql-data</w:t>
      </w:r>
      <w:r>
        <w:rPr>
          <w:rFonts w:eastAsia="Times New Roman" w:cs="Times New Roman"/>
          <w:sz w:val="26"/>
          <w:szCs w:val="26"/>
        </w:rPr>
        <w:t xml:space="preserve">, có kiểm tra sức khoẻ bằng </w:t>
      </w:r>
      <w:r>
        <w:rPr>
          <w:rFonts w:eastAsia="Courier New" w:cs="Courier New" w:ascii="Courier New" w:hAnsi="Courier New"/>
          <w:sz w:val="22"/>
          <w:szCs w:val="22"/>
        </w:rPr>
        <w:t>mysqladmin ping</w:t>
      </w:r>
      <w:r>
        <w:rPr>
          <w:rFonts w:eastAsia="Times New Roman" w:cs="Times New Roman"/>
          <w:sz w:val="26"/>
          <w:szCs w:val="26"/>
        </w:rPr>
        <w:t xml:space="preserve">) và </w:t>
      </w:r>
      <w:r>
        <w:rPr>
          <w:rFonts w:eastAsia="Courier New" w:cs="Courier New" w:ascii="Courier New" w:hAnsi="Courier New"/>
          <w:sz w:val="22"/>
          <w:szCs w:val="22"/>
        </w:rPr>
        <w:t>halona-phpmyadmin</w:t>
      </w:r>
      <w:r>
        <w:rPr>
          <w:rFonts w:eastAsia="Times New Roman" w:cs="Times New Roman"/>
          <w:sz w:val="26"/>
          <w:szCs w:val="26"/>
        </w:rPr>
        <w:t xml:space="preserve"> (image </w:t>
      </w:r>
      <w:r>
        <w:rPr>
          <w:rFonts w:eastAsia="Courier New" w:cs="Courier New" w:ascii="Courier New" w:hAnsi="Courier New"/>
          <w:sz w:val="22"/>
          <w:szCs w:val="22"/>
        </w:rPr>
        <w:t>phpmyadmin:5</w:t>
      </w:r>
      <w:r>
        <w:rPr>
          <w:rFonts w:eastAsia="Times New Roman" w:cs="Times New Roman"/>
          <w:sz w:val="26"/>
          <w:szCs w:val="26"/>
        </w:rPr>
        <w:t>, cổng 8080) để xem trực tiếp dữ liệu.</w:t>
      </w:r>
    </w:p>
    <w:p>
      <w:pPr>
        <w:pStyle w:val="Heading3"/>
        <w:keepNext w:val="true"/>
        <w:spacing w:lineRule="auto" w:line="360" w:before="120" w:after="60"/>
        <w:rPr/>
      </w:pPr>
      <w:bookmarkStart w:id="3082" w:name="__RefHeading___Toc50082_2168603407"/>
      <w:bookmarkStart w:id="3083" w:name="_Toc2041"/>
      <w:bookmarkEnd w:id="3082"/>
      <w:r>
        <w:rPr>
          <w:rFonts w:eastAsia="Times New Roman" w:cs="Times New Roman"/>
          <w:b/>
          <w:bCs/>
          <w:i/>
          <w:iCs/>
          <w:sz w:val="26"/>
          <w:szCs w:val="26"/>
        </w:rPr>
        <w:t>2.7.2. Git và GitHub</w:t>
      </w:r>
      <w:bookmarkEnd w:id="3083"/>
    </w:p>
    <w:p>
      <w:pPr>
        <w:pStyle w:val="Normal"/>
        <w:spacing w:lineRule="auto" w:line="360" w:before="0" w:after="80"/>
        <w:ind w:firstLine="567"/>
        <w:jc w:val="both"/>
        <w:rPr/>
      </w:pPr>
      <w:r>
        <w:rPr>
          <w:rFonts w:eastAsia="Times New Roman" w:cs="Times New Roman"/>
          <w:sz w:val="26"/>
          <w:szCs w:val="26"/>
        </w:rPr>
        <w:t xml:space="preserve">Git là hệ thống quản lý phiên bản phân tán, ghi lại lịch sử thay đổi của mã nguồn theo từng lần commit, hỗ trợ tạo nhánh, so sánh và khôi phục phiên bản cũ. GitHub là dịch vụ lưu trữ kho Git trực tuyến, hỗ trợ cộng tác, quản lý issue và pull request. Mã nguồn dự án được lưu tại kho </w:t>
      </w:r>
      <w:r>
        <w:rPr>
          <w:rFonts w:eastAsia="Courier New" w:cs="Courier New" w:ascii="Courier New" w:hAnsi="Courier New"/>
          <w:sz w:val="22"/>
          <w:szCs w:val="22"/>
        </w:rPr>
        <w:t>github.com/ngvuowng/doan</w:t>
      </w:r>
      <w:r>
        <w:rPr>
          <w:rFonts w:eastAsia="Times New Roman" w:cs="Times New Roman"/>
          <w:sz w:val="26"/>
          <w:szCs w:val="26"/>
        </w:rPr>
        <w:t xml:space="preserve">, với các commit mô tả bằng tiếng Việt theo từng tính năng như “Dựng backend FastAPI + MySQL thay cho Prisma + SQLite”, “Thêm luồng thanh toán chuyển khoản qua mã VietQR”, “Thêm phân quyền nhân sự, hệ thống cửa hàng kèm phí giao hàng, trừ tồn kho và danh mục hai cấp”, “Thêm trang báo cáo thống kê cho quản trị viên: biểu đồ, so sánh kỳ trước, xuất CSV, in”. Tệp </w:t>
      </w:r>
      <w:r>
        <w:rPr>
          <w:rFonts w:eastAsia="Courier New" w:cs="Courier New" w:ascii="Courier New" w:hAnsi="Courier New"/>
          <w:sz w:val="22"/>
          <w:szCs w:val="22"/>
        </w:rPr>
        <w:t>.gitignore</w:t>
      </w:r>
      <w:r>
        <w:rPr>
          <w:rFonts w:eastAsia="Times New Roman" w:cs="Times New Roman"/>
          <w:sz w:val="26"/>
          <w:szCs w:val="26"/>
        </w:rPr>
        <w:t xml:space="preserve"> loại trừ các thư mục sinh tự động (</w:t>
      </w:r>
      <w:r>
        <w:rPr>
          <w:rFonts w:eastAsia="Courier New" w:cs="Courier New" w:ascii="Courier New" w:hAnsi="Courier New"/>
          <w:sz w:val="22"/>
          <w:szCs w:val="22"/>
        </w:rPr>
        <w:t>node_modules</w:t>
      </w:r>
      <w:r>
        <w:rPr>
          <w:rFonts w:eastAsia="Times New Roman" w:cs="Times New Roman"/>
          <w:sz w:val="26"/>
          <w:szCs w:val="26"/>
        </w:rPr>
        <w:t xml:space="preserve">, </w:t>
      </w:r>
      <w:r>
        <w:rPr>
          <w:rFonts w:eastAsia="Courier New" w:cs="Courier New" w:ascii="Courier New" w:hAnsi="Courier New"/>
          <w:sz w:val="22"/>
          <w:szCs w:val="22"/>
        </w:rPr>
        <w:t>.next</w:t>
      </w:r>
      <w:r>
        <w:rPr>
          <w:rFonts w:eastAsia="Times New Roman" w:cs="Times New Roman"/>
          <w:sz w:val="26"/>
          <w:szCs w:val="26"/>
        </w:rPr>
        <w:t xml:space="preserve">, </w:t>
      </w:r>
      <w:r>
        <w:rPr>
          <w:rFonts w:eastAsia="Courier New" w:cs="Courier New" w:ascii="Courier New" w:hAnsi="Courier New"/>
          <w:sz w:val="22"/>
          <w:szCs w:val="22"/>
        </w:rPr>
        <w:t>.venv</w:t>
      </w:r>
      <w:r>
        <w:rPr>
          <w:rFonts w:eastAsia="Times New Roman" w:cs="Times New Roman"/>
          <w:sz w:val="26"/>
          <w:szCs w:val="26"/>
        </w:rPr>
        <w:t xml:space="preserve">) và tệp cấu hình bí mật </w:t>
      </w:r>
      <w:r>
        <w:rPr>
          <w:rFonts w:eastAsia="Courier New" w:cs="Courier New" w:ascii="Courier New" w:hAnsi="Courier New"/>
          <w:sz w:val="22"/>
          <w:szCs w:val="22"/>
        </w:rPr>
        <w:t>.env</w:t>
      </w:r>
      <w:r>
        <w:rPr>
          <w:rFonts w:eastAsia="Times New Roman" w:cs="Times New Roman"/>
          <w:sz w:val="26"/>
          <w:szCs w:val="26"/>
        </w:rPr>
        <w:t xml:space="preserve"> để không lộ khoá API lên kho mã.</w:t>
      </w:r>
    </w:p>
    <w:p>
      <w:pPr>
        <w:pStyle w:val="Heading3"/>
        <w:keepNext w:val="true"/>
        <w:spacing w:lineRule="auto" w:line="360" w:before="120" w:after="60"/>
        <w:rPr/>
      </w:pPr>
      <w:bookmarkStart w:id="3084" w:name="__RefHeading___Toc50084_2168603407"/>
      <w:bookmarkStart w:id="3085" w:name="_Toc2042"/>
      <w:bookmarkEnd w:id="3084"/>
      <w:r>
        <w:rPr>
          <w:rFonts w:eastAsia="Times New Roman" w:cs="Times New Roman"/>
          <w:b/>
          <w:bCs/>
          <w:i/>
          <w:iCs/>
          <w:sz w:val="26"/>
          <w:szCs w:val="26"/>
        </w:rPr>
        <w:t>2.7.3. Môi trường phát triển</w:t>
      </w:r>
      <w:bookmarkEnd w:id="3085"/>
    </w:p>
    <w:p>
      <w:pPr>
        <w:pStyle w:val="Normal"/>
        <w:spacing w:lineRule="auto" w:line="360" w:before="0" w:after="80"/>
        <w:ind w:firstLine="567"/>
        <w:jc w:val="both"/>
        <w:rPr/>
      </w:pPr>
      <w:r>
        <w:rPr>
          <w:rFonts w:eastAsia="Times New Roman" w:cs="Times New Roman"/>
          <w:sz w:val="26"/>
          <w:szCs w:val="26"/>
        </w:rPr>
        <w:t>Hệ thống được phát triển và chạy thử trên máy tính cá nhân với cấu hình phần cứng như Bảng 2.2; các phần mềm và công cụ hỗ trợ được liệt kê ở Bảng 2.3.</w:t>
      </w:r>
    </w:p>
    <w:p>
      <w:pPr>
        <w:pStyle w:val="Bang"/>
        <w:keepNext w:val="true"/>
        <w:spacing w:lineRule="auto" w:line="360" w:before="160" w:after="80"/>
        <w:jc w:val="center"/>
        <w:rPr/>
      </w:pPr>
      <w:bookmarkStart w:id="256" w:name="__RefHeading___Toc10439_2168603407"/>
      <w:bookmarkStart w:id="257" w:name="_Toc129"/>
      <w:bookmarkEnd w:id="256"/>
      <w:r>
        <w:rPr>
          <w:rFonts w:eastAsia="Times New Roman" w:cs="Times New Roman"/>
          <w:b/>
          <w:bCs/>
          <w:sz w:val="24"/>
          <w:szCs w:val="24"/>
        </w:rPr>
        <w:t>Bảng 2.2. Cấu hình phần cứng sử dụng</w:t>
      </w:r>
      <w:bookmarkEnd w:id="257"/>
    </w:p>
    <w:tbl>
      <w:tblPr>
        <w:tblW w:w="9071" w:type="dxa"/>
        <w:jc w:val="left"/>
        <w:tblInd w:w="0" w:type="dxa"/>
        <w:tblLayout w:type="fixed"/>
        <w:tblCellMar>
          <w:top w:w="30" w:type="dxa"/>
          <w:left w:w="80" w:type="dxa"/>
          <w:bottom w:w="30" w:type="dxa"/>
          <w:right w:w="80" w:type="dxa"/>
        </w:tblCellMar>
      </w:tblPr>
      <w:tblGrid>
        <w:gridCol w:w="1728"/>
        <w:gridCol w:w="3456"/>
        <w:gridCol w:w="3887"/>
      </w:tblGrid>
      <w:tr>
        <w:trPr>
          <w:tblHeader w:val="true"/>
          <w:cantSplit w:val="true"/>
        </w:trPr>
        <w:tc>
          <w:tcPr>
            <w:tcW w:w="17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34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Máy phát triển</w:t>
            </w:r>
          </w:p>
        </w:tc>
        <w:tc>
          <w:tcPr>
            <w:tcW w:w="388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 tối thiểu để chạy hệ thống</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Máy tính</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MacBook chạy macOS, chip Apple Silicon (kiến trúc ARM64)</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Máy tính chạy Windows 10/11, macOS hoặc Linux</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xử lý</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Apple Silicon nhiều nhân</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CPU 64-bit từ 2 nhân</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nhớ RAM</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Từ 8 GB</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Tối thiểu 8 GB (Docker, Node.js và Python chạy đồng thời)</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Ổ cứng</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SSD</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Còn trống tối thiểu 5 GB cho image Docker và thư viện</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nối mạng</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Internet</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Cần khi cài thư viện, tải image và dùng trợ lý ảo Gemini</w:t>
            </w:r>
          </w:p>
        </w:tc>
      </w:tr>
    </w:tbl>
    <w:p>
      <w:pPr>
        <w:pStyle w:val="Normal"/>
        <w:spacing w:before="0" w:after="120"/>
        <w:rPr/>
      </w:pPr>
      <w:r>
        <w:rPr/>
      </w:r>
    </w:p>
    <w:p>
      <w:pPr>
        <w:pStyle w:val="Bang"/>
        <w:keepNext w:val="true"/>
        <w:spacing w:lineRule="auto" w:line="360" w:before="160" w:after="80"/>
        <w:jc w:val="center"/>
        <w:rPr/>
      </w:pPr>
      <w:bookmarkStart w:id="260" w:name="__RefHeading___Toc10437_2168603407"/>
      <w:bookmarkStart w:id="261" w:name="_Toc131"/>
      <w:bookmarkEnd w:id="260"/>
      <w:r>
        <w:rPr>
          <w:rFonts w:eastAsia="Times New Roman" w:cs="Times New Roman"/>
          <w:b/>
          <w:bCs/>
          <w:sz w:val="24"/>
          <w:szCs w:val="24"/>
        </w:rPr>
        <w:t>Bảng 2.3. Phần mềm và công cụ phát triển</w:t>
      </w:r>
      <w:bookmarkEnd w:id="261"/>
    </w:p>
    <w:tbl>
      <w:tblPr>
        <w:tblW w:w="9071" w:type="dxa"/>
        <w:jc w:val="left"/>
        <w:tblInd w:w="0" w:type="dxa"/>
        <w:tblLayout w:type="fixed"/>
        <w:tblCellMar>
          <w:top w:w="30" w:type="dxa"/>
          <w:left w:w="80" w:type="dxa"/>
          <w:bottom w:w="30" w:type="dxa"/>
          <w:right w:w="80" w:type="dxa"/>
        </w:tblCellMar>
      </w:tblPr>
      <w:tblGrid>
        <w:gridCol w:w="2721"/>
        <w:gridCol w:w="1813"/>
        <w:gridCol w:w="4537"/>
      </w:tblGrid>
      <w:tr>
        <w:trPr>
          <w:tblHeader w:val="true"/>
          <w:cantSplit w:val="true"/>
        </w:trPr>
        <w:tc>
          <w:tcPr>
            <w:tcW w:w="272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Phần mềm / công cụ</w:t>
            </w:r>
          </w:p>
        </w:tc>
        <w:tc>
          <w:tcPr>
            <w:tcW w:w="181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Phiên bản</w:t>
            </w:r>
          </w:p>
        </w:tc>
        <w:tc>
          <w:tcPr>
            <w:tcW w:w="45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 đích sử dụng</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Visual Studio Code</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soạn thảo mã nguồn chính</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Node.js, npm</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 trở lên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và quản lý thư viện cho front-end Next.js</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pip, venv</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3.12 trở lên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back-end FastAPI trong môi trường ảo .venv</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Docker Desktop</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container MySQL và phpMyAdmin</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8.4 (image Docker)</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quản trị cơ sở dữ liệu</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phpMyAdmin</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 (image Docker)</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cơ sở dữ liệu qua giao diện web</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Git, GitHub</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mã nguồn</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Google Chrome</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giao diện, chạy bộ kiểm thử đầu – cuối qua DevTools Protocol</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Swagger UI (FastAPI /docs)</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Tích hợp sẵn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tài liệu và gọi thử API</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ESLint, TypeScript compiler</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9.x / 5.x</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chất lượng và kiểu mã front-end</w:t>
            </w:r>
          </w:p>
        </w:tc>
      </w:tr>
    </w:tbl>
    <w:p>
      <w:pPr>
        <w:pStyle w:val="Normal"/>
        <w:spacing w:before="0" w:after="120"/>
        <w:rPr/>
      </w:pPr>
      <w:r>
        <w:rPr/>
      </w:r>
    </w:p>
    <w:p>
      <w:pPr>
        <w:pStyle w:val="Heading2"/>
        <w:keepNext w:val="true"/>
        <w:spacing w:lineRule="auto" w:line="360" w:before="200" w:after="80"/>
        <w:rPr/>
      </w:pPr>
      <w:bookmarkStart w:id="3086" w:name="__RefHeading___Toc50086_2168603407"/>
      <w:bookmarkStart w:id="3087" w:name="_Toc2043"/>
      <w:bookmarkEnd w:id="3086"/>
      <w:r>
        <w:rPr>
          <w:rFonts w:eastAsia="Times New Roman" w:cs="Times New Roman"/>
          <w:b/>
          <w:bCs/>
          <w:sz w:val="26"/>
          <w:szCs w:val="26"/>
        </w:rPr>
        <w:t>2.8. Kết luận chương</w:t>
      </w:r>
      <w:bookmarkEnd w:id="3087"/>
    </w:p>
    <w:p>
      <w:pPr>
        <w:pStyle w:val="Normal"/>
        <w:spacing w:lineRule="auto" w:line="360" w:before="0" w:after="80"/>
        <w:ind w:firstLine="567"/>
        <w:jc w:val="both"/>
        <w:rPr/>
      </w:pPr>
      <w:r>
        <w:rPr>
          <w:rFonts w:eastAsia="Times New Roman" w:cs="Times New Roman"/>
          <w:sz w:val="26"/>
          <w:szCs w:val="26"/>
        </w:rPr>
        <w:t>Chương 2 đã giới thiệu các công nghệ được sử dụng ở từng tầng của hệ thống: TypeScript, React, Next.js, Tailwind CSS cho giao diện; Python, FastAPI, SQLAlchemy, Pydantic cho nghiệp vụ; MySQL và Alembic cho dữ liệu; mô hình ngôn ngữ lớn Gemini cùng kỹ thuật thiết kế prompt và nạp ngữ cảnh cho trợ lý ảo; Docker, Git và các công cụ hỗ trợ phát triển. Các công nghệ này là nền tảng để phân tích và thiết kế hệ thống ở các chương tiếp theo.</w:t>
      </w:r>
    </w:p>
    <w:p>
      <w:pPr>
        <w:pStyle w:val="Heading1"/>
        <w:pageBreakBefore/>
        <w:spacing w:lineRule="auto" w:line="360" w:before="0" w:after="240"/>
        <w:jc w:val="center"/>
        <w:rPr/>
      </w:pPr>
      <w:bookmarkStart w:id="3088" w:name="__RefHeading___Toc50088_2168603407"/>
      <w:bookmarkStart w:id="3089" w:name="_Toc2044"/>
      <w:bookmarkEnd w:id="3088"/>
      <w:r>
        <w:rPr>
          <w:rFonts w:eastAsia="Times New Roman" w:cs="Times New Roman"/>
          <w:b/>
          <w:bCs/>
          <w:sz w:val="28"/>
          <w:szCs w:val="28"/>
        </w:rPr>
        <w:t>CHƯƠNG 3. PHÂN TÍCH HỆ THỐNG</w:t>
      </w:r>
      <w:bookmarkEnd w:id="3089"/>
    </w:p>
    <w:p>
      <w:pPr>
        <w:pStyle w:val="Heading2"/>
        <w:keepNext w:val="true"/>
        <w:spacing w:lineRule="auto" w:line="360" w:before="200" w:after="80"/>
        <w:rPr/>
      </w:pPr>
      <w:bookmarkStart w:id="3090" w:name="__RefHeading___Toc50090_2168603407"/>
      <w:bookmarkStart w:id="3091" w:name="_Toc2045"/>
      <w:bookmarkEnd w:id="3090"/>
      <w:r>
        <w:rPr>
          <w:rFonts w:eastAsia="Times New Roman" w:cs="Times New Roman"/>
          <w:b/>
          <w:bCs/>
          <w:sz w:val="26"/>
          <w:szCs w:val="26"/>
        </w:rPr>
        <w:t>3.1. Phân tích quy trình nghiệp vụ mua bán hoa quả trực tuyến</w:t>
      </w:r>
      <w:bookmarkEnd w:id="3091"/>
    </w:p>
    <w:p>
      <w:pPr>
        <w:pStyle w:val="Heading3"/>
        <w:keepNext w:val="true"/>
        <w:spacing w:lineRule="auto" w:line="360" w:before="120" w:after="60"/>
        <w:rPr/>
      </w:pPr>
      <w:bookmarkStart w:id="3092" w:name="__RefHeading___Toc50092_2168603407"/>
      <w:bookmarkStart w:id="3093" w:name="_Toc2046"/>
      <w:bookmarkEnd w:id="3092"/>
      <w:r>
        <w:rPr>
          <w:rFonts w:eastAsia="Times New Roman" w:cs="Times New Roman"/>
          <w:b/>
          <w:bCs/>
          <w:i/>
          <w:iCs/>
          <w:sz w:val="26"/>
          <w:szCs w:val="26"/>
        </w:rPr>
        <w:t>3.1.1. Mô tả bài toán</w:t>
      </w:r>
      <w:bookmarkEnd w:id="3093"/>
    </w:p>
    <w:p>
      <w:pPr>
        <w:pStyle w:val="Normal"/>
        <w:spacing w:lineRule="auto" w:line="360" w:before="0" w:after="80"/>
        <w:ind w:firstLine="567"/>
        <w:jc w:val="both"/>
        <w:rPr/>
      </w:pPr>
      <w:r>
        <w:rPr>
          <w:rFonts w:eastAsia="Times New Roman" w:cs="Times New Roman"/>
          <w:sz w:val="26"/>
          <w:szCs w:val="26"/>
        </w:rPr>
        <w:t>Halona Fruist là một chuỗi cửa hàng trái cây sạch quy mô nhỏ gồm ba cửa hàng: Tân Bình (TP. Hồ Chí Minh), 120 Yên Lãng và ngõ 38 Yên Lãng (Hà Nội). Cửa hàng kinh doanh các nhóm hàng: trái cây nhập khẩu, trái cây nội địa, nước ép trái cây, các loại hạt dinh dưỡng, rau củ quả hữu cơ, giỏ quà tặng trái cây, khay/set hoa quả cắt sẵn và bộ đôi dinh dưỡng. Trước đây việc bán hàng chủ yếu diễn ra tại quầy và qua tin nhắn mạng xã hội, đơn hàng được ghi chép thủ công nên khó theo dõi trạng thái, khó tổng hợp doanh thu và dễ nhầm lẫn tồn kho giữa các cửa hàng.</w:t>
      </w:r>
    </w:p>
    <w:p>
      <w:pPr>
        <w:pStyle w:val="Normal"/>
        <w:spacing w:lineRule="auto" w:line="360" w:before="0" w:after="80"/>
        <w:ind w:firstLine="567"/>
        <w:jc w:val="both"/>
        <w:rPr/>
      </w:pPr>
      <w:r>
        <w:rPr>
          <w:rFonts w:eastAsia="Times New Roman" w:cs="Times New Roman"/>
          <w:sz w:val="26"/>
          <w:szCs w:val="26"/>
        </w:rPr>
        <w:t>Cửa hàng cần một website bán hàng với quy trình nghiệp vụ như sau:</w:t>
      </w:r>
    </w:p>
    <w:p>
      <w:pPr>
        <w:pStyle w:val="Normal"/>
        <w:spacing w:lineRule="auto" w:line="360" w:before="0" w:after="80"/>
        <w:ind w:hanging="283" w:left="567"/>
        <w:jc w:val="both"/>
        <w:rPr/>
      </w:pPr>
      <w:r>
        <w:rPr>
          <w:rFonts w:eastAsia="Times New Roman" w:cs="Times New Roman"/>
          <w:sz w:val="26"/>
          <w:szCs w:val="26"/>
        </w:rPr>
        <w:t>1. Khách truy cập website, xem sản phẩm theo danh mục, tìm kiếm theo tên; xem chi tiết giá, khuyến mãi, mô tả, tình trạng còn hàng.</w:t>
      </w:r>
    </w:p>
    <w:p>
      <w:pPr>
        <w:pStyle w:val="Normal"/>
        <w:spacing w:lineRule="auto" w:line="360" w:before="0" w:after="80"/>
        <w:ind w:hanging="283" w:left="567"/>
        <w:jc w:val="both"/>
        <w:rPr/>
      </w:pPr>
      <w:r>
        <w:rPr>
          <w:rFonts w:eastAsia="Times New Roman" w:cs="Times New Roman"/>
          <w:sz w:val="26"/>
          <w:szCs w:val="26"/>
        </w:rPr>
        <w:t>2. Khách chọn số lượng và thêm sản phẩm vào giỏ hàng; có thể sửa số lượng, xoá sản phẩm trong giỏ.</w:t>
      </w:r>
    </w:p>
    <w:p>
      <w:pPr>
        <w:pStyle w:val="Normal"/>
        <w:spacing w:lineRule="auto" w:line="360" w:before="0" w:after="80"/>
        <w:ind w:hanging="283" w:left="567"/>
        <w:jc w:val="both"/>
        <w:rPr/>
      </w:pPr>
      <w:r>
        <w:rPr>
          <w:rFonts w:eastAsia="Times New Roman" w:cs="Times New Roman"/>
          <w:sz w:val="26"/>
          <w:szCs w:val="26"/>
        </w:rPr>
        <w:t>3. Khi thanh toán, khách nhập thông tin người nhận, chọn cửa hàng giao hàng (hoặc để hệ thống chọn cửa hàng gần nhất theo vị trí), chọn hình thức thanh toán COD hoặc chuyển khoản. Khách không bắt buộc phải có tài khoản; nếu đã đăng nhập thì thông tin được điền sẵn.</w:t>
      </w:r>
    </w:p>
    <w:p>
      <w:pPr>
        <w:pStyle w:val="Normal"/>
        <w:spacing w:lineRule="auto" w:line="360" w:before="0" w:after="80"/>
        <w:ind w:hanging="283" w:left="567"/>
        <w:jc w:val="both"/>
        <w:rPr/>
      </w:pPr>
      <w:r>
        <w:rPr>
          <w:rFonts w:eastAsia="Times New Roman" w:cs="Times New Roman"/>
          <w:sz w:val="26"/>
          <w:szCs w:val="26"/>
        </w:rPr>
        <w:t>4. Hệ thống tính lại tổng tiền từ giá trong CSDL, cộng phí giao hàng theo khoảng cách, tạo đơn ở trạng thái “Chờ xác nhận” và cấp mã đơn dạng HL-XXXXXX. Với đơn chuyển khoản, khách quét mã VietQR và đơn được giữ 15 phút.</w:t>
      </w:r>
    </w:p>
    <w:p>
      <w:pPr>
        <w:pStyle w:val="Normal"/>
        <w:spacing w:lineRule="auto" w:line="360" w:before="0" w:after="80"/>
        <w:ind w:hanging="283" w:left="567"/>
        <w:jc w:val="both"/>
        <w:rPr/>
      </w:pPr>
      <w:r>
        <w:rPr>
          <w:rFonts w:eastAsia="Times New Roman" w:cs="Times New Roman"/>
          <w:sz w:val="26"/>
          <w:szCs w:val="26"/>
        </w:rPr>
        <w:t>5. Nhân viên cửa hàng xác nhận đã nhận tiền (đơn chuyển khoản), cập nhật trạng thái đơn qua các bước Đã xác nhận → Đang giao → Hoàn thành hoặc Đã huỷ. Tồn kho được trừ khi tiền đã chắc chắn (đã nhận chuyển khoản hoặc đơn COD hoàn thành) và hoàn lại khi đơn đã trừ bị huỷ.</w:t>
      </w:r>
    </w:p>
    <w:p>
      <w:pPr>
        <w:pStyle w:val="Normal"/>
        <w:spacing w:lineRule="auto" w:line="360" w:before="0" w:after="80"/>
        <w:ind w:hanging="283" w:left="567"/>
        <w:jc w:val="both"/>
        <w:rPr/>
      </w:pPr>
      <w:r>
        <w:rPr>
          <w:rFonts w:eastAsia="Times New Roman" w:cs="Times New Roman"/>
          <w:sz w:val="26"/>
          <w:szCs w:val="26"/>
        </w:rPr>
        <w:t>6. Quản trị viên quản lý sản phẩm, xem bảng điều khiển và báo cáo thống kê theo kỳ (so sánh với kỳ trước, xuất CSV, in), xử lý tin nhắn liên hệ, theo dõi hội thoại của trợ lý ảo, tra cứu và khoá/mở khoá tài khoản khách hàng, tạo tài khoản nhân viên, gán cửa hàng và phân quyền.</w:t>
      </w:r>
    </w:p>
    <w:p>
      <w:pPr>
        <w:pStyle w:val="Heading3"/>
        <w:keepNext w:val="true"/>
        <w:spacing w:lineRule="auto" w:line="360" w:before="120" w:after="60"/>
        <w:rPr/>
      </w:pPr>
      <w:bookmarkStart w:id="3094" w:name="__RefHeading___Toc50094_2168603407"/>
      <w:bookmarkStart w:id="3095" w:name="_Toc2047"/>
      <w:bookmarkEnd w:id="3094"/>
      <w:r>
        <w:rPr>
          <w:rFonts w:eastAsia="Times New Roman" w:cs="Times New Roman"/>
          <w:b/>
          <w:bCs/>
          <w:i/>
          <w:iCs/>
          <w:sz w:val="26"/>
          <w:szCs w:val="26"/>
        </w:rPr>
        <w:t>3.1.2. Quy trình nghiệp vụ tổng quát</w:t>
      </w:r>
      <w:bookmarkEnd w:id="3095"/>
    </w:p>
    <w:p>
      <w:pPr>
        <w:pStyle w:val="Normal"/>
        <w:spacing w:lineRule="auto" w:line="360" w:before="0" w:after="80"/>
        <w:ind w:firstLine="567"/>
        <w:jc w:val="both"/>
        <w:rPr/>
      </w:pPr>
      <w:r>
        <w:rPr>
          <w:rFonts w:eastAsia="Times New Roman" w:cs="Times New Roman"/>
          <w:sz w:val="26"/>
          <w:szCs w:val="26"/>
        </w:rPr>
        <w:t>Quy trình mua bán hoa quả trực tuyến của Halona Fruist được tổng hợp ở Hình 3.1. Quy trình bắt đầu khi khách hàng truy cập website và kết thúc khi đơn hàng hoàn thành hoặc bị huỷ; mỗi bước được thực hiện bởi một đối tượng cụ thể: khách hàng, hệ thống tự động, nhân viên cửa hàng hoặc quản trị viên.</w:t>
      </w:r>
    </w:p>
    <w:p>
      <w:pPr>
        <w:pStyle w:val="Normal"/>
        <w:keepNext w:val="true"/>
        <w:spacing w:lineRule="auto" w:line="240" w:before="120" w:after="60"/>
        <w:jc w:val="center"/>
        <w:rPr/>
      </w:pPr>
      <w:r>
        <w:rPr/>
        <w:drawing>
          <wp:inline distT="0" distB="0" distL="0" distR="0">
            <wp:extent cx="5762625" cy="6247209"/>
            <wp:effectExtent l="0" t="0" r="0" b="0"/>
            <wp:docPr id="501" name="Hình 3.1. Quy trình nghiệp vụ mua bán hoa quả trực tuyến" descr="Hình 3.1. Quy trình nghiệp vụ mua bán hoa quả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Hình 3.1. Quy trình nghiệp vụ mua bán hoa quả trực tuyến" descr="Hình 3.1. Quy trình nghiệp vụ mua bán hoa quả trực tuyến"/>
                    <pic:cNvPicPr>
                      <a:picLocks noChangeAspect="1" noChangeArrowheads="1"/>
                    </pic:cNvPicPr>
                  </pic:nvPicPr>
                  <pic:blipFill>
                    <a:blip r:embed="rId68"/>
                    <a:stretch>
                      <a:fillRect/>
                    </a:stretch>
                  </pic:blipFill>
                  <pic:spPr bwMode="auto">
                    <a:xfrm>
                      <a:off x="0" y="0"/>
                      <a:ext cx="5762625" cy="6247209"/>
                    </a:xfrm>
                    <a:prstGeom prst="rect">
                      <a:avLst/>
                    </a:prstGeom>
                  </pic:spPr>
                </pic:pic>
              </a:graphicData>
            </a:graphic>
          </wp:inline>
        </w:drawing>
      </w:r>
    </w:p>
    <w:p>
      <w:pPr>
        <w:pStyle w:val="Hinh"/>
        <w:spacing w:lineRule="auto" w:line="360" w:before="60" w:after="200"/>
        <w:jc w:val="center"/>
        <w:rPr/>
      </w:pPr>
      <w:bookmarkStart w:id="3096" w:name="__RefHeading___Toc50096_2168603407"/>
      <w:bookmarkStart w:id="3097" w:name="_Toc2048"/>
      <w:bookmarkEnd w:id="3096"/>
      <w:r>
        <w:rPr>
          <w:rFonts w:eastAsia="Times New Roman" w:cs="Times New Roman"/>
          <w:b w:val="false"/>
          <w:bCs w:val="false"/>
          <w:i/>
          <w:iCs/>
          <w:sz w:val="24"/>
          <w:szCs w:val="24"/>
        </w:rPr>
        <w:t>Hình 3.1. Quy trình nghiệp vụ mua bán hoa quả trực tuyến</w:t>
      </w:r>
      <w:bookmarkEnd w:id="3097"/>
    </w:p>
    <w:p>
      <w:pPr>
        <w:pStyle w:val="Normal"/>
        <w:spacing w:lineRule="auto" w:line="360" w:before="0" w:after="80"/>
        <w:ind w:firstLine="567"/>
        <w:jc w:val="both"/>
        <w:rPr/>
      </w:pPr>
      <w:r>
        <w:rPr>
          <w:rFonts w:eastAsia="Times New Roman" w:cs="Times New Roman"/>
          <w:sz w:val="26"/>
          <w:szCs w:val="26"/>
        </w:rPr>
        <w:t>Một số quy tắc nghiệp vụ quan trọng rút ra từ quy trình:</w:t>
      </w:r>
    </w:p>
    <w:p>
      <w:pPr>
        <w:pStyle w:val="ListParagraph"/>
        <w:numPr>
          <w:ilvl w:val="0"/>
          <w:numId w:val="1"/>
        </w:numPr>
        <w:spacing w:lineRule="auto" w:line="360" w:before="0" w:after="60"/>
        <w:jc w:val="both"/>
        <w:rPr/>
      </w:pPr>
      <w:r>
        <w:rPr>
          <w:rFonts w:eastAsia="Times New Roman" w:cs="Times New Roman"/>
          <w:sz w:val="26"/>
          <w:szCs w:val="26"/>
        </w:rPr>
        <w:t>Giá và phí giao hàng luôn do hệ thống tính lại từ cơ sở dữ liệu tại thời điểm đặt; dữ liệu giá từ trình duyệt gửi lên không được tin cậy.</w:t>
      </w:r>
    </w:p>
    <w:p>
      <w:pPr>
        <w:pStyle w:val="ListParagraph"/>
        <w:numPr>
          <w:ilvl w:val="0"/>
          <w:numId w:val="1"/>
        </w:numPr>
        <w:spacing w:lineRule="auto" w:line="360" w:before="0" w:after="60"/>
        <w:jc w:val="both"/>
        <w:rPr/>
      </w:pPr>
      <w:r>
        <w:rPr>
          <w:rFonts w:eastAsia="Times New Roman" w:cs="Times New Roman"/>
          <w:sz w:val="26"/>
          <w:szCs w:val="26"/>
        </w:rPr>
        <w:t>Đơn hàng được chụp lại tên, giá, ảnh sản phẩm tại thời điểm đặt để không thay đổi khi sản phẩm đổi giá hoặc bị xoá.</w:t>
      </w:r>
    </w:p>
    <w:p>
      <w:pPr>
        <w:pStyle w:val="ListParagraph"/>
        <w:numPr>
          <w:ilvl w:val="0"/>
          <w:numId w:val="1"/>
        </w:numPr>
        <w:spacing w:lineRule="auto" w:line="360" w:before="0" w:after="60"/>
        <w:jc w:val="both"/>
        <w:rPr/>
      </w:pPr>
      <w:r>
        <w:rPr>
          <w:rFonts w:eastAsia="Times New Roman" w:cs="Times New Roman"/>
          <w:sz w:val="26"/>
          <w:szCs w:val="26"/>
        </w:rPr>
        <w:t>Tồn kho chỉ bị trừ khi tiền đã chắc chắn (đã nhận chuyển khoản hoặc đơn COD hoàn thành) và được hoàn lại khi đơn đã trừ bị huỷ.</w:t>
      </w:r>
    </w:p>
    <w:p>
      <w:pPr>
        <w:pStyle w:val="ListParagraph"/>
        <w:numPr>
          <w:ilvl w:val="0"/>
          <w:numId w:val="1"/>
        </w:numPr>
        <w:spacing w:lineRule="auto" w:line="360" w:before="0" w:after="60"/>
        <w:jc w:val="both"/>
        <w:rPr/>
      </w:pPr>
      <w:r>
        <w:rPr>
          <w:rFonts w:eastAsia="Times New Roman" w:cs="Times New Roman"/>
          <w:sz w:val="26"/>
          <w:szCs w:val="26"/>
        </w:rPr>
        <w:t>Đơn chuyển khoản chỉ được giữ 15 phút; quá hạn mà chưa thanh toán thì hệ thống tự huỷ.</w:t>
      </w:r>
    </w:p>
    <w:p>
      <w:pPr>
        <w:pStyle w:val="ListParagraph"/>
        <w:numPr>
          <w:ilvl w:val="0"/>
          <w:numId w:val="1"/>
        </w:numPr>
        <w:spacing w:lineRule="auto" w:line="360" w:before="0" w:after="60"/>
        <w:jc w:val="both"/>
        <w:rPr/>
      </w:pPr>
      <w:r>
        <w:rPr>
          <w:rFonts w:eastAsia="Times New Roman" w:cs="Times New Roman"/>
          <w:sz w:val="26"/>
          <w:szCs w:val="26"/>
        </w:rPr>
        <w:t>Mỗi đơn gắn với một cửa hàng; nhân viên chỉ xem và xử lý đơn của cửa hàng mình.</w:t>
      </w:r>
    </w:p>
    <w:p>
      <w:pPr>
        <w:pStyle w:val="Heading3"/>
        <w:keepNext w:val="true"/>
        <w:spacing w:lineRule="auto" w:line="360" w:before="120" w:after="60"/>
        <w:rPr/>
      </w:pPr>
      <w:bookmarkStart w:id="3098" w:name="__RefHeading___Toc50098_2168603407"/>
      <w:bookmarkStart w:id="3099" w:name="_Toc2049"/>
      <w:bookmarkEnd w:id="3098"/>
      <w:r>
        <w:rPr>
          <w:rFonts w:eastAsia="Times New Roman" w:cs="Times New Roman"/>
          <w:b/>
          <w:bCs/>
          <w:i/>
          <w:iCs/>
          <w:sz w:val="26"/>
          <w:szCs w:val="26"/>
        </w:rPr>
        <w:t>3.1.3. Các đối tượng tham gia vào hệ thống</w:t>
      </w:r>
      <w:bookmarkEnd w:id="3099"/>
    </w:p>
    <w:p>
      <w:pPr>
        <w:pStyle w:val="Normal"/>
        <w:spacing w:lineRule="auto" w:line="360" w:before="0" w:after="80"/>
        <w:ind w:firstLine="567"/>
        <w:jc w:val="both"/>
        <w:rPr/>
      </w:pPr>
      <w:r>
        <w:rPr>
          <w:rFonts w:eastAsia="Times New Roman" w:cs="Times New Roman"/>
          <w:sz w:val="26"/>
          <w:szCs w:val="26"/>
        </w:rPr>
        <w:t>Hệ thống có các tác nhân chính là Khách vãng lai, Khách hàng (đã đăng ký), Nhân viên cửa hàng và Quản trị viên; ngoài ra có hai tác nhân thứ cấp là Hệ thống (các xử lý tự động) và Gemini API (dịch vụ AI bên ngoài). Trong phạm vi báo cáo, các tác nhân được gom thành hai nhóm người dùng chính dưới đây.</w:t>
      </w:r>
    </w:p>
    <w:p>
      <w:pPr>
        <w:pStyle w:val="ListParagraph"/>
        <w:numPr>
          <w:ilvl w:val="0"/>
          <w:numId w:val="1"/>
        </w:numPr>
        <w:spacing w:lineRule="auto" w:line="360" w:before="0" w:after="60"/>
        <w:jc w:val="both"/>
        <w:rPr/>
      </w:pPr>
      <w:r>
        <w:rPr>
          <w:rFonts w:eastAsia="Times New Roman" w:cs="Times New Roman"/>
          <w:b/>
          <w:bCs/>
          <w:sz w:val="26"/>
          <w:szCs w:val="26"/>
        </w:rPr>
        <w:t>Khách vãng lai, khách hàng:</w:t>
      </w:r>
      <w:r>
        <w:rPr>
          <w:rFonts w:eastAsia="Times New Roman" w:cs="Times New Roman"/>
          <w:sz w:val="26"/>
          <w:szCs w:val="26"/>
        </w:rPr>
        <w:t xml:space="preserve"> người mua hàng, là đối tượng sử dụng chính của phân hệ cửa hàng trực tuyến và trợ lý ảo.</w:t>
      </w:r>
    </w:p>
    <w:p>
      <w:pPr>
        <w:pStyle w:val="ListParagraph"/>
        <w:numPr>
          <w:ilvl w:val="0"/>
          <w:numId w:val="1"/>
        </w:numPr>
        <w:spacing w:lineRule="auto" w:line="360" w:before="0" w:after="60"/>
        <w:jc w:val="both"/>
        <w:rPr/>
      </w:pPr>
      <w:r>
        <w:rPr>
          <w:rFonts w:eastAsia="Times New Roman" w:cs="Times New Roman"/>
          <w:b/>
          <w:bCs/>
          <w:sz w:val="26"/>
          <w:szCs w:val="26"/>
        </w:rPr>
        <w:t>Nhân viên cửa hàng, quản trị viên:</w:t>
      </w:r>
      <w:r>
        <w:rPr>
          <w:rFonts w:eastAsia="Times New Roman" w:cs="Times New Roman"/>
          <w:sz w:val="26"/>
          <w:szCs w:val="26"/>
        </w:rPr>
        <w:t xml:space="preserve"> người vận hành, sử dụng khu quản trị /admin để quản lý sản phẩm, đơn hàng, khách hàng và hệ thống.</w:t>
      </w:r>
    </w:p>
    <w:p>
      <w:pPr>
        <w:pStyle w:val="ListParagraph"/>
        <w:numPr>
          <w:ilvl w:val="0"/>
          <w:numId w:val="1"/>
        </w:numPr>
        <w:spacing w:lineRule="auto" w:line="360" w:before="0" w:after="60"/>
        <w:jc w:val="both"/>
        <w:rPr/>
      </w:pPr>
      <w:r>
        <w:rPr>
          <w:rFonts w:eastAsia="Times New Roman" w:cs="Times New Roman"/>
          <w:b/>
          <w:bCs/>
          <w:sz w:val="26"/>
          <w:szCs w:val="26"/>
        </w:rPr>
        <w:t>Hệ thống (xử lý tự động):</w:t>
      </w:r>
      <w:r>
        <w:rPr>
          <w:rFonts w:eastAsia="Times New Roman" w:cs="Times New Roman"/>
          <w:sz w:val="26"/>
          <w:szCs w:val="26"/>
        </w:rPr>
        <w:t xml:space="preserve"> tính tiền, tính phí giao hàng, tự huỷ đơn chuyển khoản quá hạn, trừ/hoàn tồn kho, tổng hợp báo cáo.</w:t>
      </w:r>
    </w:p>
    <w:p>
      <w:pPr>
        <w:pStyle w:val="ListParagraph"/>
        <w:numPr>
          <w:ilvl w:val="0"/>
          <w:numId w:val="1"/>
        </w:numPr>
        <w:spacing w:lineRule="auto" w:line="360" w:before="0" w:after="60"/>
        <w:jc w:val="both"/>
        <w:rPr/>
      </w:pPr>
      <w:r>
        <w:rPr>
          <w:rFonts w:eastAsia="Times New Roman" w:cs="Times New Roman"/>
          <w:b/>
          <w:bCs/>
          <w:sz w:val="26"/>
          <w:szCs w:val="26"/>
        </w:rPr>
        <w:t>Gemini API:</w:t>
      </w:r>
      <w:r>
        <w:rPr>
          <w:rFonts w:eastAsia="Times New Roman" w:cs="Times New Roman"/>
          <w:sz w:val="26"/>
          <w:szCs w:val="26"/>
        </w:rPr>
        <w:t xml:space="preserve"> dịch vụ trí tuệ nhân tạo bên ngoài, chỉ được back-end gọi tới để sinh câu trả lời cho trợ lý ảo.</w:t>
      </w:r>
    </w:p>
    <w:p>
      <w:pPr>
        <w:pStyle w:val="Heading2"/>
        <w:keepNext w:val="true"/>
        <w:spacing w:lineRule="auto" w:line="360" w:before="200" w:after="80"/>
        <w:rPr/>
      </w:pPr>
      <w:bookmarkStart w:id="3100" w:name="__RefHeading___Toc50100_2168603407"/>
      <w:bookmarkStart w:id="3101" w:name="_Toc2050"/>
      <w:bookmarkEnd w:id="3100"/>
      <w:r>
        <w:rPr>
          <w:rFonts w:eastAsia="Times New Roman" w:cs="Times New Roman"/>
          <w:b/>
          <w:bCs/>
          <w:sz w:val="26"/>
          <w:szCs w:val="26"/>
        </w:rPr>
        <w:t>3.2. Xác định các tác nhân sử dụng hệ thống</w:t>
      </w:r>
      <w:bookmarkEnd w:id="3101"/>
    </w:p>
    <w:p>
      <w:pPr>
        <w:pStyle w:val="Heading3"/>
        <w:keepNext w:val="true"/>
        <w:spacing w:lineRule="auto" w:line="360" w:before="120" w:after="60"/>
        <w:rPr/>
      </w:pPr>
      <w:bookmarkStart w:id="3102" w:name="__RefHeading___Toc50102_2168603407"/>
      <w:bookmarkStart w:id="3103" w:name="_Toc2051"/>
      <w:bookmarkEnd w:id="3102"/>
      <w:r>
        <w:rPr>
          <w:rFonts w:eastAsia="Times New Roman" w:cs="Times New Roman"/>
          <w:b/>
          <w:bCs/>
          <w:i/>
          <w:iCs/>
          <w:sz w:val="26"/>
          <w:szCs w:val="26"/>
        </w:rPr>
        <w:t>3.2.1. Tác nhân khách hàng</w:t>
      </w:r>
      <w:bookmarkEnd w:id="3103"/>
    </w:p>
    <w:p>
      <w:pPr>
        <w:pStyle w:val="ListParagraph"/>
        <w:numPr>
          <w:ilvl w:val="0"/>
          <w:numId w:val="1"/>
        </w:numPr>
        <w:spacing w:lineRule="auto" w:line="360" w:before="0" w:after="60"/>
        <w:jc w:val="both"/>
        <w:rPr/>
      </w:pPr>
      <w:r>
        <w:rPr>
          <w:rFonts w:eastAsia="Times New Roman" w:cs="Times New Roman"/>
          <w:b/>
          <w:bCs/>
          <w:sz w:val="26"/>
          <w:szCs w:val="26"/>
        </w:rPr>
        <w:t>Khách vãng lai (Guest):</w:t>
      </w:r>
      <w:r>
        <w:rPr>
          <w:rFonts w:eastAsia="Times New Roman" w:cs="Times New Roman"/>
          <w:sz w:val="26"/>
          <w:szCs w:val="26"/>
        </w:rPr>
        <w:t xml:space="preserve"> người truy cập chưa đăng nhập. Được xem toàn bộ sản phẩm và tin tức, tìm kiếm, quản lý giỏ hàng, đặt hàng không cần tài khoản, tra cứu đơn theo mã, gửi liên hệ, hỏi trợ lý ảo, đăng ký và đăng nhập.</w:t>
      </w:r>
    </w:p>
    <w:p>
      <w:pPr>
        <w:pStyle w:val="ListParagraph"/>
        <w:numPr>
          <w:ilvl w:val="0"/>
          <w:numId w:val="1"/>
        </w:numPr>
        <w:spacing w:lineRule="auto" w:line="360" w:before="0" w:after="60"/>
        <w:jc w:val="both"/>
        <w:rPr/>
      </w:pPr>
      <w:r>
        <w:rPr>
          <w:rFonts w:eastAsia="Times New Roman" w:cs="Times New Roman"/>
          <w:b/>
          <w:bCs/>
          <w:sz w:val="26"/>
          <w:szCs w:val="26"/>
        </w:rPr>
        <w:t>Khách hàng (role = USER):</w:t>
      </w:r>
      <w:r>
        <w:rPr>
          <w:rFonts w:eastAsia="Times New Roman" w:cs="Times New Roman"/>
          <w:sz w:val="26"/>
          <w:szCs w:val="26"/>
        </w:rPr>
        <w:t xml:space="preserve"> người đã đăng ký và đăng nhập. Có toàn bộ quyền của khách vãng lai, cộng thêm: được điền sẵn thông tin ở trang thanh toán, xem danh sách và chi tiết đơn hàng của mình, cập nhật hồ sơ. Tài khoản đăng ký mới luôn có vai trò USER, không có cách tự nâng quyền.</w:t>
      </w:r>
    </w:p>
    <w:p>
      <w:pPr>
        <w:pStyle w:val="Heading3"/>
        <w:keepNext w:val="true"/>
        <w:spacing w:lineRule="auto" w:line="360" w:before="120" w:after="60"/>
        <w:rPr/>
      </w:pPr>
      <w:bookmarkStart w:id="3104" w:name="__RefHeading___Toc50104_2168603407"/>
      <w:bookmarkStart w:id="3105" w:name="_Toc2052"/>
      <w:bookmarkEnd w:id="3104"/>
      <w:r>
        <w:rPr>
          <w:rFonts w:eastAsia="Times New Roman" w:cs="Times New Roman"/>
          <w:b/>
          <w:bCs/>
          <w:i/>
          <w:iCs/>
          <w:sz w:val="26"/>
          <w:szCs w:val="26"/>
        </w:rPr>
        <w:t>3.2.2. Tác nhân quản trị viên</w:t>
      </w:r>
      <w:bookmarkEnd w:id="3105"/>
    </w:p>
    <w:p>
      <w:pPr>
        <w:pStyle w:val="ListParagraph"/>
        <w:numPr>
          <w:ilvl w:val="0"/>
          <w:numId w:val="1"/>
        </w:numPr>
        <w:spacing w:lineRule="auto" w:line="360" w:before="0" w:after="60"/>
        <w:jc w:val="both"/>
        <w:rPr/>
      </w:pPr>
      <w:r>
        <w:rPr>
          <w:rFonts w:eastAsia="Times New Roman" w:cs="Times New Roman"/>
          <w:b/>
          <w:bCs/>
          <w:sz w:val="26"/>
          <w:szCs w:val="26"/>
        </w:rPr>
        <w:t>Quản trị viên (role = ADMIN):</w:t>
      </w:r>
      <w:r>
        <w:rPr>
          <w:rFonts w:eastAsia="Times New Roman" w:cs="Times New Roman"/>
          <w:sz w:val="26"/>
          <w:szCs w:val="26"/>
        </w:rPr>
        <w:t xml:space="preserve"> chủ hệ thống, có toàn quyền trong khu </w:t>
      </w:r>
      <w:r>
        <w:rPr>
          <w:rFonts w:eastAsia="Courier New" w:cs="Courier New" w:ascii="Courier New" w:hAnsi="Courier New"/>
          <w:sz w:val="22"/>
          <w:szCs w:val="22"/>
        </w:rPr>
        <w:t>/admin</w:t>
      </w:r>
      <w:r>
        <w:rPr>
          <w:rFonts w:eastAsia="Times New Roman" w:cs="Times New Roman"/>
          <w:sz w:val="26"/>
          <w:szCs w:val="26"/>
        </w:rPr>
        <w:t xml:space="preserve"> trên mọi cửa hàng: bảng điều khiển, báo cáo thống kê, sản phẩm, đơn hàng, bài viết, liên hệ, giám sát trợ lý ảo, quản lý khách hàng và quản lý nhân sự. Báo cáo thống kê, quản lý khách hàng và quản lý nhân sự chỉ dành cho ADMIN, không cấp được cho nhân viên qua khoá quyền.</w:t>
      </w:r>
    </w:p>
    <w:p>
      <w:pPr>
        <w:pStyle w:val="ListParagraph"/>
        <w:numPr>
          <w:ilvl w:val="0"/>
          <w:numId w:val="1"/>
        </w:numPr>
        <w:spacing w:lineRule="auto" w:line="360" w:before="0" w:after="60"/>
        <w:jc w:val="both"/>
        <w:rPr/>
      </w:pPr>
      <w:r>
        <w:rPr>
          <w:rFonts w:eastAsia="Times New Roman" w:cs="Times New Roman"/>
          <w:b/>
          <w:bCs/>
          <w:sz w:val="26"/>
          <w:szCs w:val="26"/>
        </w:rPr>
        <w:t>Nhân viên cửa hàng (role = STORE_MANAGER / CASHIER / SALES):</w:t>
      </w:r>
      <w:r>
        <w:rPr>
          <w:rFonts w:eastAsia="Times New Roman" w:cs="Times New Roman"/>
          <w:sz w:val="26"/>
          <w:szCs w:val="26"/>
        </w:rPr>
        <w:t xml:space="preserve"> do quản trị viên tạo tài khoản và gắn với một cửa hàng. Vai trò chỉ là chức danh kèm bộ quyền gợi ý; quyền thật là danh sách khoá quyền được tick riêng cho từng tài khoản (8 khoá như ở Bảng 3.1). Nhân viên chỉ thấy đơn hàng và doanh thu của cửa hàng mình.</w:t>
      </w:r>
    </w:p>
    <w:p>
      <w:pPr>
        <w:pStyle w:val="Bang"/>
        <w:keepNext w:val="true"/>
        <w:spacing w:lineRule="auto" w:line="360" w:before="160" w:after="80"/>
        <w:jc w:val="center"/>
        <w:rPr/>
      </w:pPr>
      <w:bookmarkStart w:id="98" w:name="__RefHeading___Toc10483_2168603407"/>
      <w:bookmarkStart w:id="99" w:name="_Toc50"/>
      <w:bookmarkEnd w:id="98"/>
      <w:r>
        <w:rPr>
          <w:rFonts w:eastAsia="Times New Roman" w:cs="Times New Roman"/>
          <w:b/>
          <w:bCs/>
          <w:sz w:val="24"/>
          <w:szCs w:val="24"/>
        </w:rPr>
        <w:t>Bảng 3.1. Bộ khoá quyền và quyền mặc định theo vai trò</w:t>
      </w:r>
      <w:bookmarkEnd w:id="99"/>
    </w:p>
    <w:tbl>
      <w:tblPr>
        <w:tblW w:w="9071" w:type="dxa"/>
        <w:jc w:val="left"/>
        <w:tblInd w:w="0" w:type="dxa"/>
        <w:tblLayout w:type="fixed"/>
        <w:tblCellMar>
          <w:top w:w="30" w:type="dxa"/>
          <w:left w:w="80" w:type="dxa"/>
          <w:bottom w:w="30" w:type="dxa"/>
          <w:right w:w="80" w:type="dxa"/>
        </w:tblCellMar>
      </w:tblPr>
      <w:tblGrid>
        <w:gridCol w:w="2244"/>
        <w:gridCol w:w="3367"/>
        <w:gridCol w:w="1215"/>
        <w:gridCol w:w="1122"/>
        <w:gridCol w:w="1123"/>
      </w:tblGrid>
      <w:tr>
        <w:trPr>
          <w:tblHeader w:val="true"/>
          <w:cantSplit w:val="true"/>
        </w:trPr>
        <w:tc>
          <w:tcPr>
            <w:tcW w:w="22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Khoá quyền</w:t>
            </w:r>
          </w:p>
        </w:tc>
        <w:tc>
          <w:tcPr>
            <w:tcW w:w="336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c>
          <w:tcPr>
            <w:tcW w:w="12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Quản lý CH</w:t>
            </w:r>
          </w:p>
        </w:tc>
        <w:tc>
          <w:tcPr>
            <w:tcW w:w="11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Thu ngân</w:t>
            </w:r>
          </w:p>
        </w:tc>
        <w:tc>
          <w:tcPr>
            <w:tcW w:w="112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Bán hàng</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sản phẩm</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 sửa / xoá sản phẩm</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đơn hàng của cửa hàng</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orders.update</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đơn hàng</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orders.payment</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chuyển khoản</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bài viết</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và xử lý tin nhắn liên hệ</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hội thoại trợ lý ảo</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bl>
    <w:p>
      <w:pPr>
        <w:pStyle w:val="Normal"/>
        <w:spacing w:before="0" w:after="120"/>
        <w:rPr/>
      </w:pPr>
      <w:r>
        <w:rPr/>
      </w:r>
    </w:p>
    <w:p>
      <w:pPr>
        <w:pStyle w:val="Heading3"/>
        <w:keepNext w:val="true"/>
        <w:spacing w:lineRule="auto" w:line="360" w:before="120" w:after="60"/>
        <w:rPr/>
      </w:pPr>
      <w:bookmarkStart w:id="3106" w:name="__RefHeading___Toc50106_2168603407"/>
      <w:bookmarkStart w:id="3107" w:name="_Toc2053"/>
      <w:bookmarkEnd w:id="3106"/>
      <w:r>
        <w:rPr>
          <w:rFonts w:eastAsia="Times New Roman" w:cs="Times New Roman"/>
          <w:b/>
          <w:bCs/>
          <w:i/>
          <w:iCs/>
          <w:sz w:val="26"/>
          <w:szCs w:val="26"/>
        </w:rPr>
        <w:t>3.2.3. Biểu đồ Use Case tổng quát</w:t>
      </w:r>
      <w:bookmarkEnd w:id="3107"/>
    </w:p>
    <w:p>
      <w:pPr>
        <w:pStyle w:val="Normal"/>
        <w:spacing w:lineRule="auto" w:line="360" w:before="0" w:after="80"/>
        <w:ind w:firstLine="567"/>
        <w:jc w:val="both"/>
        <w:rPr/>
      </w:pPr>
      <w:r>
        <w:rPr>
          <w:rFonts w:eastAsia="Times New Roman" w:cs="Times New Roman"/>
          <w:sz w:val="26"/>
          <w:szCs w:val="26"/>
        </w:rPr>
        <w:t>Biểu đồ Use Case tổng quát (Hình 3.2) thể hiện các tác nhân và nhóm chức năng chính của hệ thống. Khách hàng kế thừa toàn bộ use case của khách vãng lai; nhân viên cửa hàng tham gia các use case quản trị theo quyền được cấp (đường nét đứt); Gemini API là tác nhân ngoài chỉ tham gia use case hỏi trợ lý ảo. Hai use case quản lý khách hàng và xem báo cáo thống kê chỉ gắn với quản trị viên.</w:t>
      </w:r>
    </w:p>
    <w:p>
      <w:pPr>
        <w:pStyle w:val="Normal"/>
        <w:keepNext w:val="true"/>
        <w:spacing w:lineRule="auto" w:line="240" w:before="120" w:after="60"/>
        <w:jc w:val="center"/>
        <w:rPr/>
      </w:pPr>
      <w:r>
        <w:rPr/>
        <w:drawing>
          <wp:inline distT="0" distB="0" distL="0" distR="0">
            <wp:extent cx="5762625" cy="4473116"/>
            <wp:effectExtent l="0" t="0" r="0" b="0"/>
            <wp:docPr id="3" name="Hình 3.2. Biểu đồ Use Case tổng quát" descr="Hình 3.2. 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3.2. Biểu đồ Use Case tổng quát" descr="Hình 3.2. Biểu đồ Use Case tổng quát"/>
                    <pic:cNvPicPr>
                      <a:picLocks noChangeAspect="1" noChangeArrowheads="1"/>
                    </pic:cNvPicPr>
                  </pic:nvPicPr>
                  <pic:blipFill>
                    <a:blip r:embed="rId6"/>
                    <a:stretch>
                      <a:fillRect/>
                    </a:stretch>
                  </pic:blipFill>
                  <pic:spPr bwMode="auto">
                    <a:xfrm>
                      <a:off x="0" y="0"/>
                      <a:ext cx="5762625" cy="4473116"/>
                    </a:xfrm>
                    <a:prstGeom prst="rect">
                      <a:avLst/>
                    </a:prstGeom>
                  </pic:spPr>
                </pic:pic>
              </a:graphicData>
            </a:graphic>
          </wp:inline>
        </w:drawing>
      </w:r>
    </w:p>
    <w:p>
      <w:pPr>
        <w:pStyle w:val="Hinh"/>
        <w:spacing w:lineRule="auto" w:line="360" w:before="60" w:after="200"/>
        <w:jc w:val="center"/>
        <w:rPr/>
      </w:pPr>
      <w:bookmarkStart w:id="126" w:name="__RefHeading___Toc10391_2168603407"/>
      <w:bookmarkStart w:id="127" w:name="_Toc64"/>
      <w:bookmarkEnd w:id="126"/>
      <w:r>
        <w:rPr>
          <w:rFonts w:eastAsia="Times New Roman" w:cs="Times New Roman"/>
          <w:b w:val="false"/>
          <w:bCs w:val="false"/>
          <w:i/>
          <w:iCs/>
          <w:sz w:val="24"/>
          <w:szCs w:val="24"/>
        </w:rPr>
        <w:t>Hình 3.2. Biểu đồ Use Case tổng quát</w:t>
      </w:r>
      <w:bookmarkEnd w:id="127"/>
    </w:p>
    <w:p>
      <w:pPr>
        <w:pStyle w:val="Heading2"/>
        <w:keepNext w:val="true"/>
        <w:spacing w:lineRule="auto" w:line="360" w:before="200" w:after="80"/>
        <w:rPr/>
      </w:pPr>
      <w:bookmarkStart w:id="3108" w:name="__RefHeading___Toc50108_2168603407"/>
      <w:bookmarkStart w:id="3109" w:name="_Toc2054"/>
      <w:bookmarkEnd w:id="3108"/>
      <w:r>
        <w:rPr>
          <w:rFonts w:eastAsia="Times New Roman" w:cs="Times New Roman"/>
          <w:b/>
          <w:bCs/>
          <w:sz w:val="26"/>
          <w:szCs w:val="26"/>
        </w:rPr>
        <w:t>3.3. Phân tích chức năng đăng ký, đăng nhập, quản lý tài khoản và phân quyền</w:t>
      </w:r>
      <w:bookmarkEnd w:id="3109"/>
    </w:p>
    <w:p>
      <w:pPr>
        <w:pStyle w:val="Heading3"/>
        <w:keepNext w:val="true"/>
        <w:spacing w:lineRule="auto" w:line="360" w:before="120" w:after="60"/>
        <w:rPr/>
      </w:pPr>
      <w:bookmarkStart w:id="3110" w:name="__RefHeading___Toc50110_2168603407"/>
      <w:bookmarkStart w:id="3111" w:name="_Toc2055"/>
      <w:bookmarkEnd w:id="3110"/>
      <w:r>
        <w:rPr>
          <w:rFonts w:eastAsia="Times New Roman" w:cs="Times New Roman"/>
          <w:b/>
          <w:bCs/>
          <w:i/>
          <w:iCs/>
          <w:sz w:val="26"/>
          <w:szCs w:val="26"/>
        </w:rPr>
        <w:t>3.3.1. Mô tả chức năng</w:t>
      </w:r>
      <w:bookmarkEnd w:id="3111"/>
    </w:p>
    <w:p>
      <w:pPr>
        <w:pStyle w:val="ListParagraph"/>
        <w:numPr>
          <w:ilvl w:val="0"/>
          <w:numId w:val="1"/>
        </w:numPr>
        <w:spacing w:lineRule="auto" w:line="360" w:before="0" w:after="60"/>
        <w:jc w:val="both"/>
        <w:rPr/>
      </w:pPr>
      <w:r>
        <w:rPr>
          <w:rFonts w:eastAsia="Times New Roman" w:cs="Times New Roman"/>
          <w:b/>
          <w:bCs/>
          <w:sz w:val="26"/>
          <w:szCs w:val="26"/>
        </w:rPr>
        <w:t>Đăng ký:</w:t>
      </w:r>
      <w:r>
        <w:rPr>
          <w:rFonts w:eastAsia="Times New Roman" w:cs="Times New Roman"/>
          <w:sz w:val="26"/>
          <w:szCs w:val="26"/>
        </w:rPr>
        <w:t xml:space="preserve"> nhập họ tên, email, mật khẩu (≥ 6 ký tự) và xác nhận mật khẩu; email đã tồn tại thì báo lỗi ngay tại ô email; đăng ký thành công thì tự đăng nhập.</w:t>
      </w:r>
    </w:p>
    <w:p>
      <w:pPr>
        <w:pStyle w:val="ListParagraph"/>
        <w:numPr>
          <w:ilvl w:val="0"/>
          <w:numId w:val="1"/>
        </w:numPr>
        <w:spacing w:lineRule="auto" w:line="360" w:before="0" w:after="60"/>
        <w:jc w:val="both"/>
        <w:rPr/>
      </w:pPr>
      <w:r>
        <w:rPr>
          <w:rFonts w:eastAsia="Times New Roman" w:cs="Times New Roman"/>
          <w:b/>
          <w:bCs/>
          <w:sz w:val="26"/>
          <w:szCs w:val="26"/>
        </w:rPr>
        <w:t>Đăng nhập/đăng xuất:</w:t>
      </w:r>
      <w:r>
        <w:rPr>
          <w:rFonts w:eastAsia="Times New Roman" w:cs="Times New Roman"/>
          <w:sz w:val="26"/>
          <w:szCs w:val="26"/>
        </w:rPr>
        <w:t xml:space="preserve"> xác thực bằng email và mật khẩu, cấp phiên 7 ngày; sai email hay sai mật khẩu đều trả cùng một thông báo để không lộ email nào đã đăng ký; điều hướng theo vai trò (nhân viên vào </w:t>
      </w:r>
      <w:r>
        <w:rPr>
          <w:rFonts w:eastAsia="Courier New" w:cs="Courier New" w:ascii="Courier New" w:hAnsi="Courier New"/>
          <w:sz w:val="22"/>
          <w:szCs w:val="22"/>
        </w:rPr>
        <w:t>/admin</w:t>
      </w:r>
      <w:r>
        <w:rPr>
          <w:rFonts w:eastAsia="Times New Roman" w:cs="Times New Roman"/>
          <w:sz w:val="26"/>
          <w:szCs w:val="26"/>
        </w:rPr>
        <w:t xml:space="preserve">, khách hàng vào </w:t>
      </w:r>
      <w:r>
        <w:rPr>
          <w:rFonts w:eastAsia="Courier New" w:cs="Courier New" w:ascii="Courier New" w:hAnsi="Courier New"/>
          <w:sz w:val="22"/>
          <w:szCs w:val="22"/>
        </w:rPr>
        <w:t>/tai-khoan</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Cập nhật hồ sơ:</w:t>
      </w:r>
      <w:r>
        <w:rPr>
          <w:rFonts w:eastAsia="Times New Roman" w:cs="Times New Roman"/>
          <w:sz w:val="26"/>
          <w:szCs w:val="26"/>
        </w:rPr>
        <w:t xml:space="preserve"> sửa họ tên, số điện thoại, địa chỉ; các thông tin này được điền sẵn khi thanh toán.</w:t>
      </w:r>
    </w:p>
    <w:p>
      <w:pPr>
        <w:pStyle w:val="ListParagraph"/>
        <w:numPr>
          <w:ilvl w:val="0"/>
          <w:numId w:val="1"/>
        </w:numPr>
        <w:spacing w:lineRule="auto" w:line="360" w:before="0" w:after="60"/>
        <w:jc w:val="both"/>
        <w:rPr/>
      </w:pPr>
      <w:r>
        <w:rPr>
          <w:rFonts w:eastAsia="Times New Roman" w:cs="Times New Roman"/>
          <w:sz w:val="26"/>
          <w:szCs w:val="26"/>
        </w:rPr>
        <w:t>Phân quyền: mỗi request tới khu quản trị đều được kiểm tra ở cả hai phía. Front-end ẩn các mục menu, nút bấm mà tài khoản không có quyền; back-end giải mã JWT, đọc lại người dùng từ cơ sở dữ liệu và kiểm tra khoá quyền tương ứng của endpoint (thiếu token trả 401, sai quyền trả 403). Nhờ đọc lại ở mỗi request, việc khoá tài khoản hay thu hồi quyền có hiệu lực ngay, không phải chờ token hết hạn.</w:t>
      </w:r>
    </w:p>
    <w:p>
      <w:pPr>
        <w:pStyle w:val="ListParagraph"/>
        <w:numPr>
          <w:ilvl w:val="0"/>
          <w:numId w:val="1"/>
        </w:numPr>
        <w:spacing w:lineRule="auto" w:line="360" w:before="0" w:after="60"/>
        <w:jc w:val="both"/>
        <w:rPr/>
      </w:pPr>
      <w:r>
        <w:rPr>
          <w:rFonts w:eastAsia="Times New Roman" w:cs="Times New Roman"/>
          <w:sz w:val="26"/>
          <w:szCs w:val="26"/>
        </w:rPr>
        <w:t>Phạm vi cửa hàng: nhân viên (trừ ADMIN) được gắn với một cửa hàng và chỉ xem, đổi trạng thái được đơn hàng của cửa hàng đó; ADMIN thấy dữ liệu của mọi cửa hàng.</w:t>
      </w:r>
    </w:p>
    <w:p>
      <w:pPr>
        <w:pStyle w:val="Heading3"/>
        <w:keepNext w:val="true"/>
        <w:spacing w:lineRule="auto" w:line="360" w:before="120" w:after="60"/>
        <w:rPr/>
      </w:pPr>
      <w:bookmarkStart w:id="3112" w:name="__RefHeading___Toc50112_2168603407"/>
      <w:bookmarkStart w:id="3113" w:name="_Toc2056"/>
      <w:bookmarkEnd w:id="3112"/>
      <w:r>
        <w:rPr>
          <w:rFonts w:eastAsia="Times New Roman" w:cs="Times New Roman"/>
          <w:b/>
          <w:bCs/>
          <w:i/>
          <w:iCs/>
          <w:sz w:val="26"/>
          <w:szCs w:val="26"/>
        </w:rPr>
        <w:t>3.3.2. Đặc tả use case</w:t>
      </w:r>
      <w:bookmarkEnd w:id="3113"/>
    </w:p>
    <w:p>
      <w:pPr>
        <w:pStyle w:val="Bang"/>
        <w:keepNext w:val="true"/>
        <w:spacing w:lineRule="auto" w:line="360" w:before="160" w:after="80"/>
        <w:jc w:val="center"/>
        <w:rPr/>
      </w:pPr>
      <w:bookmarkStart w:id="140" w:name="__RefHeading___Toc10479_2168603407"/>
      <w:bookmarkStart w:id="141" w:name="_Toc71"/>
      <w:bookmarkEnd w:id="140"/>
      <w:r>
        <w:rPr>
          <w:rFonts w:eastAsia="Times New Roman" w:cs="Times New Roman"/>
          <w:b/>
          <w:bCs/>
          <w:sz w:val="24"/>
          <w:szCs w:val="24"/>
        </w:rPr>
        <w:t>Bảng 3.2. Đặc tả use case Đăng ký tài khoản</w:t>
      </w:r>
      <w:bookmarkEnd w:id="141"/>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UC-TK-01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tài khoản mới bằng họ tên, email và mật khẩu; đăng ký thành công thì đăng nhập luôn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chưa được đăng ký</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trang /tai-khoan/dang-ky, nhập họ tên, email, mật khẩu, nhập lại mật khẩu.</w:t>
            </w:r>
          </w:p>
          <w:p>
            <w:pPr>
              <w:pStyle w:val="Normal"/>
              <w:spacing w:lineRule="auto" w:line="240" w:before="20" w:after="20"/>
              <w:jc w:val="left"/>
              <w:rPr/>
            </w:pPr>
            <w:r>
              <w:rPr>
                <w:rFonts w:eastAsia="Times New Roman" w:cs="Times New Roman"/>
                <w:sz w:val="24"/>
                <w:szCs w:val="24"/>
              </w:rPr>
              <w:t>2. Hệ thống kiểm tra: họ tên ≥ 2 ký tự, email hợp lệ, mật khẩu ≥ 6 ký tự, hai lần nhập khớp nhau.</w:t>
            </w:r>
          </w:p>
          <w:p>
            <w:pPr>
              <w:pStyle w:val="Normal"/>
              <w:spacing w:lineRule="auto" w:line="240" w:before="20" w:after="20"/>
              <w:jc w:val="left"/>
              <w:rPr/>
            </w:pPr>
            <w:r>
              <w:rPr>
                <w:rFonts w:eastAsia="Times New Roman" w:cs="Times New Roman"/>
                <w:sz w:val="24"/>
                <w:szCs w:val="24"/>
              </w:rPr>
              <w:t>3. Back-end kiểm tra email chưa tồn tại, băm mật khẩu bằng bcrypt, tạo người dùng với vai trò USER.</w:t>
            </w:r>
          </w:p>
          <w:p>
            <w:pPr>
              <w:pStyle w:val="Normal"/>
              <w:spacing w:lineRule="auto" w:line="240" w:before="20" w:after="20"/>
              <w:jc w:val="left"/>
              <w:rPr/>
            </w:pPr>
            <w:r>
              <w:rPr>
                <w:rFonts w:eastAsia="Times New Roman" w:cs="Times New Roman"/>
                <w:sz w:val="24"/>
                <w:szCs w:val="24"/>
              </w:rPr>
              <w:t>4. Back-end trả JWT; hệ thống ghi token vào cookie httpOnly và chuyển tới /tai-khoan.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2a. Dữ liệu sai: hiển thị lỗi dưới từng ô nhập.</w:t>
            </w:r>
          </w:p>
          <w:p>
            <w:pPr>
              <w:pStyle w:val="Normal"/>
              <w:spacing w:lineRule="auto" w:line="240" w:before="20" w:after="20"/>
              <w:jc w:val="left"/>
              <w:rPr/>
            </w:pPr>
            <w:r>
              <w:rPr>
                <w:rFonts w:eastAsia="Times New Roman" w:cs="Times New Roman"/>
                <w:sz w:val="24"/>
                <w:szCs w:val="24"/>
              </w:rPr>
              <w:t>3a. Email đã đăng ký: back-end trả 409, thông báo được gắn vào ô email.</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được tạo, người dùng ở trạng thái đã đăng nhập</w:t>
            </w:r>
          </w:p>
        </w:tc>
      </w:tr>
    </w:tbl>
    <w:p>
      <w:pPr>
        <w:pStyle w:val="Normal"/>
        <w:spacing w:before="0" w:after="120"/>
        <w:rPr/>
      </w:pPr>
      <w:r>
        <w:rPr/>
      </w:r>
    </w:p>
    <w:p>
      <w:pPr>
        <w:pStyle w:val="Bang"/>
        <w:keepNext w:val="true"/>
        <w:spacing w:lineRule="auto" w:line="360" w:before="160" w:after="80"/>
        <w:jc w:val="center"/>
        <w:rPr/>
      </w:pPr>
      <w:bookmarkStart w:id="142" w:name="__RefHeading___Toc10477_2168603407"/>
      <w:bookmarkStart w:id="143" w:name="_Toc72"/>
      <w:bookmarkEnd w:id="142"/>
      <w:r>
        <w:rPr>
          <w:rFonts w:eastAsia="Times New Roman" w:cs="Times New Roman"/>
          <w:b/>
          <w:bCs/>
          <w:sz w:val="24"/>
          <w:szCs w:val="24"/>
        </w:rPr>
        <w:t>Bảng 3.3. Đặc tả use case Đăng nhập</w:t>
      </w:r>
      <w:bookmarkEnd w:id="14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UC-TK-02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Nhân viên, Quản trị viên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thực bằng email và mật khẩu, cấp phiên đăng nhập 7 ngày</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tồn tại và đang hoạt động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/tai-khoan/dang-nhap, nhập email và mật khẩu.</w:t>
            </w:r>
          </w:p>
          <w:p>
            <w:pPr>
              <w:pStyle w:val="Normal"/>
              <w:spacing w:lineRule="auto" w:line="240" w:before="20" w:after="20"/>
              <w:jc w:val="left"/>
              <w:rPr/>
            </w:pPr>
            <w:r>
              <w:rPr>
                <w:rFonts w:eastAsia="Times New Roman" w:cs="Times New Roman"/>
                <w:sz w:val="24"/>
                <w:szCs w:val="24"/>
              </w:rPr>
              <w:t>2. Back-end tìm người dùng theo email, so khớp mật khẩu bằng bcrypt.</w:t>
            </w:r>
          </w:p>
          <w:p>
            <w:pPr>
              <w:pStyle w:val="Normal"/>
              <w:spacing w:lineRule="auto" w:line="240" w:before="20" w:after="20"/>
              <w:jc w:val="left"/>
              <w:rPr/>
            </w:pPr>
            <w:r>
              <w:rPr>
                <w:rFonts w:eastAsia="Times New Roman" w:cs="Times New Roman"/>
                <w:sz w:val="24"/>
                <w:szCs w:val="24"/>
              </w:rPr>
              <w:t>3. Back-end ký JWT HS256 chứa id, email, tên, vai trò, hạn 7 ngày.</w:t>
            </w:r>
          </w:p>
          <w:p>
            <w:pPr>
              <w:pStyle w:val="Normal"/>
              <w:spacing w:lineRule="auto" w:line="240" w:before="20" w:after="20"/>
              <w:jc w:val="left"/>
              <w:rPr/>
            </w:pPr>
            <w:r>
              <w:rPr>
                <w:rFonts w:eastAsia="Times New Roman" w:cs="Times New Roman"/>
                <w:sz w:val="24"/>
                <w:szCs w:val="24"/>
              </w:rPr>
              <w:t>4. Server Action lưu token vào cookie halona_session (httpOnly).</w:t>
            </w:r>
          </w:p>
          <w:p>
            <w:pPr>
              <w:pStyle w:val="Normal"/>
              <w:spacing w:lineRule="auto" w:line="240" w:before="20" w:after="20"/>
              <w:jc w:val="left"/>
              <w:rPr/>
            </w:pPr>
            <w:r>
              <w:rPr>
                <w:rFonts w:eastAsia="Times New Roman" w:cs="Times New Roman"/>
                <w:sz w:val="24"/>
                <w:szCs w:val="24"/>
              </w:rPr>
              <w:t>5. Điều hướng theo vai trò: nhân viên → /admin, khách hàng → /tai-khoan.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2a. Sai email hoặc mật khẩu: trả 401 “Email hoặc mật khẩu không đúng.”</w:t>
            </w:r>
          </w:p>
          <w:p>
            <w:pPr>
              <w:pStyle w:val="Normal"/>
              <w:spacing w:lineRule="auto" w:line="240" w:before="20" w:after="20"/>
              <w:jc w:val="left"/>
              <w:rPr/>
            </w:pPr>
            <w:r>
              <w:rPr>
                <w:rFonts w:eastAsia="Times New Roman" w:cs="Times New Roman"/>
                <w:sz w:val="24"/>
                <w:szCs w:val="24"/>
              </w:rPr>
              <w:t>2b. Tài khoản bị khoá: trả 403 “Tài khoản đã bị khoá…”.</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Cookie phiên được thiết lập; giao diện hiển thị lời chào người dùng</w:t>
            </w:r>
          </w:p>
        </w:tc>
      </w:tr>
    </w:tbl>
    <w:p>
      <w:pPr>
        <w:pStyle w:val="Normal"/>
        <w:spacing w:before="0" w:after="120"/>
        <w:rPr/>
      </w:pPr>
      <w:r>
        <w:rPr/>
      </w:r>
    </w:p>
    <w:p>
      <w:pPr>
        <w:pStyle w:val="Heading3"/>
        <w:keepNext w:val="true"/>
        <w:spacing w:lineRule="auto" w:line="360" w:before="120" w:after="60"/>
        <w:rPr/>
      </w:pPr>
      <w:bookmarkStart w:id="3114" w:name="__RefHeading___Toc50114_2168603407"/>
      <w:bookmarkStart w:id="3115" w:name="_Toc2057"/>
      <w:bookmarkEnd w:id="3114"/>
      <w:r>
        <w:rPr>
          <w:rFonts w:eastAsia="Times New Roman" w:cs="Times New Roman"/>
          <w:b/>
          <w:bCs/>
          <w:i/>
          <w:iCs/>
          <w:sz w:val="26"/>
          <w:szCs w:val="26"/>
        </w:rPr>
        <w:t>3.3.3. Biểu đồ hoạt động</w:t>
      </w:r>
      <w:bookmarkEnd w:id="3115"/>
    </w:p>
    <w:p>
      <w:pPr>
        <w:pStyle w:val="Normal"/>
        <w:spacing w:lineRule="auto" w:line="360" w:before="0" w:after="80"/>
        <w:ind w:firstLine="567"/>
        <w:jc w:val="both"/>
        <w:rPr/>
      </w:pPr>
      <w:r>
        <w:rPr>
          <w:rFonts w:eastAsia="Times New Roman" w:cs="Times New Roman"/>
          <w:sz w:val="26"/>
          <w:szCs w:val="26"/>
        </w:rPr>
        <w:t>Luồng hoạt động của chức năng đăng ký và đăng nhập, bao gồm các nhánh kiểm tra dữ liệu, email trùng, sai mật khẩu và tài khoản bị khoá, được thể hiện ở Hình 3.3. Luồng dữ liệu của tiến trình quản lý tài khoản và phân quyền được phân rã ở Hình 3.15 (mục 3.9).</w:t>
      </w:r>
    </w:p>
    <w:p>
      <w:pPr>
        <w:pStyle w:val="Normal"/>
        <w:keepNext w:val="true"/>
        <w:spacing w:lineRule="auto" w:line="240" w:before="120" w:after="60"/>
        <w:jc w:val="center"/>
        <w:rPr/>
      </w:pPr>
      <w:r>
        <w:rPr/>
        <w:drawing>
          <wp:inline distT="0" distB="0" distL="0" distR="0">
            <wp:extent cx="5460703" cy="7772400"/>
            <wp:effectExtent l="0" t="0" r="0" b="0"/>
            <wp:docPr id="502" name="Hình 3.3. Biểu đồ hoạt động chức năng đăng ký và đăng nhập" descr="Hình 3.3. Biểu đồ hoạt động chức năng đăng ký và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Hình 3.3. Biểu đồ hoạt động chức năng đăng ký và đăng nhập" descr="Hình 3.3. Biểu đồ hoạt động chức năng đăng ký và đăng nhập"/>
                    <pic:cNvPicPr>
                      <a:picLocks noChangeAspect="1" noChangeArrowheads="1"/>
                    </pic:cNvPicPr>
                  </pic:nvPicPr>
                  <pic:blipFill>
                    <a:blip r:embed="rId69"/>
                    <a:stretch>
                      <a:fillRect/>
                    </a:stretch>
                  </pic:blipFill>
                  <pic:spPr bwMode="auto">
                    <a:xfrm>
                      <a:off x="0" y="0"/>
                      <a:ext cx="5460703" cy="7772400"/>
                    </a:xfrm>
                    <a:prstGeom prst="rect">
                      <a:avLst/>
                    </a:prstGeom>
                  </pic:spPr>
                </pic:pic>
              </a:graphicData>
            </a:graphic>
          </wp:inline>
        </w:drawing>
      </w:r>
    </w:p>
    <w:p>
      <w:pPr>
        <w:pStyle w:val="Hinh"/>
        <w:spacing w:lineRule="auto" w:line="360" w:before="60" w:after="200"/>
        <w:jc w:val="center"/>
        <w:rPr/>
      </w:pPr>
      <w:bookmarkStart w:id="3116" w:name="__RefHeading___Toc50116_2168603407"/>
      <w:bookmarkStart w:id="3117" w:name="_Toc2058"/>
      <w:bookmarkEnd w:id="3116"/>
      <w:r>
        <w:rPr>
          <w:rFonts w:eastAsia="Times New Roman" w:cs="Times New Roman"/>
          <w:b w:val="false"/>
          <w:bCs w:val="false"/>
          <w:i/>
          <w:iCs/>
          <w:sz w:val="24"/>
          <w:szCs w:val="24"/>
        </w:rPr>
        <w:t>Hình 3.3. Biểu đồ hoạt động chức năng đăng ký và đăng nhập</w:t>
      </w:r>
      <w:bookmarkEnd w:id="3117"/>
    </w:p>
    <w:p>
      <w:pPr>
        <w:pStyle w:val="Heading2"/>
        <w:keepNext w:val="true"/>
        <w:spacing w:lineRule="auto" w:line="360" w:before="200" w:after="80"/>
        <w:rPr/>
      </w:pPr>
      <w:bookmarkStart w:id="3118" w:name="__RefHeading___Toc50118_2168603407"/>
      <w:bookmarkStart w:id="3119" w:name="_Toc2059"/>
      <w:bookmarkEnd w:id="3118"/>
      <w:r>
        <w:rPr>
          <w:rFonts w:eastAsia="Times New Roman" w:cs="Times New Roman"/>
          <w:b/>
          <w:bCs/>
          <w:sz w:val="26"/>
          <w:szCs w:val="26"/>
        </w:rPr>
        <w:t>3.4. Phân tích chức năng quản trị hệ thống</w:t>
      </w:r>
      <w:bookmarkEnd w:id="3119"/>
    </w:p>
    <w:p>
      <w:pPr>
        <w:pStyle w:val="Normal"/>
        <w:spacing w:lineRule="auto" w:line="360" w:before="0" w:after="80"/>
        <w:ind w:firstLine="567"/>
        <w:jc w:val="both"/>
        <w:rPr/>
      </w:pPr>
      <w:r>
        <w:rPr>
          <w:rFonts w:eastAsia="Times New Roman" w:cs="Times New Roman"/>
          <w:sz w:val="26"/>
          <w:szCs w:val="26"/>
        </w:rPr>
        <w:t>Khu quản trị phục vụ quản trị viên và nhân viên cửa hàng. Biểu đồ Use Case phân hệ quản trị được thể hiện ở Hình 3.4; các mục dưới đây phân tích từng nhóm chức năng.</w:t>
      </w:r>
    </w:p>
    <w:p>
      <w:pPr>
        <w:pStyle w:val="Normal"/>
        <w:spacing w:lineRule="auto" w:line="360" w:before="0" w:after="80"/>
        <w:ind w:firstLine="567"/>
        <w:jc w:val="both"/>
        <w:rPr/>
      </w:pPr>
      <w:r>
        <w:rPr>
          <w:rFonts w:eastAsia="Times New Roman" w:cs="Times New Roman"/>
          <w:sz w:val="26"/>
          <w:szCs w:val="26"/>
        </w:rPr>
        <w:t>Hình 3.4 thể hiện các use case của phân hệ quản trị. Nhóm nghiệp vụ cửa hàng được thực hiện bởi nhân viên theo khoá quyền được cấp; quản trị viên kế thừa toàn bộ và có thêm ba nhóm chức năng chỉ dành cho ADMIN: quản lý nhân sự, quản lý khách hàng và báo cáo thống kê. Mọi use case trong nhóm này đều bao gồm bước kiểm tra quyền (khoá quyền và phạm vi cửa hàng) ở cả front-end và back-end.</w:t>
      </w:r>
    </w:p>
    <w:p>
      <w:pPr>
        <w:pStyle w:val="Normal"/>
        <w:keepNext w:val="true"/>
        <w:spacing w:lineRule="auto" w:line="240" w:before="120" w:after="60"/>
        <w:jc w:val="center"/>
        <w:rPr/>
      </w:pPr>
      <w:r>
        <w:rPr/>
        <w:drawing>
          <wp:inline distT="0" distB="0" distL="0" distR="0">
            <wp:extent cx="5762625" cy="4467770"/>
            <wp:effectExtent l="0" t="0" r="0" b="0"/>
            <wp:docPr id="5" name="Hình 3.4. Biểu đồ Use Case phân hệ quản trị" descr="Hình 3.4. Biểu đồ Use Case phân hệ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3.4. Biểu đồ Use Case phân hệ quản trị" descr="Hình 3.4. Biểu đồ Use Case phân hệ quản trị"/>
                    <pic:cNvPicPr>
                      <a:picLocks noChangeAspect="1" noChangeArrowheads="1"/>
                    </pic:cNvPicPr>
                  </pic:nvPicPr>
                  <pic:blipFill>
                    <a:blip r:embed="rId8"/>
                    <a:stretch>
                      <a:fillRect/>
                    </a:stretch>
                  </pic:blipFill>
                  <pic:spPr bwMode="auto">
                    <a:xfrm>
                      <a:off x="0" y="0"/>
                      <a:ext cx="5762625" cy="4467770"/>
                    </a:xfrm>
                    <a:prstGeom prst="rect">
                      <a:avLst/>
                    </a:prstGeom>
                  </pic:spPr>
                </pic:pic>
              </a:graphicData>
            </a:graphic>
          </wp:inline>
        </w:drawing>
      </w:r>
    </w:p>
    <w:p>
      <w:pPr>
        <w:pStyle w:val="Hinh"/>
        <w:spacing w:lineRule="auto" w:line="360" w:before="60" w:after="200"/>
        <w:jc w:val="center"/>
        <w:rPr/>
      </w:pPr>
      <w:bookmarkStart w:id="134" w:name="__RefHeading___Toc10387_2168603407"/>
      <w:bookmarkStart w:id="135" w:name="_Toc68"/>
      <w:bookmarkEnd w:id="134"/>
      <w:r>
        <w:rPr>
          <w:rFonts w:eastAsia="Times New Roman" w:cs="Times New Roman"/>
          <w:b w:val="false"/>
          <w:bCs w:val="false"/>
          <w:i/>
          <w:iCs/>
          <w:sz w:val="24"/>
          <w:szCs w:val="24"/>
        </w:rPr>
        <w:t>Hình 3.4. Biểu đồ Use Case phân hệ quản trị</w:t>
      </w:r>
      <w:bookmarkEnd w:id="135"/>
    </w:p>
    <w:p>
      <w:pPr>
        <w:pStyle w:val="Heading3"/>
        <w:keepNext w:val="true"/>
        <w:spacing w:lineRule="auto" w:line="360" w:before="120" w:after="60"/>
        <w:rPr/>
      </w:pPr>
      <w:bookmarkStart w:id="3120" w:name="__RefHeading___Toc50120_2168603407"/>
      <w:bookmarkStart w:id="3121" w:name="_Toc2060"/>
      <w:bookmarkEnd w:id="3120"/>
      <w:r>
        <w:rPr>
          <w:rFonts w:eastAsia="Times New Roman" w:cs="Times New Roman"/>
          <w:b/>
          <w:bCs/>
          <w:i/>
          <w:iCs/>
          <w:sz w:val="26"/>
          <w:szCs w:val="26"/>
        </w:rPr>
        <w:t>3.4.1. Quản lý sản phẩm và khuyến mãi</w:t>
      </w:r>
      <w:bookmarkEnd w:id="3121"/>
    </w:p>
    <w:p>
      <w:pPr>
        <w:pStyle w:val="Normal"/>
        <w:spacing w:lineRule="auto" w:line="360" w:before="0" w:after="80"/>
        <w:ind w:firstLine="567"/>
        <w:jc w:val="both"/>
        <w:rPr/>
      </w:pPr>
      <w:r>
        <w:rPr>
          <w:rFonts w:eastAsia="Times New Roman" w:cs="Times New Roman"/>
          <w:sz w:val="26"/>
          <w:szCs w:val="26"/>
        </w:rPr>
        <w:t xml:space="preserve">Quản trị viên hoặc nhân viên có quyền </w:t>
      </w:r>
      <w:r>
        <w:rPr>
          <w:rFonts w:eastAsia="Courier New" w:cs="Courier New" w:ascii="Courier New" w:hAnsi="Courier New"/>
          <w:sz w:val="22"/>
          <w:szCs w:val="22"/>
        </w:rPr>
        <w:t>products.edit</w:t>
      </w:r>
      <w:r>
        <w:rPr>
          <w:rFonts w:eastAsia="Times New Roman" w:cs="Times New Roman"/>
          <w:sz w:val="26"/>
          <w:szCs w:val="26"/>
        </w:rPr>
        <w:t xml:space="preserve"> được thêm, sửa, xoá sản phẩm. Thông tin sản phẩm gồm: tên, slug (đường dẫn thân thiện, chỉ gồm a-z, 0-9 và dấu gạch ngang, không trùng), giá niêm yết, giá khuyến mãi (phải nhỏ hơn giá gốc), tồn kho, ảnh, mô tả ngắn, mô tả chi tiết và một hoặc nhiều danh mục. Khi xoá sản phẩm, các đơn hàng cũ vẫn giữ nguyên tên, giá, ảnh sản phẩm vì đã được chụp lại tại thời điểm đặt.</w:t>
      </w:r>
    </w:p>
    <w:p>
      <w:pPr>
        <w:pStyle w:val="Normal"/>
        <w:spacing w:lineRule="auto" w:line="360" w:before="0" w:after="80"/>
        <w:ind w:firstLine="567"/>
        <w:jc w:val="both"/>
        <w:rPr/>
      </w:pPr>
      <w:r>
        <w:rPr>
          <w:rFonts w:eastAsia="Times New Roman" w:cs="Times New Roman"/>
          <w:sz w:val="26"/>
          <w:szCs w:val="26"/>
        </w:rPr>
        <w:t>Chức năng khuyến mãi được hiện thực ở mức sản phẩm: mỗi sản phẩm có thêm trường giá khuyến mãi; để trống nghĩa là không giảm giá. Khi có giá khuyến mãi, thẻ sản phẩm và trang chi tiết hiển thị giá cũ gạch ngang, giá mới màu nổi bật và nhãn phần trăm giảm; giỏ hàng, đơn hàng và trợ lý ảo đều dùng giá khuyến mãi. Back-end từ chối giá khuyến mãi lớn hơn hoặc bằng giá gốc (mã 422).</w:t>
      </w:r>
    </w:p>
    <w:p>
      <w:pPr>
        <w:pStyle w:val="Bang"/>
        <w:keepNext w:val="true"/>
        <w:spacing w:lineRule="auto" w:line="360" w:before="160" w:after="80"/>
        <w:jc w:val="center"/>
        <w:rPr/>
      </w:pPr>
      <w:bookmarkStart w:id="166" w:name="__RefHeading___Toc10469_2168603407"/>
      <w:bookmarkStart w:id="167" w:name="_Toc84"/>
      <w:bookmarkEnd w:id="166"/>
      <w:r>
        <w:rPr>
          <w:rFonts w:eastAsia="Times New Roman" w:cs="Times New Roman"/>
          <w:b/>
          <w:bCs/>
          <w:sz w:val="24"/>
          <w:szCs w:val="24"/>
        </w:rPr>
        <w:t>Bảng 3.4. Đặc tả use case Quản lý sản phẩm</w:t>
      </w:r>
      <w:bookmarkEnd w:id="167"/>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Nhân viên có quyền products.view / products.edit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danh sách, thêm, sửa, xoá sản phẩm và gán danh mục</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có quyền tương ứng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/admin/san-pham để xem danh sách sản phẩm.</w:t>
            </w:r>
          </w:p>
          <w:p>
            <w:pPr>
              <w:pStyle w:val="Normal"/>
              <w:spacing w:lineRule="auto" w:line="240" w:before="20" w:after="20"/>
              <w:jc w:val="left"/>
              <w:rPr/>
            </w:pPr>
            <w:r>
              <w:rPr>
                <w:rFonts w:eastAsia="Times New Roman" w:cs="Times New Roman"/>
                <w:sz w:val="24"/>
                <w:szCs w:val="24"/>
              </w:rPr>
              <w:t>2. Bấm “Thêm sản phẩm” hoặc “Sửa” trên một dòng.</w:t>
            </w:r>
          </w:p>
          <w:p>
            <w:pPr>
              <w:pStyle w:val="Normal"/>
              <w:spacing w:lineRule="auto" w:line="240" w:before="20" w:after="20"/>
              <w:jc w:val="left"/>
              <w:rPr/>
            </w:pPr>
            <w:r>
              <w:rPr>
                <w:rFonts w:eastAsia="Times New Roman" w:cs="Times New Roman"/>
                <w:sz w:val="24"/>
                <w:szCs w:val="24"/>
              </w:rPr>
              <w:t>3. Nhập tên, slug, giá, giá khuyến mãi, tồn kho, ảnh, mô tả, chọn danh mục và bấm “Lưu”.</w:t>
            </w:r>
          </w:p>
          <w:p>
            <w:pPr>
              <w:pStyle w:val="Normal"/>
              <w:spacing w:lineRule="auto" w:line="240" w:before="20" w:after="20"/>
              <w:jc w:val="left"/>
              <w:rPr/>
            </w:pPr>
            <w:r>
              <w:rPr>
                <w:rFonts w:eastAsia="Times New Roman" w:cs="Times New Roman"/>
                <w:sz w:val="24"/>
                <w:szCs w:val="24"/>
              </w:rPr>
              <w:t>4. Hệ thống kiểm tra quyền, kiểm tra dữ liệu và gọi POST hoặc PUT /api/admin/products.</w:t>
            </w:r>
          </w:p>
          <w:p>
            <w:pPr>
              <w:pStyle w:val="Normal"/>
              <w:spacing w:lineRule="auto" w:line="240" w:before="20" w:after="20"/>
              <w:jc w:val="left"/>
              <w:rPr/>
            </w:pPr>
            <w:r>
              <w:rPr>
                <w:rFonts w:eastAsia="Times New Roman" w:cs="Times New Roman"/>
                <w:sz w:val="24"/>
                <w:szCs w:val="24"/>
              </w:rPr>
              <w:t>5. Back-end kiểm tra slug chưa trùng, giá khuyến mãi hợp lệ, lưu sản phẩm và danh mục.</w:t>
            </w:r>
          </w:p>
          <w:p>
            <w:pPr>
              <w:pStyle w:val="Normal"/>
              <w:spacing w:lineRule="auto" w:line="240" w:before="20" w:after="20"/>
              <w:jc w:val="left"/>
              <w:rPr/>
            </w:pPr>
            <w:r>
              <w:rPr>
                <w:rFonts w:eastAsia="Times New Roman" w:cs="Times New Roman"/>
                <w:sz w:val="24"/>
                <w:szCs w:val="24"/>
              </w:rPr>
              <w:t>6. Hệ thống làm mới trang chủ và danh sách quản trị, quay về danh sách.</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4a. Không có quyền: back-end trả 403, giao diện ẩn nút thêm/sửa/xoá.</w:t>
            </w:r>
          </w:p>
          <w:p>
            <w:pPr>
              <w:pStyle w:val="Normal"/>
              <w:spacing w:lineRule="auto" w:line="240" w:before="20" w:after="20"/>
              <w:jc w:val="left"/>
              <w:rPr/>
            </w:pPr>
            <w:r>
              <w:rPr>
                <w:rFonts w:eastAsia="Times New Roman" w:cs="Times New Roman"/>
                <w:sz w:val="24"/>
                <w:szCs w:val="24"/>
              </w:rPr>
              <w:t>5a. Slug trùng: 409, lỗi hiển thị tại ô slug.</w:t>
            </w:r>
          </w:p>
          <w:p>
            <w:pPr>
              <w:pStyle w:val="Normal"/>
              <w:spacing w:lineRule="auto" w:line="240" w:before="20" w:after="20"/>
              <w:jc w:val="left"/>
              <w:rPr/>
            </w:pPr>
            <w:r>
              <w:rPr>
                <w:rFonts w:eastAsia="Times New Roman" w:cs="Times New Roman"/>
                <w:sz w:val="24"/>
                <w:szCs w:val="24"/>
              </w:rPr>
              <w:t>5b. Giá khuyến mãi ≥ giá gốc: 422.</w:t>
            </w:r>
          </w:p>
          <w:p>
            <w:pPr>
              <w:pStyle w:val="Normal"/>
              <w:spacing w:lineRule="auto" w:line="240" w:before="20" w:after="20"/>
              <w:jc w:val="left"/>
              <w:rPr/>
            </w:pPr>
            <w:r>
              <w:rPr>
                <w:rFonts w:eastAsia="Times New Roman" w:cs="Times New Roman"/>
                <w:sz w:val="24"/>
                <w:szCs w:val="24"/>
              </w:rPr>
              <w:t>Xoá: bấm “Xoá” → DELETE /api/admin/products/{id}; đơn hàng cũ giữ nguyên dữ liệu đã chụp.</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 phía khách hàng phản ánh thay đổi ngay</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Luồng dữ liệu của tiến trình quản lý sản phẩm, danh mục và khuyến mãi được phân rã ở Hình 3.16.</w:t>
      </w:r>
    </w:p>
    <w:p>
      <w:pPr>
        <w:pStyle w:val="Heading3"/>
        <w:keepNext w:val="true"/>
        <w:spacing w:lineRule="auto" w:line="360" w:before="120" w:after="60"/>
        <w:rPr/>
      </w:pPr>
      <w:bookmarkStart w:id="3122" w:name="__RefHeading___Toc50122_2168603407"/>
      <w:bookmarkStart w:id="3123" w:name="_Toc2061"/>
      <w:bookmarkEnd w:id="3122"/>
      <w:r>
        <w:rPr>
          <w:rFonts w:eastAsia="Times New Roman" w:cs="Times New Roman"/>
          <w:b/>
          <w:bCs/>
          <w:i/>
          <w:iCs/>
          <w:sz w:val="26"/>
          <w:szCs w:val="26"/>
        </w:rPr>
        <w:t>3.4.2. Quản lý danh mục</w:t>
      </w:r>
      <w:bookmarkEnd w:id="3123"/>
    </w:p>
    <w:p>
      <w:pPr>
        <w:pStyle w:val="Normal"/>
        <w:spacing w:lineRule="auto" w:line="360" w:before="0" w:after="80"/>
        <w:ind w:firstLine="567"/>
        <w:jc w:val="both"/>
        <w:rPr/>
      </w:pPr>
      <w:r>
        <w:rPr>
          <w:rFonts w:eastAsia="Times New Roman" w:cs="Times New Roman"/>
          <w:sz w:val="26"/>
          <w:szCs w:val="26"/>
        </w:rPr>
        <w:t>Danh mục sản phẩm được tổ chức dạng cây nhiều cấp, mỗi danh mục có thể có một danh mục cha. Cây danh mục hiện tại gồm một gốc “Sản phẩm” với các nhánh: Quà tặng trái cây (Giỏ quà tặng cao cấp, Chúc mừng các dịp lễ), Trái cây nhập khẩu, Trái cây nội địa, Nước ép trái cây, Các loại hạt dinh dưỡng, Rau củ quả hữu cơ và Trái cây tươi hằng ngày (Khay/set hoa quả, Bộ đôi dinh dưỡng). Cây danh mục vừa là mega menu của website, vừa là cây lọc ở trang cửa hàng.</w:t>
      </w:r>
    </w:p>
    <w:p>
      <w:pPr>
        <w:pStyle w:val="Normal"/>
        <w:spacing w:lineRule="auto" w:line="360" w:before="0" w:after="80"/>
        <w:ind w:firstLine="567"/>
        <w:jc w:val="both"/>
        <w:rPr/>
      </w:pPr>
      <w:r>
        <w:rPr>
          <w:rFonts w:eastAsia="Times New Roman" w:cs="Times New Roman"/>
          <w:sz w:val="26"/>
          <w:szCs w:val="26"/>
        </w:rPr>
        <w:t>Quan hệ giữa sản phẩm và danh mục là nhiều – nhiều: một sản phẩm có thể thuộc nhiều danh mục (ví dụ vừa thuộc “Trái cây nhập khẩu” vừa thuộc “Giỏ quà tặng”). Quản trị viên gán danh mục ngay trong form sản phẩm. Khi xoá một danh mục cha, các danh mục con nổi lên thành danh mục gốc thay vì bị xoá theo, để không làm mất việc gán sản phẩm. Trong phạm vi đề tài, cây danh mục được khởi tạo từ dữ liệu mẫu; giao diện thêm, sửa, xoá danh mục được đưa vào hướng phát triển.</w:t>
      </w:r>
    </w:p>
    <w:p>
      <w:pPr>
        <w:pStyle w:val="Heading3"/>
        <w:keepNext w:val="true"/>
        <w:spacing w:lineRule="auto" w:line="360" w:before="120" w:after="60"/>
        <w:rPr/>
      </w:pPr>
      <w:bookmarkStart w:id="3124" w:name="__RefHeading___Toc50124_2168603407"/>
      <w:bookmarkStart w:id="3125" w:name="_Toc2062"/>
      <w:bookmarkEnd w:id="3124"/>
      <w:r>
        <w:rPr>
          <w:rFonts w:eastAsia="Times New Roman" w:cs="Times New Roman"/>
          <w:b/>
          <w:bCs/>
          <w:i/>
          <w:iCs/>
          <w:sz w:val="26"/>
          <w:szCs w:val="26"/>
        </w:rPr>
        <w:t>3.4.3. Quản lý khách hàng</w:t>
      </w:r>
      <w:bookmarkEnd w:id="3125"/>
    </w:p>
    <w:p>
      <w:pPr>
        <w:pStyle w:val="Normal"/>
        <w:spacing w:lineRule="auto" w:line="360" w:before="0" w:after="80"/>
        <w:ind w:firstLine="567"/>
        <w:jc w:val="both"/>
        <w:rPr/>
      </w:pPr>
      <w:r>
        <w:rPr>
          <w:rFonts w:eastAsia="Times New Roman" w:cs="Times New Roman"/>
          <w:sz w:val="26"/>
          <w:szCs w:val="26"/>
        </w:rPr>
        <w:t xml:space="preserve">Quản trị viên quản lý khách hàng tại trang </w:t>
      </w:r>
      <w:r>
        <w:rPr>
          <w:rFonts w:eastAsia="Courier New" w:cs="Courier New" w:ascii="Courier New" w:hAnsi="Courier New"/>
          <w:sz w:val="22"/>
          <w:szCs w:val="22"/>
        </w:rPr>
        <w:t>/admin/khach-hang</w:t>
      </w:r>
      <w:r>
        <w:rPr>
          <w:rFonts w:eastAsia="Times New Roman" w:cs="Times New Roman"/>
          <w:sz w:val="26"/>
          <w:szCs w:val="26"/>
        </w:rPr>
        <w:t xml:space="preserve">. Danh sách chỉ gồm các tài khoản vai trò USER (không lẫn tài khoản nhân viên), khách đăng ký mới nhất đứng đầu, 20 khách mỗi trang; ô tìm kiếm tìm theo họ tên, email hoặc số điện thoại và không phân biệt dấu nhờ đối chiếu </w:t>
      </w:r>
      <w:r>
        <w:rPr>
          <w:rFonts w:eastAsia="Courier New" w:cs="Courier New" w:ascii="Courier New" w:hAnsi="Courier New"/>
          <w:sz w:val="22"/>
          <w:szCs w:val="22"/>
        </w:rPr>
        <w:t>utf8mb4_unicode_ci</w:t>
      </w:r>
      <w:r>
        <w:rPr>
          <w:rFonts w:eastAsia="Times New Roman" w:cs="Times New Roman"/>
          <w:sz w:val="26"/>
          <w:szCs w:val="26"/>
        </w:rPr>
        <w:t>. Mỗi dòng hiển thị họ tên, email kèm số điện thoại, ngày đăng ký, số đơn, tổng chi tiêu và trạng thái tài khoản. Tổng chi tiêu chỉ cộng các đơn gắn với tài khoản và bỏ qua đơn đã huỷ, cùng cách tính doanh thu ở bảng điều khiển; đơn của khách vãng lai trùng email không được gộp vào.</w:t>
      </w:r>
    </w:p>
    <w:p>
      <w:pPr>
        <w:pStyle w:val="Normal"/>
        <w:spacing w:lineRule="auto" w:line="360" w:before="0" w:after="80"/>
        <w:ind w:firstLine="567"/>
        <w:jc w:val="both"/>
        <w:rPr/>
      </w:pPr>
      <w:r>
        <w:rPr>
          <w:rFonts w:eastAsia="Times New Roman" w:cs="Times New Roman"/>
          <w:sz w:val="26"/>
          <w:szCs w:val="26"/>
        </w:rPr>
        <w:t xml:space="preserve">Trang chi tiết </w:t>
      </w:r>
      <w:r>
        <w:rPr>
          <w:rFonts w:eastAsia="Courier New" w:cs="Courier New" w:ascii="Courier New" w:hAnsi="Courier New"/>
          <w:sz w:val="22"/>
          <w:szCs w:val="22"/>
        </w:rPr>
        <w:t>/admin/khach-hang/[id]</w:t>
      </w:r>
      <w:r>
        <w:rPr>
          <w:rFonts w:eastAsia="Times New Roman" w:cs="Times New Roman"/>
          <w:sz w:val="26"/>
          <w:szCs w:val="26"/>
        </w:rPr>
        <w:t xml:space="preserve"> hiển thị hồ sơ, ba chỉ số (số đơn, tổng chi tiêu, đơn gần nhất) và toàn bộ lịch sử đơn của khách, mỗi đơn dẫn sang trang chi tiết đơn. Quản trị viên có thể khoá tài khoản khách khi cần ngừng phục vụ tài khoản đó và mở khoá lại; khoá có hiệu lực ngay từ request kế tiếp, đăng nhập lại bị từ chối với thông báo tài khoản đã bị khoá, còn các đơn cũ vẫn giữ nguyên. Khu quản trị không sửa hồ sơ hay đặt lại mật khẩu thay khách: khách tự cập nhật hồ sơ ở trang tài khoản.</w:t>
      </w:r>
    </w:p>
    <w:p>
      <w:pPr>
        <w:pStyle w:val="Bang"/>
        <w:keepNext w:val="true"/>
        <w:spacing w:lineRule="auto" w:line="360" w:before="160" w:after="80"/>
        <w:jc w:val="center"/>
        <w:rPr/>
      </w:pPr>
      <w:bookmarkStart w:id="904" w:name="__RefHeading___Toc30004_2168603407"/>
      <w:bookmarkStart w:id="905" w:name="_Toc402"/>
      <w:bookmarkEnd w:id="904"/>
      <w:r>
        <w:rPr>
          <w:rFonts w:eastAsia="Times New Roman" w:cs="Times New Roman"/>
          <w:b/>
          <w:bCs/>
          <w:sz w:val="24"/>
          <w:szCs w:val="24"/>
        </w:rPr>
        <w:t>Bảng 3.5. Đặc tả use case Quản lý khách hàng</w:t>
      </w:r>
      <w:bookmarkEnd w:id="905"/>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UC-QT-08</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(chỉ ADMIN)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tài khoản khách hàng, xem số đơn, tổng chi tiêu, lịch sử đơn và khoá/mở khoá tài khoản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role = ADMIN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/admin/khach-hang; hệ thống gọi GET /api/admin/customers?q=&amp;page= và hiển thị 20 khách mỗi trang, mới đăng ký trước.</w:t>
            </w:r>
          </w:p>
          <w:p>
            <w:pPr>
              <w:pStyle w:val="Normal"/>
              <w:spacing w:lineRule="auto" w:line="240" w:before="20" w:after="20"/>
              <w:jc w:val="left"/>
              <w:rPr/>
            </w:pPr>
            <w:r>
              <w:rPr>
                <w:rFonts w:eastAsia="Times New Roman" w:cs="Times New Roman"/>
                <w:sz w:val="24"/>
                <w:szCs w:val="24"/>
              </w:rPr>
              <w:t>2. Nhập họ tên, email hoặc số điện thoại vào ô tìm kiếm và bấm “Tìm”.</w:t>
            </w:r>
          </w:p>
          <w:p>
            <w:pPr>
              <w:pStyle w:val="Normal"/>
              <w:spacing w:lineRule="auto" w:line="240" w:before="20" w:after="20"/>
              <w:jc w:val="left"/>
              <w:rPr/>
            </w:pPr>
            <w:r>
              <w:rPr>
                <w:rFonts w:eastAsia="Times New Roman" w:cs="Times New Roman"/>
                <w:sz w:val="24"/>
                <w:szCs w:val="24"/>
              </w:rPr>
              <w:t>3. Back-end lọc role = USER (kèm LIKE trên họ tên, email, số điện thoại), đếm tổng, rồi LEFT JOIN với một truy vấn con gom bảng orders theo user_id để lấy số đơn, tổng chi tiêu và lần đặt gần nhất trong cùng một truy vấn.</w:t>
            </w:r>
          </w:p>
          <w:p>
            <w:pPr>
              <w:pStyle w:val="Normal"/>
              <w:spacing w:lineRule="auto" w:line="240" w:before="20" w:after="20"/>
              <w:jc w:val="left"/>
              <w:rPr/>
            </w:pPr>
            <w:r>
              <w:rPr>
                <w:rFonts w:eastAsia="Times New Roman" w:cs="Times New Roman"/>
                <w:sz w:val="24"/>
                <w:szCs w:val="24"/>
              </w:rPr>
              <w:t>4. Bấm “Xem” để mở /admin/khach-hang/[id]: hồ sơ, ba chỉ số và lịch sử đơn (GET /api/admin/customers/{id}).</w:t>
            </w:r>
          </w:p>
          <w:p>
            <w:pPr>
              <w:pStyle w:val="Normal"/>
              <w:spacing w:lineRule="auto" w:line="240" w:before="20" w:after="20"/>
              <w:jc w:val="left"/>
              <w:rPr/>
            </w:pPr>
            <w:r>
              <w:rPr>
                <w:rFonts w:eastAsia="Times New Roman" w:cs="Times New Roman"/>
                <w:sz w:val="24"/>
                <w:szCs w:val="24"/>
              </w:rPr>
              <w:t>5. Bấm “Khoá” hoặc “Mở khoá”: Server Action setCustomerActive gọi PATCH /api/admin/customers/{id}/active, trang được làm mới tại chỗ, giữ nguyên từ khoá và số trang.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Nhân viên không phải ADMIN mở trang: bị đưa về /admin; gọi thẳng API nhận 403.</w:t>
            </w:r>
          </w:p>
          <w:p>
            <w:pPr>
              <w:pStyle w:val="Normal"/>
              <w:spacing w:lineRule="auto" w:line="240" w:before="20" w:after="20"/>
              <w:jc w:val="left"/>
              <w:rPr/>
            </w:pPr>
            <w:r>
              <w:rPr>
                <w:rFonts w:eastAsia="Times New Roman" w:cs="Times New Roman"/>
                <w:sz w:val="24"/>
                <w:szCs w:val="24"/>
              </w:rPr>
              <w:t>2a. Không có khách khớp từ khoá: hiển thị “Không tìm thấy khách hàng nào.”</w:t>
            </w:r>
          </w:p>
          <w:p>
            <w:pPr>
              <w:pStyle w:val="Normal"/>
              <w:spacing w:lineRule="auto" w:line="240" w:before="20" w:after="20"/>
              <w:jc w:val="left"/>
              <w:rPr/>
            </w:pPr>
            <w:r>
              <w:rPr>
                <w:rFonts w:eastAsia="Times New Roman" w:cs="Times New Roman"/>
                <w:sz w:val="24"/>
                <w:szCs w:val="24"/>
              </w:rPr>
              <w:t>4a. id là tài khoản nhân viên hoặc không tồn tại: 404 như không tìm thấy.</w:t>
            </w:r>
          </w:p>
          <w:p>
            <w:pPr>
              <w:pStyle w:val="Normal"/>
              <w:spacing w:lineRule="auto" w:line="240" w:before="20" w:after="20"/>
              <w:jc w:val="left"/>
              <w:rPr/>
            </w:pPr>
            <w:r>
              <w:rPr>
                <w:rFonts w:eastAsia="Times New Roman" w:cs="Times New Roman"/>
                <w:sz w:val="24"/>
                <w:szCs w:val="24"/>
              </w:rPr>
              <w:t>5a. Khách bị khoá đăng nhập: 403 “Tài khoản đã bị khoá…”; token đang dùng bị coi như không có (401).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bị khoá không đăng nhập và không đặt hàng bằng tài khoản được nữa cho tới khi được mở khoá; đơn cũ giữ nguyên</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Chức năng quản lý khách hàng tương ứng với tiến trình 1.6 trong biểu đồ luồng dữ liệu ở Hình 3.15.</w:t>
      </w:r>
    </w:p>
    <w:p>
      <w:pPr>
        <w:pStyle w:val="Heading3"/>
        <w:keepNext w:val="true"/>
        <w:spacing w:lineRule="auto" w:line="360" w:before="120" w:after="60"/>
        <w:rPr/>
      </w:pPr>
      <w:bookmarkStart w:id="3126" w:name="__RefHeading___Toc50126_2168603407"/>
      <w:bookmarkStart w:id="3127" w:name="_Toc2063"/>
      <w:bookmarkEnd w:id="3126"/>
      <w:r>
        <w:rPr>
          <w:rFonts w:eastAsia="Times New Roman" w:cs="Times New Roman"/>
          <w:b/>
          <w:bCs/>
          <w:i/>
          <w:iCs/>
          <w:sz w:val="26"/>
          <w:szCs w:val="26"/>
        </w:rPr>
        <w:t>3.4.4. Quản lý đơn hàng</w:t>
      </w:r>
      <w:bookmarkEnd w:id="3127"/>
    </w:p>
    <w:p>
      <w:pPr>
        <w:pStyle w:val="Normal"/>
        <w:spacing w:lineRule="auto" w:line="360" w:before="0" w:after="80"/>
        <w:ind w:firstLine="567"/>
        <w:jc w:val="both"/>
        <w:rPr/>
      </w:pPr>
      <w:r>
        <w:rPr>
          <w:rFonts w:eastAsia="Times New Roman" w:cs="Times New Roman"/>
          <w:sz w:val="26"/>
          <w:szCs w:val="26"/>
        </w:rPr>
        <w:t>Nhân viên có quyền xem đơn và đổi trạng thái đơn được xử lý đơn hàng của cửa hàng mình theo vòng đời trạng thái (phân tích chi tiết ở mục 3.6.3). Đặc tả use case cập nhật trạng thái đơn hàng được trình bày ở Bảng 3.6; luồng dữ liệu của tiến trình xử lý đơn hàng và tồn kho được phân rã ở Hình 3.19.</w:t>
      </w:r>
    </w:p>
    <w:p>
      <w:pPr>
        <w:pStyle w:val="Bang"/>
        <w:keepNext w:val="true"/>
        <w:spacing w:lineRule="auto" w:line="360" w:before="160" w:after="80"/>
        <w:jc w:val="center"/>
        <w:rPr/>
      </w:pPr>
      <w:bookmarkStart w:id="172" w:name="__RefHeading___Toc10467_2168603407"/>
      <w:bookmarkStart w:id="173" w:name="_Toc87"/>
      <w:bookmarkEnd w:id="172"/>
      <w:r>
        <w:rPr>
          <w:rFonts w:eastAsia="Times New Roman" w:cs="Times New Roman"/>
          <w:b/>
          <w:bCs/>
          <w:sz w:val="24"/>
          <w:szCs w:val="24"/>
        </w:rPr>
        <w:t>Bảng 3.6. Đặc tả use case Quản lý đơn hàng</w:t>
      </w:r>
      <w:bookmarkEnd w:id="17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UC-QT-03</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(mọi cửa hàng); Nhân viên có quyền orders.view / orders.update / orders.payment (cửa hàng của mình)</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danh sách đơn, đổi trạng thái, xác nhận đã nhận tiền chuyển khoản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có quyền tương ứng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/admin/don-hang, hệ thống hiển thị đơn mới nhất trước kèm người nhận, cửa hàng giao, khoảng cách, phí giao hàng.</w:t>
            </w:r>
          </w:p>
          <w:p>
            <w:pPr>
              <w:pStyle w:val="Normal"/>
              <w:spacing w:lineRule="auto" w:line="240" w:before="20" w:after="20"/>
              <w:jc w:val="left"/>
              <w:rPr/>
            </w:pPr>
            <w:r>
              <w:rPr>
                <w:rFonts w:eastAsia="Times New Roman" w:cs="Times New Roman"/>
                <w:sz w:val="24"/>
                <w:szCs w:val="24"/>
              </w:rPr>
              <w:t>2. Chọn trạng thái mới cho một đơn (hoặc bấm “Đã nhận tiền” với đơn chuyển khoản).</w:t>
            </w:r>
          </w:p>
          <w:p>
            <w:pPr>
              <w:pStyle w:val="Normal"/>
              <w:spacing w:lineRule="auto" w:line="240" w:before="20" w:after="20"/>
              <w:jc w:val="left"/>
              <w:rPr/>
            </w:pPr>
            <w:r>
              <w:rPr>
                <w:rFonts w:eastAsia="Times New Roman" w:cs="Times New Roman"/>
                <w:sz w:val="24"/>
                <w:szCs w:val="24"/>
              </w:rPr>
              <w:t>3. Hệ thống kiểm tra quyền và giá trị trạng thái, gọi PATCH /api/admin/orders/{id}.</w:t>
            </w:r>
          </w:p>
          <w:p>
            <w:pPr>
              <w:pStyle w:val="Normal"/>
              <w:spacing w:lineRule="auto" w:line="240" w:before="20" w:after="20"/>
              <w:jc w:val="left"/>
              <w:rPr/>
            </w:pPr>
            <w:r>
              <w:rPr>
                <w:rFonts w:eastAsia="Times New Roman" w:cs="Times New Roman"/>
                <w:sz w:val="24"/>
                <w:szCs w:val="24"/>
              </w:rPr>
              <w:t>4. Back-end cập nhật trạng thái; sang COMPLETED thì trừ kho nếu chưa trừ, sang CANCELLED thì hoàn kho nếu đã trừ.</w:t>
            </w:r>
          </w:p>
          <w:p>
            <w:pPr>
              <w:pStyle w:val="Normal"/>
              <w:spacing w:lineRule="auto" w:line="240" w:before="20" w:after="20"/>
              <w:jc w:val="left"/>
              <w:rPr/>
            </w:pPr>
            <w:r>
              <w:rPr>
                <w:rFonts w:eastAsia="Times New Roman" w:cs="Times New Roman"/>
                <w:sz w:val="24"/>
                <w:szCs w:val="24"/>
              </w:rPr>
              <w:t>5. Trang đơn hàng và danh sách sản phẩm được làm mới.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3a. Đơn không thuộc cửa hàng của nhân viên: 404.</w:t>
            </w:r>
          </w:p>
          <w:p>
            <w:pPr>
              <w:pStyle w:val="Normal"/>
              <w:spacing w:lineRule="auto" w:line="240" w:before="20" w:after="20"/>
              <w:jc w:val="left"/>
              <w:rPr/>
            </w:pPr>
            <w:r>
              <w:rPr>
                <w:rFonts w:eastAsia="Times New Roman" w:cs="Times New Roman"/>
                <w:sz w:val="24"/>
                <w:szCs w:val="24"/>
              </w:rPr>
              <w:t>4a. Không đủ tồn kho: 400, hiển thị banner đỏ, trạng thái giữ nguyên.</w:t>
            </w:r>
          </w:p>
          <w:p>
            <w:pPr>
              <w:pStyle w:val="Normal"/>
              <w:spacing w:lineRule="auto" w:line="240" w:before="20" w:after="20"/>
              <w:jc w:val="left"/>
              <w:rPr/>
            </w:pPr>
            <w:r>
              <w:rPr>
                <w:rFonts w:eastAsia="Times New Roman" w:cs="Times New Roman"/>
                <w:sz w:val="24"/>
                <w:szCs w:val="24"/>
              </w:rPr>
              <w:t>4b. Bấm “Đã nhận tiền” lần hai: 409, bỏ qua.</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thấy trạng thái mới ở trang lịch sử đơn; doanh thu cập nhật</w:t>
            </w:r>
          </w:p>
        </w:tc>
      </w:tr>
    </w:tbl>
    <w:p>
      <w:pPr>
        <w:pStyle w:val="Normal"/>
        <w:spacing w:before="0" w:after="120"/>
        <w:rPr/>
      </w:pPr>
      <w:r>
        <w:rPr/>
      </w:r>
    </w:p>
    <w:p>
      <w:pPr>
        <w:pStyle w:val="Heading3"/>
        <w:keepNext w:val="true"/>
        <w:spacing w:lineRule="auto" w:line="360" w:before="120" w:after="60"/>
        <w:rPr/>
      </w:pPr>
      <w:bookmarkStart w:id="3128" w:name="__RefHeading___Toc50128_2168603407"/>
      <w:bookmarkStart w:id="3129" w:name="_Toc2064"/>
      <w:bookmarkEnd w:id="3128"/>
      <w:r>
        <w:rPr>
          <w:rFonts w:eastAsia="Times New Roman" w:cs="Times New Roman"/>
          <w:b/>
          <w:bCs/>
          <w:i/>
          <w:iCs/>
          <w:sz w:val="26"/>
          <w:szCs w:val="26"/>
        </w:rPr>
        <w:t>3.4.5. Báo cáo thống kê</w:t>
      </w:r>
      <w:bookmarkEnd w:id="3129"/>
    </w:p>
    <w:p>
      <w:pPr>
        <w:pStyle w:val="ListParagraph"/>
        <w:numPr>
          <w:ilvl w:val="0"/>
          <w:numId w:val="1"/>
        </w:numPr>
        <w:spacing w:lineRule="auto" w:line="360" w:before="0" w:after="60"/>
        <w:jc w:val="both"/>
        <w:rPr/>
      </w:pPr>
      <w:r>
        <w:rPr>
          <w:rFonts w:eastAsia="Times New Roman" w:cs="Times New Roman"/>
          <w:b/>
          <w:bCs/>
          <w:sz w:val="26"/>
          <w:szCs w:val="26"/>
        </w:rPr>
        <w:t>Báo cáo thống kê (chỉ ADMIN):</w:t>
      </w:r>
      <w:r>
        <w:rPr>
          <w:rFonts w:eastAsia="Times New Roman" w:cs="Times New Roman"/>
          <w:sz w:val="26"/>
          <w:szCs w:val="26"/>
        </w:rPr>
        <w:t xml:space="preserve"> chọn nhanh kỳ (7, 30, 90 ngày, tháng này, năm nay) hoặc tự chọn ngày (tối đa 366 ngày) và lọc theo cửa hàng; sáu chỉ số chính (doanh thu, số đơn, giá trị trung bình mỗi đơn, sản phẩm đã bán, tỉ lệ huỷ, khách hàng mới) kèm mức tăng/giảm so với kỳ liền trước có cùng số ngày; biểu đồ doanh thu và số đơn theo ngày, tự gộp theo tháng khi kỳ dài hơn 92 ngày; cơ cấu đơn theo trạng thái, phương thức thanh toán và cửa hàng; top 10 sản phẩm bán chạy; danh sách sản phẩm sắp hết hàng (tồn ≤ 10). Báo cáo xuất được ra tệp CSV mở bằng Excel và in trên khổ A4; ngày giờ tính theo giờ Việt Nam.</w:t>
      </w:r>
    </w:p>
    <w:p>
      <w:pPr>
        <w:pStyle w:val="Bang"/>
        <w:keepNext w:val="true"/>
        <w:spacing w:lineRule="auto" w:line="360" w:before="160" w:after="80"/>
        <w:jc w:val="center"/>
        <w:rPr/>
      </w:pPr>
      <w:bookmarkStart w:id="910" w:name="__RefHeading___Toc30010_2168603407"/>
      <w:bookmarkStart w:id="911" w:name="_Toc405"/>
      <w:bookmarkEnd w:id="910"/>
      <w:r>
        <w:rPr>
          <w:rFonts w:eastAsia="Times New Roman" w:cs="Times New Roman"/>
          <w:b/>
          <w:bCs/>
          <w:sz w:val="24"/>
          <w:szCs w:val="24"/>
        </w:rPr>
        <w:t>Bảng 3.7. Đặc tả use case Xem báo cáo thống kê</w:t>
      </w:r>
      <w:bookmarkEnd w:id="911"/>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UC-QT-09</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(chỉ ADMIN)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số liệu kinh doanh theo khoảng thời gian và cửa hàng, so sánh với kỳ liền trước, xuất CSV và in báo cáo</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role = ADMIN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/admin/bao-cao; mặc định là 30 ngày gần nhất của tất cả cửa hàng.</w:t>
            </w:r>
          </w:p>
          <w:p>
            <w:pPr>
              <w:pStyle w:val="Normal"/>
              <w:spacing w:lineRule="auto" w:line="240" w:before="20" w:after="20"/>
              <w:jc w:val="left"/>
              <w:rPr/>
            </w:pPr>
            <w:r>
              <w:rPr>
                <w:rFonts w:eastAsia="Times New Roman" w:cs="Times New Roman"/>
                <w:sz w:val="24"/>
                <w:szCs w:val="24"/>
              </w:rPr>
              <w:t>2. Chọn nhanh một kỳ (7, 30, 90 ngày, tháng này, năm nay) hoặc nhập “Từ ngày”, “Đến ngày”, chọn cửa hàng rồi bấm “Xem báo cáo”; tham số nằm trên URL (?tu=&amp;den=&amp;cua-hang=) nên có thể chia sẻ hoặc đánh dấu trang.</w:t>
            </w:r>
          </w:p>
          <w:p>
            <w:pPr>
              <w:pStyle w:val="Normal"/>
              <w:spacing w:lineRule="auto" w:line="240" w:before="20" w:after="20"/>
              <w:jc w:val="left"/>
              <w:rPr/>
            </w:pPr>
            <w:r>
              <w:rPr>
                <w:rFonts w:eastAsia="Times New Roman" w:cs="Times New Roman"/>
                <w:sz w:val="24"/>
                <w:szCs w:val="24"/>
              </w:rPr>
              <w:t>3. Server Component kiểm tra tham số rồi gọi GET /api/admin/reports?start=&amp;end=&amp;store_id=.</w:t>
            </w:r>
          </w:p>
          <w:p>
            <w:pPr>
              <w:pStyle w:val="Normal"/>
              <w:spacing w:lineRule="auto" w:line="240" w:before="20" w:after="20"/>
              <w:jc w:val="left"/>
              <w:rPr/>
            </w:pPr>
            <w:r>
              <w:rPr>
                <w:rFonts w:eastAsia="Times New Roman" w:cs="Times New Roman"/>
                <w:sz w:val="24"/>
                <w:szCs w:val="24"/>
              </w:rPr>
              <w:t>4. Back-end huỷ các đơn chuyển khoản quá hạn, đổi khoảng ngày theo giờ Việt Nam sang mốc UTC, xác định kỳ liền trước cùng số ngày, rồi tổng hợp chỉ số, chuỗi theo ngày, cơ cấu đơn, top 10 sản phẩm và hàng sắp hết.</w:t>
            </w:r>
          </w:p>
          <w:p>
            <w:pPr>
              <w:pStyle w:val="Normal"/>
              <w:spacing w:lineRule="auto" w:line="240" w:before="20" w:after="20"/>
              <w:jc w:val="left"/>
              <w:rPr/>
            </w:pPr>
            <w:r>
              <w:rPr>
                <w:rFonts w:eastAsia="Times New Roman" w:cs="Times New Roman"/>
                <w:sz w:val="24"/>
                <w:szCs w:val="24"/>
              </w:rPr>
              <w:t>5. Trang hiển thị sáu thẻ chỉ số kèm mức tăng/giảm, biểu đồ Recharts kèm bảng số liệu, các thanh cơ cấu và bảng xếp hạng.</w:t>
            </w:r>
          </w:p>
          <w:p>
            <w:pPr>
              <w:pStyle w:val="Normal"/>
              <w:spacing w:lineRule="auto" w:line="240" w:before="20" w:after="20"/>
              <w:jc w:val="left"/>
              <w:rPr/>
            </w:pPr>
            <w:r>
              <w:rPr>
                <w:rFonts w:eastAsia="Times New Roman" w:cs="Times New Roman"/>
                <w:sz w:val="24"/>
                <w:szCs w:val="24"/>
              </w:rPr>
              <w:t>6. Bấm “Xuất CSV” để tải tệp số liệu; bấm “In báo cáo” để in khổ A4.</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Nhân viên không phải ADMIN: không thấy mục menu, mở thẳng URL bị đưa về /admin, tải CSV nhận 403.</w:t>
            </w:r>
          </w:p>
          <w:p>
            <w:pPr>
              <w:pStyle w:val="Normal"/>
              <w:spacing w:lineRule="auto" w:line="240" w:before="20" w:after="20"/>
              <w:jc w:val="left"/>
              <w:rPr/>
            </w:pPr>
            <w:r>
              <w:rPr>
                <w:rFonts w:eastAsia="Times New Roman" w:cs="Times New Roman"/>
                <w:sz w:val="24"/>
                <w:szCs w:val="24"/>
              </w:rPr>
              <w:t>2a. Ngày sai định dạng bị bỏ qua, ngày đảo ngược được đổi chỗ, khoảng dài hơn 366 ngày bị cắt bớt nên người dùng không gặp lỗi; gọi thẳng API với dữ liệu như vậy nhận 422.</w:t>
            </w:r>
          </w:p>
          <w:p>
            <w:pPr>
              <w:pStyle w:val="Normal"/>
              <w:spacing w:lineRule="auto" w:line="240" w:before="20" w:after="20"/>
              <w:jc w:val="left"/>
              <w:rPr/>
            </w:pPr>
            <w:r>
              <w:rPr>
                <w:rFonts w:eastAsia="Times New Roman" w:cs="Times New Roman"/>
                <w:sz w:val="24"/>
                <w:szCs w:val="24"/>
              </w:rPr>
              <w:t>3a. Cửa hàng không tồn tại: giao diện bỏ qua tham số; API trả 404.</w:t>
            </w:r>
          </w:p>
          <w:p>
            <w:pPr>
              <w:pStyle w:val="Normal"/>
              <w:spacing w:lineRule="auto" w:line="240" w:before="20" w:after="20"/>
              <w:jc w:val="left"/>
              <w:rPr/>
            </w:pPr>
            <w:r>
              <w:rPr>
                <w:rFonts w:eastAsia="Times New Roman" w:cs="Times New Roman"/>
                <w:sz w:val="24"/>
                <w:szCs w:val="24"/>
              </w:rPr>
              <w:t>5a. Kỳ không có đơn nào: hiển thị “Không có đơn hàng nào trong khoảng thời gian này.”</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Quy tắc</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Doanh thu là tổng tiền các đơn không bị huỷ đặt trong kỳ, đã gồm phí giao hàng (cùng cách tính với bảng điều khiển); tỉ lệ huỷ = số đơn huỷ / tổng số đơn; kỳ dài hơn 92 ngày thì biểu đồ gộp theo tháng; tồn kho là số hiện tại, không phụ thuộc kỳ</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có số liệu để đánh giá kết quả kinh doanh; báo cáo có thể lưu thành tệp CSV hoặc bản in</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Luồng dữ liệu của tiến trình thống kê, báo cáo, gồm cả thao tác xuất CSV và in, được phân rã ở Hình 3.20.</w:t>
      </w:r>
    </w:p>
    <w:p>
      <w:pPr>
        <w:pStyle w:val="Heading3"/>
        <w:keepNext w:val="true"/>
        <w:spacing w:lineRule="auto" w:line="360" w:before="120" w:after="60"/>
        <w:rPr/>
      </w:pPr>
      <w:bookmarkStart w:id="3130" w:name="__RefHeading___Toc50130_2168603407"/>
      <w:bookmarkStart w:id="3131" w:name="_Toc2065"/>
      <w:bookmarkEnd w:id="3130"/>
      <w:r>
        <w:rPr>
          <w:rFonts w:eastAsia="Times New Roman" w:cs="Times New Roman"/>
          <w:b/>
          <w:bCs/>
          <w:i/>
          <w:iCs/>
          <w:sz w:val="26"/>
          <w:szCs w:val="26"/>
        </w:rPr>
        <w:t>3.4.6. Quản lý nhân sự và các chức năng hệ thống khác</w:t>
      </w:r>
      <w:bookmarkEnd w:id="3131"/>
    </w:p>
    <w:p>
      <w:pPr>
        <w:pStyle w:val="ListParagraph"/>
        <w:numPr>
          <w:ilvl w:val="0"/>
          <w:numId w:val="1"/>
        </w:numPr>
        <w:spacing w:lineRule="auto" w:line="360" w:before="0" w:after="60"/>
        <w:jc w:val="both"/>
        <w:rPr/>
      </w:pPr>
      <w:r>
        <w:rPr>
          <w:rFonts w:eastAsia="Times New Roman" w:cs="Times New Roman"/>
          <w:b/>
          <w:bCs/>
          <w:sz w:val="26"/>
          <w:szCs w:val="26"/>
        </w:rPr>
        <w:t>Quản lý nhân sự:</w:t>
      </w:r>
      <w:r>
        <w:rPr>
          <w:rFonts w:eastAsia="Times New Roman" w:cs="Times New Roman"/>
          <w:sz w:val="26"/>
          <w:szCs w:val="26"/>
        </w:rPr>
        <w:t xml:space="preserve"> chỉ ADMIN được tạo tài khoản nhân viên, chọn vai trò, gắn cửa hàng, tick từng quyền, sửa thông tin, đặt lại mật khẩu, khoá/mở khoá tài khoản. Không cho phép tự sửa hoặc tự khoá chính mình.</w:t>
      </w:r>
    </w:p>
    <w:p>
      <w:pPr>
        <w:pStyle w:val="ListParagraph"/>
        <w:numPr>
          <w:ilvl w:val="0"/>
          <w:numId w:val="1"/>
        </w:numPr>
        <w:spacing w:lineRule="auto" w:line="360" w:before="0" w:after="60"/>
        <w:jc w:val="both"/>
        <w:rPr/>
      </w:pPr>
      <w:r>
        <w:rPr>
          <w:rFonts w:eastAsia="Times New Roman" w:cs="Times New Roman"/>
          <w:b/>
          <w:bCs/>
          <w:sz w:val="26"/>
          <w:szCs w:val="26"/>
        </w:rPr>
        <w:t>Bảng điều khiển:</w:t>
      </w:r>
      <w:r>
        <w:rPr>
          <w:rFonts w:eastAsia="Times New Roman" w:cs="Times New Roman"/>
          <w:sz w:val="26"/>
          <w:szCs w:val="26"/>
        </w:rPr>
        <w:t xml:space="preserve"> 5 chỉ số (số sản phẩm, số đơn hàng, số bài viết, liên hệ chưa xử lý, doanh thu) và 5 đơn hàng gần nhất. Doanh thu là tổng tiền các đơn không bị huỷ; nhân viên chỉ thấy số liệu đơn hàng của cửa hàng mình.</w:t>
      </w:r>
    </w:p>
    <w:p>
      <w:pPr>
        <w:pStyle w:val="ListParagraph"/>
        <w:numPr>
          <w:ilvl w:val="0"/>
          <w:numId w:val="1"/>
        </w:numPr>
        <w:spacing w:lineRule="auto" w:line="360" w:before="0" w:after="60"/>
        <w:jc w:val="both"/>
        <w:rPr/>
      </w:pPr>
      <w:r>
        <w:rPr>
          <w:rFonts w:eastAsia="Times New Roman" w:cs="Times New Roman"/>
          <w:b/>
          <w:bCs/>
          <w:sz w:val="26"/>
          <w:szCs w:val="26"/>
        </w:rPr>
        <w:t>SEO và xử lý lỗi:</w:t>
      </w:r>
      <w:r>
        <w:rPr>
          <w:rFonts w:eastAsia="Times New Roman" w:cs="Times New Roman"/>
          <w:sz w:val="26"/>
          <w:szCs w:val="26"/>
        </w:rPr>
        <w:t xml:space="preserve"> sinh </w:t>
      </w:r>
      <w:r>
        <w:rPr>
          <w:rFonts w:eastAsia="Courier New" w:cs="Courier New" w:ascii="Courier New" w:hAnsi="Courier New"/>
          <w:sz w:val="22"/>
          <w:szCs w:val="22"/>
        </w:rPr>
        <w:t>sitemap.xml</w:t>
      </w:r>
      <w:r>
        <w:rPr>
          <w:rFonts w:eastAsia="Times New Roman" w:cs="Times New Roman"/>
          <w:sz w:val="26"/>
          <w:szCs w:val="26"/>
        </w:rPr>
        <w:t xml:space="preserve">, </w:t>
      </w:r>
      <w:r>
        <w:rPr>
          <w:rFonts w:eastAsia="Courier New" w:cs="Courier New" w:ascii="Courier New" w:hAnsi="Courier New"/>
          <w:sz w:val="22"/>
          <w:szCs w:val="22"/>
        </w:rPr>
        <w:t>robots.txt</w:t>
      </w:r>
      <w:r>
        <w:rPr>
          <w:rFonts w:eastAsia="Times New Roman" w:cs="Times New Roman"/>
          <w:sz w:val="26"/>
          <w:szCs w:val="26"/>
        </w:rPr>
        <w:t xml:space="preserve"> từ dữ liệu thật; trang 404, ranh giới lỗi kèm nút “Thử lại”.</w:t>
      </w:r>
    </w:p>
    <w:p>
      <w:pPr>
        <w:pStyle w:val="Normal"/>
        <w:spacing w:lineRule="auto" w:line="360" w:before="0" w:after="80"/>
        <w:ind w:firstLine="567"/>
        <w:jc w:val="both"/>
        <w:rPr/>
      </w:pPr>
      <w:r>
        <w:rPr>
          <w:rFonts w:eastAsia="Times New Roman" w:cs="Times New Roman"/>
          <w:sz w:val="26"/>
          <w:szCs w:val="26"/>
        </w:rPr>
        <w:t>Bên cạnh đó, tin nhắn liên hệ của khách được lưu vào CSDL với cờ “đã xử lý” để nhân viên theo dõi. Trợ lý ảo lưu lịch sử hội thoại theo từng trình duyệt; quản trị viên xem lại để đánh giá chất lượng tư vấn. Để bảo vệ quyền riêng tư, hệ thống không lưu địa chỉ IP thật của khách mà chỉ lưu giá trị băm có muối dùng cho việc chống spam.</w:t>
      </w:r>
    </w:p>
    <w:p>
      <w:pPr>
        <w:pStyle w:val="Heading2"/>
        <w:keepNext w:val="true"/>
        <w:spacing w:lineRule="auto" w:line="360" w:before="200" w:after="80"/>
        <w:rPr/>
      </w:pPr>
      <w:bookmarkStart w:id="3132" w:name="__RefHeading___Toc50132_2168603407"/>
      <w:bookmarkStart w:id="3133" w:name="_Toc2066"/>
      <w:bookmarkEnd w:id="3132"/>
      <w:r>
        <w:rPr>
          <w:rFonts w:eastAsia="Times New Roman" w:cs="Times New Roman"/>
          <w:b/>
          <w:bCs/>
          <w:sz w:val="26"/>
          <w:szCs w:val="26"/>
        </w:rPr>
        <w:t>3.5. Phân tích chức năng hiển thị danh mục, tìm kiếm và lọc sản phẩm</w:t>
      </w:r>
      <w:bookmarkEnd w:id="3133"/>
    </w:p>
    <w:p>
      <w:pPr>
        <w:pStyle w:val="Normal"/>
        <w:spacing w:lineRule="auto" w:line="360" w:before="0" w:after="80"/>
        <w:ind w:firstLine="567"/>
        <w:jc w:val="both"/>
        <w:rPr/>
      </w:pPr>
      <w:r>
        <w:rPr>
          <w:rFonts w:eastAsia="Times New Roman" w:cs="Times New Roman"/>
          <w:sz w:val="26"/>
          <w:szCs w:val="26"/>
        </w:rPr>
        <w:t>Khách xem sản phẩm ở trang chủ (ba khối Trái cây nhập khẩu, Trái cây nội địa, Nước ép), trang cửa hàng và trang danh mục. Danh mục được tổ chức dạng cây; trang danh mục cha liệt kê sản phẩm của chính nó và mọi danh mục con cháu, mỗi sản phẩm chỉ xuất hiện một lần. Trang danh sách hỗ trợ sắp xếp theo giá tăng, giá giảm, tên và phân trang 12 sản phẩm/trang. Ô tìm kiếm ở đầu trang tìm từ khoá trong tên, mô tả ngắn và mô tả chi tiết.</w:t>
      </w:r>
    </w:p>
    <w:p>
      <w:pPr>
        <w:pStyle w:val="Normal"/>
        <w:spacing w:lineRule="auto" w:line="360" w:before="0" w:after="80"/>
        <w:ind w:firstLine="567"/>
        <w:jc w:val="both"/>
        <w:rPr/>
      </w:pPr>
      <w:r>
        <w:rPr>
          <w:rFonts w:eastAsia="Times New Roman" w:cs="Times New Roman"/>
          <w:sz w:val="26"/>
          <w:szCs w:val="26"/>
        </w:rPr>
        <w:t>Đối chiếu với các tiêu chí lọc thường gặp của website bán hoa quả, hệ thống đáp ứng như sau:</w:t>
      </w:r>
    </w:p>
    <w:p>
      <w:pPr>
        <w:pStyle w:val="ListParagraph"/>
        <w:numPr>
          <w:ilvl w:val="0"/>
          <w:numId w:val="1"/>
        </w:numPr>
        <w:spacing w:lineRule="auto" w:line="360" w:before="0" w:after="60"/>
        <w:jc w:val="both"/>
        <w:rPr/>
      </w:pPr>
      <w:r>
        <w:rPr>
          <w:rFonts w:eastAsia="Times New Roman" w:cs="Times New Roman"/>
          <w:b/>
          <w:bCs/>
          <w:sz w:val="26"/>
          <w:szCs w:val="26"/>
        </w:rPr>
        <w:t>Lọc theo loại:</w:t>
      </w:r>
      <w:r>
        <w:rPr>
          <w:rFonts w:eastAsia="Times New Roman" w:cs="Times New Roman"/>
          <w:sz w:val="26"/>
          <w:szCs w:val="26"/>
        </w:rPr>
        <w:t xml:space="preserve"> khách chọn danh mục ở mega menu hoặc cây danh mục bên trái trang cửa hàng (quà tặng, nước ép, hạt dinh dưỡng, rau củ hữu cơ, khay hoa quả...); trang danh mục cha gom sản phẩm của toàn bộ cây con, mỗi sản phẩm chỉ xuất hiện một lần.</w:t>
      </w:r>
    </w:p>
    <w:p>
      <w:pPr>
        <w:pStyle w:val="ListParagraph"/>
        <w:numPr>
          <w:ilvl w:val="0"/>
          <w:numId w:val="1"/>
        </w:numPr>
        <w:spacing w:lineRule="auto" w:line="360" w:before="0" w:after="60"/>
        <w:jc w:val="both"/>
        <w:rPr/>
      </w:pPr>
      <w:r>
        <w:rPr>
          <w:rFonts w:eastAsia="Times New Roman" w:cs="Times New Roman"/>
          <w:b/>
          <w:bCs/>
          <w:sz w:val="26"/>
          <w:szCs w:val="26"/>
        </w:rPr>
        <w:t>Lọc theo xuất xứ:</w:t>
      </w:r>
      <w:r>
        <w:rPr>
          <w:rFonts w:eastAsia="Times New Roman" w:cs="Times New Roman"/>
          <w:sz w:val="26"/>
          <w:szCs w:val="26"/>
        </w:rPr>
        <w:t xml:space="preserve"> hai danh mục “Trái cây nhập khẩu” và “Trái cây nội địa” chia sản phẩm theo nguồn gốc; xuất xứ cụ thể (ví dụ Hoa Kỳ, Đà Lạt – Lâm Đồng) được ghi trong mô tả sản phẩm và được trợ lý ảo đọc để trả lời khách.</w:t>
      </w:r>
    </w:p>
    <w:p>
      <w:pPr>
        <w:pStyle w:val="ListParagraph"/>
        <w:numPr>
          <w:ilvl w:val="0"/>
          <w:numId w:val="1"/>
        </w:numPr>
        <w:spacing w:lineRule="auto" w:line="360" w:before="0" w:after="60"/>
        <w:jc w:val="both"/>
        <w:rPr/>
      </w:pPr>
      <w:r>
        <w:rPr>
          <w:rFonts w:eastAsia="Times New Roman" w:cs="Times New Roman"/>
          <w:b/>
          <w:bCs/>
          <w:sz w:val="26"/>
          <w:szCs w:val="26"/>
        </w:rPr>
        <w:t>Theo giá:</w:t>
      </w:r>
      <w:r>
        <w:rPr>
          <w:rFonts w:eastAsia="Times New Roman" w:cs="Times New Roman"/>
          <w:sz w:val="26"/>
          <w:szCs w:val="26"/>
        </w:rPr>
        <w:t xml:space="preserve"> danh sách sản phẩm sắp xếp được theo giá tăng dần hoặc giảm dần, giúp khách nhanh chóng tìm sản phẩm trong tầm giá; trợ lý ảo cũng tư vấn theo ngân sách khách đưa ra.</w:t>
      </w:r>
    </w:p>
    <w:p>
      <w:pPr>
        <w:pStyle w:val="ListParagraph"/>
        <w:numPr>
          <w:ilvl w:val="0"/>
          <w:numId w:val="1"/>
        </w:numPr>
        <w:spacing w:lineRule="auto" w:line="360" w:before="0" w:after="60"/>
        <w:jc w:val="both"/>
        <w:rPr/>
      </w:pPr>
      <w:r>
        <w:rPr>
          <w:rFonts w:eastAsia="Times New Roman" w:cs="Times New Roman"/>
          <w:b/>
          <w:bCs/>
          <w:sz w:val="26"/>
          <w:szCs w:val="26"/>
        </w:rPr>
        <w:t>Theo mùa vụ:</w:t>
      </w:r>
      <w:r>
        <w:rPr>
          <w:rFonts w:eastAsia="Times New Roman" w:cs="Times New Roman"/>
          <w:sz w:val="26"/>
          <w:szCs w:val="26"/>
        </w:rPr>
        <w:t xml:space="preserve"> hiện được thể hiện qua danh mục theo dịp (Chúc mừng các dịp lễ) và qua tình trạng còn hàng/tạm hết của từng sản phẩm. Bộ lọc theo khoảng giá và theo mùa vụ dưới dạng thuộc tính riêng của sản phẩm chưa được hiện thực trong phạm vi đề tài và được đề xuất ở phần hướng phát triển.</w:t>
      </w:r>
    </w:p>
    <w:p>
      <w:pPr>
        <w:pStyle w:val="Normal"/>
        <w:spacing w:lineRule="auto" w:line="360" w:before="0" w:after="80"/>
        <w:ind w:firstLine="567"/>
        <w:jc w:val="both"/>
        <w:rPr/>
      </w:pPr>
      <w:r>
        <w:rPr>
          <w:rFonts w:eastAsia="Times New Roman" w:cs="Times New Roman"/>
          <w:sz w:val="26"/>
          <w:szCs w:val="26"/>
        </w:rPr>
        <w:t>Đặc tả use case tìm kiếm sản phẩm như Bảng 3.8; luồng hoạt động khi khách duyệt danh mục hoặc tìm kiếm được thể hiện ở Hình 3.5; luồng dữ liệu của tiến trình được phân rã ở Hình 3.17.</w:t>
      </w:r>
    </w:p>
    <w:p>
      <w:pPr>
        <w:pStyle w:val="Bang"/>
        <w:keepNext w:val="true"/>
        <w:spacing w:lineRule="auto" w:line="360" w:before="160" w:after="80"/>
        <w:jc w:val="center"/>
        <w:rPr/>
      </w:pPr>
      <w:bookmarkStart w:id="148" w:name="__RefHeading___Toc10475_2168603407"/>
      <w:bookmarkStart w:id="149" w:name="_Toc75"/>
      <w:bookmarkEnd w:id="148"/>
      <w:r>
        <w:rPr>
          <w:rFonts w:eastAsia="Times New Roman" w:cs="Times New Roman"/>
          <w:b/>
          <w:bCs/>
          <w:sz w:val="24"/>
          <w:szCs w:val="24"/>
        </w:rPr>
        <w:t>Bảng 3.8. Đặc tả use case Tìm kiếm sản phẩm</w:t>
      </w:r>
      <w:bookmarkEnd w:id="149"/>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UC-CT-04</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sản phẩm theo từ khoá trong tên, mô tả ngắn và mô tả chi tiết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nhập từ khoá vào ô tìm kiếm ở đầu trang và nhấn Enter.</w:t>
            </w:r>
          </w:p>
          <w:p>
            <w:pPr>
              <w:pStyle w:val="Normal"/>
              <w:spacing w:lineRule="auto" w:line="240" w:before="20" w:after="20"/>
              <w:jc w:val="left"/>
              <w:rPr/>
            </w:pPr>
            <w:r>
              <w:rPr>
                <w:rFonts w:eastAsia="Times New Roman" w:cs="Times New Roman"/>
                <w:sz w:val="24"/>
                <w:szCs w:val="24"/>
              </w:rPr>
              <w:t>2. Hệ thống chuyển tới /tim-kiem?q=…, chuẩn hoá từ khoá.</w:t>
            </w:r>
          </w:p>
          <w:p>
            <w:pPr>
              <w:pStyle w:val="Normal"/>
              <w:spacing w:lineRule="auto" w:line="240" w:before="20" w:after="20"/>
              <w:jc w:val="left"/>
              <w:rPr/>
            </w:pPr>
            <w:r>
              <w:rPr>
                <w:rFonts w:eastAsia="Times New Roman" w:cs="Times New Roman"/>
                <w:sz w:val="24"/>
                <w:szCs w:val="24"/>
              </w:rPr>
              <w:t>3. Hệ thống gọi GET /api/products?q=…&amp;sort=ten.</w:t>
            </w:r>
          </w:p>
          <w:p>
            <w:pPr>
              <w:pStyle w:val="Normal"/>
              <w:spacing w:lineRule="auto" w:line="240" w:before="20" w:after="20"/>
              <w:jc w:val="left"/>
              <w:rPr/>
            </w:pPr>
            <w:r>
              <w:rPr>
                <w:rFonts w:eastAsia="Times New Roman" w:cs="Times New Roman"/>
                <w:sz w:val="24"/>
                <w:szCs w:val="24"/>
              </w:rPr>
              <w:t>4. Hiển thị số kết quả và lưới sản phẩm.</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Từ khoá rỗng: không gọi API, hiển thị lời nhắc nhập từ khoá.</w:t>
            </w:r>
          </w:p>
          <w:p>
            <w:pPr>
              <w:pStyle w:val="Normal"/>
              <w:spacing w:lineRule="auto" w:line="240" w:before="20" w:after="20"/>
              <w:jc w:val="left"/>
              <w:rPr/>
            </w:pPr>
            <w:r>
              <w:rPr>
                <w:rFonts w:eastAsia="Times New Roman" w:cs="Times New Roman"/>
                <w:sz w:val="24"/>
                <w:szCs w:val="24"/>
              </w:rPr>
              <w:t>4a. Không có kết quả: hiển thị “0 kết quả”.</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Quy tắc</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phân biệt hoa/thường và dấu tiếng Việt nhờ đối chiếu utf8mb4_unicode_ci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dùng tìm được sản phẩm cần mua</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4618294" cy="7772400"/>
            <wp:effectExtent l="0" t="0" r="0" b="0"/>
            <wp:docPr id="503" name="Hình 3.5. Biểu đồ hoạt động chức năng hiển thị danh mục, tìm kiếm và sắp xếp sản phẩm" descr="Hình 3.5. Biểu đồ hoạt động chức năng hiển thị danh mục, tìm kiếm và sắp xếp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Hình 3.5. Biểu đồ hoạt động chức năng hiển thị danh mục, tìm kiếm và sắp xếp sản phẩm" descr="Hình 3.5. Biểu đồ hoạt động chức năng hiển thị danh mục, tìm kiếm và sắp xếp sản phẩm"/>
                    <pic:cNvPicPr>
                      <a:picLocks noChangeAspect="1" noChangeArrowheads="1"/>
                    </pic:cNvPicPr>
                  </pic:nvPicPr>
                  <pic:blipFill>
                    <a:blip r:embed="rId70"/>
                    <a:stretch>
                      <a:fillRect/>
                    </a:stretch>
                  </pic:blipFill>
                  <pic:spPr bwMode="auto">
                    <a:xfrm>
                      <a:off x="0" y="0"/>
                      <a:ext cx="4618294" cy="7772400"/>
                    </a:xfrm>
                    <a:prstGeom prst="rect">
                      <a:avLst/>
                    </a:prstGeom>
                  </pic:spPr>
                </pic:pic>
              </a:graphicData>
            </a:graphic>
          </wp:inline>
        </w:drawing>
      </w:r>
    </w:p>
    <w:p>
      <w:pPr>
        <w:pStyle w:val="Hinh"/>
        <w:spacing w:lineRule="auto" w:line="360" w:before="60" w:after="200"/>
        <w:jc w:val="center"/>
        <w:rPr/>
      </w:pPr>
      <w:bookmarkStart w:id="3134" w:name="__RefHeading___Toc50134_2168603407"/>
      <w:bookmarkStart w:id="3135" w:name="_Toc2067"/>
      <w:bookmarkEnd w:id="3134"/>
      <w:r>
        <w:rPr>
          <w:rFonts w:eastAsia="Times New Roman" w:cs="Times New Roman"/>
          <w:b w:val="false"/>
          <w:bCs w:val="false"/>
          <w:i/>
          <w:iCs/>
          <w:sz w:val="24"/>
          <w:szCs w:val="24"/>
        </w:rPr>
        <w:t>Hình 3.5. Biểu đồ hoạt động chức năng hiển thị danh mục, tìm kiếm và sắp xếp sản phẩm</w:t>
      </w:r>
      <w:bookmarkEnd w:id="3135"/>
    </w:p>
    <w:p>
      <w:pPr>
        <w:pStyle w:val="Heading2"/>
        <w:keepNext w:val="true"/>
        <w:spacing w:lineRule="auto" w:line="360" w:before="200" w:after="80"/>
        <w:rPr/>
      </w:pPr>
      <w:bookmarkStart w:id="3136" w:name="__RefHeading___Toc50136_2168603407"/>
      <w:bookmarkStart w:id="3137" w:name="_Toc2068"/>
      <w:bookmarkEnd w:id="3136"/>
      <w:r>
        <w:rPr>
          <w:rFonts w:eastAsia="Times New Roman" w:cs="Times New Roman"/>
          <w:b/>
          <w:bCs/>
          <w:sz w:val="26"/>
          <w:szCs w:val="26"/>
        </w:rPr>
        <w:t>3.6. Phân tích chức năng mua sắm trực tuyến</w:t>
      </w:r>
      <w:bookmarkEnd w:id="3137"/>
    </w:p>
    <w:p>
      <w:pPr>
        <w:pStyle w:val="Normal"/>
        <w:spacing w:lineRule="auto" w:line="360" w:before="0" w:after="80"/>
        <w:ind w:firstLine="567"/>
        <w:jc w:val="both"/>
        <w:rPr/>
      </w:pPr>
      <w:r>
        <w:rPr>
          <w:rFonts w:eastAsia="Times New Roman" w:cs="Times New Roman"/>
          <w:sz w:val="26"/>
          <w:szCs w:val="26"/>
        </w:rPr>
        <w:t>Hình 3.6 chi tiết các use case của phân hệ khách hàng. Use case “Đặt hàng” bao gồm (include) việc chọn cửa hàng giao và tính phí theo khoảng cách; “Thanh toán chuyển khoản qua mã VietQR” là phần mở rộng (extend) của đặt hàng khi khách chọn hình thức chuyển khoản.</w:t>
      </w:r>
    </w:p>
    <w:p>
      <w:pPr>
        <w:pStyle w:val="Normal"/>
        <w:keepNext w:val="true"/>
        <w:spacing w:lineRule="auto" w:line="240" w:before="120" w:after="60"/>
        <w:jc w:val="center"/>
        <w:rPr/>
      </w:pPr>
      <w:r>
        <w:rPr/>
        <w:drawing>
          <wp:inline distT="0" distB="0" distL="0" distR="0">
            <wp:extent cx="5762625" cy="5048250"/>
            <wp:effectExtent l="0" t="0" r="0" b="0"/>
            <wp:docPr id="4" name="Hình 3.6. Biểu đồ Use Case phân hệ khách hàng" descr="Hình 3.6. Biểu đồ Use Case phân hệ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3.6. Biểu đồ Use Case phân hệ khách hàng" descr="Hình 3.6. Biểu đồ Use Case phân hệ khách hàng"/>
                    <pic:cNvPicPr>
                      <a:picLocks noChangeAspect="1" noChangeArrowheads="1"/>
                    </pic:cNvPicPr>
                  </pic:nvPicPr>
                  <pic:blipFill>
                    <a:blip r:embed="rId7"/>
                    <a:stretch>
                      <a:fillRect/>
                    </a:stretch>
                  </pic:blipFill>
                  <pic:spPr bwMode="auto">
                    <a:xfrm>
                      <a:off x="0" y="0"/>
                      <a:ext cx="5762625" cy="5048250"/>
                    </a:xfrm>
                    <a:prstGeom prst="rect">
                      <a:avLst/>
                    </a:prstGeom>
                  </pic:spPr>
                </pic:pic>
              </a:graphicData>
            </a:graphic>
          </wp:inline>
        </w:drawing>
      </w:r>
    </w:p>
    <w:p>
      <w:pPr>
        <w:pStyle w:val="Hinh"/>
        <w:spacing w:lineRule="auto" w:line="360" w:before="60" w:after="200"/>
        <w:jc w:val="center"/>
        <w:rPr/>
      </w:pPr>
      <w:bookmarkStart w:id="130" w:name="__RefHeading___Toc10389_2168603407"/>
      <w:bookmarkStart w:id="131" w:name="_Toc66"/>
      <w:bookmarkEnd w:id="130"/>
      <w:r>
        <w:rPr>
          <w:rFonts w:eastAsia="Times New Roman" w:cs="Times New Roman"/>
          <w:b w:val="false"/>
          <w:bCs w:val="false"/>
          <w:i/>
          <w:iCs/>
          <w:sz w:val="24"/>
          <w:szCs w:val="24"/>
        </w:rPr>
        <w:t>Hình 3.6. Biểu đồ Use Case phân hệ khách hàng</w:t>
      </w:r>
      <w:bookmarkEnd w:id="131"/>
    </w:p>
    <w:p>
      <w:pPr>
        <w:pStyle w:val="Heading3"/>
        <w:keepNext w:val="true"/>
        <w:spacing w:lineRule="auto" w:line="360" w:before="120" w:after="60"/>
        <w:rPr/>
      </w:pPr>
      <w:bookmarkStart w:id="3138" w:name="__RefHeading___Toc50138_2168603407"/>
      <w:bookmarkStart w:id="3139" w:name="_Toc2069"/>
      <w:bookmarkEnd w:id="3138"/>
      <w:r>
        <w:rPr>
          <w:rFonts w:eastAsia="Times New Roman" w:cs="Times New Roman"/>
          <w:b/>
          <w:bCs/>
          <w:i/>
          <w:iCs/>
          <w:sz w:val="26"/>
          <w:szCs w:val="26"/>
        </w:rPr>
        <w:t>3.6.1. Quản lý giỏ hàng</w:t>
      </w:r>
      <w:bookmarkEnd w:id="3139"/>
    </w:p>
    <w:p>
      <w:pPr>
        <w:pStyle w:val="Normal"/>
        <w:spacing w:lineRule="auto" w:line="360" w:before="0" w:after="80"/>
        <w:ind w:firstLine="567"/>
        <w:jc w:val="both"/>
        <w:rPr/>
      </w:pPr>
      <w:r>
        <w:rPr>
          <w:rFonts w:eastAsia="Times New Roman" w:cs="Times New Roman"/>
          <w:sz w:val="26"/>
          <w:szCs w:val="26"/>
        </w:rPr>
        <w:t>Giỏ hàng được lưu hoàn toàn trên trình duyệt (</w:t>
      </w:r>
      <w:r>
        <w:rPr>
          <w:rFonts w:eastAsia="Courier New" w:cs="Courier New" w:ascii="Courier New" w:hAnsi="Courier New"/>
          <w:sz w:val="22"/>
          <w:szCs w:val="22"/>
        </w:rPr>
        <w:t>localStorage</w:t>
      </w:r>
      <w:r>
        <w:rPr>
          <w:rFonts w:eastAsia="Times New Roman" w:cs="Times New Roman"/>
          <w:sz w:val="26"/>
          <w:szCs w:val="26"/>
        </w:rPr>
        <w:t>) nên khách vãng lai cũng dùng được mà không cần tạo phiên phía máy chủ. Thêm một sản phẩm đã có trong giỏ sẽ cộng dồn số lượng; ô số lượng chỉ nhận số nguyên từ 1 đến 999 (ở trang chi tiết bị chặn trên bởi tồn kho). Giỏ hàng có hai giao diện: ngăn kéo trượt ra từ đầu trang và trang giỏ hàng riêng.</w:t>
      </w:r>
    </w:p>
    <w:p>
      <w:pPr>
        <w:pStyle w:val="Bang"/>
        <w:keepNext w:val="true"/>
        <w:spacing w:lineRule="auto" w:line="360" w:before="160" w:after="80"/>
        <w:jc w:val="center"/>
        <w:rPr/>
      </w:pPr>
      <w:bookmarkStart w:id="152" w:name="__RefHeading___Toc10473_2168603407"/>
      <w:bookmarkStart w:id="153" w:name="_Toc77"/>
      <w:bookmarkEnd w:id="152"/>
      <w:r>
        <w:rPr>
          <w:rFonts w:eastAsia="Times New Roman" w:cs="Times New Roman"/>
          <w:b/>
          <w:bCs/>
          <w:sz w:val="24"/>
          <w:szCs w:val="24"/>
        </w:rPr>
        <w:t>Bảng 3.9. Đặc tả use case Thêm sản phẩm vào giỏ hàng</w:t>
      </w:r>
      <w:bookmarkEnd w:id="15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UC-GH-01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Đưa sản phẩm với số lượng đã chọn vào giỏ hàng lưu trên trình duyệt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còn hàng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chọn số lượng (gõ tay hoặc bấm +/−) và bấm “Thêm vào giỏ”.</w:t>
            </w:r>
          </w:p>
          <w:p>
            <w:pPr>
              <w:pStyle w:val="Normal"/>
              <w:spacing w:lineRule="auto" w:line="240" w:before="20" w:after="20"/>
              <w:jc w:val="left"/>
              <w:rPr/>
            </w:pPr>
            <w:r>
              <w:rPr>
                <w:rFonts w:eastAsia="Times New Roman" w:cs="Times New Roman"/>
                <w:sz w:val="24"/>
                <w:szCs w:val="24"/>
              </w:rPr>
              <w:t>2. Nếu sản phẩm đã có trong giỏ, hệ thống cộng dồn số lượng; ngược lại thêm dòng mới.</w:t>
            </w:r>
          </w:p>
          <w:p>
            <w:pPr>
              <w:pStyle w:val="Normal"/>
              <w:spacing w:lineRule="auto" w:line="240" w:before="20" w:after="20"/>
              <w:jc w:val="left"/>
              <w:rPr/>
            </w:pPr>
            <w:r>
              <w:rPr>
                <w:rFonts w:eastAsia="Times New Roman" w:cs="Times New Roman"/>
                <w:sz w:val="24"/>
                <w:szCs w:val="24"/>
              </w:rPr>
              <w:t>3. Hệ thống ghi giỏ vào localStorage (khoá halona-cart).</w:t>
            </w:r>
          </w:p>
          <w:p>
            <w:pPr>
              <w:pStyle w:val="Normal"/>
              <w:spacing w:lineRule="auto" w:line="240" w:before="20" w:after="20"/>
              <w:jc w:val="left"/>
              <w:rPr/>
            </w:pPr>
            <w:r>
              <w:rPr>
                <w:rFonts w:eastAsia="Times New Roman" w:cs="Times New Roman"/>
                <w:sz w:val="24"/>
                <w:szCs w:val="24"/>
              </w:rPr>
              <w:t>4. Ngăn kéo giỏ hàng tự mở, hiển thị danh sách và tạm tính; biểu tượng giỏ cập nhật số lượng.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Số lượng không phải số nguyên dương hoặc vượt tồn kho: ô nhập tự đưa về giá trị hợp lệ.</w:t>
            </w:r>
          </w:p>
          <w:p>
            <w:pPr>
              <w:pStyle w:val="Normal"/>
              <w:spacing w:lineRule="auto" w:line="240" w:before="20" w:after="20"/>
              <w:jc w:val="left"/>
              <w:rPr/>
            </w:pPr>
            <w:r>
              <w:rPr>
                <w:rFonts w:eastAsia="Times New Roman" w:cs="Times New Roman"/>
                <w:sz w:val="24"/>
                <w:szCs w:val="24"/>
              </w:rPr>
              <w:t>3a. Trình duyệt chặn localStorage (chế độ riêng tư): giỏ vẫn dùng được trong phiên hiện tại.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chứa sản phẩm và sẵn sàng cho bước thanh toán</w:t>
            </w:r>
          </w:p>
        </w:tc>
      </w:tr>
    </w:tbl>
    <w:p>
      <w:pPr>
        <w:pStyle w:val="Normal"/>
        <w:spacing w:before="0" w:after="120"/>
        <w:rPr/>
      </w:pPr>
      <w:r>
        <w:rPr/>
      </w:r>
    </w:p>
    <w:p>
      <w:pPr>
        <w:pStyle w:val="Heading3"/>
        <w:keepNext w:val="true"/>
        <w:spacing w:lineRule="auto" w:line="360" w:before="120" w:after="60"/>
        <w:rPr/>
      </w:pPr>
      <w:bookmarkStart w:id="3140" w:name="__RefHeading___Toc50140_2168603407"/>
      <w:bookmarkStart w:id="3141" w:name="_Toc2070"/>
      <w:bookmarkEnd w:id="3140"/>
      <w:r>
        <w:rPr>
          <w:rFonts w:eastAsia="Times New Roman" w:cs="Times New Roman"/>
          <w:b/>
          <w:bCs/>
          <w:i/>
          <w:iCs/>
          <w:sz w:val="26"/>
          <w:szCs w:val="26"/>
        </w:rPr>
        <w:t>3.6.2. Đặt hàng và thanh toán</w:t>
      </w:r>
      <w:bookmarkEnd w:id="3141"/>
    </w:p>
    <w:p>
      <w:pPr>
        <w:pStyle w:val="Normal"/>
        <w:spacing w:lineRule="auto" w:line="360" w:before="0" w:after="80"/>
        <w:ind w:firstLine="567"/>
        <w:jc w:val="both"/>
        <w:rPr/>
      </w:pPr>
      <w:r>
        <w:rPr>
          <w:rFonts w:eastAsia="Times New Roman" w:cs="Times New Roman"/>
          <w:sz w:val="26"/>
          <w:szCs w:val="26"/>
        </w:rPr>
        <w:t>Trang thanh toán thu thập thông tin người nhận, cửa hàng giao và hình thức thanh toán. Phí giao hàng tính theo khoảng cách đường chim bay từ vị trí khách tới cửa hàng được chọn như ở Bảng 3.10; nếu khách không chia sẻ vị trí thì áp phí chuẩn 30.000₫. Back-end luôn tính lại tổng tiền từ CSDL, client chỉ gửi mã sản phẩm và số lượng.</w:t>
      </w:r>
    </w:p>
    <w:p>
      <w:pPr>
        <w:pStyle w:val="Bang"/>
        <w:keepNext w:val="true"/>
        <w:spacing w:lineRule="auto" w:line="360" w:before="160" w:after="80"/>
        <w:jc w:val="center"/>
        <w:rPr/>
      </w:pPr>
      <w:bookmarkStart w:id="112" w:name="__RefHeading___Toc10481_2168603407"/>
      <w:bookmarkStart w:id="113" w:name="_Toc57"/>
      <w:bookmarkEnd w:id="112"/>
      <w:r>
        <w:rPr>
          <w:rFonts w:eastAsia="Times New Roman" w:cs="Times New Roman"/>
          <w:b/>
          <w:bCs/>
          <w:sz w:val="24"/>
          <w:szCs w:val="24"/>
        </w:rPr>
        <w:t>Bảng 3.10. Bậc phí giao hàng theo khoảng cách</w:t>
      </w:r>
      <w:bookmarkEnd w:id="113"/>
    </w:p>
    <w:tbl>
      <w:tblPr>
        <w:tblW w:w="9071" w:type="dxa"/>
        <w:jc w:val="left"/>
        <w:tblInd w:w="0" w:type="dxa"/>
        <w:tblLayout w:type="fixed"/>
        <w:tblCellMar>
          <w:top w:w="30" w:type="dxa"/>
          <w:left w:w="80" w:type="dxa"/>
          <w:bottom w:w="30" w:type="dxa"/>
          <w:right w:w="80" w:type="dxa"/>
        </w:tblCellMar>
      </w:tblPr>
      <w:tblGrid>
        <w:gridCol w:w="5442"/>
        <w:gridCol w:w="3628"/>
      </w:tblGrid>
      <w:tr>
        <w:trPr>
          <w:tblHeader w:val="true"/>
          <w:cantSplit w:val="true"/>
        </w:trPr>
        <w:tc>
          <w:tcPr>
            <w:tcW w:w="544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Khoảng cách tới cửa hàng</w:t>
            </w:r>
          </w:p>
        </w:tc>
        <w:tc>
          <w:tcPr>
            <w:tcW w:w="36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Phí giao hàng</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xml:space="preserve">≤ </w:t>
            </w:r>
            <w:r>
              <w:rPr>
                <w:rFonts w:eastAsia="Times New Roman" w:cs="Times New Roman"/>
                <w:sz w:val="24"/>
                <w:szCs w:val="24"/>
              </w:rPr>
              <w:t>3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3 km đến 10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10 km đến 30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30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60.000₫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chia sẻ vị trí</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30.000₫ (phí chuẩn)</w:t>
            </w:r>
          </w:p>
        </w:tc>
      </w:tr>
    </w:tbl>
    <w:p>
      <w:pPr>
        <w:pStyle w:val="Normal"/>
        <w:spacing w:before="0" w:after="120"/>
        <w:rPr/>
      </w:pPr>
      <w:r>
        <w:rPr/>
      </w:r>
    </w:p>
    <w:p>
      <w:pPr>
        <w:pStyle w:val="Bang"/>
        <w:keepNext w:val="true"/>
        <w:spacing w:lineRule="auto" w:line="360" w:before="160" w:after="80"/>
        <w:jc w:val="center"/>
        <w:rPr/>
      </w:pPr>
      <w:bookmarkStart w:id="158" w:name="__RefHeading___Toc10471_2168603407"/>
      <w:bookmarkStart w:id="159" w:name="_Toc80"/>
      <w:bookmarkEnd w:id="158"/>
      <w:r>
        <w:rPr>
          <w:rFonts w:eastAsia="Times New Roman" w:cs="Times New Roman"/>
          <w:b/>
          <w:bCs/>
          <w:sz w:val="24"/>
          <w:szCs w:val="24"/>
        </w:rPr>
        <w:t>Bảng 3.11. Đặc tả use case Đặt hàng</w:t>
      </w:r>
      <w:bookmarkEnd w:id="159"/>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UC-GH-02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Hệ thống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thập thông tin người nhận, cửa hàng giao, hình thức thanh toán và tạo đơn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có ít nhất một sản phẩm</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/thanh-toan; nếu đã đăng nhập, thông tin được điền sẵn từ hồ sơ.</w:t>
            </w:r>
          </w:p>
          <w:p>
            <w:pPr>
              <w:pStyle w:val="Normal"/>
              <w:spacing w:lineRule="auto" w:line="240" w:before="20" w:after="20"/>
              <w:jc w:val="left"/>
              <w:rPr/>
            </w:pPr>
            <w:r>
              <w:rPr>
                <w:rFonts w:eastAsia="Times New Roman" w:cs="Times New Roman"/>
                <w:sz w:val="24"/>
                <w:szCs w:val="24"/>
              </w:rPr>
              <w:t>2. (Tuỳ chọn) Bấm “Dùng vị trí của tôi”: hệ thống tính khoảng cách tới từng cửa hàng, chọn sẵn cửa hàng gần nhất và hiển thị phí.</w:t>
            </w:r>
          </w:p>
          <w:p>
            <w:pPr>
              <w:pStyle w:val="Normal"/>
              <w:spacing w:lineRule="auto" w:line="240" w:before="20" w:after="20"/>
              <w:jc w:val="left"/>
              <w:rPr/>
            </w:pPr>
            <w:r>
              <w:rPr>
                <w:rFonts w:eastAsia="Times New Roman" w:cs="Times New Roman"/>
                <w:sz w:val="24"/>
                <w:szCs w:val="24"/>
              </w:rPr>
              <w:t>3. Người dùng chọn cửa hàng, hình thức thanh toán và bấm “Đặt hàng”.</w:t>
            </w:r>
          </w:p>
          <w:p>
            <w:pPr>
              <w:pStyle w:val="Normal"/>
              <w:spacing w:lineRule="auto" w:line="240" w:before="20" w:after="20"/>
              <w:jc w:val="left"/>
              <w:rPr/>
            </w:pPr>
            <w:r>
              <w:rPr>
                <w:rFonts w:eastAsia="Times New Roman" w:cs="Times New Roman"/>
                <w:sz w:val="24"/>
                <w:szCs w:val="24"/>
              </w:rPr>
              <w:t>4. Server Action kiểm tra dữ liệu bằng zod rồi gọi POST /api/orders.</w:t>
            </w:r>
          </w:p>
          <w:p>
            <w:pPr>
              <w:pStyle w:val="Normal"/>
              <w:spacing w:lineRule="auto" w:line="240" w:before="20" w:after="20"/>
              <w:jc w:val="left"/>
              <w:rPr/>
            </w:pPr>
            <w:r>
              <w:rPr>
                <w:rFonts w:eastAsia="Times New Roman" w:cs="Times New Roman"/>
                <w:sz w:val="24"/>
                <w:szCs w:val="24"/>
              </w:rPr>
              <w:t>5. Back-end đọc lại giá từng sản phẩm, kiểm tra tồn kho, tính phí giao hàng và tổng tiền, lưu đơn trạng thái PENDING với mã HL-XXXXXX.</w:t>
            </w:r>
          </w:p>
          <w:p>
            <w:pPr>
              <w:pStyle w:val="Normal"/>
              <w:spacing w:lineRule="auto" w:line="240" w:before="20" w:after="20"/>
              <w:jc w:val="left"/>
              <w:rPr/>
            </w:pPr>
            <w:r>
              <w:rPr>
                <w:rFonts w:eastAsia="Times New Roman" w:cs="Times New Roman"/>
                <w:sz w:val="24"/>
                <w:szCs w:val="24"/>
              </w:rPr>
              <w:t>6. Đơn COD chuyển tới trang đặt hàng thành công; đơn chuyển khoản chuyển tới trang mã VietQR. Giỏ hàng được dọn sạch.</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4a. Dữ liệu không hợp lệ: hiển thị lỗi từng ô.</w:t>
            </w:r>
          </w:p>
          <w:p>
            <w:pPr>
              <w:pStyle w:val="Normal"/>
              <w:spacing w:lineRule="auto" w:line="240" w:before="20" w:after="20"/>
              <w:jc w:val="left"/>
              <w:rPr/>
            </w:pPr>
            <w:r>
              <w:rPr>
                <w:rFonts w:eastAsia="Times New Roman" w:cs="Times New Roman"/>
                <w:sz w:val="24"/>
                <w:szCs w:val="24"/>
              </w:rPr>
              <w:t>5a. Sản phẩm không còn tồn tại: trả 400 kèm danh sách id để client gỡ khỏi giỏ.</w:t>
            </w:r>
          </w:p>
          <w:p>
            <w:pPr>
              <w:pStyle w:val="Normal"/>
              <w:spacing w:lineRule="auto" w:line="240" w:before="20" w:after="20"/>
              <w:jc w:val="left"/>
              <w:rPr/>
            </w:pPr>
            <w:r>
              <w:rPr>
                <w:rFonts w:eastAsia="Times New Roman" w:cs="Times New Roman"/>
                <w:sz w:val="24"/>
                <w:szCs w:val="24"/>
              </w:rPr>
              <w:t>5b. Vượt tồn kho: trả 400, client hạ số lượng về mức còn lại và yêu cầu đặt lại.</w:t>
            </w:r>
          </w:p>
          <w:p>
            <w:pPr>
              <w:pStyle w:val="Normal"/>
              <w:spacing w:lineRule="auto" w:line="240" w:before="20" w:after="20"/>
              <w:jc w:val="left"/>
              <w:rPr/>
            </w:pPr>
            <w:r>
              <w:rPr>
                <w:rFonts w:eastAsia="Times New Roman" w:cs="Times New Roman"/>
                <w:sz w:val="24"/>
                <w:szCs w:val="24"/>
              </w:rPr>
              <w:t>5c. Cửa hàng không hợp lệ: trả 400.</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được lưu ở trạng thái Chờ xác nhận; khách có mã đơn để tra cứu</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Luồng hoạt động của chức năng đặt hàng và thanh toán được thể hiện ở Hình 3.7; luồng dữ liệu của tiến trình mua sắm, đặt hàng và thanh toán được phân rã ở Hình 3.18 (mục 3.9).</w:t>
      </w:r>
    </w:p>
    <w:p>
      <w:pPr>
        <w:pStyle w:val="Normal"/>
        <w:keepNext w:val="true"/>
        <w:spacing w:lineRule="auto" w:line="240" w:before="120" w:after="60"/>
        <w:jc w:val="center"/>
        <w:rPr/>
      </w:pPr>
      <w:r>
        <w:rPr/>
        <w:drawing>
          <wp:inline distT="0" distB="0" distL="0" distR="0">
            <wp:extent cx="5762625" cy="4562475"/>
            <wp:effectExtent l="0" t="0" r="0" b="0"/>
            <wp:docPr id="9" name="Hình 3.7. Biểu đồ hoạt động chức năng đặt hàng và thanh toán" descr="Hình 3.7. Biểu đồ hoạt động chức năng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3.7. Biểu đồ hoạt động chức năng đặt hàng và thanh toán" descr="Hình 3.7. Biểu đồ hoạt động chức năng đặt hàng và thanh toán"/>
                    <pic:cNvPicPr>
                      <a:picLocks noChangeAspect="1" noChangeArrowheads="1"/>
                    </pic:cNvPicPr>
                  </pic:nvPicPr>
                  <pic:blipFill>
                    <a:blip r:embed="rId12"/>
                    <a:stretch>
                      <a:fillRect/>
                    </a:stretch>
                  </pic:blipFill>
                  <pic:spPr bwMode="auto">
                    <a:xfrm>
                      <a:off x="0" y="0"/>
                      <a:ext cx="5762625" cy="4562475"/>
                    </a:xfrm>
                    <a:prstGeom prst="rect">
                      <a:avLst/>
                    </a:prstGeom>
                  </pic:spPr>
                </pic:pic>
              </a:graphicData>
            </a:graphic>
          </wp:inline>
        </w:drawing>
      </w:r>
    </w:p>
    <w:p>
      <w:pPr>
        <w:pStyle w:val="Hinh"/>
        <w:spacing w:lineRule="auto" w:line="360" w:before="60" w:after="200"/>
        <w:jc w:val="center"/>
        <w:rPr/>
      </w:pPr>
      <w:bookmarkStart w:id="162" w:name="__RefHeading___Toc10379_2168603407"/>
      <w:bookmarkStart w:id="163" w:name="_Toc82"/>
      <w:bookmarkEnd w:id="162"/>
      <w:r>
        <w:rPr>
          <w:rFonts w:eastAsia="Times New Roman" w:cs="Times New Roman"/>
          <w:b w:val="false"/>
          <w:bCs w:val="false"/>
          <w:i/>
          <w:iCs/>
          <w:sz w:val="24"/>
          <w:szCs w:val="24"/>
        </w:rPr>
        <w:t>Hình 3.7. Biểu đồ hoạt động chức năng đặt hàng và thanh toán</w:t>
      </w:r>
      <w:bookmarkEnd w:id="163"/>
    </w:p>
    <w:p>
      <w:pPr>
        <w:pStyle w:val="Heading3"/>
        <w:keepNext w:val="true"/>
        <w:spacing w:lineRule="auto" w:line="360" w:before="120" w:after="60"/>
        <w:rPr/>
      </w:pPr>
      <w:bookmarkStart w:id="3142" w:name="__RefHeading___Toc50142_2168603407"/>
      <w:bookmarkStart w:id="3143" w:name="_Toc2071"/>
      <w:bookmarkEnd w:id="3142"/>
      <w:r>
        <w:rPr>
          <w:rFonts w:eastAsia="Times New Roman" w:cs="Times New Roman"/>
          <w:b/>
          <w:bCs/>
          <w:i/>
          <w:iCs/>
          <w:sz w:val="26"/>
          <w:szCs w:val="26"/>
        </w:rPr>
        <w:t>3.6.3. Theo dõi trạng thái đơn hàng</w:t>
      </w:r>
      <w:bookmarkEnd w:id="3143"/>
    </w:p>
    <w:p>
      <w:pPr>
        <w:pStyle w:val="Normal"/>
        <w:spacing w:lineRule="auto" w:line="360" w:before="0" w:after="80"/>
        <w:ind w:firstLine="567"/>
        <w:jc w:val="both"/>
        <w:rPr/>
      </w:pPr>
      <w:r>
        <w:rPr>
          <w:rFonts w:eastAsia="Times New Roman" w:cs="Times New Roman"/>
          <w:sz w:val="26"/>
          <w:szCs w:val="26"/>
        </w:rPr>
        <w:t>Đơn hàng có năm trạng thái: Chờ xác nhận (PENDING), Đã xác nhận (CONFIRMED), Đang giao (SHIPPING), Hoàn thành (COMPLETED) và Đã huỷ (CANCELLED); riêng đơn chuyển khoản có thêm trạng thái thanh toán Chưa thanh toán (UNPAID) / Đã thanh toán (PAID). Vòng đời trạng thái được thể hiện ở Hình 3.8. Tồn kho được trừ đúng một lần khi nhân viên bấm “Đã nhận tiền” (đơn chuyển khoản) hoặc chuyển đơn sang Hoàn thành (đơn COD), và được hoàn lại khi đơn đã trừ bị huỷ. Nếu không đủ hàng, hệ thống báo lỗi và giữ nguyên trạng thái đơn.</w:t>
      </w:r>
    </w:p>
    <w:p>
      <w:pPr>
        <w:pStyle w:val="Normal"/>
        <w:keepNext w:val="true"/>
        <w:spacing w:lineRule="auto" w:line="240" w:before="120" w:after="60"/>
        <w:jc w:val="center"/>
        <w:rPr/>
      </w:pPr>
      <w:r>
        <w:rPr/>
        <w:drawing>
          <wp:inline distT="0" distB="0" distL="0" distR="0">
            <wp:extent cx="3962400" cy="4191000"/>
            <wp:effectExtent l="0" t="0" r="0" b="0"/>
            <wp:docPr id="2" name="Hình 3.8. Biểu đồ trạng thái của đơn hàng" descr="Hình 3.8. Biểu đồ trạng thái của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3.8. Biểu đồ trạng thái của đơn hàng" descr="Hình 3.8. Biểu đồ trạng thái của đơn hàng"/>
                    <pic:cNvPicPr>
                      <a:picLocks noChangeAspect="1" noChangeArrowheads="1"/>
                    </pic:cNvPicPr>
                  </pic:nvPicPr>
                  <pic:blipFill>
                    <a:blip r:embed="rId5"/>
                    <a:stretch>
                      <a:fillRect/>
                    </a:stretch>
                  </pic:blipFill>
                  <pic:spPr bwMode="auto">
                    <a:xfrm>
                      <a:off x="0" y="0"/>
                      <a:ext cx="3962400" cy="4191000"/>
                    </a:xfrm>
                    <a:prstGeom prst="rect">
                      <a:avLst/>
                    </a:prstGeom>
                  </pic:spPr>
                </pic:pic>
              </a:graphicData>
            </a:graphic>
          </wp:inline>
        </w:drawing>
      </w:r>
    </w:p>
    <w:p>
      <w:pPr>
        <w:pStyle w:val="Hinh"/>
        <w:spacing w:lineRule="auto" w:line="360" w:before="60" w:after="200"/>
        <w:jc w:val="center"/>
        <w:rPr/>
      </w:pPr>
      <w:bookmarkStart w:id="116" w:name="__RefHeading___Toc10393_2168603407"/>
      <w:bookmarkStart w:id="117" w:name="_Toc59"/>
      <w:bookmarkEnd w:id="116"/>
      <w:r>
        <w:rPr>
          <w:rFonts w:eastAsia="Times New Roman" w:cs="Times New Roman"/>
          <w:b w:val="false"/>
          <w:bCs w:val="false"/>
          <w:i/>
          <w:iCs/>
          <w:sz w:val="24"/>
          <w:szCs w:val="24"/>
        </w:rPr>
        <w:t>Hình 3.8. Biểu đồ trạng thái của đơn hàng</w:t>
      </w:r>
      <w:bookmarkEnd w:id="117"/>
    </w:p>
    <w:p>
      <w:pPr>
        <w:pStyle w:val="Normal"/>
        <w:spacing w:lineRule="auto" w:line="360" w:before="0" w:after="80"/>
        <w:ind w:firstLine="567"/>
        <w:jc w:val="both"/>
        <w:rPr/>
      </w:pPr>
      <w:r>
        <w:rPr>
          <w:rFonts w:eastAsia="Times New Roman" w:cs="Times New Roman"/>
          <w:sz w:val="26"/>
          <w:szCs w:val="26"/>
        </w:rPr>
        <w:t>Phía khách hàng, trạng thái đơn được theo dõi qua ba điểm:</w:t>
      </w:r>
    </w:p>
    <w:p>
      <w:pPr>
        <w:pStyle w:val="ListParagraph"/>
        <w:numPr>
          <w:ilvl w:val="0"/>
          <w:numId w:val="1"/>
        </w:numPr>
        <w:spacing w:lineRule="auto" w:line="360" w:before="0" w:after="60"/>
        <w:jc w:val="both"/>
        <w:rPr/>
      </w:pPr>
      <w:r>
        <w:rPr>
          <w:rFonts w:eastAsia="Times New Roman" w:cs="Times New Roman"/>
          <w:sz w:val="26"/>
          <w:szCs w:val="26"/>
        </w:rPr>
        <w:t>Trang xác nhận sau khi đặt hàng (/dat-hang-thanh-cong/[mã đơn]) hiển thị mã đơn, sản phẩm, tổng tiền, cửa hàng giao và trạng thái; khách vãng lai giữ mã đơn để tra cứu lại.</w:t>
      </w:r>
    </w:p>
    <w:p>
      <w:pPr>
        <w:pStyle w:val="ListParagraph"/>
        <w:numPr>
          <w:ilvl w:val="0"/>
          <w:numId w:val="1"/>
        </w:numPr>
        <w:spacing w:lineRule="auto" w:line="360" w:before="0" w:after="60"/>
        <w:jc w:val="both"/>
        <w:rPr/>
      </w:pPr>
      <w:r>
        <w:rPr>
          <w:rFonts w:eastAsia="Times New Roman" w:cs="Times New Roman"/>
          <w:sz w:val="26"/>
          <w:szCs w:val="26"/>
        </w:rPr>
        <w:t>Trang thanh toán chuyển khoản (/thanh-toan/[mã đơn]) hiển thị mã VietQR, đồng hồ đếm ngược 15 phút và tự hỏi lại trạng thái khoảng 4 giây một lần; khi nhân viên xác nhận đã nhận tiền, trang tự chuyển sang trang thành công.</w:t>
      </w:r>
    </w:p>
    <w:p>
      <w:pPr>
        <w:pStyle w:val="ListParagraph"/>
        <w:numPr>
          <w:ilvl w:val="0"/>
          <w:numId w:val="1"/>
        </w:numPr>
        <w:spacing w:lineRule="auto" w:line="360" w:before="0" w:after="60"/>
        <w:jc w:val="both"/>
        <w:rPr/>
      </w:pPr>
      <w:r>
        <w:rPr>
          <w:rFonts w:eastAsia="Times New Roman" w:cs="Times New Roman"/>
          <w:sz w:val="26"/>
          <w:szCs w:val="26"/>
        </w:rPr>
        <w:t>Khách đã đăng nhập xem danh sách “Đơn hàng của tôi” và chi tiết từng đơn ở /tai-khoan/don-hang, mỗi đơn có nhãn màu cho trạng thái đơn và trạng thái thanh toán.</w:t>
      </w:r>
    </w:p>
    <w:p>
      <w:pPr>
        <w:pStyle w:val="Heading2"/>
        <w:keepNext w:val="true"/>
        <w:spacing w:lineRule="auto" w:line="360" w:before="200" w:after="80"/>
        <w:rPr/>
      </w:pPr>
      <w:bookmarkStart w:id="3144" w:name="__RefHeading___Toc50144_2168603407"/>
      <w:bookmarkStart w:id="3145" w:name="_Toc2072"/>
      <w:bookmarkEnd w:id="3144"/>
      <w:r>
        <w:rPr>
          <w:rFonts w:eastAsia="Times New Roman" w:cs="Times New Roman"/>
          <w:b/>
          <w:bCs/>
          <w:sz w:val="26"/>
          <w:szCs w:val="26"/>
        </w:rPr>
        <w:t>3.7. Phân tích chức năng AI Chatbot giải đáp và tư vấn lựa chọn hoa quả</w:t>
      </w:r>
      <w:bookmarkEnd w:id="3145"/>
    </w:p>
    <w:p>
      <w:pPr>
        <w:pStyle w:val="Normal"/>
        <w:spacing w:lineRule="auto" w:line="360" w:before="0" w:after="80"/>
        <w:ind w:firstLine="567"/>
        <w:jc w:val="both"/>
        <w:rPr/>
      </w:pPr>
      <w:r>
        <w:rPr>
          <w:rFonts w:eastAsia="Times New Roman" w:cs="Times New Roman"/>
          <w:sz w:val="26"/>
          <w:szCs w:val="26"/>
        </w:rPr>
        <w:t>Trợ lý ảo Halona là một chatbot hoạt động trên mọi trang của website. Khách không phải chọn chủ đề trước: chỉ cần gõ câu hỏi bằng tiếng Việt tự nhiên hoặc bấm một trong bốn câu hỏi gợi ý dưới lời chào, trợ lý tự nhận biết câu hỏi thuộc nhiệm vụ nào. Mục này phân tích hai nhóm nhiệm vụ trực tiếp hỗ trợ việc mua hàng:</w:t>
      </w:r>
    </w:p>
    <w:p>
      <w:pPr>
        <w:pStyle w:val="ListParagraph"/>
        <w:numPr>
          <w:ilvl w:val="0"/>
          <w:numId w:val="1"/>
        </w:numPr>
        <w:spacing w:lineRule="auto" w:line="360" w:before="0" w:after="60"/>
        <w:jc w:val="both"/>
        <w:rPr/>
      </w:pPr>
      <w:r>
        <w:rPr>
          <w:rFonts w:eastAsia="Times New Roman" w:cs="Times New Roman"/>
          <w:b/>
          <w:bCs/>
          <w:sz w:val="26"/>
          <w:szCs w:val="26"/>
        </w:rPr>
        <w:t>Giải đáp tự động câu hỏi thường gặp về sản phẩm:</w:t>
      </w:r>
      <w:r>
        <w:rPr>
          <w:rFonts w:eastAsia="Times New Roman" w:cs="Times New Roman"/>
          <w:sz w:val="26"/>
          <w:szCs w:val="26"/>
        </w:rPr>
        <w:t xml:space="preserve"> giá niêm yết, giá đang giảm, còn hàng hay tạm hết, thuộc danh mục nào, xuất xứ, mô tả. Ví dụ: “Loại quả nào đang giảm giá?”, “Cửa hàng có bán xoài không?”. Câu trả lời mang tính tra cứu, mọi con số phải chép đúng từ danh sách sản phẩm.</w:t>
      </w:r>
    </w:p>
    <w:p>
      <w:pPr>
        <w:pStyle w:val="ListParagraph"/>
        <w:numPr>
          <w:ilvl w:val="0"/>
          <w:numId w:val="1"/>
        </w:numPr>
        <w:spacing w:lineRule="auto" w:line="360" w:before="0" w:after="60"/>
        <w:jc w:val="both"/>
        <w:rPr/>
      </w:pPr>
      <w:r>
        <w:rPr>
          <w:rFonts w:eastAsia="Times New Roman" w:cs="Times New Roman"/>
          <w:b/>
          <w:bCs/>
          <w:sz w:val="26"/>
          <w:szCs w:val="26"/>
        </w:rPr>
        <w:t>Tư vấn lựa chọn hoa quả theo nhu cầu:</w:t>
      </w:r>
      <w:r>
        <w:rPr>
          <w:rFonts w:eastAsia="Times New Roman" w:cs="Times New Roman"/>
          <w:sz w:val="26"/>
          <w:szCs w:val="26"/>
        </w:rPr>
        <w:t xml:space="preserve"> biếu tặng, giỏ quà công ty, cho trẻ nhỏ, người lớn tuổi, bà bầu, ăn kiêng, ép nước, theo ngân sách. Ví dụ: “Mình cần giỏ quả biếu tặng khoảng 500.000₫”. Nếu chưa rõ mua cho ai hay ngân sách bao nhiêu, trợ lý hỏi lại đúng một câu rồi mới gợi ý 1–3 sản phẩm còn hàng kèm lý do ngắn, và cộng nhẩm tổng tiền ước tính theo giá thật.</w:t>
      </w:r>
    </w:p>
    <w:p>
      <w:pPr>
        <w:pStyle w:val="Normal"/>
        <w:spacing w:lineRule="auto" w:line="360" w:before="0" w:after="80"/>
        <w:ind w:firstLine="567"/>
        <w:jc w:val="both"/>
        <w:rPr/>
      </w:pPr>
      <w:r>
        <w:rPr>
          <w:rFonts w:eastAsia="Times New Roman" w:cs="Times New Roman"/>
          <w:sz w:val="26"/>
          <w:szCs w:val="26"/>
        </w:rPr>
        <w:t>Các yêu cầu ràng buộc của chatbot gồm: chỉ gợi ý sản phẩm có trong danh mục; không tự nghĩ ra giá, khuyến mãi, phí giao hay chính sách đổi trả; không chẩn đoán bệnh; từ chối ngắn gọn các câu hỏi ngoài phạm vi (lập trình, chính trị, làm bài tập hộ...); không hỏi thông tin nhạy cảm như mật khẩu, mã OTP; bỏ qua mọi yêu cầu đòi “quên các quy tắc”. Mỗi câu trả lời gợi ý tối đa ba sản phẩm, kèm thẻ sản phẩm bấm được để khách thêm vào giỏ ngay.</w:t>
      </w:r>
    </w:p>
    <w:p>
      <w:pPr>
        <w:pStyle w:val="Normal"/>
        <w:spacing w:lineRule="auto" w:line="360" w:before="0" w:after="80"/>
        <w:ind w:firstLine="567"/>
        <w:jc w:val="both"/>
        <w:rPr/>
      </w:pPr>
      <w:r>
        <w:rPr>
          <w:rFonts w:eastAsia="Times New Roman" w:cs="Times New Roman"/>
          <w:sz w:val="26"/>
          <w:szCs w:val="26"/>
        </w:rPr>
        <w:t>Lịch sử hội thoại được lưu theo từng trình duyệt nhờ một mã phiên ngẫu nhiên giữ trong localStorage, nên khách vãng lai mở lại trang vẫn thấy cuộc trò chuyện cũ; khi đăng nhập, phiên được gắn với tài khoản và người khác không đọc được dù biết mã phiên. Khách có thể xoá cuộc trò chuyện; quản trị viên xem lại hội thoại (chỉ đọc) để đánh giá chất lượng tư vấn. Biểu đồ Use Case của phân hệ trợ lý ảo được thể hiện ở Hình 3.9.</w:t>
      </w:r>
    </w:p>
    <w:p>
      <w:pPr>
        <w:pStyle w:val="Normal"/>
        <w:keepNext w:val="true"/>
        <w:spacing w:lineRule="auto" w:line="240" w:before="120" w:after="60"/>
        <w:jc w:val="center"/>
        <w:rPr/>
      </w:pPr>
      <w:r>
        <w:rPr/>
        <w:drawing>
          <wp:inline distT="0" distB="0" distL="0" distR="0">
            <wp:extent cx="5762625" cy="3947398"/>
            <wp:effectExtent l="0" t="0" r="0" b="0"/>
            <wp:docPr id="504" name="Hình 3.9. Biểu đồ Use Case phân hệ trợ lý ảo" descr="Hình 3.9. Biểu đồ Use Case phân hệ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Hình 3.9. Biểu đồ Use Case phân hệ trợ lý ảo" descr="Hình 3.9. Biểu đồ Use Case phân hệ trợ lý ảo"/>
                    <pic:cNvPicPr>
                      <a:picLocks noChangeAspect="1" noChangeArrowheads="1"/>
                    </pic:cNvPicPr>
                  </pic:nvPicPr>
                  <pic:blipFill>
                    <a:blip r:embed="rId71"/>
                    <a:stretch>
                      <a:fillRect/>
                    </a:stretch>
                  </pic:blipFill>
                  <pic:spPr bwMode="auto">
                    <a:xfrm>
                      <a:off x="0" y="0"/>
                      <a:ext cx="5762625" cy="3947398"/>
                    </a:xfrm>
                    <a:prstGeom prst="rect">
                      <a:avLst/>
                    </a:prstGeom>
                  </pic:spPr>
                </pic:pic>
              </a:graphicData>
            </a:graphic>
          </wp:inline>
        </w:drawing>
      </w:r>
    </w:p>
    <w:p>
      <w:pPr>
        <w:pStyle w:val="Hinh"/>
        <w:spacing w:lineRule="auto" w:line="360" w:before="60" w:after="200"/>
        <w:jc w:val="center"/>
        <w:rPr/>
      </w:pPr>
      <w:bookmarkStart w:id="3146" w:name="__RefHeading___Toc50146_2168603407"/>
      <w:bookmarkStart w:id="3147" w:name="_Toc2073"/>
      <w:bookmarkEnd w:id="3146"/>
      <w:r>
        <w:rPr>
          <w:rFonts w:eastAsia="Times New Roman" w:cs="Times New Roman"/>
          <w:b w:val="false"/>
          <w:bCs w:val="false"/>
          <w:i/>
          <w:iCs/>
          <w:sz w:val="24"/>
          <w:szCs w:val="24"/>
        </w:rPr>
        <w:t>Hình 3.9. Biểu đồ Use Case phân hệ trợ lý ảo</w:t>
      </w:r>
      <w:bookmarkEnd w:id="3147"/>
    </w:p>
    <w:p>
      <w:pPr>
        <w:pStyle w:val="Bang"/>
        <w:keepNext w:val="true"/>
        <w:spacing w:lineRule="auto" w:line="360" w:before="160" w:after="80"/>
        <w:jc w:val="center"/>
        <w:rPr/>
      </w:pPr>
      <w:bookmarkStart w:id="3148" w:name="__RefHeading___Toc50148_2168603407"/>
      <w:bookmarkStart w:id="3149" w:name="_Toc2074"/>
      <w:bookmarkEnd w:id="3148"/>
      <w:r>
        <w:rPr>
          <w:rFonts w:eastAsia="Times New Roman" w:cs="Times New Roman"/>
          <w:b/>
          <w:bCs/>
          <w:sz w:val="24"/>
          <w:szCs w:val="24"/>
        </w:rPr>
        <w:t>Bảng 3.12. Đặc tả use case Hỏi trợ lý ảo giải đáp và tư vấn</w:t>
      </w:r>
      <w:bookmarkEnd w:id="3149"/>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UC-TL-01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tác nhân phụ: Gemini API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đặt câu hỏi về sản phẩm hoặc nhờ tư vấn chọn hoa quả; trợ lý trả lời bằng tiếng Việt kèm tối đa 3 thẻ sản phẩm gợi ý</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đã cấu hình khoá Gemini (hoặc bật chế độ giả lập)</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Khách bấm nút trợ lý ở góc màn hình; hệ thống hiển thị lời chào, lịch sử cũ (nếu có) và bốn câu hỏi gợi ý.</w:t>
            </w:r>
          </w:p>
          <w:p>
            <w:pPr>
              <w:pStyle w:val="Normal"/>
              <w:spacing w:lineRule="auto" w:line="240" w:before="20" w:after="20"/>
              <w:jc w:val="left"/>
              <w:rPr/>
            </w:pPr>
            <w:r>
              <w:rPr>
                <w:rFonts w:eastAsia="Times New Roman" w:cs="Times New Roman"/>
                <w:sz w:val="24"/>
                <w:szCs w:val="24"/>
              </w:rPr>
              <w:t>2. Khách gõ câu hỏi (tối đa 1.000 ký tự) hoặc bấm một câu gợi ý.</w:t>
            </w:r>
          </w:p>
          <w:p>
            <w:pPr>
              <w:pStyle w:val="Normal"/>
              <w:spacing w:lineRule="auto" w:line="240" w:before="20" w:after="20"/>
              <w:jc w:val="left"/>
              <w:rPr/>
            </w:pPr>
            <w:r>
              <w:rPr>
                <w:rFonts w:eastAsia="Times New Roman" w:cs="Times New Roman"/>
                <w:sz w:val="24"/>
                <w:szCs w:val="24"/>
              </w:rPr>
              <w:t>3. Hệ thống kiểm tra chủ sở hữu phiên và hạn mức số câu hỏi.</w:t>
            </w:r>
          </w:p>
          <w:p>
            <w:pPr>
              <w:pStyle w:val="Normal"/>
              <w:spacing w:lineRule="auto" w:line="240" w:before="20" w:after="20"/>
              <w:jc w:val="left"/>
              <w:rPr/>
            </w:pPr>
            <w:r>
              <w:rPr>
                <w:rFonts w:eastAsia="Times New Roman" w:cs="Times New Roman"/>
                <w:sz w:val="24"/>
                <w:szCs w:val="24"/>
              </w:rPr>
              <w:t>4. Hệ thống nạp danh mục sản phẩm, ghép system prompt cùng 12 tin nhắn gần nhất và gửi tới Gemini API.</w:t>
            </w:r>
          </w:p>
          <w:p>
            <w:pPr>
              <w:pStyle w:val="Normal"/>
              <w:spacing w:lineRule="auto" w:line="240" w:before="20" w:after="20"/>
              <w:jc w:val="left"/>
              <w:rPr/>
            </w:pPr>
            <w:r>
              <w:rPr>
                <w:rFonts w:eastAsia="Times New Roman" w:cs="Times New Roman"/>
                <w:sz w:val="24"/>
                <w:szCs w:val="24"/>
              </w:rPr>
              <w:t>5. Gemini trả về câu trả lời; hệ thống lưu cặp hỏi – đáp, dò tên sản phẩm trong câu trả lời và trả kèm thẻ sản phẩm.</w:t>
            </w:r>
          </w:p>
          <w:p>
            <w:pPr>
              <w:pStyle w:val="Normal"/>
              <w:spacing w:lineRule="auto" w:line="240" w:before="20" w:after="20"/>
              <w:jc w:val="left"/>
              <w:rPr/>
            </w:pPr>
            <w:r>
              <w:rPr>
                <w:rFonts w:eastAsia="Times New Roman" w:cs="Times New Roman"/>
                <w:sz w:val="24"/>
                <w:szCs w:val="24"/>
              </w:rPr>
              <w:t>6. Khung chat hiển thị câu trả lời và các thẻ sản phẩm; khách có thể bấm thẻ để xem chi tiết.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3a. Phiên thuộc tài khoản khác: trả 403. Vượt hạn mức: trả 429, nhắc khách chờ một chút.</w:t>
            </w:r>
          </w:p>
          <w:p>
            <w:pPr>
              <w:pStyle w:val="Normal"/>
              <w:spacing w:lineRule="auto" w:line="240" w:before="20" w:after="20"/>
              <w:jc w:val="left"/>
              <w:rPr/>
            </w:pPr>
            <w:r>
              <w:rPr>
                <w:rFonts w:eastAsia="Times New Roman" w:cs="Times New Roman"/>
                <w:sz w:val="24"/>
                <w:szCs w:val="24"/>
              </w:rPr>
              <w:t>4a. Chưa cấu hình khoá: trả 503 với thông báo tiếng Việt, không lưu câu hỏi.</w:t>
            </w:r>
          </w:p>
          <w:p>
            <w:pPr>
              <w:pStyle w:val="Normal"/>
              <w:spacing w:lineRule="auto" w:line="240" w:before="20" w:after="20"/>
              <w:jc w:val="left"/>
              <w:rPr/>
            </w:pPr>
            <w:r>
              <w:rPr>
                <w:rFonts w:eastAsia="Times New Roman" w:cs="Times New Roman"/>
                <w:sz w:val="24"/>
                <w:szCs w:val="24"/>
              </w:rPr>
              <w:t>5a. Gemini lỗi hoặc quá thời gian chờ: báo lỗi, giữ câu hỏi để khách bấm “Thử lại”.</w:t>
            </w:r>
          </w:p>
          <w:p>
            <w:pPr>
              <w:pStyle w:val="Normal"/>
              <w:spacing w:lineRule="auto" w:line="240" w:before="20" w:after="20"/>
              <w:jc w:val="left"/>
              <w:rPr/>
            </w:pPr>
            <w:r>
              <w:rPr>
                <w:rFonts w:eastAsia="Times New Roman" w:cs="Times New Roman"/>
                <w:sz w:val="24"/>
                <w:szCs w:val="24"/>
              </w:rPr>
              <w:t>5b. Câu hỏi ngoài phạm vi: trợ lý từ chối ngắn gọn và hỏi lại khách cần tư vấn gì về hoa quả.</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Câu hỏi và câu trả lời được lưu vào bảng chat_messages của phiên tương ứng</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Luồng hoạt động của chức năng hỏi trợ lý ảo được thể hiện ở Hình 3.10; luồng dữ liệu của tiến trình tư vấn AI được phân rã ở Hình 3.21 (mục 3.9).</w:t>
      </w:r>
    </w:p>
    <w:p>
      <w:pPr>
        <w:pStyle w:val="Normal"/>
        <w:keepNext w:val="true"/>
        <w:spacing w:lineRule="auto" w:line="240" w:before="120" w:after="60"/>
        <w:jc w:val="center"/>
        <w:rPr/>
      </w:pPr>
      <w:r>
        <w:rPr/>
        <w:drawing>
          <wp:inline distT="0" distB="0" distL="0" distR="0">
            <wp:extent cx="4866386" cy="8229600"/>
            <wp:effectExtent l="0" t="0" r="0" b="0"/>
            <wp:docPr id="505" name="Hình 3.10. Biểu đồ hoạt động chức năng hỏi trợ lý ảo" descr="Hình 3.10. Biểu đồ hoạt động chức năng hỏi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Hình 3.10. Biểu đồ hoạt động chức năng hỏi trợ lý ảo" descr="Hình 3.10. Biểu đồ hoạt động chức năng hỏi trợ lý ảo"/>
                    <pic:cNvPicPr>
                      <a:picLocks noChangeAspect="1" noChangeArrowheads="1"/>
                    </pic:cNvPicPr>
                  </pic:nvPicPr>
                  <pic:blipFill>
                    <a:blip r:embed="rId72"/>
                    <a:stretch>
                      <a:fillRect/>
                    </a:stretch>
                  </pic:blipFill>
                  <pic:spPr bwMode="auto">
                    <a:xfrm>
                      <a:off x="0" y="0"/>
                      <a:ext cx="4866386" cy="8229600"/>
                    </a:xfrm>
                    <a:prstGeom prst="rect">
                      <a:avLst/>
                    </a:prstGeom>
                  </pic:spPr>
                </pic:pic>
              </a:graphicData>
            </a:graphic>
          </wp:inline>
        </w:drawing>
      </w:r>
    </w:p>
    <w:p>
      <w:pPr>
        <w:pStyle w:val="Hinh"/>
        <w:spacing w:lineRule="auto" w:line="360" w:before="60" w:after="200"/>
        <w:jc w:val="center"/>
        <w:rPr/>
      </w:pPr>
      <w:bookmarkStart w:id="3150" w:name="__RefHeading___Toc50150_2168603407"/>
      <w:bookmarkStart w:id="3151" w:name="_Toc2075"/>
      <w:bookmarkEnd w:id="3150"/>
      <w:r>
        <w:rPr>
          <w:rFonts w:eastAsia="Times New Roman" w:cs="Times New Roman"/>
          <w:b w:val="false"/>
          <w:bCs w:val="false"/>
          <w:i/>
          <w:iCs/>
          <w:sz w:val="24"/>
          <w:szCs w:val="24"/>
        </w:rPr>
        <w:t>Hình 3.10. Biểu đồ hoạt động chức năng hỏi trợ lý ảo</w:t>
      </w:r>
      <w:bookmarkEnd w:id="3151"/>
    </w:p>
    <w:p>
      <w:pPr>
        <w:pStyle w:val="Heading2"/>
        <w:keepNext w:val="true"/>
        <w:spacing w:lineRule="auto" w:line="360" w:before="200" w:after="80"/>
        <w:rPr/>
      </w:pPr>
      <w:bookmarkStart w:id="3152" w:name="__RefHeading___Toc50152_2168603407"/>
      <w:bookmarkStart w:id="3153" w:name="_Toc2076"/>
      <w:bookmarkEnd w:id="3152"/>
      <w:r>
        <w:rPr>
          <w:rFonts w:eastAsia="Times New Roman" w:cs="Times New Roman"/>
          <w:b/>
          <w:bCs/>
          <w:sz w:val="26"/>
          <w:szCs w:val="26"/>
        </w:rPr>
        <w:t>3.8. Phân tích chức năng AI hướng dẫn bảo quản và đề xuất công thức chế biến</w:t>
      </w:r>
      <w:bookmarkEnd w:id="3153"/>
    </w:p>
    <w:p>
      <w:pPr>
        <w:pStyle w:val="Normal"/>
        <w:spacing w:lineRule="auto" w:line="360" w:before="0" w:after="80"/>
        <w:ind w:firstLine="567"/>
        <w:jc w:val="both"/>
        <w:rPr/>
      </w:pPr>
      <w:r>
        <w:rPr>
          <w:rFonts w:eastAsia="Times New Roman" w:cs="Times New Roman"/>
          <w:sz w:val="26"/>
          <w:szCs w:val="26"/>
        </w:rPr>
        <w:t>Hai nhiệm vụ còn lại của trợ lý ảo tập trung vào giai đoạn sau khi mua, giúp khách sử dụng hoa quả hiệu quả hơn và tạo cơ hội mua kèm:</w:t>
      </w:r>
    </w:p>
    <w:p>
      <w:pPr>
        <w:pStyle w:val="ListParagraph"/>
        <w:numPr>
          <w:ilvl w:val="0"/>
          <w:numId w:val="1"/>
        </w:numPr>
        <w:spacing w:lineRule="auto" w:line="360" w:before="0" w:after="60"/>
        <w:jc w:val="both"/>
        <w:rPr/>
      </w:pPr>
      <w:r>
        <w:rPr>
          <w:rFonts w:eastAsia="Times New Roman" w:cs="Times New Roman"/>
          <w:b/>
          <w:bCs/>
          <w:sz w:val="26"/>
          <w:szCs w:val="26"/>
        </w:rPr>
        <w:t>Hướng dẫn bảo quản và sử dụng:</w:t>
      </w:r>
      <w:r>
        <w:rPr>
          <w:rFonts w:eastAsia="Times New Roman" w:cs="Times New Roman"/>
          <w:sz w:val="26"/>
          <w:szCs w:val="26"/>
        </w:rPr>
        <w:t xml:space="preserve"> để tủ lạnh hay nhiệt độ phòng, giữ được bao lâu, cách rửa, gọt, cắt, dấu hiệu chín hoặc hỏng, mẹo giữ tươi. Ví dụ: “Táo để tủ lạnh được bao lâu?”. Nếu loại quả có trong danh mục và mô tả sản phẩm có ghi chú “Bảo quản: …” do cửa hàng soạn (ví dụ “ngăn mát 2–5°C”), trợ lý dùng đúng ghi chú đó làm ý đầu tiên rồi mới bổ sung kiến thức phổ thông. Câu trả lời trình bày theo thứ tự: nơi để và nhiệt độ → thời gian dùng tốt nhất → mẹo hoặc lưu ý. Đây là hỗ trợ sau mua nên trợ lý không chủ động chào bán.</w:t>
      </w:r>
    </w:p>
    <w:p>
      <w:pPr>
        <w:pStyle w:val="ListParagraph"/>
        <w:numPr>
          <w:ilvl w:val="0"/>
          <w:numId w:val="1"/>
        </w:numPr>
        <w:spacing w:lineRule="auto" w:line="360" w:before="0" w:after="60"/>
        <w:jc w:val="both"/>
        <w:rPr/>
      </w:pPr>
      <w:r>
        <w:rPr>
          <w:rFonts w:eastAsia="Times New Roman" w:cs="Times New Roman"/>
          <w:b/>
          <w:bCs/>
          <w:sz w:val="26"/>
          <w:szCs w:val="26"/>
        </w:rPr>
        <w:t>Đề xuất công thức món ăn, nước ép, sinh tố:</w:t>
      </w:r>
      <w:r>
        <w:rPr>
          <w:rFonts w:eastAsia="Times New Roman" w:cs="Times New Roman"/>
          <w:sz w:val="26"/>
          <w:szCs w:val="26"/>
        </w:rPr>
        <w:t xml:space="preserve"> từ những loại quả khách đã mua hoặc đang có trong giỏ. Ví dụ: “Gợi ý sinh tố từ trái cây mình vừa mua”. Với khách đã đăng nhập, hệ thống lấy tên hàng trong các đơn gần nhất (bỏ đơn đã huỷ vì khách chưa nhận hàng); với mọi khách, hệ thống lấy thêm tên sản phẩm đang có trong giỏ. Danh sách được bỏ trùng và giới hạn 15 loại. Mỗi lần trợ lý gợi ý 1–2 món, mỗi món gồm tên, nguyên liệu cho 1–2 người, 3–5 bước làm và một mẹo nhỏ; nếu cần thêm loại quả mà cửa hàng đang bán thì nhắc đúng tên để khách mua kèm (tối đa 2 sản phẩm).</w:t>
      </w:r>
    </w:p>
    <w:p>
      <w:pPr>
        <w:pStyle w:val="Bang"/>
        <w:keepNext w:val="true"/>
        <w:spacing w:lineRule="auto" w:line="360" w:before="160" w:after="80"/>
        <w:jc w:val="center"/>
        <w:rPr/>
      </w:pPr>
      <w:bookmarkStart w:id="3154" w:name="__RefHeading___Toc50154_2168603407"/>
      <w:bookmarkStart w:id="3155" w:name="_Toc2077"/>
      <w:bookmarkEnd w:id="3154"/>
      <w:r>
        <w:rPr>
          <w:rFonts w:eastAsia="Times New Roman" w:cs="Times New Roman"/>
          <w:b/>
          <w:bCs/>
          <w:sz w:val="24"/>
          <w:szCs w:val="24"/>
        </w:rPr>
        <w:t>Bảng 3.13. Đặc tả use case Hướng dẫn bảo quản hoa quả</w:t>
      </w:r>
      <w:bookmarkEnd w:id="3155"/>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UC-TL-04 (mở rộng của UC-TL-01)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tác nhân phụ: Gemini API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hỏi cách bảo quản, sử dụng một loại hoa quả; trợ lý hướng dẫn dựa trên ghi chú của cửa hàng và kiến thức phổ thông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Như UC-TL-01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Khách hỏi về cách bảo quản (ví dụ “Bơ chín để được mấy ngày?”).</w:t>
            </w:r>
          </w:p>
          <w:p>
            <w:pPr>
              <w:pStyle w:val="Normal"/>
              <w:spacing w:lineRule="auto" w:line="240" w:before="20" w:after="20"/>
              <w:jc w:val="left"/>
              <w:rPr/>
            </w:pPr>
            <w:r>
              <w:rPr>
                <w:rFonts w:eastAsia="Times New Roman" w:cs="Times New Roman"/>
                <w:sz w:val="24"/>
                <w:szCs w:val="24"/>
              </w:rPr>
              <w:t>2. Hệ thống nạp danh mục, trong đó mỗi sản phẩm kèm ghi chú xuất xứ và bảo quản rút từ mô tả.</w:t>
            </w:r>
          </w:p>
          <w:p>
            <w:pPr>
              <w:pStyle w:val="Normal"/>
              <w:spacing w:lineRule="auto" w:line="240" w:before="20" w:after="20"/>
              <w:jc w:val="left"/>
              <w:rPr/>
            </w:pPr>
            <w:r>
              <w:rPr>
                <w:rFonts w:eastAsia="Times New Roman" w:cs="Times New Roman"/>
                <w:sz w:val="24"/>
                <w:szCs w:val="24"/>
              </w:rPr>
              <w:t>3. Trợ lý trả lời theo gạch đầu dòng: nơi để, nhiệt độ → thời gian dùng tốt nhất → mẹo; nêu số ngày cụ thể khi có.</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2a. Quả không có trong danh mục: trợ lý vẫn hướng dẫn theo kiến thức phổ thông nhưng không nói cửa hàng đang bán quả đó.</w:t>
            </w:r>
          </w:p>
          <w:p>
            <w:pPr>
              <w:pStyle w:val="Normal"/>
              <w:spacing w:lineRule="auto" w:line="240" w:before="20" w:after="20"/>
              <w:jc w:val="left"/>
              <w:rPr/>
            </w:pPr>
            <w:r>
              <w:rPr>
                <w:rFonts w:eastAsia="Times New Roman" w:cs="Times New Roman"/>
                <w:sz w:val="24"/>
                <w:szCs w:val="24"/>
              </w:rPr>
              <w:t>3a. Câu hỏi liên quan tới bệnh lý: không đưa lời khuyên y tế, khuyên khách hỏi bác sĩ.</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Cặp hỏi – đáp được lưu vào lịch sử trò chuyện</w:t>
            </w:r>
          </w:p>
        </w:tc>
      </w:tr>
    </w:tbl>
    <w:p>
      <w:pPr>
        <w:pStyle w:val="Normal"/>
        <w:spacing w:before="0" w:after="120"/>
        <w:rPr/>
      </w:pPr>
      <w:r>
        <w:rPr/>
      </w:r>
    </w:p>
    <w:p>
      <w:pPr>
        <w:pStyle w:val="Bang"/>
        <w:keepNext w:val="true"/>
        <w:spacing w:lineRule="auto" w:line="360" w:before="160" w:after="80"/>
        <w:jc w:val="center"/>
        <w:rPr/>
      </w:pPr>
      <w:bookmarkStart w:id="3156" w:name="__RefHeading___Toc50156_2168603407"/>
      <w:bookmarkStart w:id="3157" w:name="_Toc2078"/>
      <w:bookmarkEnd w:id="3156"/>
      <w:r>
        <w:rPr>
          <w:rFonts w:eastAsia="Times New Roman" w:cs="Times New Roman"/>
          <w:b/>
          <w:bCs/>
          <w:sz w:val="24"/>
          <w:szCs w:val="24"/>
        </w:rPr>
        <w:t>Bảng 3.14. Đặc tả use case Gợi ý công thức chế biến</w:t>
      </w:r>
      <w:bookmarkEnd w:id="3157"/>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UC-TL-05 (mở rộng của UC-TL-01)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tác nhân phụ: Gemini API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đề xuất công thức món ăn, nước ép, sinh tố từ hoa quả khách đã mua hoặc đang có trong giỏ</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Như UC-TL-01; để dùng lịch sử mua hàng, khách cần đăng nhập</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Khách yêu cầu gợi ý món (ví dụ “Gợi ý sinh tố từ trái cây mình vừa mua”); khung chat gửi kèm tên sản phẩm trong giỏ.</w:t>
            </w:r>
          </w:p>
          <w:p>
            <w:pPr>
              <w:pStyle w:val="Normal"/>
              <w:spacing w:lineRule="auto" w:line="240" w:before="20" w:after="20"/>
              <w:jc w:val="left"/>
              <w:rPr/>
            </w:pPr>
            <w:r>
              <w:rPr>
                <w:rFonts w:eastAsia="Times New Roman" w:cs="Times New Roman"/>
                <w:sz w:val="24"/>
                <w:szCs w:val="24"/>
              </w:rPr>
              <w:t>2. Nếu khách đã đăng nhập, hệ thống lấy tên hàng trong các đơn gần nhất (trừ đơn đã huỷ).</w:t>
            </w:r>
          </w:p>
          <w:p>
            <w:pPr>
              <w:pStyle w:val="Normal"/>
              <w:spacing w:lineRule="auto" w:line="240" w:before="20" w:after="20"/>
              <w:jc w:val="left"/>
              <w:rPr/>
            </w:pPr>
            <w:r>
              <w:rPr>
                <w:rFonts w:eastAsia="Times New Roman" w:cs="Times New Roman"/>
                <w:sz w:val="24"/>
                <w:szCs w:val="24"/>
              </w:rPr>
              <w:t>3. Hệ thống gộp hai nguồn, bỏ trùng, tối đa 15 loại, đưa vào mục HOA QUẢ KHÁCH ĐÃ MUA HOẶC ĐANG CÓ TRONG GIỎ của prompt.</w:t>
            </w:r>
          </w:p>
          <w:p>
            <w:pPr>
              <w:pStyle w:val="Normal"/>
              <w:spacing w:lineRule="auto" w:line="240" w:before="20" w:after="20"/>
              <w:jc w:val="left"/>
              <w:rPr/>
            </w:pPr>
            <w:r>
              <w:rPr>
                <w:rFonts w:eastAsia="Times New Roman" w:cs="Times New Roman"/>
                <w:sz w:val="24"/>
                <w:szCs w:val="24"/>
              </w:rPr>
              <w:t>4. Trợ lý trả lời 1–2 công thức (nguyên liệu, các bước, mẹo) và nhắc tối đa 2 sản phẩm còn hàng để mua kèm; hệ thống gắn thẻ sản phẩm.</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3a. Không có loại quả nào và khách chưa nói mình có gì: trợ lý hỏi lại đúng một câu.</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Cặp hỏi – đáp được lưu vào lịch sử trò chuyện</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Luồng hoạt động của hai chức năng hướng dẫn bảo quản và gợi ý công thức được thể hiện ở Hình 3.11.</w:t>
      </w:r>
    </w:p>
    <w:p>
      <w:pPr>
        <w:pStyle w:val="Normal"/>
        <w:keepNext w:val="true"/>
        <w:spacing w:lineRule="auto" w:line="240" w:before="120" w:after="60"/>
        <w:jc w:val="center"/>
        <w:rPr/>
      </w:pPr>
      <w:r>
        <w:rPr/>
        <w:drawing>
          <wp:inline distT="0" distB="0" distL="0" distR="0">
            <wp:extent cx="5762625" cy="6934359"/>
            <wp:effectExtent l="0" t="0" r="0" b="0"/>
            <wp:docPr id="506" name="Hình 3.11. Biểu đồ hoạt động chức năng hướng dẫn bảo quản và gợi ý công thức" descr="Hình 3.11. Biểu đồ hoạt động chức năng hướng dẫn bảo quản và gợi ý công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Hình 3.11. Biểu đồ hoạt động chức năng hướng dẫn bảo quản và gợi ý công thức" descr="Hình 3.11. Biểu đồ hoạt động chức năng hướng dẫn bảo quản và gợi ý công thức"/>
                    <pic:cNvPicPr>
                      <a:picLocks noChangeAspect="1" noChangeArrowheads="1"/>
                    </pic:cNvPicPr>
                  </pic:nvPicPr>
                  <pic:blipFill>
                    <a:blip r:embed="rId73"/>
                    <a:stretch>
                      <a:fillRect/>
                    </a:stretch>
                  </pic:blipFill>
                  <pic:spPr bwMode="auto">
                    <a:xfrm>
                      <a:off x="0" y="0"/>
                      <a:ext cx="5762625" cy="6934359"/>
                    </a:xfrm>
                    <a:prstGeom prst="rect">
                      <a:avLst/>
                    </a:prstGeom>
                  </pic:spPr>
                </pic:pic>
              </a:graphicData>
            </a:graphic>
          </wp:inline>
        </w:drawing>
      </w:r>
    </w:p>
    <w:p>
      <w:pPr>
        <w:pStyle w:val="Hinh"/>
        <w:spacing w:lineRule="auto" w:line="360" w:before="60" w:after="200"/>
        <w:jc w:val="center"/>
        <w:rPr/>
      </w:pPr>
      <w:bookmarkStart w:id="3158" w:name="__RefHeading___Toc50158_2168603407"/>
      <w:bookmarkStart w:id="3159" w:name="_Toc2079"/>
      <w:bookmarkEnd w:id="3158"/>
      <w:r>
        <w:rPr>
          <w:rFonts w:eastAsia="Times New Roman" w:cs="Times New Roman"/>
          <w:b w:val="false"/>
          <w:bCs w:val="false"/>
          <w:i/>
          <w:iCs/>
          <w:sz w:val="24"/>
          <w:szCs w:val="24"/>
        </w:rPr>
        <w:t>Hình 3.11. Biểu đồ hoạt động chức năng hướng dẫn bảo quản và gợi ý công thức</w:t>
      </w:r>
      <w:bookmarkEnd w:id="3159"/>
    </w:p>
    <w:p>
      <w:pPr>
        <w:pStyle w:val="Heading2"/>
        <w:keepNext w:val="true"/>
        <w:spacing w:lineRule="auto" w:line="360" w:before="200" w:after="80"/>
        <w:rPr/>
      </w:pPr>
      <w:bookmarkStart w:id="3160" w:name="__RefHeading___Toc50160_2168603407"/>
      <w:bookmarkStart w:id="3161" w:name="_Toc2080"/>
      <w:bookmarkEnd w:id="3160"/>
      <w:r>
        <w:rPr>
          <w:rFonts w:eastAsia="Times New Roman" w:cs="Times New Roman"/>
          <w:b/>
          <w:bCs/>
          <w:sz w:val="26"/>
          <w:szCs w:val="26"/>
        </w:rPr>
        <w:t>3.9. Các biểu đồ phân tích hệ thống</w:t>
      </w:r>
      <w:bookmarkEnd w:id="3161"/>
    </w:p>
    <w:p>
      <w:pPr>
        <w:pStyle w:val="Normal"/>
        <w:spacing w:lineRule="auto" w:line="360" w:before="0" w:after="80"/>
        <w:ind w:firstLine="567"/>
        <w:jc w:val="both"/>
        <w:rPr/>
      </w:pPr>
      <w:r>
        <w:rPr>
          <w:rFonts w:eastAsia="Times New Roman" w:cs="Times New Roman"/>
          <w:sz w:val="26"/>
          <w:szCs w:val="26"/>
        </w:rPr>
        <w:t>Các biểu đồ phân tích được xây dựng theo ngôn ngữ mô hình hoá UML và phương pháp phân tích có cấu trúc, bổ trợ cho nhau: biểu đồ Use Case mô tả hệ thống làm gì cho ai; biểu đồ hoạt động mô tả luồng công việc và các điểm rẽ nhánh; biểu đồ trạng thái mô tả vòng đời của đơn hàng; sơ đồ phân rã chức năng (BFD – Business Function Diagram) mô tả cấu trúc phân cấp các chức năng của hệ thống; biểu đồ luồng dữ liệu (DFD – Data Flow Diagram) mô tả dữ liệu đi vào, đi ra, được xử lý và lưu trữ ở đâu. Bảng 3.15 tổng hợp các biểu đồ đã trình bày trong chương.</w:t>
      </w:r>
    </w:p>
    <w:p>
      <w:pPr>
        <w:pStyle w:val="Bang"/>
        <w:keepNext w:val="true"/>
        <w:spacing w:lineRule="auto" w:line="360" w:before="160" w:after="80"/>
        <w:jc w:val="center"/>
        <w:rPr/>
      </w:pPr>
      <w:bookmarkStart w:id="3162" w:name="__RefHeading___Toc50162_2168603407"/>
      <w:bookmarkStart w:id="3163" w:name="_Toc2081"/>
      <w:bookmarkEnd w:id="3162"/>
      <w:r>
        <w:rPr>
          <w:rFonts w:eastAsia="Times New Roman" w:cs="Times New Roman"/>
          <w:b/>
          <w:bCs/>
          <w:sz w:val="24"/>
          <w:szCs w:val="24"/>
        </w:rPr>
        <w:t>Bảng 3.15. Tổng hợp các biểu đồ phân tích hệ thống</w:t>
      </w:r>
      <w:bookmarkEnd w:id="3163"/>
    </w:p>
    <w:tbl>
      <w:tblPr>
        <w:tblW w:w="9071" w:type="dxa"/>
        <w:jc w:val="left"/>
        <w:tblInd w:w="0" w:type="dxa"/>
        <w:tblLayout w:type="fixed"/>
        <w:tblCellMar>
          <w:top w:w="30" w:type="dxa"/>
          <w:left w:w="80" w:type="dxa"/>
          <w:bottom w:w="30" w:type="dxa"/>
          <w:right w:w="80" w:type="dxa"/>
        </w:tblCellMar>
      </w:tblPr>
      <w:tblGrid>
        <w:gridCol w:w="2835"/>
        <w:gridCol w:w="6236"/>
      </w:tblGrid>
      <w:tr>
        <w:trPr>
          <w:tblHeader w:val="true"/>
          <w:cantSplit w:val="true"/>
        </w:trPr>
        <w:tc>
          <w:tcPr>
            <w:tcW w:w="28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Loại biểu đồ</w:t>
            </w:r>
          </w:p>
        </w:tc>
        <w:tc>
          <w:tcPr>
            <w:tcW w:w="62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 biểu đồ</w:t>
            </w:r>
          </w:p>
        </w:tc>
      </w:tr>
      <w:tr>
        <w:trPr>
          <w:cantSplit w:val="true"/>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 Case</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Hình 3.2 (tổng quát), Hình 3.6 (khách hàng), Hình 3.4 (quản trị), Hình 3.9 (trợ lý ảo)</w:t>
            </w:r>
          </w:p>
        </w:tc>
      </w:tr>
      <w:tr>
        <w:trPr>
          <w:cantSplit w:val="true"/>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Hoạt động</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Hình 3.1 (quy trình nghiệp vụ), Hình 3.3 (đăng ký, đăng nhập), Hình 3.5 (tìm kiếm), Hình 3.7 (đặt hàng, thanh toán), Hình 3.10 (hỏi trợ lý ảo), Hình 3.11 (bảo quản, công thức)</w:t>
            </w:r>
          </w:p>
        </w:tc>
      </w:tr>
      <w:tr>
        <w:trPr>
          <w:cantSplit w:val="true"/>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Trạng thái</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Hình 3.8 (vòng đời đơn hàng)</w:t>
            </w:r>
          </w:p>
        </w:tc>
      </w:tr>
      <w:tr>
        <w:trPr>
          <w:cantSplit w:val="true"/>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Phân rã chức năng (BFD)</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Hình 3.12 (toàn hệ thống, hai mức)</w:t>
            </w:r>
          </w:p>
        </w:tc>
      </w:tr>
      <w:tr>
        <w:trPr>
          <w:cantSplit w:val="true"/>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Luồng dữ liệu (DFD)</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Hình 3.13 (mức ngữ cảnh), Hình 3.14 (mức đỉnh), Hình 3.15 đến Hình 3.21 (mức dưới đỉnh của bảy tiến trình)</w:t>
            </w:r>
          </w:p>
        </w:tc>
      </w:tr>
    </w:tbl>
    <w:p>
      <w:pPr>
        <w:pStyle w:val="Normal"/>
        <w:spacing w:before="0" w:after="120"/>
        <w:rPr/>
      </w:pPr>
      <w:r>
        <w:rPr/>
      </w:r>
    </w:p>
    <w:p>
      <w:pPr>
        <w:pStyle w:val="Heading3"/>
        <w:keepNext w:val="true"/>
        <w:spacing w:lineRule="auto" w:line="360" w:before="120" w:after="60"/>
        <w:rPr/>
      </w:pPr>
      <w:bookmarkStart w:id="3164" w:name="__RefHeading___Toc50164_2168603407"/>
      <w:bookmarkStart w:id="3165" w:name="_Toc2082"/>
      <w:bookmarkEnd w:id="3164"/>
      <w:r>
        <w:rPr>
          <w:rFonts w:eastAsia="Times New Roman" w:cs="Times New Roman"/>
          <w:b/>
          <w:bCs/>
          <w:i/>
          <w:iCs/>
          <w:sz w:val="26"/>
          <w:szCs w:val="26"/>
        </w:rPr>
        <w:t>3.9.1. Sơ đồ phân rã chức năng (BFD)</w:t>
      </w:r>
      <w:bookmarkEnd w:id="3165"/>
    </w:p>
    <w:p>
      <w:pPr>
        <w:pStyle w:val="Normal"/>
        <w:spacing w:lineRule="auto" w:line="360" w:before="0" w:after="80"/>
        <w:ind w:firstLine="567"/>
        <w:jc w:val="both"/>
        <w:rPr/>
      </w:pPr>
      <w:r>
        <w:rPr>
          <w:rFonts w:eastAsia="Times New Roman" w:cs="Times New Roman"/>
          <w:sz w:val="26"/>
          <w:szCs w:val="26"/>
        </w:rPr>
        <w:t>Sơ đồ phân rã chức năng (Hình 3.12) chia hệ thống thành bảy chức năng chính, mỗi chức năng tiếp tục được phân rã thành các chức năng con ở mức lá. Các chức năng chính được đánh số 1.0 đến 7.0 và trùng với bảy tiến trình của biểu đồ luồng dữ liệu mức đỉnh; các chức năng con 1.1, 1.2... trùng với các tiến trình ở mức dưới đỉnh. Nhờ đó BFD, DFD và các mục phân tích chức năng ở trên thống nhất với nhau.</w:t>
      </w:r>
    </w:p>
    <w:p>
      <w:pPr>
        <w:pStyle w:val="Normal"/>
        <w:keepNext w:val="true"/>
        <w:spacing w:lineRule="auto" w:line="240" w:before="120" w:after="60"/>
        <w:jc w:val="center"/>
        <w:rPr/>
      </w:pPr>
      <w:r>
        <w:rPr/>
        <w:drawing>
          <wp:inline distT="0" distB="0" distL="0" distR="0">
            <wp:extent cx="5762625" cy="4628436"/>
            <wp:effectExtent l="0" t="0" r="0" b="0"/>
            <wp:docPr id="507" name="Hình 3.12. Sơ đồ phân rã chức năng hệ thống website Halona Fruist" descr="Hình 3.12. Sơ đồ phân rã chức năng hệ thống website Halona Fr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Hình 3.12. Sơ đồ phân rã chức năng hệ thống website Halona Fruist" descr="Hình 3.12. Sơ đồ phân rã chức năng hệ thống website Halona Fruist"/>
                    <pic:cNvPicPr>
                      <a:picLocks noChangeAspect="1" noChangeArrowheads="1"/>
                    </pic:cNvPicPr>
                  </pic:nvPicPr>
                  <pic:blipFill>
                    <a:blip r:embed="rId74"/>
                    <a:stretch>
                      <a:fillRect/>
                    </a:stretch>
                  </pic:blipFill>
                  <pic:spPr bwMode="auto">
                    <a:xfrm>
                      <a:off x="0" y="0"/>
                      <a:ext cx="5762625" cy="4628436"/>
                    </a:xfrm>
                    <a:prstGeom prst="rect">
                      <a:avLst/>
                    </a:prstGeom>
                  </pic:spPr>
                </pic:pic>
              </a:graphicData>
            </a:graphic>
          </wp:inline>
        </w:drawing>
      </w:r>
    </w:p>
    <w:p>
      <w:pPr>
        <w:pStyle w:val="Hinh"/>
        <w:spacing w:lineRule="auto" w:line="360" w:before="60" w:after="200"/>
        <w:jc w:val="center"/>
        <w:rPr/>
      </w:pPr>
      <w:bookmarkStart w:id="3166" w:name="__RefHeading___Toc50166_2168603407"/>
      <w:bookmarkStart w:id="3167" w:name="_Toc2083"/>
      <w:bookmarkEnd w:id="3166"/>
      <w:r>
        <w:rPr>
          <w:rFonts w:eastAsia="Times New Roman" w:cs="Times New Roman"/>
          <w:b w:val="false"/>
          <w:bCs w:val="false"/>
          <w:i/>
          <w:iCs/>
          <w:sz w:val="24"/>
          <w:szCs w:val="24"/>
        </w:rPr>
        <w:t>Hình 3.12. Sơ đồ phân rã chức năng hệ thống website Halona Fruist</w:t>
      </w:r>
      <w:bookmarkEnd w:id="3167"/>
    </w:p>
    <w:p>
      <w:pPr>
        <w:pStyle w:val="Normal"/>
        <w:spacing w:lineRule="auto" w:line="360" w:before="0" w:after="80"/>
        <w:ind w:firstLine="567"/>
        <w:jc w:val="both"/>
        <w:rPr/>
      </w:pPr>
      <w:r>
        <w:rPr>
          <w:rFonts w:eastAsia="Times New Roman" w:cs="Times New Roman"/>
          <w:sz w:val="26"/>
          <w:szCs w:val="26"/>
        </w:rPr>
        <w:t>Ý nghĩa của các nhóm chức năng:</w:t>
      </w:r>
    </w:p>
    <w:p>
      <w:pPr>
        <w:pStyle w:val="ListParagraph"/>
        <w:numPr>
          <w:ilvl w:val="0"/>
          <w:numId w:val="1"/>
        </w:numPr>
        <w:spacing w:lineRule="auto" w:line="360" w:before="0" w:after="60"/>
        <w:jc w:val="both"/>
        <w:rPr/>
      </w:pPr>
      <w:r>
        <w:rPr>
          <w:rFonts w:eastAsia="Times New Roman" w:cs="Times New Roman"/>
          <w:b/>
          <w:bCs/>
          <w:sz w:val="26"/>
          <w:szCs w:val="26"/>
        </w:rPr>
        <w:t>1.0 Quản lý tài khoản và phân quyền:</w:t>
      </w:r>
      <w:r>
        <w:rPr>
          <w:rFonts w:eastAsia="Times New Roman" w:cs="Times New Roman"/>
          <w:sz w:val="26"/>
          <w:szCs w:val="26"/>
        </w:rPr>
        <w:t xml:space="preserve"> đăng ký, đăng nhập, hồ sơ cá nhân; kiểm tra JWT và khoá quyền ở mỗi request; quản trị viên quản lý tài khoản nhân viên và khách hàng.</w:t>
      </w:r>
    </w:p>
    <w:p>
      <w:pPr>
        <w:pStyle w:val="ListParagraph"/>
        <w:numPr>
          <w:ilvl w:val="0"/>
          <w:numId w:val="1"/>
        </w:numPr>
        <w:spacing w:lineRule="auto" w:line="360" w:before="0" w:after="60"/>
        <w:jc w:val="both"/>
        <w:rPr/>
      </w:pPr>
      <w:r>
        <w:rPr>
          <w:rFonts w:eastAsia="Times New Roman" w:cs="Times New Roman"/>
          <w:b/>
          <w:bCs/>
          <w:sz w:val="26"/>
          <w:szCs w:val="26"/>
        </w:rPr>
        <w:t>2.0 Quản lý sản phẩm, danh mục, khuyến mãi:</w:t>
      </w:r>
      <w:r>
        <w:rPr>
          <w:rFonts w:eastAsia="Times New Roman" w:cs="Times New Roman"/>
          <w:sz w:val="26"/>
          <w:szCs w:val="26"/>
        </w:rPr>
        <w:t xml:space="preserve"> thêm, sửa, xoá sản phẩm, đặt giá khuyến mãi và gán sản phẩm vào cây danh mục.</w:t>
      </w:r>
    </w:p>
    <w:p>
      <w:pPr>
        <w:pStyle w:val="ListParagraph"/>
        <w:numPr>
          <w:ilvl w:val="0"/>
          <w:numId w:val="1"/>
        </w:numPr>
        <w:spacing w:lineRule="auto" w:line="360" w:before="0" w:after="60"/>
        <w:jc w:val="both"/>
        <w:rPr/>
      </w:pPr>
      <w:r>
        <w:rPr>
          <w:rFonts w:eastAsia="Times New Roman" w:cs="Times New Roman"/>
          <w:b/>
          <w:bCs/>
          <w:sz w:val="26"/>
          <w:szCs w:val="26"/>
        </w:rPr>
        <w:t>3.0 Tìm kiếm và hiển thị sản phẩm:</w:t>
      </w:r>
      <w:r>
        <w:rPr>
          <w:rFonts w:eastAsia="Times New Roman" w:cs="Times New Roman"/>
          <w:sz w:val="26"/>
          <w:szCs w:val="26"/>
        </w:rPr>
        <w:t xml:space="preserve"> hiển thị cây danh mục, lọc theo loại và xuất xứ, tìm theo từ khoá, sắp xếp, phân trang và xem chi tiết.</w:t>
      </w:r>
    </w:p>
    <w:p>
      <w:pPr>
        <w:pStyle w:val="ListParagraph"/>
        <w:numPr>
          <w:ilvl w:val="0"/>
          <w:numId w:val="1"/>
        </w:numPr>
        <w:spacing w:lineRule="auto" w:line="360" w:before="0" w:after="60"/>
        <w:jc w:val="both"/>
        <w:rPr/>
      </w:pPr>
      <w:r>
        <w:rPr>
          <w:rFonts w:eastAsia="Times New Roman" w:cs="Times New Roman"/>
          <w:b/>
          <w:bCs/>
          <w:sz w:val="26"/>
          <w:szCs w:val="26"/>
        </w:rPr>
        <w:t>4.0 Mua sắm, đặt hàng và thanh toán:</w:t>
      </w:r>
      <w:r>
        <w:rPr>
          <w:rFonts w:eastAsia="Times New Roman" w:cs="Times New Roman"/>
          <w:sz w:val="26"/>
          <w:szCs w:val="26"/>
        </w:rPr>
        <w:t xml:space="preserve"> giỏ hàng, kiểm tra dữ liệu, tính tiền và phí giao trên máy chủ, tạo đơn, thanh toán VietQR và tự huỷ đơn quá hạn.</w:t>
      </w:r>
    </w:p>
    <w:p>
      <w:pPr>
        <w:pStyle w:val="ListParagraph"/>
        <w:numPr>
          <w:ilvl w:val="0"/>
          <w:numId w:val="1"/>
        </w:numPr>
        <w:spacing w:lineRule="auto" w:line="360" w:before="0" w:after="60"/>
        <w:jc w:val="both"/>
        <w:rPr/>
      </w:pPr>
      <w:r>
        <w:rPr>
          <w:rFonts w:eastAsia="Times New Roman" w:cs="Times New Roman"/>
          <w:b/>
          <w:bCs/>
          <w:sz w:val="26"/>
          <w:szCs w:val="26"/>
        </w:rPr>
        <w:t>5.0 Xử lý đơn hàng và tồn kho:</w:t>
      </w:r>
      <w:r>
        <w:rPr>
          <w:rFonts w:eastAsia="Times New Roman" w:cs="Times New Roman"/>
          <w:sz w:val="26"/>
          <w:szCs w:val="26"/>
        </w:rPr>
        <w:t xml:space="preserve"> nhân viên xem và cập nhật đơn của cửa hàng mình, xác nhận đã nhận tiền; hệ thống trừ hoặc hoàn tồn kho đúng một lần; khách tra cứu trạng thái đơn.</w:t>
      </w:r>
    </w:p>
    <w:p>
      <w:pPr>
        <w:pStyle w:val="ListParagraph"/>
        <w:numPr>
          <w:ilvl w:val="0"/>
          <w:numId w:val="1"/>
        </w:numPr>
        <w:spacing w:lineRule="auto" w:line="360" w:before="0" w:after="60"/>
        <w:jc w:val="both"/>
        <w:rPr/>
      </w:pPr>
      <w:r>
        <w:rPr>
          <w:rFonts w:eastAsia="Times New Roman" w:cs="Times New Roman"/>
          <w:b/>
          <w:bCs/>
          <w:sz w:val="26"/>
          <w:szCs w:val="26"/>
        </w:rPr>
        <w:t>6.0 Thống kê, báo cáo:</w:t>
      </w:r>
      <w:r>
        <w:rPr>
          <w:rFonts w:eastAsia="Times New Roman" w:cs="Times New Roman"/>
          <w:sz w:val="26"/>
          <w:szCs w:val="26"/>
        </w:rPr>
        <w:t xml:space="preserve"> bảng điều khiển, báo cáo theo kỳ và cửa hàng, so sánh kỳ trước, xuất CSV và in.</w:t>
      </w:r>
    </w:p>
    <w:p>
      <w:pPr>
        <w:pStyle w:val="ListParagraph"/>
        <w:numPr>
          <w:ilvl w:val="0"/>
          <w:numId w:val="1"/>
        </w:numPr>
        <w:spacing w:lineRule="auto" w:line="360" w:before="0" w:after="60"/>
        <w:jc w:val="both"/>
        <w:rPr/>
      </w:pPr>
      <w:r>
        <w:rPr>
          <w:rFonts w:eastAsia="Times New Roman" w:cs="Times New Roman"/>
          <w:b/>
          <w:bCs/>
          <w:sz w:val="26"/>
          <w:szCs w:val="26"/>
        </w:rPr>
        <w:t>7.0 Tư vấn AI:</w:t>
      </w:r>
      <w:r>
        <w:rPr>
          <w:rFonts w:eastAsia="Times New Roman" w:cs="Times New Roman"/>
          <w:sz w:val="26"/>
          <w:szCs w:val="26"/>
        </w:rPr>
        <w:t xml:space="preserve"> quản lý phiên trò chuyện, hạn mức, dựng ngữ cảnh từ dữ liệu cửa hàng, gọi Gemini, gắn thẻ sản phẩm và giám sát hội thoại.</w:t>
      </w:r>
    </w:p>
    <w:p>
      <w:pPr>
        <w:pStyle w:val="Heading3"/>
        <w:keepNext w:val="true"/>
        <w:spacing w:lineRule="auto" w:line="360" w:before="120" w:after="60"/>
        <w:rPr/>
      </w:pPr>
      <w:bookmarkStart w:id="3168" w:name="__RefHeading___Toc50168_2168603407"/>
      <w:bookmarkStart w:id="3169" w:name="_Toc2084"/>
      <w:bookmarkEnd w:id="3168"/>
      <w:r>
        <w:rPr>
          <w:rFonts w:eastAsia="Times New Roman" w:cs="Times New Roman"/>
          <w:b/>
          <w:bCs/>
          <w:i/>
          <w:iCs/>
          <w:sz w:val="26"/>
          <w:szCs w:val="26"/>
        </w:rPr>
        <w:t>3.9.2. Biểu đồ luồng dữ liệu mức ngữ cảnh</w:t>
      </w:r>
      <w:bookmarkEnd w:id="3169"/>
    </w:p>
    <w:p>
      <w:pPr>
        <w:pStyle w:val="Normal"/>
        <w:spacing w:lineRule="auto" w:line="360" w:before="0" w:after="80"/>
        <w:ind w:firstLine="567"/>
        <w:jc w:val="both"/>
        <w:rPr/>
      </w:pPr>
      <w:r>
        <w:rPr>
          <w:rFonts w:eastAsia="Times New Roman" w:cs="Times New Roman"/>
          <w:sz w:val="26"/>
          <w:szCs w:val="26"/>
        </w:rPr>
        <w:t>Biểu đồ mức ngữ cảnh (Hình 3.13) coi toàn bộ hệ thống là một tiến trình duy nhất và thể hiện các luồng dữ liệu trao đổi với bốn tác nhân ngoài: khách hàng, nhân viên cửa hàng, quản trị viên và Gemini API. Các ký hiệu dùng trong các biểu đồ luồng dữ liệu: hình chữ nhật là tác nhân ngoài, hình chữ nhật bo góc là tiến trình (có số hiệu), hình chữ nhật hở một cạnh là kho dữ liệu (D1–D6), mũi tên có nhãn là luồng dữ liệu; tác nhân hoặc kho được vẽ lặp lại để tránh các đường cắt nhau được đánh dấu (*).</w:t>
      </w:r>
    </w:p>
    <w:p>
      <w:pPr>
        <w:pStyle w:val="Normal"/>
        <w:keepNext w:val="true"/>
        <w:spacing w:lineRule="auto" w:line="240" w:before="120" w:after="60"/>
        <w:jc w:val="center"/>
        <w:rPr/>
      </w:pPr>
      <w:r>
        <w:rPr/>
        <w:drawing>
          <wp:inline distT="0" distB="0" distL="0" distR="0">
            <wp:extent cx="5762625" cy="2564368"/>
            <wp:effectExtent l="0" t="0" r="0" b="0"/>
            <wp:docPr id="508" name="Hình 3.13. Biểu đồ luồng dữ liệu mức ngữ cảnh" descr="Hình 3.13. Biểu đồ luồng dữ liệu mức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Hình 3.13. Biểu đồ luồng dữ liệu mức ngữ cảnh" descr="Hình 3.13. Biểu đồ luồng dữ liệu mức ngữ cảnh"/>
                    <pic:cNvPicPr>
                      <a:picLocks noChangeAspect="1" noChangeArrowheads="1"/>
                    </pic:cNvPicPr>
                  </pic:nvPicPr>
                  <pic:blipFill>
                    <a:blip r:embed="rId75"/>
                    <a:stretch>
                      <a:fillRect/>
                    </a:stretch>
                  </pic:blipFill>
                  <pic:spPr bwMode="auto">
                    <a:xfrm>
                      <a:off x="0" y="0"/>
                      <a:ext cx="5762625" cy="2564368"/>
                    </a:xfrm>
                    <a:prstGeom prst="rect">
                      <a:avLst/>
                    </a:prstGeom>
                  </pic:spPr>
                </pic:pic>
              </a:graphicData>
            </a:graphic>
          </wp:inline>
        </w:drawing>
      </w:r>
    </w:p>
    <w:p>
      <w:pPr>
        <w:pStyle w:val="Hinh"/>
        <w:spacing w:lineRule="auto" w:line="360" w:before="60" w:after="200"/>
        <w:jc w:val="center"/>
        <w:rPr/>
      </w:pPr>
      <w:bookmarkStart w:id="3170" w:name="__RefHeading___Toc50170_2168603407"/>
      <w:bookmarkStart w:id="3171" w:name="_Toc2085"/>
      <w:bookmarkEnd w:id="3170"/>
      <w:r>
        <w:rPr>
          <w:rFonts w:eastAsia="Times New Roman" w:cs="Times New Roman"/>
          <w:b w:val="false"/>
          <w:bCs w:val="false"/>
          <w:i/>
          <w:iCs/>
          <w:sz w:val="24"/>
          <w:szCs w:val="24"/>
        </w:rPr>
        <w:t>Hình 3.13. Biểu đồ luồng dữ liệu mức ngữ cảnh</w:t>
      </w:r>
      <w:bookmarkEnd w:id="3171"/>
    </w:p>
    <w:p>
      <w:pPr>
        <w:pStyle w:val="Heading3"/>
        <w:keepNext w:val="true"/>
        <w:spacing w:lineRule="auto" w:line="360" w:before="120" w:after="60"/>
        <w:rPr/>
      </w:pPr>
      <w:bookmarkStart w:id="3172" w:name="__RefHeading___Toc50172_2168603407"/>
      <w:bookmarkStart w:id="3173" w:name="_Toc2086"/>
      <w:bookmarkEnd w:id="3172"/>
      <w:r>
        <w:rPr>
          <w:rFonts w:eastAsia="Times New Roman" w:cs="Times New Roman"/>
          <w:b/>
          <w:bCs/>
          <w:i/>
          <w:iCs/>
          <w:sz w:val="26"/>
          <w:szCs w:val="26"/>
        </w:rPr>
        <w:t>3.9.3. Biểu đồ luồng dữ liệu mức đỉnh</w:t>
      </w:r>
      <w:bookmarkEnd w:id="3173"/>
    </w:p>
    <w:p>
      <w:pPr>
        <w:pStyle w:val="Normal"/>
        <w:spacing w:lineRule="auto" w:line="360" w:before="0" w:after="80"/>
        <w:ind w:firstLine="567"/>
        <w:jc w:val="both"/>
        <w:rPr/>
      </w:pPr>
      <w:r>
        <w:rPr>
          <w:rFonts w:eastAsia="Times New Roman" w:cs="Times New Roman"/>
          <w:sz w:val="26"/>
          <w:szCs w:val="26"/>
        </w:rPr>
        <w:t>Ở mức đỉnh (Hình 3.14), hệ thống được phân rã thành bảy tiến trình ứng với bảy chức năng chính của BFD và sáu kho dữ liệu: D1 đến D5 là các nhóm bảng trong MySQL, D6 là giỏ hàng lưu trong localStorage của trình duyệt. Kho D2 (sản phẩm, danh mục) được nhiều tiến trình dùng chung: tiến trình 2.0 ghi, tiến trình 3.0 đọc để hiển thị, tiến trình 4.0 đọc giá và tồn kho, tiến trình 5.0 trừ/hoàn kho, tiến trình 6.0 đọc sản phẩm bán chạy và tồn kho thấp, tiến trình 7.0 đọc để nạp ngữ cảnh cho trợ lý ảo. Kho D3 (đơn hàng) là đầu ra của tiến trình 4.0 và là nguồn dữ liệu cho xử lý đơn, quản lý khách hàng, báo cáo thống kê và gợi ý công thức từ hoa quả đã mua.</w:t>
      </w:r>
    </w:p>
    <w:p>
      <w:pPr>
        <w:pStyle w:val="Normal"/>
        <w:keepNext w:val="true"/>
        <w:spacing w:lineRule="auto" w:line="240" w:before="120" w:after="60"/>
        <w:jc w:val="center"/>
        <w:rPr/>
      </w:pPr>
      <w:r>
        <w:rPr/>
        <w:drawing>
          <wp:inline distT="0" distB="0" distL="0" distR="0">
            <wp:extent cx="5762625" cy="4796076"/>
            <wp:effectExtent l="0" t="0" r="0" b="0"/>
            <wp:docPr id="509" name="Hình 3.14. Biểu đồ luồng dữ liệu mức đỉnh" descr="Hình 3.14. Biểu đồ luồng dữ liệu mức đỉ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Hình 3.14. Biểu đồ luồng dữ liệu mức đỉnh" descr="Hình 3.14. Biểu đồ luồng dữ liệu mức đỉnh"/>
                    <pic:cNvPicPr>
                      <a:picLocks noChangeAspect="1" noChangeArrowheads="1"/>
                    </pic:cNvPicPr>
                  </pic:nvPicPr>
                  <pic:blipFill>
                    <a:blip r:embed="rId76"/>
                    <a:stretch>
                      <a:fillRect/>
                    </a:stretch>
                  </pic:blipFill>
                  <pic:spPr bwMode="auto">
                    <a:xfrm>
                      <a:off x="0" y="0"/>
                      <a:ext cx="5762625" cy="4796076"/>
                    </a:xfrm>
                    <a:prstGeom prst="rect">
                      <a:avLst/>
                    </a:prstGeom>
                  </pic:spPr>
                </pic:pic>
              </a:graphicData>
            </a:graphic>
          </wp:inline>
        </w:drawing>
      </w:r>
    </w:p>
    <w:p>
      <w:pPr>
        <w:pStyle w:val="Hinh"/>
        <w:spacing w:lineRule="auto" w:line="360" w:before="60" w:after="200"/>
        <w:jc w:val="center"/>
        <w:rPr/>
      </w:pPr>
      <w:bookmarkStart w:id="3174" w:name="__RefHeading___Toc50174_2168603407"/>
      <w:bookmarkStart w:id="3175" w:name="_Toc2087"/>
      <w:bookmarkEnd w:id="3174"/>
      <w:r>
        <w:rPr>
          <w:rFonts w:eastAsia="Times New Roman" w:cs="Times New Roman"/>
          <w:b w:val="false"/>
          <w:bCs w:val="false"/>
          <w:i/>
          <w:iCs/>
          <w:sz w:val="24"/>
          <w:szCs w:val="24"/>
        </w:rPr>
        <w:t>Hình 3.14. Biểu đồ luồng dữ liệu mức đỉnh</w:t>
      </w:r>
      <w:bookmarkEnd w:id="3175"/>
    </w:p>
    <w:p>
      <w:pPr>
        <w:pStyle w:val="Heading3"/>
        <w:keepNext w:val="true"/>
        <w:spacing w:lineRule="auto" w:line="360" w:before="120" w:after="60"/>
        <w:rPr/>
      </w:pPr>
      <w:bookmarkStart w:id="3176" w:name="__RefHeading___Toc50176_2168603407"/>
      <w:bookmarkStart w:id="3177" w:name="_Toc2088"/>
      <w:bookmarkEnd w:id="3176"/>
      <w:r>
        <w:rPr>
          <w:rFonts w:eastAsia="Times New Roman" w:cs="Times New Roman"/>
          <w:b/>
          <w:bCs/>
          <w:i/>
          <w:iCs/>
          <w:sz w:val="26"/>
          <w:szCs w:val="26"/>
        </w:rPr>
        <w:t>3.9.4. Biểu đồ luồng dữ liệu mức dưới đỉnh</w:t>
      </w:r>
      <w:bookmarkEnd w:id="3177"/>
    </w:p>
    <w:p>
      <w:pPr>
        <w:pStyle w:val="Normal"/>
        <w:spacing w:lineRule="auto" w:line="360" w:before="0" w:after="80"/>
        <w:ind w:firstLine="567"/>
        <w:jc w:val="both"/>
        <w:rPr/>
      </w:pPr>
      <w:r>
        <w:rPr>
          <w:rFonts w:eastAsia="Times New Roman" w:cs="Times New Roman"/>
          <w:sz w:val="26"/>
          <w:szCs w:val="26"/>
        </w:rPr>
        <w:t>Mỗi tiến trình của mức đỉnh được phân rã tiếp thành các tiến trình con trùng với các chức năng lá của BFD. Luồng dữ liệu vào, ra với tác nhân ngoài ở mức dưới đỉnh được giữ cân bằng với mức đỉnh; kho dữ liệu được dùng chung giữa các mức.</w:t>
      </w:r>
    </w:p>
    <w:p>
      <w:pPr>
        <w:pStyle w:val="Normal"/>
        <w:keepNext w:val="true"/>
        <w:spacing w:lineRule="auto" w:line="360" w:before="80" w:after="40"/>
        <w:rPr/>
      </w:pPr>
      <w:r>
        <w:rPr>
          <w:rFonts w:eastAsia="Times New Roman" w:cs="Times New Roman"/>
          <w:b w:val="false"/>
          <w:bCs w:val="false"/>
          <w:i/>
          <w:iCs/>
          <w:sz w:val="26"/>
          <w:szCs w:val="26"/>
          <w:u w:val="single"/>
        </w:rPr>
        <w:t>a) Tiến trình 1.0 – Quản lý tài khoản và phân quyền</w:t>
      </w:r>
    </w:p>
    <w:p>
      <w:pPr>
        <w:pStyle w:val="Normal"/>
        <w:spacing w:lineRule="auto" w:line="360" w:before="0" w:after="80"/>
        <w:ind w:firstLine="567"/>
        <w:jc w:val="both"/>
        <w:rPr/>
      </w:pPr>
      <w:r>
        <w:rPr>
          <w:rFonts w:eastAsia="Times New Roman" w:cs="Times New Roman"/>
          <w:sz w:val="26"/>
          <w:szCs w:val="26"/>
        </w:rPr>
        <w:t>Đăng ký (1.1) ghi tài khoản vai trò CUSTOMER với mật khẩu đã băm bcrypt; đăng nhập (1.2) so khớp mật khẩu băm, kiểm tra trạng thái khoá rồi cấp JWT. Tiến trình 1.4 chạy ở mọi request tới khu quản trị: đọc lại vai trò, khoá quyền và trạng thái từ D1 nên việc thu hồi quyền có hiệu lực ngay. Quản trị viên quản lý nhân sự (1.5, gắn cửa hàng từ D4) và khách hàng (1.6, đọc lịch sử đơn từ D3) như Hình 3.15.</w:t>
      </w:r>
    </w:p>
    <w:p>
      <w:pPr>
        <w:pStyle w:val="Normal"/>
        <w:keepNext w:val="true"/>
        <w:spacing w:lineRule="auto" w:line="240" w:before="120" w:after="60"/>
        <w:jc w:val="center"/>
        <w:rPr/>
      </w:pPr>
      <w:r>
        <w:rPr/>
        <w:drawing>
          <wp:inline distT="0" distB="0" distL="0" distR="0">
            <wp:extent cx="5762625" cy="2980849"/>
            <wp:effectExtent l="0" t="0" r="0" b="0"/>
            <wp:docPr id="510" name="Hình 3.15. Biểu đồ luồng dữ liệu mức dưới đỉnh của tiến trình 1.0 Quản lý tài khoản và phân quyền" descr="Hình 3.15. Biểu đồ luồng dữ liệu mức dưới đỉnh của tiến trình 1.0 Quản lý tài khoả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Hình 3.15. Biểu đồ luồng dữ liệu mức dưới đỉnh của tiến trình 1.0 Quản lý tài khoản và phân quyền" descr="Hình 3.15. Biểu đồ luồng dữ liệu mức dưới đỉnh của tiến trình 1.0 Quản lý tài khoản và phân quyền"/>
                    <pic:cNvPicPr>
                      <a:picLocks noChangeAspect="1" noChangeArrowheads="1"/>
                    </pic:cNvPicPr>
                  </pic:nvPicPr>
                  <pic:blipFill>
                    <a:blip r:embed="rId77"/>
                    <a:stretch>
                      <a:fillRect/>
                    </a:stretch>
                  </pic:blipFill>
                  <pic:spPr bwMode="auto">
                    <a:xfrm>
                      <a:off x="0" y="0"/>
                      <a:ext cx="5762625" cy="2980849"/>
                    </a:xfrm>
                    <a:prstGeom prst="rect">
                      <a:avLst/>
                    </a:prstGeom>
                  </pic:spPr>
                </pic:pic>
              </a:graphicData>
            </a:graphic>
          </wp:inline>
        </w:drawing>
      </w:r>
    </w:p>
    <w:p>
      <w:pPr>
        <w:pStyle w:val="Hinh"/>
        <w:spacing w:lineRule="auto" w:line="360" w:before="60" w:after="200"/>
        <w:jc w:val="center"/>
        <w:rPr/>
      </w:pPr>
      <w:bookmarkStart w:id="3178" w:name="__RefHeading___Toc50178_2168603407"/>
      <w:bookmarkStart w:id="3179" w:name="_Toc2089"/>
      <w:bookmarkEnd w:id="3178"/>
      <w:r>
        <w:rPr>
          <w:rFonts w:eastAsia="Times New Roman" w:cs="Times New Roman"/>
          <w:b w:val="false"/>
          <w:bCs w:val="false"/>
          <w:i/>
          <w:iCs/>
          <w:sz w:val="24"/>
          <w:szCs w:val="24"/>
        </w:rPr>
        <w:t>Hình 3.15. Biểu đồ luồng dữ liệu mức dưới đỉnh của tiến trình 1.0 Quản lý tài khoản và phân quyền</w:t>
      </w:r>
      <w:bookmarkEnd w:id="3179"/>
    </w:p>
    <w:p>
      <w:pPr>
        <w:pStyle w:val="Normal"/>
        <w:keepNext w:val="true"/>
        <w:spacing w:lineRule="auto" w:line="360" w:before="80" w:after="40"/>
        <w:rPr/>
      </w:pPr>
      <w:r>
        <w:rPr>
          <w:rFonts w:eastAsia="Times New Roman" w:cs="Times New Roman"/>
          <w:b w:val="false"/>
          <w:bCs w:val="false"/>
          <w:i/>
          <w:iCs/>
          <w:sz w:val="26"/>
          <w:szCs w:val="26"/>
          <w:u w:val="single"/>
        </w:rPr>
        <w:t>b) Tiến trình 2.0 – Quản lý sản phẩm, danh mục, khuyến mãi</w:t>
      </w:r>
    </w:p>
    <w:p>
      <w:pPr>
        <w:pStyle w:val="Normal"/>
        <w:spacing w:lineRule="auto" w:line="360" w:before="0" w:after="80"/>
        <w:ind w:firstLine="567"/>
        <w:jc w:val="both"/>
        <w:rPr/>
      </w:pPr>
      <w:r>
        <w:rPr>
          <w:rFonts w:eastAsia="Times New Roman" w:cs="Times New Roman"/>
          <w:sz w:val="26"/>
          <w:szCs w:val="26"/>
        </w:rPr>
        <w:t>Người có quyền products.edit thêm, sửa, xoá sản phẩm và gán danh mục (Hình 3.16). Tiến trình 2.2 kiểm tra slug trùng trước khi ghi; tiến trình 2.4 đọc giá gốc để từ chối giá khuyến mãi không nhỏ hơn giá gốc; khi xoá sản phẩm (2.6), các dòng đơn cũ vẫn giữ tên và giá đã chụp nên lịch sử đơn hàng không bị ảnh hưởng.</w:t>
      </w:r>
    </w:p>
    <w:p>
      <w:pPr>
        <w:pStyle w:val="Normal"/>
        <w:keepNext w:val="true"/>
        <w:spacing w:lineRule="auto" w:line="240" w:before="120" w:after="60"/>
        <w:jc w:val="center"/>
        <w:rPr/>
      </w:pPr>
      <w:r>
        <w:rPr/>
        <w:drawing>
          <wp:inline distT="0" distB="0" distL="0" distR="0">
            <wp:extent cx="5762625" cy="2980849"/>
            <wp:effectExtent l="0" t="0" r="0" b="0"/>
            <wp:docPr id="511" name="Hình 3.16. Biểu đồ luồng dữ liệu mức dưới đỉnh của tiến trình 2.0 Quản lý sản phẩm, danh mục, khuyến mãi" descr="Hình 3.16. Biểu đồ luồng dữ liệu mức dưới đỉnh của tiến trình 2.0 Quản lý sản phẩm, danh mục,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Hình 3.16. Biểu đồ luồng dữ liệu mức dưới đỉnh của tiến trình 2.0 Quản lý sản phẩm, danh mục, khuyến mãi" descr="Hình 3.16. Biểu đồ luồng dữ liệu mức dưới đỉnh của tiến trình 2.0 Quản lý sản phẩm, danh mục, khuyến mãi"/>
                    <pic:cNvPicPr>
                      <a:picLocks noChangeAspect="1" noChangeArrowheads="1"/>
                    </pic:cNvPicPr>
                  </pic:nvPicPr>
                  <pic:blipFill>
                    <a:blip r:embed="rId78"/>
                    <a:stretch>
                      <a:fillRect/>
                    </a:stretch>
                  </pic:blipFill>
                  <pic:spPr bwMode="auto">
                    <a:xfrm>
                      <a:off x="0" y="0"/>
                      <a:ext cx="5762625" cy="2980849"/>
                    </a:xfrm>
                    <a:prstGeom prst="rect">
                      <a:avLst/>
                    </a:prstGeom>
                  </pic:spPr>
                </pic:pic>
              </a:graphicData>
            </a:graphic>
          </wp:inline>
        </w:drawing>
      </w:r>
    </w:p>
    <w:p>
      <w:pPr>
        <w:pStyle w:val="Hinh"/>
        <w:spacing w:lineRule="auto" w:line="360" w:before="60" w:after="200"/>
        <w:jc w:val="center"/>
        <w:rPr/>
      </w:pPr>
      <w:bookmarkStart w:id="3180" w:name="__RefHeading___Toc50180_2168603407"/>
      <w:bookmarkStart w:id="3181" w:name="_Toc2090"/>
      <w:bookmarkEnd w:id="3180"/>
      <w:r>
        <w:rPr>
          <w:rFonts w:eastAsia="Times New Roman" w:cs="Times New Roman"/>
          <w:b w:val="false"/>
          <w:bCs w:val="false"/>
          <w:i/>
          <w:iCs/>
          <w:sz w:val="24"/>
          <w:szCs w:val="24"/>
        </w:rPr>
        <w:t>Hình 3.16. Biểu đồ luồng dữ liệu mức dưới đỉnh của tiến trình 2.0 Quản lý sản phẩm, danh mục, khuyến mãi</w:t>
      </w:r>
      <w:bookmarkEnd w:id="3181"/>
    </w:p>
    <w:p>
      <w:pPr>
        <w:pStyle w:val="Normal"/>
        <w:keepNext w:val="true"/>
        <w:spacing w:lineRule="auto" w:line="360" w:before="80" w:after="40"/>
        <w:rPr/>
      </w:pPr>
      <w:r>
        <w:rPr>
          <w:rFonts w:eastAsia="Times New Roman" w:cs="Times New Roman"/>
          <w:b w:val="false"/>
          <w:bCs w:val="false"/>
          <w:i/>
          <w:iCs/>
          <w:sz w:val="26"/>
          <w:szCs w:val="26"/>
          <w:u w:val="single"/>
        </w:rPr>
        <w:t>c) Tiến trình 3.0 – Tìm kiếm và hiển thị sản phẩm</w:t>
      </w:r>
    </w:p>
    <w:p>
      <w:pPr>
        <w:pStyle w:val="Normal"/>
        <w:spacing w:lineRule="auto" w:line="360" w:before="0" w:after="80"/>
        <w:ind w:firstLine="567"/>
        <w:jc w:val="both"/>
        <w:rPr/>
      </w:pPr>
      <w:r>
        <w:rPr>
          <w:rFonts w:eastAsia="Times New Roman" w:cs="Times New Roman"/>
          <w:sz w:val="26"/>
          <w:szCs w:val="26"/>
        </w:rPr>
        <w:t>Tập sản phẩm được chọn theo danh mục (3.2, gom cả cây con) hoặc theo từ khoá (3.3) rồi chuyển sang tiến trình 3.4 để sắp xếp và phân trang trước khi trả về cho khách (Hình 3.17). Tiến trình 3.5 đọc chi tiết sản phẩm cùng tối đa bốn sản phẩm cùng danh mục.</w:t>
      </w:r>
    </w:p>
    <w:p>
      <w:pPr>
        <w:pStyle w:val="Normal"/>
        <w:keepNext w:val="true"/>
        <w:spacing w:lineRule="auto" w:line="240" w:before="120" w:after="60"/>
        <w:jc w:val="center"/>
        <w:rPr/>
      </w:pPr>
      <w:r>
        <w:rPr/>
        <w:drawing>
          <wp:inline distT="0" distB="0" distL="0" distR="0">
            <wp:extent cx="5762625" cy="2988707"/>
            <wp:effectExtent l="0" t="0" r="0" b="0"/>
            <wp:docPr id="512" name="Hình 3.17. Biểu đồ luồng dữ liệu mức dưới đỉnh của tiến trình 3.0 Tìm kiếm và hiển thị sản phẩm" descr="Hình 3.17. Biểu đồ luồng dữ liệu mức dưới đỉnh của tiến trình 3.0 Tìm kiếm và hiển thị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Hình 3.17. Biểu đồ luồng dữ liệu mức dưới đỉnh của tiến trình 3.0 Tìm kiếm và hiển thị sản phẩm" descr="Hình 3.17. Biểu đồ luồng dữ liệu mức dưới đỉnh của tiến trình 3.0 Tìm kiếm và hiển thị sản phẩm"/>
                    <pic:cNvPicPr>
                      <a:picLocks noChangeAspect="1" noChangeArrowheads="1"/>
                    </pic:cNvPicPr>
                  </pic:nvPicPr>
                  <pic:blipFill>
                    <a:blip r:embed="rId79"/>
                    <a:stretch>
                      <a:fillRect/>
                    </a:stretch>
                  </pic:blipFill>
                  <pic:spPr bwMode="auto">
                    <a:xfrm>
                      <a:off x="0" y="0"/>
                      <a:ext cx="5762625" cy="2988707"/>
                    </a:xfrm>
                    <a:prstGeom prst="rect">
                      <a:avLst/>
                    </a:prstGeom>
                  </pic:spPr>
                </pic:pic>
              </a:graphicData>
            </a:graphic>
          </wp:inline>
        </w:drawing>
      </w:r>
    </w:p>
    <w:p>
      <w:pPr>
        <w:pStyle w:val="Hinh"/>
        <w:spacing w:lineRule="auto" w:line="360" w:before="60" w:after="200"/>
        <w:jc w:val="center"/>
        <w:rPr/>
      </w:pPr>
      <w:bookmarkStart w:id="3182" w:name="__RefHeading___Toc50182_2168603407"/>
      <w:bookmarkStart w:id="3183" w:name="_Toc2091"/>
      <w:bookmarkEnd w:id="3182"/>
      <w:r>
        <w:rPr>
          <w:rFonts w:eastAsia="Times New Roman" w:cs="Times New Roman"/>
          <w:b w:val="false"/>
          <w:bCs w:val="false"/>
          <w:i/>
          <w:iCs/>
          <w:sz w:val="24"/>
          <w:szCs w:val="24"/>
        </w:rPr>
        <w:t>Hình 3.17. Biểu đồ luồng dữ liệu mức dưới đỉnh của tiến trình 3.0 Tìm kiếm và hiển thị sản phẩm</w:t>
      </w:r>
      <w:bookmarkEnd w:id="3183"/>
    </w:p>
    <w:p>
      <w:pPr>
        <w:pStyle w:val="Normal"/>
        <w:keepNext w:val="true"/>
        <w:spacing w:lineRule="auto" w:line="360" w:before="80" w:after="40"/>
        <w:rPr/>
      </w:pPr>
      <w:r>
        <w:rPr>
          <w:rFonts w:eastAsia="Times New Roman" w:cs="Times New Roman"/>
          <w:b w:val="false"/>
          <w:bCs w:val="false"/>
          <w:i/>
          <w:iCs/>
          <w:sz w:val="26"/>
          <w:szCs w:val="26"/>
          <w:u w:val="single"/>
        </w:rPr>
        <w:t>d) Tiến trình 4.0 – Mua sắm, đặt hàng và thanh toán</w:t>
      </w:r>
    </w:p>
    <w:p>
      <w:pPr>
        <w:pStyle w:val="Normal"/>
        <w:spacing w:lineRule="auto" w:line="360" w:before="0" w:after="80"/>
        <w:ind w:firstLine="567"/>
        <w:jc w:val="both"/>
        <w:rPr/>
      </w:pPr>
      <w:r>
        <w:rPr>
          <w:rFonts w:eastAsia="Times New Roman" w:cs="Times New Roman"/>
          <w:sz w:val="26"/>
          <w:szCs w:val="26"/>
        </w:rPr>
        <w:t>Tiến trình 4.0 chứa nhiều quy tắc nghiệp vụ nhất (Hình 3.18). Giỏ hàng (4.1) được lưu ở trình duyệt nên khách vãng lai vẫn mua được. Khi đặt hàng, back-end chỉ nhận mã sản phẩm và số lượng từ giỏ: kiểm tra dữ liệu (4.2), tự đọc giá, giá khuyến mãi, tồn kho từ D2 để tính tiền (4.3), tự tính khoảng cách và phí giao từ toạ độ cửa hàng trong D4 (4.4), rồi tạo đơn với các dòng đơn đã chụp tên, giá, ảnh (4.5). Đơn chuyển khoản chuyển sang 4.6 để hiển thị mã VietQR; đơn quá 15 phút chưa thanh toán bị tiến trình 4.7 tự huỷ.</w:t>
      </w:r>
    </w:p>
    <w:p>
      <w:pPr>
        <w:pStyle w:val="Normal"/>
        <w:keepNext w:val="true"/>
        <w:spacing w:lineRule="auto" w:line="240" w:before="120" w:after="60"/>
        <w:jc w:val="center"/>
        <w:rPr/>
      </w:pPr>
      <w:r>
        <w:rPr/>
        <w:drawing>
          <wp:inline distT="0" distB="0" distL="0" distR="0">
            <wp:extent cx="5762625" cy="4172664"/>
            <wp:effectExtent l="0" t="0" r="0" b="0"/>
            <wp:docPr id="513" name="Hình 3.18. Biểu đồ luồng dữ liệu mức dưới đỉnh của tiến trình 4.0 Mua sắm, đặt hàng và thanh toán" descr="Hình 3.18. Biểu đồ luồng dữ liệu mức dưới đỉnh của tiến trình 4.0 Mua sắm,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Hình 3.18. Biểu đồ luồng dữ liệu mức dưới đỉnh của tiến trình 4.0 Mua sắm, đặt hàng và thanh toán" descr="Hình 3.18. Biểu đồ luồng dữ liệu mức dưới đỉnh của tiến trình 4.0 Mua sắm, đặt hàng và thanh toán"/>
                    <pic:cNvPicPr>
                      <a:picLocks noChangeAspect="1" noChangeArrowheads="1"/>
                    </pic:cNvPicPr>
                  </pic:nvPicPr>
                  <pic:blipFill>
                    <a:blip r:embed="rId80"/>
                    <a:stretch>
                      <a:fillRect/>
                    </a:stretch>
                  </pic:blipFill>
                  <pic:spPr bwMode="auto">
                    <a:xfrm>
                      <a:off x="0" y="0"/>
                      <a:ext cx="5762625" cy="4172664"/>
                    </a:xfrm>
                    <a:prstGeom prst="rect">
                      <a:avLst/>
                    </a:prstGeom>
                  </pic:spPr>
                </pic:pic>
              </a:graphicData>
            </a:graphic>
          </wp:inline>
        </w:drawing>
      </w:r>
    </w:p>
    <w:p>
      <w:pPr>
        <w:pStyle w:val="Hinh"/>
        <w:spacing w:lineRule="auto" w:line="360" w:before="60" w:after="200"/>
        <w:jc w:val="center"/>
        <w:rPr/>
      </w:pPr>
      <w:bookmarkStart w:id="3184" w:name="__RefHeading___Toc50184_2168603407"/>
      <w:bookmarkStart w:id="3185" w:name="_Toc2092"/>
      <w:bookmarkEnd w:id="3184"/>
      <w:r>
        <w:rPr>
          <w:rFonts w:eastAsia="Times New Roman" w:cs="Times New Roman"/>
          <w:b w:val="false"/>
          <w:bCs w:val="false"/>
          <w:i/>
          <w:iCs/>
          <w:sz w:val="24"/>
          <w:szCs w:val="24"/>
        </w:rPr>
        <w:t>Hình 3.18. Biểu đồ luồng dữ liệu mức dưới đỉnh của tiến trình 4.0 Mua sắm, đặt hàng và thanh toán</w:t>
      </w:r>
      <w:bookmarkEnd w:id="3185"/>
    </w:p>
    <w:p>
      <w:pPr>
        <w:pStyle w:val="Normal"/>
        <w:keepNext w:val="true"/>
        <w:spacing w:lineRule="auto" w:line="360" w:before="80" w:after="40"/>
        <w:rPr/>
      </w:pPr>
      <w:r>
        <w:rPr>
          <w:rFonts w:eastAsia="Times New Roman" w:cs="Times New Roman"/>
          <w:b w:val="false"/>
          <w:bCs w:val="false"/>
          <w:i/>
          <w:iCs/>
          <w:sz w:val="26"/>
          <w:szCs w:val="26"/>
          <w:u w:val="single"/>
        </w:rPr>
        <w:t>e) Tiến trình 5.0 – Xử lý đơn hàng và tồn kho</w:t>
      </w:r>
    </w:p>
    <w:p>
      <w:pPr>
        <w:pStyle w:val="Normal"/>
        <w:spacing w:lineRule="auto" w:line="360" w:before="0" w:after="80"/>
        <w:ind w:firstLine="567"/>
        <w:jc w:val="both"/>
        <w:rPr/>
      </w:pPr>
      <w:r>
        <w:rPr>
          <w:rFonts w:eastAsia="Times New Roman" w:cs="Times New Roman"/>
          <w:sz w:val="26"/>
          <w:szCs w:val="26"/>
        </w:rPr>
        <w:t>Nhân viên chỉ đọc được đơn thuộc phạm vi cửa hàng của mình (5.1). Tồn kho không bị trừ lúc đặt hàng mà chỉ khi tiền đã chắc chắn: nhân viên xác nhận đã nhận tiền với đơn chuyển khoản (5.4) hoặc chuyển đơn sang Hoàn thành (5.2); huỷ đơn đã trừ kho thì hoàn lại. Tiến trình 5.3 khoá dòng sản phẩm trong lúc trừ và dùng cờ stock_deducted_at để mỗi đơn chỉ bị trừ đúng một lần; thiếu hàng thì báo lỗi và không ghi gì (Hình 3.19).</w:t>
      </w:r>
    </w:p>
    <w:p>
      <w:pPr>
        <w:pStyle w:val="Normal"/>
        <w:keepNext w:val="true"/>
        <w:spacing w:lineRule="auto" w:line="240" w:before="120" w:after="60"/>
        <w:jc w:val="center"/>
        <w:rPr/>
      </w:pPr>
      <w:r>
        <w:rPr/>
        <w:drawing>
          <wp:inline distT="0" distB="0" distL="0" distR="0">
            <wp:extent cx="5762625" cy="3114437"/>
            <wp:effectExtent l="0" t="0" r="0" b="0"/>
            <wp:docPr id="514" name="Hình 3.19. Biểu đồ luồng dữ liệu mức dưới đỉnh của tiến trình 5.0 Xử lý đơn hàng và tồn kho" descr="Hình 3.19. Biểu đồ luồng dữ liệu mức dưới đỉnh của tiến trình 5.0 Xử lý đơn hàng và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Hình 3.19. Biểu đồ luồng dữ liệu mức dưới đỉnh của tiến trình 5.0 Xử lý đơn hàng và tồn kho" descr="Hình 3.19. Biểu đồ luồng dữ liệu mức dưới đỉnh của tiến trình 5.0 Xử lý đơn hàng và tồn kho"/>
                    <pic:cNvPicPr>
                      <a:picLocks noChangeAspect="1" noChangeArrowheads="1"/>
                    </pic:cNvPicPr>
                  </pic:nvPicPr>
                  <pic:blipFill>
                    <a:blip r:embed="rId81"/>
                    <a:stretch>
                      <a:fillRect/>
                    </a:stretch>
                  </pic:blipFill>
                  <pic:spPr bwMode="auto">
                    <a:xfrm>
                      <a:off x="0" y="0"/>
                      <a:ext cx="5762625" cy="3114437"/>
                    </a:xfrm>
                    <a:prstGeom prst="rect">
                      <a:avLst/>
                    </a:prstGeom>
                  </pic:spPr>
                </pic:pic>
              </a:graphicData>
            </a:graphic>
          </wp:inline>
        </w:drawing>
      </w:r>
    </w:p>
    <w:p>
      <w:pPr>
        <w:pStyle w:val="Hinh"/>
        <w:spacing w:lineRule="auto" w:line="360" w:before="60" w:after="200"/>
        <w:jc w:val="center"/>
        <w:rPr/>
      </w:pPr>
      <w:bookmarkStart w:id="3186" w:name="__RefHeading___Toc50186_2168603407"/>
      <w:bookmarkStart w:id="3187" w:name="_Toc2093"/>
      <w:bookmarkEnd w:id="3186"/>
      <w:r>
        <w:rPr>
          <w:rFonts w:eastAsia="Times New Roman" w:cs="Times New Roman"/>
          <w:b w:val="false"/>
          <w:bCs w:val="false"/>
          <w:i/>
          <w:iCs/>
          <w:sz w:val="24"/>
          <w:szCs w:val="24"/>
        </w:rPr>
        <w:t>Hình 3.19. Biểu đồ luồng dữ liệu mức dưới đỉnh của tiến trình 5.0 Xử lý đơn hàng và tồn kho</w:t>
      </w:r>
      <w:bookmarkEnd w:id="3187"/>
    </w:p>
    <w:p>
      <w:pPr>
        <w:pStyle w:val="Normal"/>
        <w:keepNext w:val="true"/>
        <w:spacing w:lineRule="auto" w:line="360" w:before="80" w:after="40"/>
        <w:rPr/>
      </w:pPr>
      <w:r>
        <w:rPr>
          <w:rFonts w:eastAsia="Times New Roman" w:cs="Times New Roman"/>
          <w:b w:val="false"/>
          <w:bCs w:val="false"/>
          <w:i/>
          <w:iCs/>
          <w:sz w:val="26"/>
          <w:szCs w:val="26"/>
          <w:u w:val="single"/>
        </w:rPr>
        <w:t>f) Tiến trình 6.0 – Thống kê, báo cáo</w:t>
      </w:r>
    </w:p>
    <w:p>
      <w:pPr>
        <w:pStyle w:val="Normal"/>
        <w:spacing w:lineRule="auto" w:line="360" w:before="0" w:after="80"/>
        <w:ind w:firstLine="567"/>
        <w:jc w:val="both"/>
        <w:rPr/>
      </w:pPr>
      <w:r>
        <w:rPr>
          <w:rFonts w:eastAsia="Times New Roman" w:cs="Times New Roman"/>
          <w:sz w:val="26"/>
          <w:szCs w:val="26"/>
        </w:rPr>
        <w:t>Bảng điều khiển (6.1) phục vụ cả nhân viên (số liệu theo cửa hàng) và quản trị viên. Báo cáo theo kỳ (6.2) đọc đơn hàng trong khoảng ngày, doanh thu theo cửa hàng, sản phẩm bán chạy và tồn kho thấp; tiến trình 6.3 tính cùng các chỉ số cho kỳ liền trước để so sánh; tiến trình 6.4 xuất dữ liệu báo cáo ra tệp CSV hoặc bản in (Hình 3.20).</w:t>
      </w:r>
    </w:p>
    <w:p>
      <w:pPr>
        <w:pStyle w:val="Normal"/>
        <w:keepNext w:val="true"/>
        <w:spacing w:lineRule="auto" w:line="240" w:before="120" w:after="60"/>
        <w:jc w:val="center"/>
        <w:rPr/>
      </w:pPr>
      <w:r>
        <w:rPr/>
        <w:drawing>
          <wp:inline distT="0" distB="0" distL="0" distR="0">
            <wp:extent cx="5762625" cy="2587942"/>
            <wp:effectExtent l="0" t="0" r="0" b="0"/>
            <wp:docPr id="515" name="Hình 3.20. Biểu đồ luồng dữ liệu mức dưới đỉnh của tiến trình 6.0 Thống kê, báo cáo" descr="Hình 3.20. Biểu đồ luồng dữ liệu mức dưới đỉnh của tiến trình 6.0 Thống kê,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Hình 3.20. Biểu đồ luồng dữ liệu mức dưới đỉnh của tiến trình 6.0 Thống kê, báo cáo" descr="Hình 3.20. Biểu đồ luồng dữ liệu mức dưới đỉnh của tiến trình 6.0 Thống kê, báo cáo"/>
                    <pic:cNvPicPr>
                      <a:picLocks noChangeAspect="1" noChangeArrowheads="1"/>
                    </pic:cNvPicPr>
                  </pic:nvPicPr>
                  <pic:blipFill>
                    <a:blip r:embed="rId82"/>
                    <a:stretch>
                      <a:fillRect/>
                    </a:stretch>
                  </pic:blipFill>
                  <pic:spPr bwMode="auto">
                    <a:xfrm>
                      <a:off x="0" y="0"/>
                      <a:ext cx="5762625" cy="2587942"/>
                    </a:xfrm>
                    <a:prstGeom prst="rect">
                      <a:avLst/>
                    </a:prstGeom>
                  </pic:spPr>
                </pic:pic>
              </a:graphicData>
            </a:graphic>
          </wp:inline>
        </w:drawing>
      </w:r>
    </w:p>
    <w:p>
      <w:pPr>
        <w:pStyle w:val="Hinh"/>
        <w:spacing w:lineRule="auto" w:line="360" w:before="60" w:after="200"/>
        <w:jc w:val="center"/>
        <w:rPr/>
      </w:pPr>
      <w:bookmarkStart w:id="3188" w:name="__RefHeading___Toc50188_2168603407"/>
      <w:bookmarkStart w:id="3189" w:name="_Toc2094"/>
      <w:bookmarkEnd w:id="3188"/>
      <w:r>
        <w:rPr>
          <w:rFonts w:eastAsia="Times New Roman" w:cs="Times New Roman"/>
          <w:b w:val="false"/>
          <w:bCs w:val="false"/>
          <w:i/>
          <w:iCs/>
          <w:sz w:val="24"/>
          <w:szCs w:val="24"/>
        </w:rPr>
        <w:t>Hình 3.20. Biểu đồ luồng dữ liệu mức dưới đỉnh của tiến trình 6.0 Thống kê, báo cáo</w:t>
      </w:r>
      <w:bookmarkEnd w:id="3189"/>
    </w:p>
    <w:p>
      <w:pPr>
        <w:pStyle w:val="Normal"/>
        <w:keepNext w:val="true"/>
        <w:spacing w:lineRule="auto" w:line="360" w:before="80" w:after="40"/>
        <w:rPr/>
      </w:pPr>
      <w:r>
        <w:rPr>
          <w:rFonts w:eastAsia="Times New Roman" w:cs="Times New Roman"/>
          <w:b w:val="false"/>
          <w:bCs w:val="false"/>
          <w:i/>
          <w:iCs/>
          <w:sz w:val="26"/>
          <w:szCs w:val="26"/>
          <w:u w:val="single"/>
        </w:rPr>
        <w:t>g) Tiến trình 7.0 – Tư vấn AI</w:t>
      </w:r>
    </w:p>
    <w:p>
      <w:pPr>
        <w:pStyle w:val="Normal"/>
        <w:spacing w:lineRule="auto" w:line="360" w:before="0" w:after="80"/>
        <w:ind w:firstLine="567"/>
        <w:jc w:val="both"/>
        <w:rPr/>
      </w:pPr>
      <w:r>
        <w:rPr>
          <w:rFonts w:eastAsia="Times New Roman" w:cs="Times New Roman"/>
          <w:sz w:val="26"/>
          <w:szCs w:val="26"/>
        </w:rPr>
        <w:t>Mỗi câu hỏi gửi trợ lý ảo đi qua chuỗi tiến trình 7.1 → 7.5 (Hình 3.21): xác định phiên và chủ sở hữu, kiểm tra hạn mức theo phiên và theo IP đã băm, dựng ngữ cảnh từ danh mục sản phẩm (D2), hoa quả khách đã mua (D3), tên sản phẩm trong giỏ và 12 tin nhắn gần nhất (D5), gọi Gemini API và lưu cặp hỏi – đáp, cuối cùng dò tên sản phẩm trong câu trả lời để gắn thẻ sản phẩm với giá lấy từ D2. Tiến trình 7.6 cho quản trị viên đọc lại hội thoại để đánh giá chất lượng tư vấn.</w:t>
      </w:r>
    </w:p>
    <w:p>
      <w:pPr>
        <w:pStyle w:val="Normal"/>
        <w:keepNext w:val="true"/>
        <w:spacing w:lineRule="auto" w:line="240" w:before="120" w:after="60"/>
        <w:jc w:val="center"/>
        <w:rPr/>
      </w:pPr>
      <w:r>
        <w:rPr/>
        <w:drawing>
          <wp:inline distT="0" distB="0" distL="0" distR="0">
            <wp:extent cx="5762625" cy="3428762"/>
            <wp:effectExtent l="0" t="0" r="0" b="0"/>
            <wp:docPr id="516" name="Hình 3.21. Biểu đồ luồng dữ liệu mức dưới đỉnh của tiến trình 7.0 Tư vấn AI" descr="Hình 3.21. Biểu đồ luồng dữ liệu mức dưới đỉnh của tiến trình 7.0 Tư vấ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Hình 3.21. Biểu đồ luồng dữ liệu mức dưới đỉnh của tiến trình 7.0 Tư vấn AI" descr="Hình 3.21. Biểu đồ luồng dữ liệu mức dưới đỉnh của tiến trình 7.0 Tư vấn AI"/>
                    <pic:cNvPicPr>
                      <a:picLocks noChangeAspect="1" noChangeArrowheads="1"/>
                    </pic:cNvPicPr>
                  </pic:nvPicPr>
                  <pic:blipFill>
                    <a:blip r:embed="rId83"/>
                    <a:stretch>
                      <a:fillRect/>
                    </a:stretch>
                  </pic:blipFill>
                  <pic:spPr bwMode="auto">
                    <a:xfrm>
                      <a:off x="0" y="0"/>
                      <a:ext cx="5762625" cy="3428762"/>
                    </a:xfrm>
                    <a:prstGeom prst="rect">
                      <a:avLst/>
                    </a:prstGeom>
                  </pic:spPr>
                </pic:pic>
              </a:graphicData>
            </a:graphic>
          </wp:inline>
        </w:drawing>
      </w:r>
    </w:p>
    <w:p>
      <w:pPr>
        <w:pStyle w:val="Hinh"/>
        <w:spacing w:lineRule="auto" w:line="360" w:before="60" w:after="200"/>
        <w:jc w:val="center"/>
        <w:rPr/>
      </w:pPr>
      <w:bookmarkStart w:id="3190" w:name="__RefHeading___Toc50190_2168603407"/>
      <w:bookmarkStart w:id="3191" w:name="_Toc2095"/>
      <w:bookmarkEnd w:id="3190"/>
      <w:r>
        <w:rPr>
          <w:rFonts w:eastAsia="Times New Roman" w:cs="Times New Roman"/>
          <w:b w:val="false"/>
          <w:bCs w:val="false"/>
          <w:i/>
          <w:iCs/>
          <w:sz w:val="24"/>
          <w:szCs w:val="24"/>
        </w:rPr>
        <w:t>Hình 3.21. Biểu đồ luồng dữ liệu mức dưới đỉnh của tiến trình 7.0 Tư vấn AI</w:t>
      </w:r>
      <w:bookmarkEnd w:id="3191"/>
    </w:p>
    <w:p>
      <w:pPr>
        <w:pStyle w:val="Heading2"/>
        <w:keepNext w:val="true"/>
        <w:spacing w:lineRule="auto" w:line="360" w:before="200" w:after="80"/>
        <w:rPr/>
      </w:pPr>
      <w:bookmarkStart w:id="3192" w:name="__RefHeading___Toc50192_2168603407"/>
      <w:bookmarkStart w:id="3193" w:name="_Toc2096"/>
      <w:bookmarkEnd w:id="3192"/>
      <w:r>
        <w:rPr>
          <w:rFonts w:eastAsia="Times New Roman" w:cs="Times New Roman"/>
          <w:b/>
          <w:bCs/>
          <w:sz w:val="26"/>
          <w:szCs w:val="26"/>
        </w:rPr>
        <w:t>3.10. Kết luận chương</w:t>
      </w:r>
      <w:bookmarkEnd w:id="3193"/>
    </w:p>
    <w:p>
      <w:pPr>
        <w:pStyle w:val="Normal"/>
        <w:spacing w:lineRule="auto" w:line="360" w:before="0" w:after="80"/>
        <w:ind w:firstLine="567"/>
        <w:jc w:val="both"/>
        <w:rPr/>
      </w:pPr>
      <w:r>
        <w:rPr>
          <w:rFonts w:eastAsia="Times New Roman" w:cs="Times New Roman"/>
          <w:sz w:val="26"/>
          <w:szCs w:val="26"/>
        </w:rPr>
        <w:t>Chương 3 đã phân tích quy trình nghiệp vụ mua bán hoa quả trực tuyến, xác định các đối tượng tham gia và tác nhân của hệ thống; phân tích chi tiết các chức năng tài khoản và phân quyền, quản trị hệ thống, hiển thị – tìm kiếm – lọc sản phẩm, mua sắm, cùng các chức năng trí tuệ nhân tạo gồm giải đáp, tư vấn lựa chọn, hướng dẫn bảo quản và gợi ý công thức. Hệ thống biểu đồ Use Case, biểu đồ hoạt động, biểu đồ trạng thái, sơ đồ phân rã chức năng (BFD) và biểu đồ luồng dữ liệu (DFD) các mức đã mô hình hoá đầy đủ hành vi và luồng dữ liệu của hệ thống, làm cơ sở cho việc thiết kế ở Chương 4.</w:t>
      </w:r>
    </w:p>
    <w:p>
      <w:pPr>
        <w:pStyle w:val="Heading1"/>
        <w:pageBreakBefore/>
        <w:spacing w:lineRule="auto" w:line="360" w:before="0" w:after="240"/>
        <w:jc w:val="center"/>
        <w:rPr/>
      </w:pPr>
      <w:bookmarkStart w:id="3194" w:name="__RefHeading___Toc50194_2168603407"/>
      <w:bookmarkStart w:id="3195" w:name="_Toc2097"/>
      <w:bookmarkEnd w:id="3194"/>
      <w:r>
        <w:rPr>
          <w:rFonts w:eastAsia="Times New Roman" w:cs="Times New Roman"/>
          <w:b/>
          <w:bCs/>
          <w:sz w:val="28"/>
          <w:szCs w:val="28"/>
        </w:rPr>
        <w:t>CHƯƠNG 4. THIẾT KẾ HỆ THỐNG</w:t>
      </w:r>
      <w:bookmarkEnd w:id="3195"/>
    </w:p>
    <w:p>
      <w:pPr>
        <w:pStyle w:val="Heading2"/>
        <w:keepNext w:val="true"/>
        <w:spacing w:lineRule="auto" w:line="360" w:before="200" w:after="80"/>
        <w:rPr/>
      </w:pPr>
      <w:bookmarkStart w:id="3196" w:name="__RefHeading___Toc50196_2168603407"/>
      <w:bookmarkStart w:id="3197" w:name="_Toc2098"/>
      <w:bookmarkEnd w:id="3196"/>
      <w:r>
        <w:rPr>
          <w:rFonts w:eastAsia="Times New Roman" w:cs="Times New Roman"/>
          <w:b/>
          <w:bCs/>
          <w:sz w:val="26"/>
          <w:szCs w:val="26"/>
        </w:rPr>
        <w:t>4.1. Thiết kế kiến trúc tổng thể của hệ thống</w:t>
      </w:r>
      <w:bookmarkEnd w:id="3197"/>
    </w:p>
    <w:p>
      <w:pPr>
        <w:pStyle w:val="Heading3"/>
        <w:keepNext w:val="true"/>
        <w:spacing w:lineRule="auto" w:line="360" w:before="120" w:after="60"/>
        <w:rPr/>
      </w:pPr>
      <w:bookmarkStart w:id="3198" w:name="__RefHeading___Toc50198_2168603407"/>
      <w:bookmarkStart w:id="3199" w:name="_Toc2099"/>
      <w:bookmarkEnd w:id="3198"/>
      <w:r>
        <w:rPr>
          <w:rFonts w:eastAsia="Times New Roman" w:cs="Times New Roman"/>
          <w:b/>
          <w:bCs/>
          <w:i/>
          <w:iCs/>
          <w:sz w:val="26"/>
          <w:szCs w:val="26"/>
        </w:rPr>
        <w:t>4.1.1. Kiến trúc ba lớp</w:t>
      </w:r>
      <w:bookmarkEnd w:id="3199"/>
    </w:p>
    <w:p>
      <w:pPr>
        <w:pStyle w:val="Normal"/>
        <w:spacing w:lineRule="auto" w:line="360" w:before="0" w:after="80"/>
        <w:ind w:firstLine="567"/>
        <w:jc w:val="both"/>
        <w:rPr/>
      </w:pPr>
      <w:r>
        <w:rPr>
          <w:rFonts w:eastAsia="Times New Roman" w:cs="Times New Roman"/>
          <w:sz w:val="26"/>
          <w:szCs w:val="26"/>
        </w:rPr>
        <w:t>Hệ thống được tổ chức theo kiến trúc ba lớp (three-tier architecture), mỗi lớp là một thư mục riêng ở gốc kho mã và có thể phát triển, kiểm thử, triển khai độc lập. Kiến trúc tổng thể được thể hiện ở Hình 4.1.</w:t>
      </w:r>
    </w:p>
    <w:p>
      <w:pPr>
        <w:pStyle w:val="Normal"/>
        <w:keepNext w:val="true"/>
        <w:spacing w:lineRule="auto" w:line="240" w:before="120" w:after="60"/>
        <w:jc w:val="center"/>
        <w:rPr/>
      </w:pPr>
      <w:r>
        <w:rPr/>
        <w:drawing>
          <wp:inline distT="0" distB="0" distL="0" distR="0">
            <wp:extent cx="5762625" cy="3537814"/>
            <wp:effectExtent l="0" t="0" r="0" b="0"/>
            <wp:docPr id="1" name="Hình 4.1. Kiến trúc tổng thể của hệ thống Halona Fruist" descr="Hình 4.1. Kiến trúc tổng thể của hệ thống Halona Fr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4.1. Kiến trúc tổng thể của hệ thống Halona Fruist" descr="Hình 4.1. Kiến trúc tổng thể của hệ thống Halona Fruist"/>
                    <pic:cNvPicPr>
                      <a:picLocks noChangeAspect="1" noChangeArrowheads="1"/>
                    </pic:cNvPicPr>
                  </pic:nvPicPr>
                  <pic:blipFill>
                    <a:blip r:embed="rId4"/>
                    <a:stretch>
                      <a:fillRect/>
                    </a:stretch>
                  </pic:blipFill>
                  <pic:spPr bwMode="auto">
                    <a:xfrm>
                      <a:off x="0" y="0"/>
                      <a:ext cx="5762625" cy="3537814"/>
                    </a:xfrm>
                    <a:prstGeom prst="rect">
                      <a:avLst/>
                    </a:prstGeom>
                  </pic:spPr>
                </pic:pic>
              </a:graphicData>
            </a:graphic>
          </wp:inline>
        </w:drawing>
      </w:r>
    </w:p>
    <w:p>
      <w:pPr>
        <w:pStyle w:val="Hinh"/>
        <w:spacing w:lineRule="auto" w:line="360" w:before="60" w:after="200"/>
        <w:jc w:val="center"/>
        <w:rPr/>
      </w:pPr>
      <w:bookmarkStart w:id="74" w:name="__RefHeading___Toc10295_2168603407"/>
      <w:bookmarkStart w:id="75" w:name="_Toc38"/>
      <w:bookmarkEnd w:id="74"/>
      <w:r>
        <w:rPr>
          <w:rFonts w:eastAsia="Times New Roman" w:cs="Times New Roman"/>
          <w:b w:val="false"/>
          <w:bCs w:val="false"/>
          <w:i/>
          <w:iCs/>
          <w:sz w:val="24"/>
          <w:szCs w:val="24"/>
        </w:rPr>
        <w:t>Hình 4.1. Kiến trúc tổng thể của hệ thống Halona Fruist</w:t>
      </w:r>
      <w:bookmarkEnd w:id="75"/>
    </w:p>
    <w:p>
      <w:pPr>
        <w:pStyle w:val="ListParagraph"/>
        <w:numPr>
          <w:ilvl w:val="0"/>
          <w:numId w:val="1"/>
        </w:numPr>
        <w:spacing w:lineRule="auto" w:line="360" w:before="0" w:after="60"/>
        <w:jc w:val="both"/>
        <w:rPr/>
      </w:pPr>
      <w:r>
        <w:rPr>
          <w:rFonts w:eastAsia="Times New Roman" w:cs="Times New Roman"/>
          <w:b/>
          <w:bCs/>
          <w:sz w:val="26"/>
          <w:szCs w:val="26"/>
        </w:rPr>
        <w:t>Tầng giao diện (frontend/):</w:t>
      </w:r>
      <w:r>
        <w:rPr>
          <w:rFonts w:eastAsia="Times New Roman" w:cs="Times New Roman"/>
          <w:sz w:val="26"/>
          <w:szCs w:val="26"/>
        </w:rPr>
        <w:t xml:space="preserve"> ứng dụng Next.js chạy ở cổng 3000, chịu trách nhiệm hiển thị và tương tác với người dùng. Mọi lời gọi dữ liệu đi qua duy nhất tệp </w:t>
      </w:r>
      <w:r>
        <w:rPr>
          <w:rFonts w:eastAsia="Courier New" w:cs="Courier New" w:ascii="Courier New" w:hAnsi="Courier New"/>
          <w:sz w:val="22"/>
          <w:szCs w:val="22"/>
        </w:rPr>
        <w:t>src/lib/api.ts</w:t>
      </w:r>
      <w:r>
        <w:rPr>
          <w:rFonts w:eastAsia="Times New Roman" w:cs="Times New Roman"/>
          <w:sz w:val="26"/>
          <w:szCs w:val="26"/>
        </w:rPr>
        <w:t xml:space="preserve">, được đánh dấu </w:t>
      </w:r>
      <w:r>
        <w:rPr>
          <w:rFonts w:eastAsia="Courier New" w:cs="Courier New" w:ascii="Courier New" w:hAnsi="Courier New"/>
          <w:sz w:val="22"/>
          <w:szCs w:val="22"/>
        </w:rPr>
        <w:t>server-only</w:t>
      </w:r>
      <w:r>
        <w:rPr>
          <w:rFonts w:eastAsia="Times New Roman" w:cs="Times New Roman"/>
          <w:sz w:val="26"/>
          <w:szCs w:val="26"/>
        </w:rPr>
        <w:t xml:space="preserve"> nên không bao giờ bị đóng gói vào JavaScript gửi xuống trình duyệt.</w:t>
      </w:r>
    </w:p>
    <w:p>
      <w:pPr>
        <w:pStyle w:val="ListParagraph"/>
        <w:numPr>
          <w:ilvl w:val="0"/>
          <w:numId w:val="1"/>
        </w:numPr>
        <w:spacing w:lineRule="auto" w:line="360" w:before="0" w:after="60"/>
        <w:jc w:val="both"/>
        <w:rPr/>
      </w:pPr>
      <w:r>
        <w:rPr>
          <w:rFonts w:eastAsia="Times New Roman" w:cs="Times New Roman"/>
          <w:b/>
          <w:bCs/>
          <w:sz w:val="26"/>
          <w:szCs w:val="26"/>
        </w:rPr>
        <w:t>Tầng nghiệp vụ (backend/):</w:t>
      </w:r>
      <w:r>
        <w:rPr>
          <w:rFonts w:eastAsia="Times New Roman" w:cs="Times New Roman"/>
          <w:sz w:val="26"/>
          <w:szCs w:val="26"/>
        </w:rPr>
        <w:t xml:space="preserve"> ứng dụng FastAPI chạy ở cổng 8000, xử lý toàn bộ quy tắc nghiệp vụ: xác thực, phân quyền, tính tiền, tính phí giao hàng, trừ tồn kho, tổng hợp báo cáo thống kê, gọi Gemini API.</w:t>
      </w:r>
    </w:p>
    <w:p>
      <w:pPr>
        <w:pStyle w:val="ListParagraph"/>
        <w:numPr>
          <w:ilvl w:val="0"/>
          <w:numId w:val="1"/>
        </w:numPr>
        <w:spacing w:lineRule="auto" w:line="360" w:before="0" w:after="60"/>
        <w:jc w:val="both"/>
        <w:rPr/>
      </w:pPr>
      <w:r>
        <w:rPr>
          <w:rFonts w:eastAsia="Times New Roman" w:cs="Times New Roman"/>
          <w:b/>
          <w:bCs/>
          <w:sz w:val="26"/>
          <w:szCs w:val="26"/>
        </w:rPr>
        <w:t>Tầng dữ liệu:</w:t>
      </w:r>
      <w:r>
        <w:rPr>
          <w:rFonts w:eastAsia="Times New Roman" w:cs="Times New Roman"/>
          <w:sz w:val="26"/>
          <w:szCs w:val="26"/>
        </w:rPr>
        <w:t xml:space="preserve"> MySQL 8.4 chạy trong container Docker ở cổng 3307, kèm phpMyAdmin ở cổng 8080.</w:t>
      </w:r>
    </w:p>
    <w:p>
      <w:pPr>
        <w:pStyle w:val="Normal"/>
        <w:spacing w:lineRule="auto" w:line="360" w:before="0" w:after="80"/>
        <w:ind w:firstLine="567"/>
        <w:jc w:val="both"/>
        <w:rPr/>
      </w:pPr>
      <w:r>
        <w:rPr>
          <w:rFonts w:eastAsia="Times New Roman" w:cs="Times New Roman"/>
          <w:sz w:val="26"/>
          <w:szCs w:val="26"/>
        </w:rPr>
        <w:t>Ba ràng buộc kiến trúc quan trọng nhất của hệ thống là:</w:t>
      </w:r>
    </w:p>
    <w:p>
      <w:pPr>
        <w:pStyle w:val="Normal"/>
        <w:spacing w:lineRule="auto" w:line="360" w:before="0" w:after="80"/>
        <w:ind w:hanging="283" w:left="567"/>
        <w:jc w:val="both"/>
        <w:rPr/>
      </w:pPr>
      <w:r>
        <w:rPr>
          <w:rFonts w:eastAsia="Times New Roman" w:cs="Times New Roman"/>
          <w:sz w:val="26"/>
          <w:szCs w:val="26"/>
        </w:rPr>
        <w:t xml:space="preserve">1. </w:t>
      </w:r>
      <w:r>
        <w:rPr>
          <w:rFonts w:eastAsia="Times New Roman" w:cs="Times New Roman"/>
          <w:b/>
          <w:bCs/>
          <w:sz w:val="26"/>
          <w:szCs w:val="26"/>
        </w:rPr>
        <w:t>Trình duyệt và Next.js không bao giờ truy cập trực tiếp cơ sở dữ liệu</w:t>
      </w:r>
      <w:r>
        <w:rPr>
          <w:rFonts w:eastAsia="Times New Roman" w:cs="Times New Roman"/>
          <w:sz w:val="26"/>
          <w:szCs w:val="26"/>
        </w:rPr>
        <w:t>; mọi truy vấn đều đi qua HTTP tới FastAPI.</w:t>
      </w:r>
    </w:p>
    <w:p>
      <w:pPr>
        <w:pStyle w:val="Normal"/>
        <w:spacing w:lineRule="auto" w:line="360" w:before="0" w:after="80"/>
        <w:ind w:hanging="283" w:left="567"/>
        <w:jc w:val="both"/>
        <w:rPr/>
      </w:pPr>
      <w:r>
        <w:rPr>
          <w:rFonts w:eastAsia="Times New Roman" w:cs="Times New Roman"/>
          <w:sz w:val="26"/>
          <w:szCs w:val="26"/>
        </w:rPr>
        <w:t xml:space="preserve">2. </w:t>
      </w:r>
      <w:r>
        <w:rPr>
          <w:rFonts w:eastAsia="Times New Roman" w:cs="Times New Roman"/>
          <w:b/>
          <w:bCs/>
          <w:sz w:val="26"/>
          <w:szCs w:val="26"/>
        </w:rPr>
        <w:t>JWT không bao giờ rời khỏi máy chủ Next.js:</w:t>
      </w:r>
      <w:r>
        <w:rPr>
          <w:rFonts w:eastAsia="Times New Roman" w:cs="Times New Roman"/>
          <w:sz w:val="26"/>
          <w:szCs w:val="26"/>
        </w:rPr>
        <w:t xml:space="preserve"> token do FastAPI cấp được ghi vào cookie </w:t>
      </w:r>
      <w:r>
        <w:rPr>
          <w:rFonts w:eastAsia="Courier New" w:cs="Courier New" w:ascii="Courier New" w:hAnsi="Courier New"/>
          <w:sz w:val="22"/>
          <w:szCs w:val="22"/>
        </w:rPr>
        <w:t>httpOnly</w:t>
      </w:r>
      <w:r>
        <w:rPr>
          <w:rFonts w:eastAsia="Times New Roman" w:cs="Times New Roman"/>
          <w:sz w:val="26"/>
          <w:szCs w:val="26"/>
        </w:rPr>
        <w:t>; JavaScript trên trình duyệt không đọc được token, hạn chế rủi ro bị đánh cắp qua tấn công XSS.</w:t>
      </w:r>
    </w:p>
    <w:p>
      <w:pPr>
        <w:pStyle w:val="Normal"/>
        <w:spacing w:lineRule="auto" w:line="360" w:before="0" w:after="80"/>
        <w:ind w:hanging="283" w:left="567"/>
        <w:jc w:val="both"/>
        <w:rPr/>
      </w:pPr>
      <w:r>
        <w:rPr>
          <w:rFonts w:eastAsia="Times New Roman" w:cs="Times New Roman"/>
          <w:sz w:val="26"/>
          <w:szCs w:val="26"/>
        </w:rPr>
        <w:t xml:space="preserve">3. </w:t>
      </w:r>
      <w:r>
        <w:rPr>
          <w:rFonts w:eastAsia="Times New Roman" w:cs="Times New Roman"/>
          <w:b/>
          <w:bCs/>
          <w:sz w:val="26"/>
          <w:szCs w:val="26"/>
        </w:rPr>
        <w:t>Khoá Gemini chỉ nằm ở back-end:</w:t>
      </w:r>
      <w:r>
        <w:rPr>
          <w:rFonts w:eastAsia="Times New Roman" w:cs="Times New Roman"/>
          <w:sz w:val="26"/>
          <w:szCs w:val="26"/>
        </w:rPr>
        <w:t xml:space="preserve"> trình duyệt không gọi thẳng Gemini; khoá được gửi qua header </w:t>
      </w:r>
      <w:r>
        <w:rPr>
          <w:rFonts w:eastAsia="Courier New" w:cs="Courier New" w:ascii="Courier New" w:hAnsi="Courier New"/>
          <w:sz w:val="22"/>
          <w:szCs w:val="22"/>
        </w:rPr>
        <w:t>x-goog-api-key</w:t>
      </w:r>
      <w:r>
        <w:rPr>
          <w:rFonts w:eastAsia="Times New Roman" w:cs="Times New Roman"/>
          <w:sz w:val="26"/>
          <w:szCs w:val="26"/>
        </w:rPr>
        <w:t xml:space="preserve"> thay vì tham số URL để không lọt vào nhật ký truy cập.</w:t>
      </w:r>
    </w:p>
    <w:p>
      <w:pPr>
        <w:pStyle w:val="Heading3"/>
        <w:keepNext w:val="true"/>
        <w:spacing w:lineRule="auto" w:line="360" w:before="120" w:after="60"/>
        <w:rPr/>
      </w:pPr>
      <w:bookmarkStart w:id="3200" w:name="__RefHeading___Toc50200_2168603407"/>
      <w:bookmarkStart w:id="3201" w:name="_Toc2100"/>
      <w:bookmarkEnd w:id="3200"/>
      <w:r>
        <w:rPr>
          <w:rFonts w:eastAsia="Times New Roman" w:cs="Times New Roman"/>
          <w:b/>
          <w:bCs/>
          <w:i/>
          <w:iCs/>
          <w:sz w:val="26"/>
          <w:szCs w:val="26"/>
        </w:rPr>
        <w:t>4.1.2. Phân chia trách nhiệm giữa các tầng</w:t>
      </w:r>
      <w:bookmarkEnd w:id="3201"/>
    </w:p>
    <w:p>
      <w:pPr>
        <w:pStyle w:val="Normal"/>
        <w:spacing w:lineRule="auto" w:line="360" w:before="0" w:after="80"/>
        <w:ind w:firstLine="567"/>
        <w:jc w:val="both"/>
        <w:rPr/>
      </w:pPr>
      <w:r>
        <w:rPr>
          <w:rFonts w:eastAsia="Times New Roman" w:cs="Times New Roman"/>
          <w:sz w:val="26"/>
          <w:szCs w:val="26"/>
        </w:rPr>
        <w:t>Hệ thống áp dụng mô hình client – server với front-end và back-end tách biệt, giao tiếp qua REST API (Hình 4.1). Mỗi tầng có cấu trúc nội bộ riêng như Bảng 4.1.</w:t>
      </w:r>
    </w:p>
    <w:p>
      <w:pPr>
        <w:pStyle w:val="Bang"/>
        <w:keepNext w:val="true"/>
        <w:spacing w:lineRule="auto" w:line="360" w:before="160" w:after="80"/>
        <w:jc w:val="center"/>
        <w:rPr/>
      </w:pPr>
      <w:bookmarkStart w:id="218" w:name="__RefHeading___Toc10441_2168603407"/>
      <w:bookmarkStart w:id="219" w:name="_Toc110"/>
      <w:bookmarkEnd w:id="218"/>
      <w:r>
        <w:rPr>
          <w:rFonts w:eastAsia="Times New Roman" w:cs="Times New Roman"/>
          <w:b/>
          <w:bCs/>
          <w:sz w:val="24"/>
          <w:szCs w:val="24"/>
        </w:rPr>
        <w:t>Bảng 4.1. Phân chia trách nhiệm giữa các tầng</w:t>
      </w:r>
      <w:bookmarkEnd w:id="219"/>
    </w:p>
    <w:tbl>
      <w:tblPr>
        <w:tblW w:w="9071" w:type="dxa"/>
        <w:jc w:val="left"/>
        <w:tblInd w:w="0" w:type="dxa"/>
        <w:tblLayout w:type="fixed"/>
        <w:tblCellMar>
          <w:top w:w="30" w:type="dxa"/>
          <w:left w:w="80" w:type="dxa"/>
          <w:bottom w:w="30" w:type="dxa"/>
          <w:right w:w="80" w:type="dxa"/>
        </w:tblCellMar>
      </w:tblPr>
      <w:tblGrid>
        <w:gridCol w:w="1847"/>
        <w:gridCol w:w="2689"/>
        <w:gridCol w:w="4535"/>
      </w:tblGrid>
      <w:tr>
        <w:trPr>
          <w:tblHeader w:val="true"/>
          <w:cantSplit w:val="true"/>
        </w:trPr>
        <w:tc>
          <w:tcPr>
            <w:tcW w:w="184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Tầng</w:t>
            </w:r>
          </w:p>
        </w:tc>
        <w:tc>
          <w:tcPr>
            <w:tcW w:w="268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Trách nhiệm</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Front-end (Next.js)</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src/app/</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Định nghĩa các trang theo thư mục; trang là Server Component lấy dữ liệu qua API</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src/components/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phần giao diện chia theo khu vực: site, home, shop, cart, account, admin, blog, chat, form</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src/actions/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Server Action xử lý form: xác thực, đặt hàng, quản trị, nhân sự, khách hàng, liên hệ, chat</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src/lib/</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api.ts (lớp gọi API), auth.ts, session.ts (cookie), permissions.ts, format.ts, reports.ts (tham số và nhãn của báo cáo)…</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(FastAPI)</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app/routers/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12 router theo nhóm tài nguyên, mỗi router là một APIRouter</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app/models.py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hình ORM SQLAlchemy tương ứng các bảng</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app/schemas.py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Lược đồ Pydantic cho dữ liệu vào/ra, đổi tên snake_case ↔ camelCase</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app/deps.py, security.py, permissions.py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Dependency dùng chung: phiên CSDL, người dùng hiện tại, kiểm tra quyền; JWT và bcrypt</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app/shipping.py, inventory.py, gemini.py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 chuyên biệt: phí giao hàng, tồn kho, gọi Gemini</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 Alembic</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trữ; quản lý phiên bản lược đồ</w:t>
            </w:r>
          </w:p>
        </w:tc>
      </w:tr>
    </w:tbl>
    <w:p>
      <w:pPr>
        <w:pStyle w:val="Normal"/>
        <w:spacing w:before="0" w:after="120"/>
        <w:rPr/>
      </w:pPr>
      <w:r>
        <w:rPr/>
      </w:r>
    </w:p>
    <w:p>
      <w:pPr>
        <w:pStyle w:val="Heading3"/>
        <w:keepNext w:val="true"/>
        <w:spacing w:lineRule="auto" w:line="360" w:before="120" w:after="60"/>
        <w:rPr/>
      </w:pPr>
      <w:bookmarkStart w:id="3202" w:name="__RefHeading___Toc50202_2168603407"/>
      <w:bookmarkStart w:id="3203" w:name="_Toc2101"/>
      <w:bookmarkEnd w:id="3202"/>
      <w:r>
        <w:rPr>
          <w:rFonts w:eastAsia="Times New Roman" w:cs="Times New Roman"/>
          <w:b/>
          <w:bCs/>
          <w:i/>
          <w:iCs/>
          <w:sz w:val="26"/>
          <w:szCs w:val="26"/>
        </w:rPr>
        <w:t>4.1.3. Luồng xử lý dữ liệu và giao tiếp giữa các tầng</w:t>
      </w:r>
      <w:bookmarkEnd w:id="3203"/>
    </w:p>
    <w:p>
      <w:pPr>
        <w:pStyle w:val="Normal"/>
        <w:spacing w:lineRule="auto" w:line="360" w:before="0" w:after="80"/>
        <w:ind w:firstLine="567"/>
        <w:jc w:val="both"/>
        <w:rPr/>
      </w:pPr>
      <w:r>
        <w:rPr>
          <w:rFonts w:eastAsia="Times New Roman" w:cs="Times New Roman"/>
          <w:sz w:val="26"/>
          <w:szCs w:val="26"/>
        </w:rPr>
        <w:t>Một yêu cầu điển hình từ người dùng đi qua chín bước như Hình 4.2. Dữ liệu được kiểm tra hai lần có chủ đích: zod ở Server Action để sinh lỗi tiếng Việt theo từng ô nhập, và Pydantic ở biên API để chặn cả những request không đi qua giao diện (ví dụ gọi trực tiếp bằng Postman).</w:t>
      </w:r>
    </w:p>
    <w:p>
      <w:pPr>
        <w:pStyle w:val="Normal"/>
        <w:keepNext w:val="true"/>
        <w:spacing w:lineRule="auto" w:line="240" w:before="120" w:after="60"/>
        <w:jc w:val="center"/>
        <w:rPr/>
      </w:pPr>
      <w:r>
        <w:rPr/>
        <w:drawing>
          <wp:inline distT="0" distB="0" distL="0" distR="0">
            <wp:extent cx="5762625" cy="2066925"/>
            <wp:effectExtent l="0" t="0" r="0" b="0"/>
            <wp:docPr id="14" name="Hình 4.2. Luồng xử lý một yêu cầu qua các tầng của hệ thống" descr="Hình 4.2. Luồng xử lý một yêu cầu qua các tầ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4.2. Luồng xử lý một yêu cầu qua các tầng của hệ thống" descr="Hình 4.2. Luồng xử lý một yêu cầu qua các tầng của hệ thống"/>
                    <pic:cNvPicPr>
                      <a:picLocks noChangeAspect="1" noChangeArrowheads="1"/>
                    </pic:cNvPicPr>
                  </pic:nvPicPr>
                  <pic:blipFill>
                    <a:blip r:embed="rId17"/>
                    <a:stretch>
                      <a:fillRect/>
                    </a:stretch>
                  </pic:blipFill>
                  <pic:spPr bwMode="auto">
                    <a:xfrm>
                      <a:off x="0" y="0"/>
                      <a:ext cx="5762625" cy="2066925"/>
                    </a:xfrm>
                    <a:prstGeom prst="rect">
                      <a:avLst/>
                    </a:prstGeom>
                  </pic:spPr>
                </pic:pic>
              </a:graphicData>
            </a:graphic>
          </wp:inline>
        </w:drawing>
      </w:r>
    </w:p>
    <w:p>
      <w:pPr>
        <w:pStyle w:val="Hinh"/>
        <w:spacing w:lineRule="auto" w:line="360" w:before="60" w:after="200"/>
        <w:jc w:val="center"/>
        <w:rPr/>
      </w:pPr>
      <w:bookmarkStart w:id="222" w:name="__RefHeading___Toc10369_2168603407"/>
      <w:bookmarkStart w:id="223" w:name="_Toc112"/>
      <w:bookmarkEnd w:id="222"/>
      <w:r>
        <w:rPr>
          <w:rFonts w:eastAsia="Times New Roman" w:cs="Times New Roman"/>
          <w:b w:val="false"/>
          <w:bCs w:val="false"/>
          <w:i/>
          <w:iCs/>
          <w:sz w:val="24"/>
          <w:szCs w:val="24"/>
        </w:rPr>
        <w:t>Hình 4.2. Luồng xử lý một yêu cầu qua các tầng của hệ thống</w:t>
      </w:r>
      <w:bookmarkEnd w:id="223"/>
    </w:p>
    <w:p>
      <w:pPr>
        <w:pStyle w:val="ListParagraph"/>
        <w:numPr>
          <w:ilvl w:val="0"/>
          <w:numId w:val="1"/>
        </w:numPr>
        <w:spacing w:lineRule="auto" w:line="360" w:before="0" w:after="60"/>
        <w:jc w:val="both"/>
        <w:rPr/>
      </w:pPr>
      <w:r>
        <w:rPr>
          <w:rFonts w:eastAsia="Times New Roman" w:cs="Times New Roman"/>
          <w:b/>
          <w:bCs/>
          <w:sz w:val="26"/>
          <w:szCs w:val="26"/>
        </w:rPr>
        <w:t>Giao thức và định dạng:</w:t>
      </w:r>
      <w:r>
        <w:rPr>
          <w:rFonts w:eastAsia="Times New Roman" w:cs="Times New Roman"/>
          <w:sz w:val="26"/>
          <w:szCs w:val="26"/>
        </w:rPr>
        <w:t xml:space="preserve"> HTTP/JSON; tên trường trong JSON dùng camelCase (</w:t>
      </w:r>
      <w:r>
        <w:rPr>
          <w:rFonts w:eastAsia="Courier New" w:cs="Courier New" w:ascii="Courier New" w:hAnsi="Courier New"/>
          <w:sz w:val="22"/>
          <w:szCs w:val="22"/>
        </w:rPr>
        <w:t>salePrice</w:t>
      </w:r>
      <w:r>
        <w:rPr>
          <w:rFonts w:eastAsia="Times New Roman" w:cs="Times New Roman"/>
          <w:sz w:val="26"/>
          <w:szCs w:val="26"/>
        </w:rPr>
        <w:t xml:space="preserve">, </w:t>
      </w:r>
      <w:r>
        <w:rPr>
          <w:rFonts w:eastAsia="Courier New" w:cs="Courier New" w:ascii="Courier New" w:hAnsi="Courier New"/>
          <w:sz w:val="22"/>
          <w:szCs w:val="22"/>
        </w:rPr>
        <w:t>createdAt</w:t>
      </w:r>
      <w:r>
        <w:rPr>
          <w:rFonts w:eastAsia="Times New Roman" w:cs="Times New Roman"/>
          <w:sz w:val="26"/>
          <w:szCs w:val="26"/>
        </w:rPr>
        <w:t xml:space="preserve">); thời điểm trả về dạng ISO 8601 UTC có hậu tố </w:t>
      </w:r>
      <w:r>
        <w:rPr>
          <w:rFonts w:eastAsia="Courier New" w:cs="Courier New" w:ascii="Courier New" w:hAnsi="Courier New"/>
          <w:sz w:val="22"/>
          <w:szCs w:val="22"/>
        </w:rPr>
        <w:t>Z</w:t>
      </w:r>
      <w:r>
        <w:rPr>
          <w:rFonts w:eastAsia="Times New Roman" w:cs="Times New Roman"/>
          <w:sz w:val="26"/>
          <w:szCs w:val="26"/>
        </w:rPr>
        <w:t xml:space="preserve"> để JavaScript hiểu đúng múi giờ.</w:t>
      </w:r>
    </w:p>
    <w:p>
      <w:pPr>
        <w:pStyle w:val="ListParagraph"/>
        <w:numPr>
          <w:ilvl w:val="0"/>
          <w:numId w:val="1"/>
        </w:numPr>
        <w:spacing w:lineRule="auto" w:line="360" w:before="0" w:after="60"/>
        <w:jc w:val="both"/>
        <w:rPr/>
      </w:pPr>
      <w:r>
        <w:rPr>
          <w:rFonts w:eastAsia="Times New Roman" w:cs="Times New Roman"/>
          <w:b/>
          <w:bCs/>
          <w:sz w:val="26"/>
          <w:szCs w:val="26"/>
        </w:rPr>
        <w:t>Xác thực:</w:t>
      </w:r>
      <w:r>
        <w:rPr>
          <w:rFonts w:eastAsia="Times New Roman" w:cs="Times New Roman"/>
          <w:sz w:val="26"/>
          <w:szCs w:val="26"/>
        </w:rPr>
        <w:t xml:space="preserve"> sau khi đăng nhập, FastAPI trả JWT; Next.js lưu token trong cookie httpOnly </w:t>
      </w:r>
      <w:r>
        <w:rPr>
          <w:rFonts w:eastAsia="Courier New" w:cs="Courier New" w:ascii="Courier New" w:hAnsi="Courier New"/>
          <w:sz w:val="22"/>
          <w:szCs w:val="22"/>
        </w:rPr>
        <w:t>halona_session</w:t>
      </w:r>
      <w:r>
        <w:rPr>
          <w:rFonts w:eastAsia="Times New Roman" w:cs="Times New Roman"/>
          <w:sz w:val="26"/>
          <w:szCs w:val="26"/>
        </w:rPr>
        <w:t xml:space="preserve">. Mỗi lần cần dữ liệu riêng tư, lớp </w:t>
      </w:r>
      <w:r>
        <w:rPr>
          <w:rFonts w:eastAsia="Courier New" w:cs="Courier New" w:ascii="Courier New" w:hAnsi="Courier New"/>
          <w:sz w:val="22"/>
          <w:szCs w:val="22"/>
        </w:rPr>
        <w:t>api.ts</w:t>
      </w:r>
      <w:r>
        <w:rPr>
          <w:rFonts w:eastAsia="Times New Roman" w:cs="Times New Roman"/>
          <w:sz w:val="26"/>
          <w:szCs w:val="26"/>
        </w:rPr>
        <w:t xml:space="preserve"> đọc cookie và gắn header </w:t>
      </w:r>
      <w:r>
        <w:rPr>
          <w:rFonts w:eastAsia="Courier New" w:cs="Courier New" w:ascii="Courier New" w:hAnsi="Courier New"/>
          <w:sz w:val="22"/>
          <w:szCs w:val="22"/>
        </w:rPr>
        <w:t>Authorization: Bearer &lt;token&gt;</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Phân quyền:</w:t>
      </w:r>
      <w:r>
        <w:rPr>
          <w:rFonts w:eastAsia="Times New Roman" w:cs="Times New Roman"/>
          <w:sz w:val="26"/>
          <w:szCs w:val="26"/>
        </w:rPr>
        <w:t xml:space="preserve"> back-end giải mã token và đọc lại người dùng từ CSDL ở mỗi request, nên khi tài khoản bị khoá hay đổi quyền thì có hiệu lực ngay. Thiếu token → 401, sai quyền → 403.</w:t>
      </w:r>
    </w:p>
    <w:p>
      <w:pPr>
        <w:pStyle w:val="ListParagraph"/>
        <w:numPr>
          <w:ilvl w:val="0"/>
          <w:numId w:val="1"/>
        </w:numPr>
        <w:spacing w:lineRule="auto" w:line="360" w:before="0" w:after="60"/>
        <w:jc w:val="both"/>
        <w:rPr/>
      </w:pPr>
      <w:r>
        <w:rPr>
          <w:rFonts w:eastAsia="Times New Roman" w:cs="Times New Roman"/>
          <w:b/>
          <w:bCs/>
          <w:sz w:val="26"/>
          <w:szCs w:val="26"/>
        </w:rPr>
        <w:t>Lỗi:</w:t>
      </w:r>
      <w:r>
        <w:rPr>
          <w:rFonts w:eastAsia="Times New Roman" w:cs="Times New Roman"/>
          <w:sz w:val="26"/>
          <w:szCs w:val="26"/>
        </w:rPr>
        <w:t xml:space="preserve"> FastAPI trả lỗi dạng </w:t>
      </w:r>
      <w:r>
        <w:rPr>
          <w:rFonts w:eastAsia="Courier New" w:cs="Courier New" w:ascii="Courier New" w:hAnsi="Courier New"/>
          <w:sz w:val="22"/>
          <w:szCs w:val="22"/>
        </w:rPr>
        <w:t>{"detail": ...}</w:t>
      </w:r>
      <w:r>
        <w:rPr>
          <w:rFonts w:eastAsia="Times New Roman" w:cs="Times New Roman"/>
          <w:sz w:val="26"/>
          <w:szCs w:val="26"/>
        </w:rPr>
        <w:t xml:space="preserve">; </w:t>
      </w:r>
      <w:r>
        <w:rPr>
          <w:rFonts w:eastAsia="Courier New" w:cs="Courier New" w:ascii="Courier New" w:hAnsi="Courier New"/>
          <w:sz w:val="22"/>
          <w:szCs w:val="22"/>
        </w:rPr>
        <w:t>detail</w:t>
      </w:r>
      <w:r>
        <w:rPr>
          <w:rFonts w:eastAsia="Times New Roman" w:cs="Times New Roman"/>
          <w:sz w:val="26"/>
          <w:szCs w:val="26"/>
        </w:rPr>
        <w:t xml:space="preserve"> là chuỗi với lỗi nghiệp vụ, là mảng với lỗi kiểm tra của Pydantic, hoặc là đối tượng kèm dữ liệu bổ sung như </w:t>
      </w:r>
      <w:r>
        <w:rPr>
          <w:rFonts w:eastAsia="Courier New" w:cs="Courier New" w:ascii="Courier New" w:hAnsi="Courier New"/>
          <w:sz w:val="22"/>
          <w:szCs w:val="22"/>
        </w:rPr>
        <w:t>out_of_stock</w:t>
      </w:r>
      <w:r>
        <w:rPr>
          <w:rFonts w:eastAsia="Times New Roman" w:cs="Times New Roman"/>
          <w:sz w:val="26"/>
          <w:szCs w:val="26"/>
        </w:rPr>
        <w:t xml:space="preserve">. Lớp </w:t>
      </w:r>
      <w:r>
        <w:rPr>
          <w:rFonts w:eastAsia="Courier New" w:cs="Courier New" w:ascii="Courier New" w:hAnsi="Courier New"/>
          <w:sz w:val="22"/>
          <w:szCs w:val="22"/>
        </w:rPr>
        <w:t>api.ts</w:t>
      </w:r>
      <w:r>
        <w:rPr>
          <w:rFonts w:eastAsia="Times New Roman" w:cs="Times New Roman"/>
          <w:sz w:val="26"/>
          <w:szCs w:val="26"/>
        </w:rPr>
        <w:t xml:space="preserve"> chuẩn hoá tất cả thành </w:t>
      </w:r>
      <w:r>
        <w:rPr>
          <w:rFonts w:eastAsia="Courier New" w:cs="Courier New" w:ascii="Courier New" w:hAnsi="Courier New"/>
          <w:sz w:val="22"/>
          <w:szCs w:val="22"/>
        </w:rPr>
        <w:t>ApiError</w:t>
      </w:r>
      <w:r>
        <w:rPr>
          <w:rFonts w:eastAsia="Times New Roman" w:cs="Times New Roman"/>
          <w:sz w:val="26"/>
          <w:szCs w:val="26"/>
        </w:rPr>
        <w:t xml:space="preserve"> có thông báo tiếng Việt.</w:t>
      </w:r>
    </w:p>
    <w:p>
      <w:pPr>
        <w:pStyle w:val="ListParagraph"/>
        <w:numPr>
          <w:ilvl w:val="0"/>
          <w:numId w:val="1"/>
        </w:numPr>
        <w:spacing w:lineRule="auto" w:line="360" w:before="0" w:after="60"/>
        <w:jc w:val="both"/>
        <w:rPr/>
      </w:pPr>
      <w:r>
        <w:rPr>
          <w:rFonts w:eastAsia="Times New Roman" w:cs="Times New Roman"/>
          <w:b/>
          <w:bCs/>
          <w:sz w:val="26"/>
          <w:szCs w:val="26"/>
        </w:rPr>
        <w:t>CORS:</w:t>
      </w:r>
      <w:r>
        <w:rPr>
          <w:rFonts w:eastAsia="Times New Roman" w:cs="Times New Roman"/>
          <w:sz w:val="26"/>
          <w:szCs w:val="26"/>
        </w:rPr>
        <w:t xml:space="preserve"> back-end chỉ mở cho các nguồn khai báo trong biến </w:t>
      </w:r>
      <w:r>
        <w:rPr>
          <w:rFonts w:eastAsia="Courier New" w:cs="Courier New" w:ascii="Courier New" w:hAnsi="Courier New"/>
          <w:sz w:val="22"/>
          <w:szCs w:val="22"/>
        </w:rPr>
        <w:t>CORS_ORIGINS</w:t>
      </w:r>
      <w:r>
        <w:rPr>
          <w:rFonts w:eastAsia="Times New Roman" w:cs="Times New Roman"/>
          <w:sz w:val="26"/>
          <w:szCs w:val="26"/>
        </w:rPr>
        <w:t>; do Next.js gọi API từ phía máy chủ nên trình duyệt không cần gọi trực tiếp tới FastAPI.</w:t>
      </w:r>
    </w:p>
    <w:p>
      <w:pPr>
        <w:pStyle w:val="Normal"/>
        <w:spacing w:lineRule="auto" w:line="360" w:before="0" w:after="80"/>
        <w:ind w:firstLine="567"/>
        <w:jc w:val="both"/>
        <w:rPr/>
      </w:pPr>
      <w:r>
        <w:rPr>
          <w:rFonts w:eastAsia="Times New Roman" w:cs="Times New Roman"/>
          <w:sz w:val="26"/>
          <w:szCs w:val="26"/>
        </w:rPr>
        <w:t>Các lỗi trả về từ back-end dùng mã trạng thái HTTP đúng ngữ nghĩa như Bảng 4.2, nhờ đó tầng giao diện chỉ cần một cơ chế chung để chuyển thành thông báo tiếng Việt.</w:t>
      </w:r>
    </w:p>
    <w:p>
      <w:pPr>
        <w:pStyle w:val="Bang"/>
        <w:keepNext w:val="true"/>
        <w:spacing w:lineRule="auto" w:line="360" w:before="160" w:after="80"/>
        <w:jc w:val="center"/>
        <w:rPr/>
      </w:pPr>
      <w:bookmarkStart w:id="298" w:name="__RefHeading___Toc10431_2168603407"/>
      <w:bookmarkStart w:id="299" w:name="_Toc150"/>
      <w:bookmarkEnd w:id="298"/>
      <w:r>
        <w:rPr>
          <w:rFonts w:eastAsia="Times New Roman" w:cs="Times New Roman"/>
          <w:b/>
          <w:bCs/>
          <w:sz w:val="24"/>
          <w:szCs w:val="24"/>
        </w:rPr>
        <w:t>Bảng 4.2. Các mã trạng thái HTTP được sử dụng</w:t>
      </w:r>
      <w:bookmarkEnd w:id="299"/>
    </w:p>
    <w:tbl>
      <w:tblPr>
        <w:tblW w:w="9071" w:type="dxa"/>
        <w:jc w:val="left"/>
        <w:tblInd w:w="0" w:type="dxa"/>
        <w:tblLayout w:type="fixed"/>
        <w:tblCellMar>
          <w:top w:w="30" w:type="dxa"/>
          <w:left w:w="80" w:type="dxa"/>
          <w:bottom w:w="30" w:type="dxa"/>
          <w:right w:w="80" w:type="dxa"/>
        </w:tblCellMar>
      </w:tblPr>
      <w:tblGrid>
        <w:gridCol w:w="1744"/>
        <w:gridCol w:w="2965"/>
        <w:gridCol w:w="4362"/>
      </w:tblGrid>
      <w:tr>
        <w:trPr>
          <w:tblHeader w:val="true"/>
          <w:cantSplit w:val="true"/>
        </w:trPr>
        <w:tc>
          <w:tcPr>
            <w:tcW w:w="17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29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c>
          <w:tcPr>
            <w:tcW w:w="43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Tình huống tiêu biểu</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200 / 201 / 204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công / Đã tạo / Không có nội dung</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Đọc dữ liệu; tạo đơn, đăng ký; xoá sản phẩm</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400</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Yêu cầu không hợp lệ về nghiệp vụ</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không còn, vượt tồn kho, cửa hàng sai, tự khoá chính mình</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401</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xác thực</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token, token hết hạn, sai email/mật khẩu</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403</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đủ quyền</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gọi API quản trị, nhân viên thiếu khoá quyền hoặc gọi API báo cáo/khách hàng, tài khoản bị khoá</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tìm thấy</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 sản phẩm không tồn tại, đơn ngoài phạm vi cửa hàng, id nhân viên ở API khách hàng</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409</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Xung đột</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đã đăng ký, slug trùng, xác nhận thanh toán lần hai</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422</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không đúng định dạng</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Pydantic chặn số điện thoại sai, trạng thái lạ, giá KM ≥ giá gốc; khoảng ngày báo cáo đảo ngược hoặc dài hơn 366 ngày</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429</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Quá nhiều yêu cầu</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Vượt hạn mức câu hỏi gửi trợ lý ảo</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502 / 503 / 504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dịch vụ ngoài</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Gemini mất kết nối, chưa cấu hình khoá, quá thời gian chờ</w:t>
            </w:r>
          </w:p>
        </w:tc>
      </w:tr>
    </w:tbl>
    <w:p>
      <w:pPr>
        <w:pStyle w:val="Normal"/>
        <w:spacing w:before="0" w:after="120"/>
        <w:rPr/>
      </w:pPr>
      <w:r>
        <w:rPr/>
      </w:r>
    </w:p>
    <w:p>
      <w:pPr>
        <w:pStyle w:val="Heading3"/>
        <w:keepNext w:val="true"/>
        <w:spacing w:lineRule="auto" w:line="360" w:before="120" w:after="60"/>
        <w:rPr/>
      </w:pPr>
      <w:bookmarkStart w:id="3204" w:name="__RefHeading___Toc50204_2168603407"/>
      <w:bookmarkStart w:id="3205" w:name="_Toc2102"/>
      <w:bookmarkEnd w:id="3204"/>
      <w:r>
        <w:rPr>
          <w:rFonts w:eastAsia="Times New Roman" w:cs="Times New Roman"/>
          <w:b/>
          <w:bCs/>
          <w:i/>
          <w:iCs/>
          <w:sz w:val="26"/>
          <w:szCs w:val="26"/>
        </w:rPr>
        <w:t>4.1.4. Kiến trúc mô-đun trí tuệ nhân tạo</w:t>
      </w:r>
      <w:bookmarkEnd w:id="3205"/>
    </w:p>
    <w:p>
      <w:pPr>
        <w:pStyle w:val="Normal"/>
        <w:spacing w:lineRule="auto" w:line="360" w:before="0" w:after="80"/>
        <w:ind w:firstLine="567"/>
        <w:jc w:val="both"/>
        <w:rPr/>
      </w:pPr>
      <w:r>
        <w:rPr>
          <w:rFonts w:eastAsia="Times New Roman" w:cs="Times New Roman"/>
          <w:sz w:val="26"/>
          <w:szCs w:val="26"/>
        </w:rPr>
        <w:t>Mô-đun trí tuệ nhân tạo không phải một dịch vụ tách rời mà được thiết kế như một phân hệ của back-end, dùng chung cơ sở dữ liệu, cơ chế xác thực và cách xử lý lỗi với các phân hệ khác (Hình 4.3). Thiết kế này đảm bảo trợ lý luôn đọc được dữ liệu sản phẩm mới nhất mà không cần đồng bộ, và khoá API của Gemini không bao giờ rời khỏi máy chủ.</w:t>
      </w:r>
    </w:p>
    <w:p>
      <w:pPr>
        <w:pStyle w:val="Normal"/>
        <w:keepNext w:val="true"/>
        <w:spacing w:lineRule="auto" w:line="240" w:before="120" w:after="60"/>
        <w:jc w:val="center"/>
        <w:rPr/>
      </w:pPr>
      <w:r>
        <w:rPr/>
        <w:drawing>
          <wp:inline distT="0" distB="0" distL="0" distR="0">
            <wp:extent cx="5762625" cy="4982051"/>
            <wp:effectExtent l="0" t="0" r="0" b="0"/>
            <wp:docPr id="517" name="Hình 4.3. Kiến trúc mô-đun trí tuệ nhân tạo trong hệ thống" descr="Hình 4.3. Kiến trúc mô-đun trí tuệ nhân tạo trong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Hình 4.3. Kiến trúc mô-đun trí tuệ nhân tạo trong hệ thống" descr="Hình 4.3. Kiến trúc mô-đun trí tuệ nhân tạo trong hệ thống"/>
                    <pic:cNvPicPr>
                      <a:picLocks noChangeAspect="1" noChangeArrowheads="1"/>
                    </pic:cNvPicPr>
                  </pic:nvPicPr>
                  <pic:blipFill>
                    <a:blip r:embed="rId84"/>
                    <a:stretch>
                      <a:fillRect/>
                    </a:stretch>
                  </pic:blipFill>
                  <pic:spPr bwMode="auto">
                    <a:xfrm>
                      <a:off x="0" y="0"/>
                      <a:ext cx="5762625" cy="4982051"/>
                    </a:xfrm>
                    <a:prstGeom prst="rect">
                      <a:avLst/>
                    </a:prstGeom>
                  </pic:spPr>
                </pic:pic>
              </a:graphicData>
            </a:graphic>
          </wp:inline>
        </w:drawing>
      </w:r>
    </w:p>
    <w:p>
      <w:pPr>
        <w:pStyle w:val="Hinh"/>
        <w:spacing w:lineRule="auto" w:line="360" w:before="60" w:after="200"/>
        <w:jc w:val="center"/>
        <w:rPr/>
      </w:pPr>
      <w:bookmarkStart w:id="3206" w:name="__RefHeading___Toc50206_2168603407"/>
      <w:bookmarkStart w:id="3207" w:name="_Toc2103"/>
      <w:bookmarkEnd w:id="3206"/>
      <w:r>
        <w:rPr>
          <w:rFonts w:eastAsia="Times New Roman" w:cs="Times New Roman"/>
          <w:b w:val="false"/>
          <w:bCs w:val="false"/>
          <w:i/>
          <w:iCs/>
          <w:sz w:val="24"/>
          <w:szCs w:val="24"/>
        </w:rPr>
        <w:t>Hình 4.3. Kiến trúc mô-đun trí tuệ nhân tạo trong hệ thống</w:t>
      </w:r>
      <w:bookmarkEnd w:id="3207"/>
    </w:p>
    <w:p>
      <w:pPr>
        <w:pStyle w:val="ListParagraph"/>
        <w:numPr>
          <w:ilvl w:val="0"/>
          <w:numId w:val="1"/>
        </w:numPr>
        <w:spacing w:lineRule="auto" w:line="360" w:before="0" w:after="60"/>
        <w:jc w:val="both"/>
        <w:rPr/>
      </w:pPr>
      <w:r>
        <w:rPr>
          <w:rFonts w:eastAsia="Times New Roman" w:cs="Times New Roman"/>
          <w:b/>
          <w:bCs/>
          <w:sz w:val="26"/>
          <w:szCs w:val="26"/>
        </w:rPr>
        <w:t>Tầng giao diện:</w:t>
      </w:r>
      <w:r>
        <w:rPr>
          <w:rFonts w:eastAsia="Times New Roman" w:cs="Times New Roman"/>
          <w:sz w:val="26"/>
          <w:szCs w:val="26"/>
        </w:rPr>
        <w:t xml:space="preserve"> ChatWidget là nút nổi ở mọi trang; ChatPanel hiển thị lời chào, câu hỏi gợi ý, bong bóng hội thoại, trạng thái đang soạn và thẻ sản phẩm. Mã phiên (client key) là UUID do trình duyệt sinh và giữ trong localStorage. Server Action actions/chat.ts gửi câu hỏi kèm tên sản phẩm trong giỏ và tự gắn JWT nếu khách đã đăng nhập.</w:t>
      </w:r>
    </w:p>
    <w:p>
      <w:pPr>
        <w:pStyle w:val="ListParagraph"/>
        <w:numPr>
          <w:ilvl w:val="0"/>
          <w:numId w:val="1"/>
        </w:numPr>
        <w:spacing w:lineRule="auto" w:line="360" w:before="0" w:after="60"/>
        <w:jc w:val="both"/>
        <w:rPr/>
      </w:pPr>
      <w:r>
        <w:rPr>
          <w:rFonts w:eastAsia="Times New Roman" w:cs="Times New Roman"/>
          <w:b/>
          <w:bCs/>
          <w:sz w:val="26"/>
          <w:szCs w:val="26"/>
        </w:rPr>
        <w:t>routers/chat.py:</w:t>
      </w:r>
      <w:r>
        <w:rPr>
          <w:rFonts w:eastAsia="Times New Roman" w:cs="Times New Roman"/>
          <w:sz w:val="26"/>
          <w:szCs w:val="26"/>
        </w:rPr>
        <w:t xml:space="preserve"> điều phối một lượt hỏi – đáp: kiểm tra cấu hình, chủ sở hữu phiên, hạn mức; lấy hoa quả khách đã mua; nạp lịch sử; gọi mô hình; chỉ ghi cơ sở dữ liệu khi đã có câu trả lời.</w:t>
      </w:r>
    </w:p>
    <w:p>
      <w:pPr>
        <w:pStyle w:val="ListParagraph"/>
        <w:numPr>
          <w:ilvl w:val="0"/>
          <w:numId w:val="1"/>
        </w:numPr>
        <w:spacing w:lineRule="auto" w:line="360" w:before="0" w:after="60"/>
        <w:jc w:val="both"/>
        <w:rPr/>
      </w:pPr>
      <w:r>
        <w:rPr>
          <w:rFonts w:eastAsia="Times New Roman" w:cs="Times New Roman"/>
          <w:b/>
          <w:bCs/>
          <w:sz w:val="26"/>
          <w:szCs w:val="26"/>
        </w:rPr>
        <w:t>chat_prompt.py và chat_modes.py:</w:t>
      </w:r>
      <w:r>
        <w:rPr>
          <w:rFonts w:eastAsia="Times New Roman" w:cs="Times New Roman"/>
          <w:sz w:val="26"/>
          <w:szCs w:val="26"/>
        </w:rPr>
        <w:t xml:space="preserve"> dựng ngữ cảnh – nạp danh mục sản phẩm, rút ghi chú xuất xứ/bảo quản, ghép system prompt theo nhiệm vụ, phát lại lịch sử và dò tên sản phẩm trong câu trả lời.</w:t>
      </w:r>
    </w:p>
    <w:p>
      <w:pPr>
        <w:pStyle w:val="ListParagraph"/>
        <w:numPr>
          <w:ilvl w:val="0"/>
          <w:numId w:val="1"/>
        </w:numPr>
        <w:spacing w:lineRule="auto" w:line="360" w:before="0" w:after="60"/>
        <w:jc w:val="both"/>
        <w:rPr/>
      </w:pPr>
      <w:r>
        <w:rPr>
          <w:rFonts w:eastAsia="Times New Roman" w:cs="Times New Roman"/>
          <w:b/>
          <w:bCs/>
          <w:sz w:val="26"/>
          <w:szCs w:val="26"/>
        </w:rPr>
        <w:t>gemini.py:</w:t>
      </w:r>
      <w:r>
        <w:rPr>
          <w:rFonts w:eastAsia="Times New Roman" w:cs="Times New Roman"/>
          <w:sz w:val="26"/>
          <w:szCs w:val="26"/>
        </w:rPr>
        <w:t xml:space="preserve"> lớp gọi Gemini API duy nhất của hệ thống, đặt thời gian chờ, chuẩn hoá các lỗi (khoá sai, hết hạn mức, quá thời gian) thành thông báo tiếng Việt và mã HTTP phù hợp; có chế độ giả lập GEMINI_MOCK=1 để chạy thử khi chưa có khoá.</w:t>
      </w:r>
    </w:p>
    <w:p>
      <w:pPr>
        <w:pStyle w:val="Heading3"/>
        <w:keepNext w:val="true"/>
        <w:spacing w:lineRule="auto" w:line="360" w:before="120" w:after="60"/>
        <w:rPr/>
      </w:pPr>
      <w:bookmarkStart w:id="3208" w:name="__RefHeading___Toc50208_2168603407"/>
      <w:bookmarkStart w:id="3209" w:name="_Toc2104"/>
      <w:bookmarkEnd w:id="3208"/>
      <w:r>
        <w:rPr>
          <w:rFonts w:eastAsia="Times New Roman" w:cs="Times New Roman"/>
          <w:b/>
          <w:bCs/>
          <w:i/>
          <w:iCs/>
          <w:sz w:val="26"/>
          <w:szCs w:val="26"/>
        </w:rPr>
        <w:t>4.1.5. Mô hình triển khai</w:t>
      </w:r>
      <w:bookmarkEnd w:id="3209"/>
    </w:p>
    <w:p>
      <w:pPr>
        <w:pStyle w:val="Normal"/>
        <w:spacing w:lineRule="auto" w:line="360" w:before="0" w:after="80"/>
        <w:ind w:firstLine="567"/>
        <w:jc w:val="both"/>
        <w:rPr/>
      </w:pPr>
      <w:r>
        <w:rPr>
          <w:rFonts w:eastAsia="Times New Roman" w:cs="Times New Roman"/>
          <w:sz w:val="26"/>
          <w:szCs w:val="26"/>
        </w:rPr>
        <w:t>Ở giai đoạn hiện tại, Docker được dùng để đóng gói tầng dữ liệu (MySQL và phpMyAdmin), còn back-end và front-end chạy trực tiếp trên máy để thuận tiện phát triển với tính năng tự nạp lại mã; trợ lý ảo kết nối tới Gemini API qua HTTPS. Sơ đồ triển khai được thể hiện ở Hình 4.4.</w:t>
      </w:r>
    </w:p>
    <w:p>
      <w:pPr>
        <w:pStyle w:val="Normal"/>
        <w:keepNext w:val="true"/>
        <w:spacing w:lineRule="auto" w:line="240" w:before="120" w:after="60"/>
        <w:jc w:val="center"/>
        <w:rPr/>
      </w:pPr>
      <w:r>
        <w:rPr/>
        <w:drawing>
          <wp:inline distT="0" distB="0" distL="0" distR="0">
            <wp:extent cx="5762625" cy="1533525"/>
            <wp:effectExtent l="0" t="0" r="0" b="0"/>
            <wp:docPr id="22" name="Hình 4.4. Sơ đồ triển khai hệ thống" descr="Hình 4.4. Sơ đồ triển kha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4.4. Sơ đồ triển khai hệ thống" descr="Hình 4.4. Sơ đồ triển khai hệ thống"/>
                    <pic:cNvPicPr>
                      <a:picLocks noChangeAspect="1" noChangeArrowheads="1"/>
                    </pic:cNvPicPr>
                  </pic:nvPicPr>
                  <pic:blipFill>
                    <a:blip r:embed="rId25"/>
                    <a:stretch>
                      <a:fillRect/>
                    </a:stretch>
                  </pic:blipFill>
                  <pic:spPr bwMode="auto">
                    <a:xfrm>
                      <a:off x="0" y="0"/>
                      <a:ext cx="5762625" cy="1533525"/>
                    </a:xfrm>
                    <a:prstGeom prst="rect">
                      <a:avLst/>
                    </a:prstGeom>
                  </pic:spPr>
                </pic:pic>
              </a:graphicData>
            </a:graphic>
          </wp:inline>
        </w:drawing>
      </w:r>
    </w:p>
    <w:p>
      <w:pPr>
        <w:pStyle w:val="Hinh"/>
        <w:spacing w:lineRule="auto" w:line="360" w:before="60" w:after="200"/>
        <w:jc w:val="center"/>
        <w:rPr/>
      </w:pPr>
      <w:bookmarkStart w:id="330" w:name="__RefHeading___Toc10353_2168603407"/>
      <w:bookmarkStart w:id="331" w:name="_Toc166"/>
      <w:bookmarkEnd w:id="330"/>
      <w:r>
        <w:rPr>
          <w:rFonts w:eastAsia="Times New Roman" w:cs="Times New Roman"/>
          <w:b w:val="false"/>
          <w:bCs w:val="false"/>
          <w:i/>
          <w:iCs/>
          <w:sz w:val="24"/>
          <w:szCs w:val="24"/>
        </w:rPr>
        <w:t>Hình 4.4. Sơ đồ triển khai hệ thống</w:t>
      </w:r>
      <w:bookmarkEnd w:id="331"/>
    </w:p>
    <w:p>
      <w:pPr>
        <w:pStyle w:val="Heading2"/>
        <w:keepNext w:val="true"/>
        <w:spacing w:lineRule="auto" w:line="360" w:before="200" w:after="80"/>
        <w:rPr/>
      </w:pPr>
      <w:bookmarkStart w:id="3210" w:name="__RefHeading___Toc50210_2168603407"/>
      <w:bookmarkStart w:id="3211" w:name="_Toc2105"/>
      <w:bookmarkEnd w:id="3210"/>
      <w:r>
        <w:rPr>
          <w:rFonts w:eastAsia="Times New Roman" w:cs="Times New Roman"/>
          <w:b/>
          <w:bCs/>
          <w:sz w:val="26"/>
          <w:szCs w:val="26"/>
        </w:rPr>
        <w:t>4.2. Thiết kế cơ sở dữ liệu</w:t>
      </w:r>
      <w:bookmarkEnd w:id="3211"/>
    </w:p>
    <w:p>
      <w:pPr>
        <w:pStyle w:val="Heading3"/>
        <w:keepNext w:val="true"/>
        <w:spacing w:lineRule="auto" w:line="360" w:before="120" w:after="60"/>
        <w:rPr/>
      </w:pPr>
      <w:bookmarkStart w:id="3212" w:name="__RefHeading___Toc50212_2168603407"/>
      <w:bookmarkStart w:id="3213" w:name="_Toc2106"/>
      <w:bookmarkEnd w:id="3212"/>
      <w:r>
        <w:rPr>
          <w:rFonts w:eastAsia="Times New Roman" w:cs="Times New Roman"/>
          <w:b/>
          <w:bCs/>
          <w:i/>
          <w:iCs/>
          <w:sz w:val="26"/>
          <w:szCs w:val="26"/>
        </w:rPr>
        <w:t>4.2.1. Yêu cầu lưu trữ và nguyên tắc thiết kế</w:t>
      </w:r>
      <w:bookmarkEnd w:id="3213"/>
    </w:p>
    <w:p>
      <w:pPr>
        <w:pStyle w:val="Normal"/>
        <w:spacing w:lineRule="auto" w:line="360" w:before="0" w:after="80"/>
        <w:ind w:firstLine="567"/>
        <w:jc w:val="both"/>
        <w:rPr/>
      </w:pPr>
      <w:r>
        <w:rPr>
          <w:rFonts w:eastAsia="Times New Roman" w:cs="Times New Roman"/>
          <w:sz w:val="26"/>
          <w:szCs w:val="26"/>
        </w:rPr>
        <w:t>Cơ sở dữ liệu cần lưu trữ và quản lý toàn bộ thông tin của hệ thống, gồm bốn nhóm: (1) người dùng và cửa hàng – tài khoản khách hàng, nhân viên, quản trị viên, vai trò, khoá quyền, cửa hàng và toạ độ; (2) sản phẩm – danh mục dạng cây, sản phẩm, giá, giá khuyến mãi, tồn kho; (3) đơn hàng – thông tin người nhận, cửa hàng giao, phí giao, trạng thái đơn, trạng thái thanh toán, các dòng đơn; (4) nội dung và trợ lý ảo – bài viết, tin nhắn liên hệ, phiên và tin nhắn hội thoại.</w:t>
      </w:r>
    </w:p>
    <w:p>
      <w:pPr>
        <w:pStyle w:val="Normal"/>
        <w:spacing w:lineRule="auto" w:line="360" w:before="0" w:after="80"/>
        <w:ind w:firstLine="567"/>
        <w:jc w:val="both"/>
        <w:rPr/>
      </w:pPr>
      <w:r>
        <w:rPr>
          <w:rFonts w:eastAsia="Times New Roman" w:cs="Times New Roman"/>
          <w:sz w:val="26"/>
          <w:szCs w:val="26"/>
        </w:rPr>
        <w:t>Mọi bảng dùng engine InnoDB, bộ ký tự utf8mb4, đối chiếu utf8mb4_unicode_ci. Khoá chính là chuỗi UUID kiểu VARCHAR(36); các cột thời điểm dùng DATETIME(6) (độ chính xác micro giây) để giữ đúng thứ tự các bản ghi tạo trong cùng một giây; tiền lưu bằng INT đơn vị VND để tránh sai số số thực. Chi tiết từng bảng như sau.</w:t>
      </w:r>
    </w:p>
    <w:p>
      <w:pPr>
        <w:pStyle w:val="Heading3"/>
        <w:keepNext w:val="true"/>
        <w:spacing w:lineRule="auto" w:line="360" w:before="120" w:after="60"/>
        <w:rPr/>
      </w:pPr>
      <w:bookmarkStart w:id="3214" w:name="__RefHeading___Toc50214_2168603407"/>
      <w:bookmarkStart w:id="3215" w:name="_Toc2107"/>
      <w:bookmarkEnd w:id="3214"/>
      <w:r>
        <w:rPr>
          <w:rFonts w:eastAsia="Times New Roman" w:cs="Times New Roman"/>
          <w:b/>
          <w:bCs/>
          <w:i/>
          <w:iCs/>
          <w:sz w:val="26"/>
          <w:szCs w:val="26"/>
        </w:rPr>
        <w:t>4.2.2. Xác định các thực thể</w:t>
      </w:r>
      <w:bookmarkEnd w:id="3215"/>
    </w:p>
    <w:p>
      <w:pPr>
        <w:pStyle w:val="Normal"/>
        <w:spacing w:lineRule="auto" w:line="360" w:before="0" w:after="80"/>
        <w:ind w:firstLine="567"/>
        <w:jc w:val="both"/>
        <w:rPr/>
      </w:pPr>
      <w:r>
        <w:rPr>
          <w:rFonts w:eastAsia="Times New Roman" w:cs="Times New Roman"/>
          <w:sz w:val="26"/>
          <w:szCs w:val="26"/>
        </w:rPr>
        <w:t xml:space="preserve">Từ phân tích nghiệp vụ, hệ thống có các thực thể chính được liệt kê ở Bảng 4.3. Bảng </w:t>
      </w:r>
      <w:r>
        <w:rPr>
          <w:rFonts w:eastAsia="Courier New" w:cs="Courier New" w:ascii="Courier New" w:hAnsi="Courier New"/>
          <w:sz w:val="22"/>
          <w:szCs w:val="22"/>
        </w:rPr>
        <w:t>categories</w:t>
      </w:r>
      <w:r>
        <w:rPr>
          <w:rFonts w:eastAsia="Times New Roman" w:cs="Times New Roman"/>
          <w:sz w:val="26"/>
          <w:szCs w:val="26"/>
        </w:rPr>
        <w:t xml:space="preserve"> được dùng chung cho danh mục sản phẩm và chuyên mục bài viết, phân biệt bằng cột </w:t>
      </w:r>
      <w:r>
        <w:rPr>
          <w:rFonts w:eastAsia="Courier New" w:cs="Courier New" w:ascii="Courier New" w:hAnsi="Courier New"/>
          <w:sz w:val="22"/>
          <w:szCs w:val="22"/>
        </w:rPr>
        <w:t>kind</w:t>
      </w:r>
      <w:r>
        <w:rPr>
          <w:rFonts w:eastAsia="Times New Roman" w:cs="Times New Roman"/>
          <w:sz w:val="26"/>
          <w:szCs w:val="26"/>
        </w:rPr>
        <w:t>; hai quan hệ nhiều – nhiều được hiện thực bằng hai bảng nối.</w:t>
      </w:r>
    </w:p>
    <w:p>
      <w:pPr>
        <w:pStyle w:val="Bang"/>
        <w:keepNext w:val="true"/>
        <w:spacing w:lineRule="auto" w:line="360" w:before="160" w:after="80"/>
        <w:jc w:val="center"/>
        <w:rPr/>
      </w:pPr>
      <w:bookmarkStart w:id="180" w:name="__RefHeading___Toc10465_2168603407"/>
      <w:bookmarkStart w:id="181" w:name="_Toc91"/>
      <w:bookmarkEnd w:id="180"/>
      <w:r>
        <w:rPr>
          <w:rFonts w:eastAsia="Times New Roman" w:cs="Times New Roman"/>
          <w:b/>
          <w:bCs/>
          <w:sz w:val="24"/>
          <w:szCs w:val="24"/>
        </w:rPr>
        <w:t>Bảng 4.3. Danh sách thực thể và bảng tương ứng</w:t>
      </w:r>
      <w:bookmarkEnd w:id="181"/>
    </w:p>
    <w:tbl>
      <w:tblPr>
        <w:tblW w:w="9071" w:type="dxa"/>
        <w:jc w:val="left"/>
        <w:tblInd w:w="0" w:type="dxa"/>
        <w:tblLayout w:type="fixed"/>
        <w:tblCellMar>
          <w:top w:w="30" w:type="dxa"/>
          <w:left w:w="80" w:type="dxa"/>
          <w:bottom w:w="30" w:type="dxa"/>
          <w:right w:w="80" w:type="dxa"/>
        </w:tblCellMar>
      </w:tblPr>
      <w:tblGrid>
        <w:gridCol w:w="824"/>
        <w:gridCol w:w="1979"/>
        <w:gridCol w:w="2145"/>
        <w:gridCol w:w="4122"/>
      </w:tblGrid>
      <w:tr>
        <w:trPr>
          <w:tblHeader w:val="true"/>
          <w:cantSplit w:val="true"/>
        </w:trPr>
        <w:tc>
          <w:tcPr>
            <w:tcW w:w="82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197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Thực thể</w:t>
            </w:r>
          </w:p>
        </w:tc>
        <w:tc>
          <w:tcPr>
            <w:tcW w:w="214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bảng</w:t>
            </w:r>
          </w:p>
        </w:tc>
        <w:tc>
          <w:tcPr>
            <w:tcW w:w="41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 (cây nhiều cấp) và chuyên mục bài viết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sản phẩm: giá, khuyến mãi, ảnh, mô tả, tồn kho</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tức, bài viết chia sẻ kiến thức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 Danh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nối nhiều – nhiều giữa sản phẩm và danh mục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 – Chuyên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post_categories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nối nhiều – nhiều giữa bài viết và chuyên mục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dùng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nhân viên, quản trị viên; vai trò và bộ quyền</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cửa hàng của chuỗi kèm toạ độ để tính phí giao hàng</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người nhận, thanh toán, trạng thái, phí giao, tổng tiền</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đơn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dòng sản phẩm của đơn, chụp lại tên/giá/ảnh lúc đặt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liên hệ</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contact_messages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khách gửi qua form liên hệ</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trò chuyện</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hội thoại với trợ lý ảo của một trình duyệt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trò chuyện</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Từng câu hỏi/câu trả lời trong phiên</w:t>
            </w:r>
          </w:p>
        </w:tc>
      </w:tr>
    </w:tbl>
    <w:p>
      <w:pPr>
        <w:pStyle w:val="Normal"/>
        <w:spacing w:before="0" w:after="120"/>
        <w:rPr/>
      </w:pPr>
      <w:r>
        <w:rPr/>
      </w:r>
    </w:p>
    <w:p>
      <w:pPr>
        <w:pStyle w:val="Heading3"/>
        <w:keepNext w:val="true"/>
        <w:spacing w:lineRule="auto" w:line="360" w:before="120" w:after="60"/>
        <w:rPr/>
      </w:pPr>
      <w:bookmarkStart w:id="3216" w:name="__RefHeading___Toc50216_2168603407"/>
      <w:bookmarkStart w:id="3217" w:name="_Toc2108"/>
      <w:bookmarkEnd w:id="3216"/>
      <w:r>
        <w:rPr>
          <w:rFonts w:eastAsia="Times New Roman" w:cs="Times New Roman"/>
          <w:b/>
          <w:bCs/>
          <w:i/>
          <w:iCs/>
          <w:sz w:val="26"/>
          <w:szCs w:val="26"/>
        </w:rPr>
        <w:t>4.2.3. Mô hình thực thể kết hợp (ERD)</w:t>
      </w:r>
      <w:bookmarkEnd w:id="3217"/>
    </w:p>
    <w:p>
      <w:pPr>
        <w:pStyle w:val="Normal"/>
        <w:spacing w:lineRule="auto" w:line="360" w:before="0" w:after="80"/>
        <w:ind w:firstLine="567"/>
        <w:jc w:val="both"/>
        <w:rPr/>
      </w:pPr>
      <w:r>
        <w:rPr>
          <w:rFonts w:eastAsia="Times New Roman" w:cs="Times New Roman"/>
          <w:sz w:val="26"/>
          <w:szCs w:val="26"/>
        </w:rPr>
        <w:t>Sơ đồ ERD tổng quát (Hình 4.5) thể hiện các thực thể và quan hệ; sơ đồ ERD chi tiết kèm các thuộc tính chính được thể hiện ở Hình 4.6.</w:t>
      </w:r>
    </w:p>
    <w:p>
      <w:pPr>
        <w:pStyle w:val="Normal"/>
        <w:keepNext w:val="true"/>
        <w:spacing w:lineRule="auto" w:line="240" w:before="120" w:after="60"/>
        <w:jc w:val="center"/>
        <w:rPr/>
      </w:pPr>
      <w:r>
        <w:rPr/>
        <w:drawing>
          <wp:inline distT="0" distB="0" distL="0" distR="0">
            <wp:extent cx="5762625" cy="2571750"/>
            <wp:effectExtent l="0" t="0" r="0" b="0"/>
            <wp:docPr id="12" name="Hình 4.5. Sơ đồ ERD tổng quát của hệ thống" descr="Hình 4.5. Sơ đồ ERD tổng qu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4.5. Sơ đồ ERD tổng quát của hệ thống" descr="Hình 4.5. Sơ đồ ERD tổng quát của hệ thống"/>
                    <pic:cNvPicPr>
                      <a:picLocks noChangeAspect="1" noChangeArrowheads="1"/>
                    </pic:cNvPicPr>
                  </pic:nvPicPr>
                  <pic:blipFill>
                    <a:blip r:embed="rId15"/>
                    <a:stretch>
                      <a:fillRect/>
                    </a:stretch>
                  </pic:blipFill>
                  <pic:spPr bwMode="auto">
                    <a:xfrm>
                      <a:off x="0" y="0"/>
                      <a:ext cx="5762625" cy="2571750"/>
                    </a:xfrm>
                    <a:prstGeom prst="rect">
                      <a:avLst/>
                    </a:prstGeom>
                  </pic:spPr>
                </pic:pic>
              </a:graphicData>
            </a:graphic>
          </wp:inline>
        </w:drawing>
      </w:r>
    </w:p>
    <w:p>
      <w:pPr>
        <w:pStyle w:val="Hinh"/>
        <w:spacing w:lineRule="auto" w:line="360" w:before="60" w:after="200"/>
        <w:jc w:val="center"/>
        <w:rPr/>
      </w:pPr>
      <w:bookmarkStart w:id="184" w:name="__RefHeading___Toc10373_2168603407"/>
      <w:bookmarkStart w:id="185" w:name="_Toc93"/>
      <w:bookmarkEnd w:id="184"/>
      <w:r>
        <w:rPr>
          <w:rFonts w:eastAsia="Times New Roman" w:cs="Times New Roman"/>
          <w:b w:val="false"/>
          <w:bCs w:val="false"/>
          <w:i/>
          <w:iCs/>
          <w:sz w:val="24"/>
          <w:szCs w:val="24"/>
        </w:rPr>
        <w:t>Hình 4.5. Sơ đồ ERD tổng quát của hệ thống</w:t>
      </w:r>
      <w:bookmarkEnd w:id="185"/>
    </w:p>
    <w:p>
      <w:pPr>
        <w:pStyle w:val="Normal"/>
        <w:keepNext w:val="true"/>
        <w:spacing w:lineRule="auto" w:line="240" w:before="120" w:after="60"/>
        <w:jc w:val="center"/>
        <w:rPr/>
      </w:pPr>
      <w:r>
        <w:rPr/>
        <w:drawing>
          <wp:inline distT="0" distB="0" distL="0" distR="0">
            <wp:extent cx="5762625" cy="5057775"/>
            <wp:effectExtent l="0" t="0" r="0" b="0"/>
            <wp:docPr id="13" name="Hình 4.6. Sơ đồ ERD chi tiết (các thuộc tính chính)" descr="Hình 4.6. Sơ đồ ERD chi tiết (các thuộc tính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4.6. Sơ đồ ERD chi tiết (các thuộc tính chính)" descr="Hình 4.6. Sơ đồ ERD chi tiết (các thuộc tính chính)"/>
                    <pic:cNvPicPr>
                      <a:picLocks noChangeAspect="1" noChangeArrowheads="1"/>
                    </pic:cNvPicPr>
                  </pic:nvPicPr>
                  <pic:blipFill>
                    <a:blip r:embed="rId16"/>
                    <a:stretch>
                      <a:fillRect/>
                    </a:stretch>
                  </pic:blipFill>
                  <pic:spPr bwMode="auto">
                    <a:xfrm>
                      <a:off x="0" y="0"/>
                      <a:ext cx="5762625" cy="5057775"/>
                    </a:xfrm>
                    <a:prstGeom prst="rect">
                      <a:avLst/>
                    </a:prstGeom>
                  </pic:spPr>
                </pic:pic>
              </a:graphicData>
            </a:graphic>
          </wp:inline>
        </w:drawing>
      </w:r>
    </w:p>
    <w:p>
      <w:pPr>
        <w:pStyle w:val="Hinh"/>
        <w:spacing w:lineRule="auto" w:line="360" w:before="60" w:after="200"/>
        <w:jc w:val="center"/>
        <w:rPr/>
      </w:pPr>
      <w:bookmarkStart w:id="186" w:name="__RefHeading___Toc10371_2168603407"/>
      <w:bookmarkStart w:id="187" w:name="_Toc94"/>
      <w:bookmarkEnd w:id="186"/>
      <w:r>
        <w:rPr>
          <w:rFonts w:eastAsia="Times New Roman" w:cs="Times New Roman"/>
          <w:b w:val="false"/>
          <w:bCs w:val="false"/>
          <w:i/>
          <w:iCs/>
          <w:sz w:val="24"/>
          <w:szCs w:val="24"/>
        </w:rPr>
        <w:t>Hình 4.6. Sơ đồ ERD chi tiết (các thuộc tính chính)</w:t>
      </w:r>
      <w:bookmarkEnd w:id="187"/>
    </w:p>
    <w:p>
      <w:pPr>
        <w:pStyle w:val="Heading3"/>
        <w:keepNext w:val="true"/>
        <w:spacing w:lineRule="auto" w:line="360" w:before="120" w:after="60"/>
        <w:rPr/>
      </w:pPr>
      <w:bookmarkStart w:id="3218" w:name="__RefHeading___Toc50218_2168603407"/>
      <w:bookmarkStart w:id="3219" w:name="_Toc2109"/>
      <w:bookmarkEnd w:id="3218"/>
      <w:r>
        <w:rPr>
          <w:rFonts w:eastAsia="Times New Roman" w:cs="Times New Roman"/>
          <w:b/>
          <w:bCs/>
          <w:i/>
          <w:iCs/>
          <w:sz w:val="26"/>
          <w:szCs w:val="26"/>
        </w:rPr>
        <w:t>4.2.4. Thiết kế chi tiết các bảng dữ liệu</w:t>
      </w:r>
      <w:bookmarkEnd w:id="3219"/>
    </w:p>
    <w:p>
      <w:pPr>
        <w:pStyle w:val="Normal"/>
        <w:keepNext w:val="true"/>
        <w:spacing w:lineRule="auto" w:line="360" w:before="80" w:after="40"/>
        <w:rPr/>
      </w:pPr>
      <w:r>
        <w:rPr>
          <w:rFonts w:eastAsia="Times New Roman" w:cs="Times New Roman"/>
          <w:b w:val="false"/>
          <w:bCs w:val="false"/>
          <w:i/>
          <w:iCs/>
          <w:sz w:val="26"/>
          <w:szCs w:val="26"/>
          <w:u w:val="single"/>
        </w:rPr>
        <w:t>a) Nhóm quản lý người dùng</w:t>
      </w:r>
    </w:p>
    <w:p>
      <w:pPr>
        <w:pStyle w:val="Bang"/>
        <w:keepNext w:val="true"/>
        <w:spacing w:lineRule="auto" w:line="360" w:before="160" w:after="80"/>
        <w:jc w:val="center"/>
        <w:rPr/>
      </w:pPr>
      <w:bookmarkStart w:id="198" w:name="__RefHeading___Toc10455_2168603407"/>
      <w:bookmarkStart w:id="199" w:name="_Toc100"/>
      <w:bookmarkEnd w:id="198"/>
      <w:r>
        <w:rPr>
          <w:rFonts w:eastAsia="Times New Roman" w:cs="Times New Roman"/>
          <w:b/>
          <w:bCs/>
          <w:sz w:val="24"/>
          <w:szCs w:val="24"/>
        </w:rPr>
        <w:t>Bảng 4.4. Bảng users (người dùng)</w:t>
      </w:r>
      <w:bookmarkEnd w:id="199"/>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người dùng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đăng nhập</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Họ tên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password_hash</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đã băm bcrypt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role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 ADMIN, STORE_MANAGER, CASHIER, SALES</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permissions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Mảng khoá quyền của nhân viên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stores,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nhân viên làm việc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is_active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BOOLEAN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FALSE = tài khoản bị khoá</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phone, 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điện thoại, địa chỉ</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w:t>
            </w:r>
          </w:p>
        </w:tc>
      </w:tr>
    </w:tbl>
    <w:p>
      <w:pPr>
        <w:pStyle w:val="Normal"/>
        <w:spacing w:before="0" w:after="120"/>
        <w:rPr/>
      </w:pPr>
      <w:r>
        <w:rPr/>
      </w:r>
    </w:p>
    <w:p>
      <w:pPr>
        <w:pStyle w:val="Bang"/>
        <w:keepNext w:val="true"/>
        <w:spacing w:lineRule="auto" w:line="360" w:before="160" w:after="80"/>
        <w:jc w:val="center"/>
        <w:rPr/>
      </w:pPr>
      <w:bookmarkStart w:id="200" w:name="__RefHeading___Toc10453_2168603407"/>
      <w:bookmarkStart w:id="201" w:name="_Toc101"/>
      <w:bookmarkEnd w:id="200"/>
      <w:r>
        <w:rPr>
          <w:rFonts w:eastAsia="Times New Roman" w:cs="Times New Roman"/>
          <w:b/>
          <w:bCs/>
          <w:sz w:val="24"/>
          <w:szCs w:val="24"/>
        </w:rPr>
        <w:t>Bảng 4.5. Bảng stores (cửa hàng)</w:t>
      </w:r>
      <w:bookmarkEnd w:id="201"/>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Địa chỉ</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lat, lng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DOUBLE</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Toạ độ để tính khoảng cách</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position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Thứ tự hiển thị</w:t>
            </w:r>
          </w:p>
        </w:tc>
      </w:tr>
    </w:tbl>
    <w:p>
      <w:pPr>
        <w:pStyle w:val="Normal"/>
        <w:spacing w:before="0" w:after="120"/>
        <w:rPr/>
      </w:pPr>
      <w:r>
        <w:rPr/>
      </w:r>
    </w:p>
    <w:p>
      <w:pPr>
        <w:pStyle w:val="Normal"/>
        <w:keepNext w:val="true"/>
        <w:spacing w:lineRule="auto" w:line="360" w:before="80" w:after="40"/>
        <w:rPr/>
      </w:pPr>
      <w:r>
        <w:rPr>
          <w:rFonts w:eastAsia="Times New Roman" w:cs="Times New Roman"/>
          <w:b w:val="false"/>
          <w:bCs w:val="false"/>
          <w:i/>
          <w:iCs/>
          <w:sz w:val="26"/>
          <w:szCs w:val="26"/>
          <w:u w:val="single"/>
        </w:rPr>
        <w:t>b) Nhóm quản lý sản phẩm</w:t>
      </w:r>
    </w:p>
    <w:p>
      <w:pPr>
        <w:pStyle w:val="Bang"/>
        <w:keepNext w:val="true"/>
        <w:spacing w:lineRule="auto" w:line="360" w:before="160" w:after="80"/>
        <w:jc w:val="center"/>
        <w:rPr/>
      </w:pPr>
      <w:bookmarkStart w:id="190" w:name="__RefHeading___Toc10463_2168603407"/>
      <w:bookmarkStart w:id="191" w:name="_Toc96"/>
      <w:bookmarkEnd w:id="190"/>
      <w:r>
        <w:rPr>
          <w:rFonts w:eastAsia="Times New Roman" w:cs="Times New Roman"/>
          <w:b/>
          <w:bCs/>
          <w:sz w:val="24"/>
          <w:szCs w:val="24"/>
        </w:rPr>
        <w:t>Bảng 4.6. Bảng categories (danh mục)</w:t>
      </w:r>
      <w:bookmarkEnd w:id="191"/>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danh mục (UUID)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danh mục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kind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r>
              <w:rPr>
                <w:rFonts w:eastAsia="Times New Roman" w:cs="Times New Roman"/>
                <w:sz w:val="24"/>
                <w:szCs w:val="24"/>
              </w:rPr>
              <w:t>product” hoặc “post”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subtitle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đề hiển thị ở trang chủ</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position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Thứ tự hiển thị</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parent_id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categories,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cha; NULL là danh mục gốc</w:t>
            </w:r>
          </w:p>
        </w:tc>
      </w:tr>
    </w:tbl>
    <w:p>
      <w:pPr>
        <w:pStyle w:val="Normal"/>
        <w:spacing w:before="0" w:after="120"/>
        <w:rPr/>
      </w:pPr>
      <w:r>
        <w:rPr/>
      </w:r>
    </w:p>
    <w:p>
      <w:pPr>
        <w:pStyle w:val="Bang"/>
        <w:keepNext w:val="true"/>
        <w:spacing w:lineRule="auto" w:line="360" w:before="160" w:after="80"/>
        <w:jc w:val="center"/>
        <w:rPr/>
      </w:pPr>
      <w:bookmarkStart w:id="192" w:name="__RefHeading___Toc10461_2168603407"/>
      <w:bookmarkStart w:id="193" w:name="_Toc97"/>
      <w:bookmarkEnd w:id="192"/>
      <w:r>
        <w:rPr>
          <w:rFonts w:eastAsia="Times New Roman" w:cs="Times New Roman"/>
          <w:b/>
          <w:bCs/>
          <w:sz w:val="24"/>
          <w:szCs w:val="24"/>
        </w:rPr>
        <w:t>Bảng 4.7. Bảng products (sản phẩm)</w:t>
      </w:r>
      <w:bookmarkEnd w:id="193"/>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sản phẩm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sản phẩm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niêm yết (VND)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sale_price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khuyến mãi; NULL nếu không giảm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ảnh</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hover_image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hiện khi rê chuột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short_description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tả ngắn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description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tả chi tiết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0 là hết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 updated_at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 / cập nhật</w:t>
            </w:r>
          </w:p>
        </w:tc>
      </w:tr>
    </w:tbl>
    <w:p>
      <w:pPr>
        <w:pStyle w:val="Normal"/>
        <w:spacing w:before="0" w:after="120"/>
        <w:rPr/>
      </w:pPr>
      <w:r>
        <w:rPr/>
      </w:r>
    </w:p>
    <w:p>
      <w:pPr>
        <w:pStyle w:val="Bang"/>
        <w:keepNext w:val="true"/>
        <w:spacing w:lineRule="auto" w:line="360" w:before="160" w:after="80"/>
        <w:jc w:val="center"/>
        <w:rPr/>
      </w:pPr>
      <w:bookmarkStart w:id="196" w:name="__RefHeading___Toc10457_2168603407"/>
      <w:bookmarkStart w:id="197" w:name="_Toc99"/>
      <w:bookmarkEnd w:id="196"/>
      <w:r>
        <w:rPr>
          <w:rFonts w:eastAsia="Times New Roman" w:cs="Times New Roman"/>
          <w:b/>
          <w:bCs/>
          <w:sz w:val="24"/>
          <w:szCs w:val="24"/>
        </w:rPr>
        <w:t>Bảng 4.8. Bảng product_categories và post_categories (bảng nối)</w:t>
      </w:r>
      <w:bookmarkEnd w:id="197"/>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product_id / post_id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 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hoặc bài viết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category_id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 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 chuyên mục</w:t>
            </w:r>
          </w:p>
        </w:tc>
      </w:tr>
    </w:tbl>
    <w:p>
      <w:pPr>
        <w:pStyle w:val="Normal"/>
        <w:spacing w:before="0" w:after="120"/>
        <w:rPr/>
      </w:pPr>
      <w:r>
        <w:rPr/>
      </w:r>
    </w:p>
    <w:p>
      <w:pPr>
        <w:pStyle w:val="Normal"/>
        <w:keepNext w:val="true"/>
        <w:spacing w:lineRule="auto" w:line="360" w:before="80" w:after="40"/>
        <w:rPr/>
      </w:pPr>
      <w:r>
        <w:rPr>
          <w:rFonts w:eastAsia="Times New Roman" w:cs="Times New Roman"/>
          <w:b w:val="false"/>
          <w:bCs w:val="false"/>
          <w:i/>
          <w:iCs/>
          <w:sz w:val="26"/>
          <w:szCs w:val="26"/>
          <w:u w:val="single"/>
        </w:rPr>
        <w:t>c) Nhóm quản lý đơn hàng</w:t>
      </w:r>
    </w:p>
    <w:p>
      <w:pPr>
        <w:pStyle w:val="Bang"/>
        <w:keepNext w:val="true"/>
        <w:spacing w:lineRule="auto" w:line="360" w:before="160" w:after="80"/>
        <w:jc w:val="center"/>
        <w:rPr/>
      </w:pPr>
      <w:bookmarkStart w:id="202" w:name="__RefHeading___Toc10451_2168603407"/>
      <w:bookmarkStart w:id="203" w:name="_Toc102"/>
      <w:bookmarkEnd w:id="202"/>
      <w:r>
        <w:rPr>
          <w:rFonts w:eastAsia="Times New Roman" w:cs="Times New Roman"/>
          <w:b/>
          <w:bCs/>
          <w:sz w:val="24"/>
          <w:szCs w:val="24"/>
        </w:rPr>
        <w:t>Bảng 4.9. Bảng orders (đơn hàng)</w:t>
      </w:r>
      <w:bookmarkEnd w:id="203"/>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đơn (UUID)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hiển thị HL-XXXXXX</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users,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 nếu khách vãng lai</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customer_name, email, phone, 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người nhận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Ghi chú đơn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payment_method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 hoặc BANK</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status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PENDING, CONFIRMED, SHIPPING, COMPLETED, CANCELLED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payment_status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UNPAID hoặc PAID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paid_at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nhận tiền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payment_expires_at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Hạn thanh toán (đơn BANK)</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stock_deducted_at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Mốc đã trừ kho; NULL = chưa trừ</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stores,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giao</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shipping_fee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Phí giao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distance_km</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DOUBLE</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Khoảng cách khách –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total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tiền đã gồm phí giao</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 updated_at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 / cập nhật</w:t>
            </w:r>
          </w:p>
        </w:tc>
      </w:tr>
    </w:tbl>
    <w:p>
      <w:pPr>
        <w:pStyle w:val="Normal"/>
        <w:spacing w:before="0" w:after="120"/>
        <w:rPr/>
      </w:pPr>
      <w:r>
        <w:rPr/>
      </w:r>
    </w:p>
    <w:p>
      <w:pPr>
        <w:pStyle w:val="Bang"/>
        <w:keepNext w:val="true"/>
        <w:spacing w:lineRule="auto" w:line="360" w:before="160" w:after="80"/>
        <w:jc w:val="center"/>
        <w:rPr/>
      </w:pPr>
      <w:bookmarkStart w:id="204" w:name="__RefHeading___Toc10449_2168603407"/>
      <w:bookmarkStart w:id="205" w:name="_Toc103"/>
      <w:bookmarkEnd w:id="204"/>
      <w:r>
        <w:rPr>
          <w:rFonts w:eastAsia="Times New Roman" w:cs="Times New Roman"/>
          <w:b/>
          <w:bCs/>
          <w:sz w:val="24"/>
          <w:szCs w:val="24"/>
        </w:rPr>
        <w:t>Bảng 4.10. Bảng order_items (chi tiết đơn hàng)</w:t>
      </w:r>
      <w:bookmarkEnd w:id="205"/>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dòng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orders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chứa dòng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products (SET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gốc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sản phẩm lúc đặt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giá lúc đặt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quantity</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lượng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lúc đặt</w:t>
            </w:r>
          </w:p>
        </w:tc>
      </w:tr>
    </w:tbl>
    <w:p>
      <w:pPr>
        <w:pStyle w:val="Normal"/>
        <w:spacing w:before="0" w:after="120"/>
        <w:rPr/>
      </w:pPr>
      <w:r>
        <w:rPr/>
      </w:r>
    </w:p>
    <w:p>
      <w:pPr>
        <w:pStyle w:val="Normal"/>
        <w:keepNext w:val="true"/>
        <w:spacing w:lineRule="auto" w:line="360" w:before="80" w:after="40"/>
        <w:rPr/>
      </w:pPr>
      <w:r>
        <w:rPr>
          <w:rFonts w:eastAsia="Times New Roman" w:cs="Times New Roman"/>
          <w:b w:val="false"/>
          <w:bCs w:val="false"/>
          <w:i/>
          <w:iCs/>
          <w:sz w:val="26"/>
          <w:szCs w:val="26"/>
          <w:u w:val="single"/>
        </w:rPr>
        <w:t>d) Nhóm nội dung, liên hệ và trợ lý ảo</w:t>
      </w:r>
    </w:p>
    <w:p>
      <w:pPr>
        <w:pStyle w:val="Bang"/>
        <w:keepNext w:val="true"/>
        <w:spacing w:lineRule="auto" w:line="360" w:before="160" w:after="80"/>
        <w:jc w:val="center"/>
        <w:rPr/>
      </w:pPr>
      <w:bookmarkStart w:id="194" w:name="__RefHeading___Toc10459_2168603407"/>
      <w:bookmarkStart w:id="195" w:name="_Toc98"/>
      <w:bookmarkEnd w:id="194"/>
      <w:r>
        <w:rPr>
          <w:rFonts w:eastAsia="Times New Roman" w:cs="Times New Roman"/>
          <w:b/>
          <w:bCs/>
          <w:sz w:val="24"/>
          <w:szCs w:val="24"/>
        </w:rPr>
        <w:t>Bảng 4.11. Bảng posts (bài viết)</w:t>
      </w:r>
      <w:bookmarkEnd w:id="195"/>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bài viết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Tiêu đề</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excerpt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Đoạn tóm tắt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content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HTML</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đại diện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published_at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Ngày đăng</w:t>
            </w:r>
          </w:p>
        </w:tc>
      </w:tr>
    </w:tbl>
    <w:p>
      <w:pPr>
        <w:pStyle w:val="Normal"/>
        <w:spacing w:before="0" w:after="120"/>
        <w:rPr/>
      </w:pPr>
      <w:r>
        <w:rPr/>
      </w:r>
    </w:p>
    <w:p>
      <w:pPr>
        <w:pStyle w:val="Bang"/>
        <w:keepNext w:val="true"/>
        <w:spacing w:lineRule="auto" w:line="360" w:before="160" w:after="80"/>
        <w:jc w:val="center"/>
        <w:rPr/>
      </w:pPr>
      <w:bookmarkStart w:id="206" w:name="__RefHeading___Toc10447_2168603407"/>
      <w:bookmarkStart w:id="207" w:name="_Toc104"/>
      <w:bookmarkEnd w:id="206"/>
      <w:r>
        <w:rPr>
          <w:rFonts w:eastAsia="Times New Roman" w:cs="Times New Roman"/>
          <w:b/>
          <w:bCs/>
          <w:sz w:val="24"/>
          <w:szCs w:val="24"/>
        </w:rPr>
        <w:t>Bảng 4.12. Bảng contact_messages (tin nhắn liên hệ)</w:t>
      </w:r>
      <w:bookmarkEnd w:id="207"/>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 email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gửi</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phone, subject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Điện thoại, tiêu đề</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message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handled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BOOLEAN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xử lý hay chưa</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gửi</w:t>
            </w:r>
          </w:p>
        </w:tc>
      </w:tr>
    </w:tbl>
    <w:p>
      <w:pPr>
        <w:pStyle w:val="Normal"/>
        <w:spacing w:before="0" w:after="120"/>
        <w:rPr/>
      </w:pPr>
      <w:r>
        <w:rPr/>
      </w:r>
    </w:p>
    <w:p>
      <w:pPr>
        <w:pStyle w:val="Bang"/>
        <w:keepNext w:val="true"/>
        <w:spacing w:lineRule="auto" w:line="360" w:before="160" w:after="80"/>
        <w:jc w:val="center"/>
        <w:rPr/>
      </w:pPr>
      <w:bookmarkStart w:id="208" w:name="__RefHeading___Toc10445_2168603407"/>
      <w:bookmarkStart w:id="209" w:name="_Toc105"/>
      <w:bookmarkEnd w:id="208"/>
      <w:r>
        <w:rPr>
          <w:rFonts w:eastAsia="Times New Roman" w:cs="Times New Roman"/>
          <w:b/>
          <w:bCs/>
          <w:sz w:val="24"/>
          <w:szCs w:val="24"/>
        </w:rPr>
        <w:t>Bảng 4.13. Bảng chat_sessions và chat_messages (trợ lý ảo)</w:t>
      </w:r>
      <w:bookmarkEnd w:id="209"/>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phiên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client_key</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VARCHAR(64)</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UUID do trình duyệt sinh, lưu ở localStorage</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users,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Chủ phiên nếu đã đăng nhập</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ip_hash</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VARCHAR(64)</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SHA-256 của IP kèm muối, dùng đếm hạn mức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120 ký tự đầu của câu hỏi đầu tiên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chat_messages.session_id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chứa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role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r>
              <w:rPr>
                <w:rFonts w:eastAsia="Times New Roman" w:cs="Times New Roman"/>
                <w:sz w:val="24"/>
                <w:szCs w:val="24"/>
              </w:rPr>
              <w:t>user” hoặc “model”</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content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mode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Chủ đề (product, advice, storage, recipe) khi request có gửi; NULL với tin gửi từ khung chat</w:t>
            </w:r>
          </w:p>
        </w:tc>
      </w:tr>
    </w:tbl>
    <w:p>
      <w:pPr>
        <w:pStyle w:val="Normal"/>
        <w:spacing w:before="0" w:after="120"/>
        <w:rPr/>
      </w:pPr>
      <w:r>
        <w:rPr/>
      </w:r>
    </w:p>
    <w:p>
      <w:pPr>
        <w:pStyle w:val="Heading3"/>
        <w:keepNext w:val="true"/>
        <w:spacing w:lineRule="auto" w:line="360" w:before="120" w:after="60"/>
        <w:rPr/>
      </w:pPr>
      <w:bookmarkStart w:id="3220" w:name="__RefHeading___Toc50220_2168603407"/>
      <w:bookmarkStart w:id="3221" w:name="_Toc2110"/>
      <w:bookmarkEnd w:id="3220"/>
      <w:r>
        <w:rPr>
          <w:rFonts w:eastAsia="Times New Roman" w:cs="Times New Roman"/>
          <w:b/>
          <w:bCs/>
          <w:i/>
          <w:iCs/>
          <w:sz w:val="26"/>
          <w:szCs w:val="26"/>
        </w:rPr>
        <w:t>4.2.5. Mối quan hệ giữa các bảng</w:t>
      </w:r>
      <w:bookmarkEnd w:id="3221"/>
    </w:p>
    <w:p>
      <w:pPr>
        <w:pStyle w:val="Bang"/>
        <w:keepNext w:val="true"/>
        <w:spacing w:lineRule="auto" w:line="360" w:before="160" w:after="80"/>
        <w:jc w:val="center"/>
        <w:rPr/>
      </w:pPr>
      <w:bookmarkStart w:id="212" w:name="__RefHeading___Toc10443_2168603407"/>
      <w:bookmarkStart w:id="213" w:name="_Toc107"/>
      <w:bookmarkEnd w:id="212"/>
      <w:r>
        <w:rPr>
          <w:rFonts w:eastAsia="Times New Roman" w:cs="Times New Roman"/>
          <w:b/>
          <w:bCs/>
          <w:sz w:val="24"/>
          <w:szCs w:val="24"/>
        </w:rPr>
        <w:t>Bảng 4.14. Mối quan hệ giữa các bảng</w:t>
      </w:r>
      <w:bookmarkEnd w:id="213"/>
    </w:p>
    <w:tbl>
      <w:tblPr>
        <w:tblW w:w="9071" w:type="dxa"/>
        <w:jc w:val="left"/>
        <w:tblInd w:w="0" w:type="dxa"/>
        <w:tblLayout w:type="fixed"/>
        <w:tblCellMar>
          <w:top w:w="30" w:type="dxa"/>
          <w:left w:w="80" w:type="dxa"/>
          <w:bottom w:w="30" w:type="dxa"/>
          <w:right w:w="80" w:type="dxa"/>
        </w:tblCellMar>
      </w:tblPr>
      <w:tblGrid>
        <w:gridCol w:w="2855"/>
        <w:gridCol w:w="841"/>
        <w:gridCol w:w="2520"/>
        <w:gridCol w:w="2854"/>
      </w:tblGrid>
      <w:tr>
        <w:trPr>
          <w:tblHeader w:val="true"/>
          <w:cantSplit w:val="true"/>
        </w:trPr>
        <w:tc>
          <w:tcPr>
            <w:tcW w:w="285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Quan hệ</w:t>
            </w:r>
          </w:p>
        </w:tc>
        <w:tc>
          <w:tcPr>
            <w:tcW w:w="8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w:t>
            </w:r>
          </w:p>
        </w:tc>
        <w:tc>
          <w:tcPr>
            <w:tcW w:w="252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Khoá ngoại</w:t>
            </w:r>
          </w:p>
        </w:tc>
        <w:tc>
          <w:tcPr>
            <w:tcW w:w="285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Hành vi khi xoá</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 – categories (cha – con)</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categories.parent_id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con nổi lên làm gốc</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 – categories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product_categories</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trên bảng nối</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 – categories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post_categories</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trên bảng nối</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 – orders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orders.user_id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không mất đơn hàng</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 – orders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orders.store_id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 – users (nhân viên)</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users.store_id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 – order_items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order_items.order_id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xoá đơn xoá dòng</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 – order_items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order_items.product_id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dòng đơn giữ tên/giá đã chụp</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 – chat_sessions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chat_sessions.user_id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 – chat_messages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chat_messages.session_id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 xml:space="preserve">Nguyên tắc chọn hành vi khi xoá là phân biệt quan hệ </w:t>
      </w:r>
      <w:r>
        <w:rPr>
          <w:rFonts w:eastAsia="Times New Roman" w:cs="Times New Roman"/>
          <w:b/>
          <w:bCs/>
          <w:sz w:val="26"/>
          <w:szCs w:val="26"/>
        </w:rPr>
        <w:t>sở hữu</w:t>
      </w:r>
      <w:r>
        <w:rPr>
          <w:rFonts w:eastAsia="Times New Roman" w:cs="Times New Roman"/>
          <w:sz w:val="26"/>
          <w:szCs w:val="26"/>
        </w:rPr>
        <w:t xml:space="preserve"> và quan hệ </w:t>
      </w:r>
      <w:r>
        <w:rPr>
          <w:rFonts w:eastAsia="Times New Roman" w:cs="Times New Roman"/>
          <w:b/>
          <w:bCs/>
          <w:sz w:val="26"/>
          <w:szCs w:val="26"/>
        </w:rPr>
        <w:t>tham chiếu</w:t>
      </w:r>
      <w:r>
        <w:rPr>
          <w:rFonts w:eastAsia="Times New Roman" w:cs="Times New Roman"/>
          <w:sz w:val="26"/>
          <w:szCs w:val="26"/>
        </w:rPr>
        <w:t>: quan hệ sở hữu (dòng đơn thuộc đơn, tin nhắn thuộc phiên, bản ghi bảng nối) dùng CASCADE; quan hệ tham chiếu (đơn hàng tham chiếu người dùng, sản phẩm, cửa hàng) dùng SET NULL để không bao giờ mất dữ liệu đơn hàng khi xoá tài khoản hay sản phẩm.</w:t>
      </w:r>
    </w:p>
    <w:p>
      <w:pPr>
        <w:pStyle w:val="Heading2"/>
        <w:keepNext w:val="true"/>
        <w:spacing w:lineRule="auto" w:line="360" w:before="200" w:after="80"/>
        <w:rPr/>
      </w:pPr>
      <w:bookmarkStart w:id="3222" w:name="__RefHeading___Toc50222_2168603407"/>
      <w:bookmarkStart w:id="3223" w:name="_Toc2111"/>
      <w:bookmarkEnd w:id="3222"/>
      <w:r>
        <w:rPr>
          <w:rFonts w:eastAsia="Times New Roman" w:cs="Times New Roman"/>
          <w:b/>
          <w:bCs/>
          <w:sz w:val="26"/>
          <w:szCs w:val="26"/>
        </w:rPr>
        <w:t>4.3. Thiết kế giao diện website</w:t>
      </w:r>
      <w:bookmarkEnd w:id="3223"/>
    </w:p>
    <w:p>
      <w:pPr>
        <w:pStyle w:val="Heading3"/>
        <w:keepNext w:val="true"/>
        <w:spacing w:lineRule="auto" w:line="360" w:before="120" w:after="60"/>
        <w:rPr/>
      </w:pPr>
      <w:bookmarkStart w:id="3224" w:name="__RefHeading___Toc50224_2168603407"/>
      <w:bookmarkStart w:id="3225" w:name="_Toc2112"/>
      <w:bookmarkEnd w:id="3224"/>
      <w:r>
        <w:rPr>
          <w:rFonts w:eastAsia="Times New Roman" w:cs="Times New Roman"/>
          <w:b/>
          <w:bCs/>
          <w:i/>
          <w:iCs/>
          <w:sz w:val="26"/>
          <w:szCs w:val="26"/>
        </w:rPr>
        <w:t>4.3.1. Nguyên tắc thiết kế giao diện</w:t>
      </w:r>
      <w:bookmarkEnd w:id="3225"/>
    </w:p>
    <w:p>
      <w:pPr>
        <w:pStyle w:val="Normal"/>
        <w:spacing w:lineRule="auto" w:line="360" w:before="0" w:after="80"/>
        <w:ind w:firstLine="567"/>
        <w:jc w:val="both"/>
        <w:rPr/>
      </w:pPr>
      <w:r>
        <w:rPr>
          <w:rFonts w:eastAsia="Times New Roman" w:cs="Times New Roman"/>
          <w:sz w:val="26"/>
          <w:szCs w:val="26"/>
        </w:rPr>
        <w:t>Giao diện được thiết kế theo các nguyên tắc: màu xanh rừng #1f4d3a làm màu chủ đạo trên nền kem #faf7f2, gợi cảm giác tươi, sạch và ấm; đỏ cherry #c53a3a (lấy từ chữ “Fruits” của logo) làm điểm nhấn cho giá, khuyến mãi và nút phụ; phông Be Vietnam Pro cho nội dung, Lora (có chân) cho tiêu đề, tiêu đề viết thường thay vì in hoa; nút bo tròn; thanh menu canh giữa, gạch chân mục đang mở; phần đầu trang và chân trang thống nhất trên mọi trang. Phiên bản đầu dùng xanh lá #669933 và phông Roboto theo mẫu tham khảo; ở lần làm mới, nhờ gom màu và phông vào token của Tailwind CSS nên chỉ cần thay token trong globals.css.</w:t>
      </w:r>
    </w:p>
    <w:p>
      <w:pPr>
        <w:pStyle w:val="Normal"/>
        <w:spacing w:lineRule="auto" w:line="360" w:before="0" w:after="80"/>
        <w:ind w:firstLine="567"/>
        <w:jc w:val="both"/>
        <w:rPr/>
      </w:pPr>
      <w:r>
        <w:rPr>
          <w:rFonts w:eastAsia="Times New Roman" w:cs="Times New Roman"/>
          <w:sz w:val="26"/>
          <w:szCs w:val="26"/>
        </w:rPr>
        <w:t>Để giao diện thân thiện và dễ sử dụng, các nguyên tắc về trải nghiệm được áp dụng thống nhất:</w:t>
      </w:r>
    </w:p>
    <w:p>
      <w:pPr>
        <w:pStyle w:val="ListParagraph"/>
        <w:numPr>
          <w:ilvl w:val="0"/>
          <w:numId w:val="1"/>
        </w:numPr>
        <w:spacing w:lineRule="auto" w:line="360" w:before="0" w:after="60"/>
        <w:jc w:val="both"/>
        <w:rPr/>
      </w:pPr>
      <w:r>
        <w:rPr>
          <w:rFonts w:eastAsia="Times New Roman" w:cs="Times New Roman"/>
          <w:sz w:val="26"/>
          <w:szCs w:val="26"/>
        </w:rPr>
        <w:t>Thao tác mua hàng ngắn: từ trang chủ tới đặt hàng thành công chỉ qua trang sản phẩm, giỏ hàng và trang thanh toán; khách không bắt buộc đăng ký.</w:t>
      </w:r>
    </w:p>
    <w:p>
      <w:pPr>
        <w:pStyle w:val="ListParagraph"/>
        <w:numPr>
          <w:ilvl w:val="0"/>
          <w:numId w:val="1"/>
        </w:numPr>
        <w:spacing w:lineRule="auto" w:line="360" w:before="0" w:after="60"/>
        <w:jc w:val="both"/>
        <w:rPr/>
      </w:pPr>
      <w:r>
        <w:rPr>
          <w:rFonts w:eastAsia="Times New Roman" w:cs="Times New Roman"/>
          <w:sz w:val="26"/>
          <w:szCs w:val="26"/>
        </w:rPr>
        <w:t>Phản hồi tức thì: thêm vào giỏ thì ngăn kéo giỏ hàng trượt ra; ô số lượng chặn theo tồn kho; nút đang xử lý hiển thị trạng thái chờ.</w:t>
      </w:r>
    </w:p>
    <w:p>
      <w:pPr>
        <w:pStyle w:val="ListParagraph"/>
        <w:numPr>
          <w:ilvl w:val="0"/>
          <w:numId w:val="1"/>
        </w:numPr>
        <w:spacing w:lineRule="auto" w:line="360" w:before="0" w:after="60"/>
        <w:jc w:val="both"/>
        <w:rPr/>
      </w:pPr>
      <w:r>
        <w:rPr>
          <w:rFonts w:eastAsia="Times New Roman" w:cs="Times New Roman"/>
          <w:sz w:val="26"/>
          <w:szCs w:val="26"/>
        </w:rPr>
        <w:t>Thông báo lỗi tiếng Việt đặt ngay dưới ô nhập sai; trang lỗi có nút “Thử lại”; sản phẩm hết hàng có nhãn rõ ràng và khoá nút thêm vào giỏ.</w:t>
      </w:r>
    </w:p>
    <w:p>
      <w:pPr>
        <w:pStyle w:val="ListParagraph"/>
        <w:numPr>
          <w:ilvl w:val="0"/>
          <w:numId w:val="1"/>
        </w:numPr>
        <w:spacing w:lineRule="auto" w:line="360" w:before="0" w:after="60"/>
        <w:jc w:val="both"/>
        <w:rPr/>
      </w:pPr>
      <w:r>
        <w:rPr>
          <w:rFonts w:eastAsia="Times New Roman" w:cs="Times New Roman"/>
          <w:sz w:val="26"/>
          <w:szCs w:val="26"/>
        </w:rPr>
        <w:t>Đường dẫn tiếng Việt không dấu, có đường dẫn phân cấp (breadcrumb) ở trang danh mục và chi tiết sản phẩm.</w:t>
      </w:r>
    </w:p>
    <w:p>
      <w:pPr>
        <w:pStyle w:val="ListParagraph"/>
        <w:numPr>
          <w:ilvl w:val="0"/>
          <w:numId w:val="1"/>
        </w:numPr>
        <w:spacing w:lineRule="auto" w:line="360" w:before="0" w:after="60"/>
        <w:jc w:val="both"/>
        <w:rPr/>
      </w:pPr>
      <w:r>
        <w:rPr>
          <w:rFonts w:eastAsia="Times New Roman" w:cs="Times New Roman"/>
          <w:sz w:val="26"/>
          <w:szCs w:val="26"/>
        </w:rPr>
        <w:t>Hỗ trợ truy cập: các nút biểu tượng có nhãn aria-label, mega menu đóng được bằng phím Esc, hiệu ứng chuyển slide tôn trọng tuỳ chọn giảm chuyển động của hệ điều hành.</w:t>
      </w:r>
    </w:p>
    <w:p>
      <w:pPr>
        <w:pStyle w:val="Heading3"/>
        <w:keepNext w:val="true"/>
        <w:spacing w:lineRule="auto" w:line="360" w:before="120" w:after="60"/>
        <w:rPr/>
      </w:pPr>
      <w:bookmarkStart w:id="3226" w:name="__RefHeading___Toc50226_2168603407"/>
      <w:bookmarkStart w:id="3227" w:name="_Toc2113"/>
      <w:bookmarkEnd w:id="3226"/>
      <w:r>
        <w:rPr>
          <w:rFonts w:eastAsia="Times New Roman" w:cs="Times New Roman"/>
          <w:b/>
          <w:bCs/>
          <w:i/>
          <w:iCs/>
          <w:sz w:val="26"/>
          <w:szCs w:val="26"/>
        </w:rPr>
        <w:t>4.3.2. Thiết kế tương thích trên nhiều thiết bị</w:t>
      </w:r>
      <w:bookmarkEnd w:id="3227"/>
    </w:p>
    <w:p>
      <w:pPr>
        <w:pStyle w:val="Normal"/>
        <w:spacing w:lineRule="auto" w:line="360" w:before="0" w:after="80"/>
        <w:ind w:firstLine="567"/>
        <w:jc w:val="both"/>
        <w:rPr/>
      </w:pPr>
      <w:r>
        <w:rPr>
          <w:rFonts w:eastAsia="Times New Roman" w:cs="Times New Roman"/>
          <w:sz w:val="26"/>
          <w:szCs w:val="26"/>
        </w:rPr>
        <w:t>Giao diện được thiết kế theo hướng ưu tiên thiết bị di động (mobile-first) với các điểm ngắt của Tailwind CSS: sm (từ 640px), md (từ 768px) và lg (từ 1024px). Cùng một mã giao diện tự thay đổi bố cục theo chiều rộng màn hình như Bảng 4.15.</w:t>
      </w:r>
    </w:p>
    <w:p>
      <w:pPr>
        <w:pStyle w:val="Bang"/>
        <w:keepNext w:val="true"/>
        <w:spacing w:lineRule="auto" w:line="360" w:before="160" w:after="80"/>
        <w:jc w:val="center"/>
        <w:rPr/>
      </w:pPr>
      <w:bookmarkStart w:id="3228" w:name="__RefHeading___Toc50228_2168603407"/>
      <w:bookmarkStart w:id="3229" w:name="_Toc2114"/>
      <w:bookmarkEnd w:id="3228"/>
      <w:r>
        <w:rPr>
          <w:rFonts w:eastAsia="Times New Roman" w:cs="Times New Roman"/>
          <w:b/>
          <w:bCs/>
          <w:sz w:val="24"/>
          <w:szCs w:val="24"/>
        </w:rPr>
        <w:t>Bảng 4.15. Bố cục các thành phần chính theo kích thước màn hình</w:t>
      </w:r>
      <w:bookmarkEnd w:id="3229"/>
    </w:p>
    <w:tbl>
      <w:tblPr>
        <w:tblW w:w="9071" w:type="dxa"/>
        <w:jc w:val="left"/>
        <w:tblInd w:w="0" w:type="dxa"/>
        <w:tblLayout w:type="fixed"/>
        <w:tblCellMar>
          <w:top w:w="30" w:type="dxa"/>
          <w:left w:w="80" w:type="dxa"/>
          <w:bottom w:w="30" w:type="dxa"/>
          <w:right w:w="80" w:type="dxa"/>
        </w:tblCellMar>
      </w:tblPr>
      <w:tblGrid>
        <w:gridCol w:w="2268"/>
        <w:gridCol w:w="3402"/>
        <w:gridCol w:w="3401"/>
      </w:tblGrid>
      <w:tr>
        <w:trPr>
          <w:tblHeader w:val="true"/>
          <w:cantSplit w:val="true"/>
        </w:trPr>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340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Điện thoại (&lt; 768px)</w:t>
            </w:r>
          </w:p>
        </w:tc>
        <w:tc>
          <w:tcPr>
            <w:tcW w:w="34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Máy tính bảng, máy tính (≥ 768px / ≥ 1024px)</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Đầu trang</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Ẩn thanh trên cùng và ô tìm kiếm lớn; logo thu nhỏ; nút menu mở ngăn kéo điều hướng</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thanh trên cùng, ô tìm kiếm; từ 1024px hiện thanh menu chính với mega menu</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Lưới sản phẩm</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 cột</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 cột (≥ 768px), 4 cột (≥ 1024px)</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và thông tin xếp dọc</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và thông tin chia hai cột (≥ 1024px)</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Mỗi dòng hàng là một thẻ; tóm tắt đơn nằm dưới</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giỏ hàng (≥ 768px); cột tóm tắt bên phải (≥ 1024px)</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Form một cột, tóm tắt đơn nằm dưới</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Ô nhập hai cột (≥ 640px); form và tóm tắt đơn chia hai cột (≥ 1024px)</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Khung trợ lý ảo</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toàn màn hình</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Khung nổi 380 × 560px ở góc phải dưới (≥ 640px)</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 quản trị</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Menu quản trị là thanh ngang cuộn được</w:t>
            </w:r>
          </w:p>
        </w:tc>
        <w:tc>
          <w:tcPr>
            <w:tcW w:w="3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Menu dọc bên trái (≥ 1024px)</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3438525" cy="3595076"/>
            <wp:effectExtent l="0" t="0" r="0" b="0"/>
            <wp:docPr id="50" name="Hình 4.7. Giao diện trên điện thoại (chiều rộng 390px): trang chủ và chi tiết sản phẩm" descr="Hình 4.7. Giao diện trên điện thoại (chiều rộng 390px): trang chủ và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ình 4.7. Giao diện trên điện thoại (chiều rộng 390px): trang chủ và chi tiết sản phẩm" descr="Hình 4.7. Giao diện trên điện thoại (chiều rộng 390px): trang chủ và chi tiết sản phẩm"/>
                    <pic:cNvPicPr>
                      <a:picLocks noChangeAspect="1" noChangeArrowheads="1"/>
                    </pic:cNvPicPr>
                  </pic:nvPicPr>
                  <pic:blipFill>
                    <a:blip r:embed="rId53"/>
                    <a:stretch>
                      <a:fillRect/>
                    </a:stretch>
                  </pic:blipFill>
                  <pic:spPr bwMode="auto">
                    <a:xfrm>
                      <a:off x="0" y="0"/>
                      <a:ext cx="3438525" cy="3595076"/>
                    </a:xfrm>
                    <a:prstGeom prst="rect">
                      <a:avLst/>
                    </a:prstGeom>
                  </pic:spPr>
                </pic:pic>
              </a:graphicData>
            </a:graphic>
          </wp:inline>
        </w:drawing>
      </w:r>
    </w:p>
    <w:p>
      <w:pPr>
        <w:pStyle w:val="Hinh"/>
        <w:spacing w:lineRule="auto" w:line="360" w:before="60" w:after="200"/>
        <w:jc w:val="center"/>
        <w:rPr/>
      </w:pPr>
      <w:bookmarkStart w:id="506" w:name="__RefHeading___Toc10297_2168603407"/>
      <w:bookmarkStart w:id="507" w:name="_Toc254"/>
      <w:bookmarkEnd w:id="506"/>
      <w:r>
        <w:rPr>
          <w:rFonts w:eastAsia="Times New Roman" w:cs="Times New Roman"/>
          <w:b w:val="false"/>
          <w:bCs w:val="false"/>
          <w:i/>
          <w:iCs/>
          <w:sz w:val="24"/>
          <w:szCs w:val="24"/>
        </w:rPr>
        <w:t>Hình 4.7. Giao diện trên điện thoại (chiều rộng 390px): trang chủ và chi tiết sản phẩm</w:t>
      </w:r>
      <w:bookmarkEnd w:id="507"/>
    </w:p>
    <w:p>
      <w:pPr>
        <w:pStyle w:val="Heading3"/>
        <w:keepNext w:val="true"/>
        <w:spacing w:lineRule="auto" w:line="360" w:before="120" w:after="60"/>
        <w:rPr/>
      </w:pPr>
      <w:bookmarkStart w:id="3230" w:name="__RefHeading___Toc50230_2168603407"/>
      <w:bookmarkStart w:id="3231" w:name="_Toc2115"/>
      <w:bookmarkEnd w:id="3230"/>
      <w:r>
        <w:rPr>
          <w:rFonts w:eastAsia="Times New Roman" w:cs="Times New Roman"/>
          <w:b/>
          <w:bCs/>
          <w:i/>
          <w:iCs/>
          <w:sz w:val="26"/>
          <w:szCs w:val="26"/>
        </w:rPr>
        <w:t>4.3.3. Bố cục chung và danh sách màn hình</w:t>
      </w:r>
      <w:bookmarkEnd w:id="3231"/>
    </w:p>
    <w:p>
      <w:pPr>
        <w:pStyle w:val="Normal"/>
        <w:spacing w:lineRule="auto" w:line="360" w:before="0" w:after="80"/>
        <w:ind w:firstLine="567"/>
        <w:jc w:val="both"/>
        <w:rPr/>
      </w:pPr>
      <w:r>
        <w:rPr>
          <w:rFonts w:eastAsia="Times New Roman" w:cs="Times New Roman"/>
          <w:sz w:val="26"/>
          <w:szCs w:val="26"/>
        </w:rPr>
        <w:t>Mọi trang dùng chung một khung gồm đầu trang (thanh trên cùng, logo, ô tìm kiếm, tài khoản, giỏ hàng, menu chính), phần nội dung, chân trang và nút trợ lý ảo. Khung trang chủ được thể hiện ở Hình 4.8; danh sách các màn hình chính của website như Bảng 4.16.</w:t>
      </w:r>
    </w:p>
    <w:p>
      <w:pPr>
        <w:pStyle w:val="Bang"/>
        <w:keepNext w:val="true"/>
        <w:spacing w:lineRule="auto" w:line="360" w:before="160" w:after="80"/>
        <w:jc w:val="center"/>
        <w:rPr/>
      </w:pPr>
      <w:bookmarkStart w:id="304" w:name="__RefHeading___Toc10429_2168603407"/>
      <w:bookmarkStart w:id="305" w:name="_Toc153"/>
      <w:bookmarkEnd w:id="304"/>
      <w:r>
        <w:rPr>
          <w:rFonts w:eastAsia="Times New Roman" w:cs="Times New Roman"/>
          <w:b/>
          <w:bCs/>
          <w:sz w:val="24"/>
          <w:szCs w:val="24"/>
        </w:rPr>
        <w:t>Bảng 4.16. Các trang chính của website</w:t>
      </w:r>
      <w:bookmarkEnd w:id="305"/>
    </w:p>
    <w:tbl>
      <w:tblPr>
        <w:tblW w:w="9071" w:type="dxa"/>
        <w:jc w:val="left"/>
        <w:tblInd w:w="0" w:type="dxa"/>
        <w:tblLayout w:type="fixed"/>
        <w:tblCellMar>
          <w:top w:w="30" w:type="dxa"/>
          <w:left w:w="80" w:type="dxa"/>
          <w:bottom w:w="30" w:type="dxa"/>
          <w:right w:w="80" w:type="dxa"/>
        </w:tblCellMar>
      </w:tblPr>
      <w:tblGrid>
        <w:gridCol w:w="3423"/>
        <w:gridCol w:w="3422"/>
        <w:gridCol w:w="2226"/>
      </w:tblGrid>
      <w:tr>
        <w:trPr>
          <w:tblHeader w:val="true"/>
          <w:cantSplit w:val="true"/>
        </w:trPr>
        <w:tc>
          <w:tcPr>
            <w:tcW w:w="342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Đường dẫn</w:t>
            </w:r>
          </w:p>
        </w:tc>
        <w:tc>
          <w:tcPr>
            <w:tcW w:w="34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Trang</w:t>
            </w:r>
          </w:p>
        </w:tc>
        <w:tc>
          <w:tcPr>
            <w:tcW w:w="222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Loại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chủ</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/cua-hang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(toàn bộ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/danh-muc-san-pham/[slug]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/san-pham/[slug]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/tim-kiem?q=</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quả tìm kiếm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/gio-hang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/thanh-toan</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/thanh-toan/[code]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chuyển khoản (mã VietQR)</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/dat-hang-thanh-cong/[code]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thành công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/tin-tuc, /tin-tuc/[slug], /chuyen-muc/[slug]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tức, chi tiết bài, chuyên mục</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/gioi-thieu, /lien-he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Giới thiệu, liên hệ</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/tai-khoan/dang-nhap, /tai-khoan/dang-ky</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đăng ký</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/tai-khoan, /tai-khoan/don-hang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Hồ sơ, đơn hàng của tôi</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Cần đăng nhập</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điều khiển</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/admin/bao-cao (/xuat-csv)</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thống kê, xuất CSV</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ADMIN</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/admin/san-pham (/moi, /[id])</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 / edit</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/admin/don-hang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đơn hàng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/admin/bai-viet, /admin/lien-he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 liên hệ</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 contacts.manage</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/admin/tro-ly-ao</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Hội thoại trợ lý ảo</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/admin/khach-hang (/[id])</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khách hàng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ADMIN</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/admin/nhan-su (/moi, /[id])</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nhân sự</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ADMIN</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Trang chủ gồm chín khối theo thứ tự: slider chính (2 slide, tự chuyển), ba thẻ danh mục, khối Trái cây nhập khẩu, hai banner rộng, khối Trái cây nội địa, khối Nước ép nền tối, dải cam kết dịch vụ, khối tin tức và khối liên hệ (Hình 4.8).</w:t>
      </w:r>
    </w:p>
    <w:p>
      <w:pPr>
        <w:pStyle w:val="Normal"/>
        <w:keepNext w:val="true"/>
        <w:spacing w:lineRule="auto" w:line="240" w:before="120" w:after="60"/>
        <w:jc w:val="center"/>
        <w:rPr/>
      </w:pPr>
      <w:r>
        <w:rPr/>
        <w:drawing>
          <wp:inline distT="0" distB="0" distL="0" distR="0">
            <wp:extent cx="2505075" cy="3041161"/>
            <wp:effectExtent l="0" t="0" r="0" b="0"/>
            <wp:docPr id="15" name="Hình 4.8. Khung giao diện trang chủ" descr="Hình 4.8. Khung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4.8. Khung giao diện trang chủ" descr="Hình 4.8. Khung giao diện trang chủ"/>
                    <pic:cNvPicPr>
                      <a:picLocks noChangeAspect="1" noChangeArrowheads="1"/>
                    </pic:cNvPicPr>
                  </pic:nvPicPr>
                  <pic:blipFill>
                    <a:blip r:embed="rId18"/>
                    <a:stretch>
                      <a:fillRect/>
                    </a:stretch>
                  </pic:blipFill>
                  <pic:spPr bwMode="auto">
                    <a:xfrm>
                      <a:off x="0" y="0"/>
                      <a:ext cx="2505075" cy="3041161"/>
                    </a:xfrm>
                    <a:prstGeom prst="rect">
                      <a:avLst/>
                    </a:prstGeom>
                  </pic:spPr>
                </pic:pic>
              </a:graphicData>
            </a:graphic>
          </wp:inline>
        </w:drawing>
      </w:r>
    </w:p>
    <w:p>
      <w:pPr>
        <w:pStyle w:val="Hinh"/>
        <w:spacing w:lineRule="auto" w:line="360" w:before="60" w:after="200"/>
        <w:jc w:val="center"/>
        <w:rPr/>
      </w:pPr>
      <w:bookmarkStart w:id="230" w:name="__RefHeading___Toc10367_2168603407"/>
      <w:bookmarkStart w:id="231" w:name="_Toc116"/>
      <w:bookmarkEnd w:id="230"/>
      <w:r>
        <w:rPr>
          <w:rFonts w:eastAsia="Times New Roman" w:cs="Times New Roman"/>
          <w:b w:val="false"/>
          <w:bCs w:val="false"/>
          <w:i/>
          <w:iCs/>
          <w:sz w:val="24"/>
          <w:szCs w:val="24"/>
        </w:rPr>
        <w:t>Hình 4.8. Khung giao diện trang chủ</w:t>
      </w:r>
      <w:bookmarkEnd w:id="231"/>
    </w:p>
    <w:p>
      <w:pPr>
        <w:pStyle w:val="Heading2"/>
        <w:keepNext w:val="true"/>
        <w:spacing w:lineRule="auto" w:line="360" w:before="200" w:after="80"/>
        <w:rPr/>
      </w:pPr>
      <w:bookmarkStart w:id="3232" w:name="__RefHeading___Toc50232_2168603407"/>
      <w:bookmarkStart w:id="3233" w:name="_Toc2116"/>
      <w:bookmarkEnd w:id="3232"/>
      <w:r>
        <w:rPr>
          <w:rFonts w:eastAsia="Times New Roman" w:cs="Times New Roman"/>
          <w:b/>
          <w:bCs/>
          <w:sz w:val="26"/>
          <w:szCs w:val="26"/>
        </w:rPr>
        <w:t>4.4. Thiết kế các màn hình chức năng dành cho khách hàng</w:t>
      </w:r>
      <w:bookmarkEnd w:id="3233"/>
    </w:p>
    <w:p>
      <w:pPr>
        <w:pStyle w:val="Heading3"/>
        <w:keepNext w:val="true"/>
        <w:spacing w:lineRule="auto" w:line="360" w:before="120" w:after="60"/>
        <w:rPr/>
      </w:pPr>
      <w:bookmarkStart w:id="3234" w:name="__RefHeading___Toc50234_2168603407"/>
      <w:bookmarkStart w:id="3235" w:name="_Toc2117"/>
      <w:bookmarkEnd w:id="3234"/>
      <w:r>
        <w:rPr>
          <w:rFonts w:eastAsia="Times New Roman" w:cs="Times New Roman"/>
          <w:b/>
          <w:bCs/>
          <w:i/>
          <w:iCs/>
          <w:sz w:val="26"/>
          <w:szCs w:val="26"/>
        </w:rPr>
        <w:t>4.4.1. Màn hình trang chủ</w:t>
      </w:r>
      <w:bookmarkEnd w:id="3235"/>
    </w:p>
    <w:p>
      <w:pPr>
        <w:pStyle w:val="Normal"/>
        <w:spacing w:lineRule="auto" w:line="360" w:before="0" w:after="80"/>
        <w:ind w:firstLine="567"/>
        <w:jc w:val="both"/>
        <w:rPr/>
      </w:pPr>
      <w:r>
        <w:rPr>
          <w:rFonts w:eastAsia="Times New Roman" w:cs="Times New Roman"/>
          <w:sz w:val="26"/>
          <w:szCs w:val="26"/>
        </w:rPr>
        <w:t>Trang chủ (Hình 4.9) có thanh trên cùng màu xanh rừng, logo, ô tìm kiếm bo tròn, biểu tượng tài khoản và giỏ hàng; menu chính canh giữa với mục “Sản phẩm” xổ mega menu ba cột (Hình 4.10); slider giới thiệu dựng bằng CSS tự chuyển slide, ba thẻ danh mục và các khối sản phẩm theo danh mục trên nền kem. Tiêu đề dùng phông Lora, nội dung dùng phông Be Vietnam Pro. Nút tròn ở góc phải dưới mở khung trợ lý ảo.</w:t>
      </w:r>
    </w:p>
    <w:p>
      <w:pPr>
        <w:pStyle w:val="Normal"/>
        <w:keepNext w:val="true"/>
        <w:spacing w:lineRule="auto" w:line="240" w:before="120" w:after="60"/>
        <w:jc w:val="center"/>
        <w:rPr/>
      </w:pPr>
      <w:r>
        <w:rPr/>
        <w:drawing>
          <wp:inline distT="0" distB="0" distL="0" distR="0">
            <wp:extent cx="5762625" cy="3239895"/>
            <wp:effectExtent l="0" t="0" r="0" b="0"/>
            <wp:docPr id="24" name="Hình 4.9. Giao diện trang chủ" descr="Hình 4.9.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4.9. Giao diện trang chủ" descr="Hình 4.9. Giao diện trang chủ"/>
                    <pic:cNvPicPr>
                      <a:picLocks noChangeAspect="1" noChangeArrowheads="1"/>
                    </pic:cNvPicPr>
                  </pic:nvPicPr>
                  <pic:blipFill>
                    <a:blip r:embed="rId27"/>
                    <a:stretch>
                      <a:fillRect/>
                    </a:stretch>
                  </pic:blipFill>
                  <pic:spPr bwMode="auto">
                    <a:xfrm>
                      <a:off x="0" y="0"/>
                      <a:ext cx="5762625" cy="3239895"/>
                    </a:xfrm>
                    <a:prstGeom prst="rect">
                      <a:avLst/>
                    </a:prstGeom>
                  </pic:spPr>
                </pic:pic>
              </a:graphicData>
            </a:graphic>
          </wp:inline>
        </w:drawing>
      </w:r>
    </w:p>
    <w:p>
      <w:pPr>
        <w:pStyle w:val="Hinh"/>
        <w:spacing w:lineRule="auto" w:line="360" w:before="60" w:after="200"/>
        <w:jc w:val="center"/>
        <w:rPr/>
      </w:pPr>
      <w:bookmarkStart w:id="350" w:name="__RefHeading___Toc10349_2168603407"/>
      <w:bookmarkStart w:id="351" w:name="_Toc176"/>
      <w:bookmarkEnd w:id="350"/>
      <w:r>
        <w:rPr>
          <w:rFonts w:eastAsia="Times New Roman" w:cs="Times New Roman"/>
          <w:b w:val="false"/>
          <w:bCs w:val="false"/>
          <w:i/>
          <w:iCs/>
          <w:sz w:val="24"/>
          <w:szCs w:val="24"/>
        </w:rPr>
        <w:t>Hình 4.9. Giao diện trang chủ</w:t>
      </w:r>
      <w:bookmarkEnd w:id="351"/>
    </w:p>
    <w:p>
      <w:pPr>
        <w:pStyle w:val="Normal"/>
        <w:keepNext w:val="true"/>
        <w:spacing w:lineRule="auto" w:line="240" w:before="120" w:after="60"/>
        <w:jc w:val="center"/>
        <w:rPr/>
      </w:pPr>
      <w:r>
        <w:rPr/>
        <w:drawing>
          <wp:inline distT="0" distB="0" distL="0" distR="0">
            <wp:extent cx="5762625" cy="3239895"/>
            <wp:effectExtent l="0" t="0" r="0" b="0"/>
            <wp:docPr id="25" name="Hình 4.10. Mega menu “Sản phẩm” ba cột" descr="Hình 4.10. Mega menu “Sản phẩm” ba c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4.10. Mega menu “Sản phẩm” ba cột" descr="Hình 4.10. Mega menu “Sản phẩm” ba cột"/>
                    <pic:cNvPicPr>
                      <a:picLocks noChangeAspect="1" noChangeArrowheads="1"/>
                    </pic:cNvPicPr>
                  </pic:nvPicPr>
                  <pic:blipFill>
                    <a:blip r:embed="rId28"/>
                    <a:stretch>
                      <a:fillRect/>
                    </a:stretch>
                  </pic:blipFill>
                  <pic:spPr bwMode="auto">
                    <a:xfrm>
                      <a:off x="0" y="0"/>
                      <a:ext cx="5762625" cy="3239895"/>
                    </a:xfrm>
                    <a:prstGeom prst="rect">
                      <a:avLst/>
                    </a:prstGeom>
                  </pic:spPr>
                </pic:pic>
              </a:graphicData>
            </a:graphic>
          </wp:inline>
        </w:drawing>
      </w:r>
    </w:p>
    <w:p>
      <w:pPr>
        <w:pStyle w:val="Hinh"/>
        <w:spacing w:lineRule="auto" w:line="360" w:before="60" w:after="200"/>
        <w:jc w:val="center"/>
        <w:rPr/>
      </w:pPr>
      <w:bookmarkStart w:id="352" w:name="__RefHeading___Toc10347_2168603407"/>
      <w:bookmarkStart w:id="353" w:name="_Toc177"/>
      <w:bookmarkEnd w:id="352"/>
      <w:r>
        <w:rPr>
          <w:rFonts w:eastAsia="Times New Roman" w:cs="Times New Roman"/>
          <w:b w:val="false"/>
          <w:bCs w:val="false"/>
          <w:i/>
          <w:iCs/>
          <w:sz w:val="24"/>
          <w:szCs w:val="24"/>
        </w:rPr>
        <w:t>Hình 4.10. Mega menu “Sản phẩm” ba cột</w:t>
      </w:r>
      <w:bookmarkEnd w:id="353"/>
    </w:p>
    <w:p>
      <w:pPr>
        <w:pStyle w:val="Heading3"/>
        <w:keepNext w:val="true"/>
        <w:spacing w:lineRule="auto" w:line="360" w:before="120" w:after="60"/>
        <w:rPr/>
      </w:pPr>
      <w:bookmarkStart w:id="3236" w:name="__RefHeading___Toc50236_2168603407"/>
      <w:bookmarkStart w:id="3237" w:name="_Toc2118"/>
      <w:bookmarkEnd w:id="3236"/>
      <w:r>
        <w:rPr>
          <w:rFonts w:eastAsia="Times New Roman" w:cs="Times New Roman"/>
          <w:b/>
          <w:bCs/>
          <w:i/>
          <w:iCs/>
          <w:sz w:val="26"/>
          <w:szCs w:val="26"/>
        </w:rPr>
        <w:t>4.4.2. Màn hình hiển thị danh mục và danh sách sản phẩm</w:t>
      </w:r>
      <w:bookmarkEnd w:id="3237"/>
    </w:p>
    <w:p>
      <w:pPr>
        <w:pStyle w:val="Normal"/>
        <w:spacing w:lineRule="auto" w:line="360" w:before="0" w:after="80"/>
        <w:ind w:firstLine="567"/>
        <w:jc w:val="both"/>
        <w:rPr/>
      </w:pPr>
      <w:r>
        <w:rPr>
          <w:rFonts w:eastAsia="Times New Roman" w:cs="Times New Roman"/>
          <w:sz w:val="26"/>
          <w:szCs w:val="26"/>
        </w:rPr>
        <w:t>Trang cửa hàng và trang danh mục có tiêu đề kèm đường dẫn phân cấp (breadcrumb), cột trái là cây danh mục kèm số sản phẩm, cột phải gồm dòng thống kê, ô sắp xếp, lưới sản phẩm bốn cột và thanh phân trang (Hình 4.11).</w:t>
      </w:r>
    </w:p>
    <w:p>
      <w:pPr>
        <w:pStyle w:val="Normal"/>
        <w:keepNext w:val="true"/>
        <w:spacing w:lineRule="auto" w:line="240" w:before="120" w:after="60"/>
        <w:jc w:val="center"/>
        <w:rPr/>
      </w:pPr>
      <w:r>
        <w:rPr/>
        <w:drawing>
          <wp:inline distT="0" distB="0" distL="0" distR="0">
            <wp:extent cx="3886200" cy="3057525"/>
            <wp:effectExtent l="0" t="0" r="0" b="0"/>
            <wp:docPr id="16" name="Hình 4.11. Khung giao diện trang danh sách sản phẩm" descr="Hình 4.11. Khung giao diện trang danh sách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4.11. Khung giao diện trang danh sách sản phẩm" descr="Hình 4.11. Khung giao diện trang danh sách sản phẩm"/>
                    <pic:cNvPicPr>
                      <a:picLocks noChangeAspect="1" noChangeArrowheads="1"/>
                    </pic:cNvPicPr>
                  </pic:nvPicPr>
                  <pic:blipFill>
                    <a:blip r:embed="rId19"/>
                    <a:stretch>
                      <a:fillRect/>
                    </a:stretch>
                  </pic:blipFill>
                  <pic:spPr bwMode="auto">
                    <a:xfrm>
                      <a:off x="0" y="0"/>
                      <a:ext cx="3886200" cy="3057525"/>
                    </a:xfrm>
                    <a:prstGeom prst="rect">
                      <a:avLst/>
                    </a:prstGeom>
                  </pic:spPr>
                </pic:pic>
              </a:graphicData>
            </a:graphic>
          </wp:inline>
        </w:drawing>
      </w:r>
    </w:p>
    <w:p>
      <w:pPr>
        <w:pStyle w:val="Hinh"/>
        <w:spacing w:lineRule="auto" w:line="360" w:before="60" w:after="200"/>
        <w:jc w:val="center"/>
        <w:rPr/>
      </w:pPr>
      <w:bookmarkStart w:id="234" w:name="__RefHeading___Toc10365_2168603407"/>
      <w:bookmarkStart w:id="235" w:name="_Toc118"/>
      <w:bookmarkEnd w:id="234"/>
      <w:r>
        <w:rPr>
          <w:rFonts w:eastAsia="Times New Roman" w:cs="Times New Roman"/>
          <w:b w:val="false"/>
          <w:bCs w:val="false"/>
          <w:i/>
          <w:iCs/>
          <w:sz w:val="24"/>
          <w:szCs w:val="24"/>
        </w:rPr>
        <w:t>Hình 4.11. Khung giao diện trang danh sách sản phẩm</w:t>
      </w:r>
      <w:bookmarkEnd w:id="235"/>
    </w:p>
    <w:p>
      <w:pPr>
        <w:pStyle w:val="Normal"/>
        <w:spacing w:lineRule="auto" w:line="360" w:before="0" w:after="80"/>
        <w:ind w:firstLine="567"/>
        <w:jc w:val="both"/>
        <w:rPr/>
      </w:pPr>
      <w:r>
        <w:rPr>
          <w:rFonts w:eastAsia="Times New Roman" w:cs="Times New Roman"/>
          <w:sz w:val="26"/>
          <w:szCs w:val="26"/>
        </w:rPr>
        <w:t>Trang danh mục (Hình 4.12) hiển thị đường dẫn phân cấp đầy đủ, cây danh mục kèm số sản phẩm ở thanh bên, ô sắp xếp, lưới sản phẩm có nhãn phần trăm giảm giá và giá khuyến mãi. Trang kết quả tìm kiếm với từ khoá không dấu “tao” vẫn trả về các sản phẩm “Táo” (Hình 4.13).</w:t>
      </w:r>
    </w:p>
    <w:p>
      <w:pPr>
        <w:pStyle w:val="Normal"/>
        <w:keepNext w:val="true"/>
        <w:spacing w:lineRule="auto" w:line="240" w:before="120" w:after="60"/>
        <w:jc w:val="center"/>
        <w:rPr/>
      </w:pPr>
      <w:r>
        <w:rPr/>
        <w:drawing>
          <wp:inline distT="0" distB="0" distL="0" distR="0">
            <wp:extent cx="4467225" cy="3597326"/>
            <wp:effectExtent l="0" t="0" r="0" b="0"/>
            <wp:docPr id="26" name="Hình 4.12. Giao diện trang danh mục Trái cây nhập khẩu" descr="Hình 4.12. Giao diện trang danh mục Trái cây nhập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4.12. Giao diện trang danh mục Trái cây nhập khẩu" descr="Hình 4.12. Giao diện trang danh mục Trái cây nhập khẩu"/>
                    <pic:cNvPicPr>
                      <a:picLocks noChangeAspect="1" noChangeArrowheads="1"/>
                    </pic:cNvPicPr>
                  </pic:nvPicPr>
                  <pic:blipFill>
                    <a:blip r:embed="rId29"/>
                    <a:stretch>
                      <a:fillRect/>
                    </a:stretch>
                  </pic:blipFill>
                  <pic:spPr bwMode="auto">
                    <a:xfrm>
                      <a:off x="0" y="0"/>
                      <a:ext cx="4467225" cy="3597326"/>
                    </a:xfrm>
                    <a:prstGeom prst="rect">
                      <a:avLst/>
                    </a:prstGeom>
                  </pic:spPr>
                </pic:pic>
              </a:graphicData>
            </a:graphic>
          </wp:inline>
        </w:drawing>
      </w:r>
    </w:p>
    <w:p>
      <w:pPr>
        <w:pStyle w:val="Hinh"/>
        <w:spacing w:lineRule="auto" w:line="360" w:before="60" w:after="200"/>
        <w:jc w:val="center"/>
        <w:rPr/>
      </w:pPr>
      <w:bookmarkStart w:id="356" w:name="__RefHeading___Toc10345_2168603407"/>
      <w:bookmarkStart w:id="357" w:name="_Toc179"/>
      <w:bookmarkEnd w:id="356"/>
      <w:r>
        <w:rPr>
          <w:rFonts w:eastAsia="Times New Roman" w:cs="Times New Roman"/>
          <w:b w:val="false"/>
          <w:bCs w:val="false"/>
          <w:i/>
          <w:iCs/>
          <w:sz w:val="24"/>
          <w:szCs w:val="24"/>
        </w:rPr>
        <w:t>Hình 4.12. Giao diện trang danh mục Trái cây nhập khẩu</w:t>
      </w:r>
      <w:bookmarkEnd w:id="357"/>
    </w:p>
    <w:p>
      <w:pPr>
        <w:pStyle w:val="Normal"/>
        <w:keepNext w:val="true"/>
        <w:spacing w:lineRule="auto" w:line="240" w:before="120" w:after="60"/>
        <w:jc w:val="center"/>
        <w:rPr/>
      </w:pPr>
      <w:r>
        <w:rPr/>
        <w:drawing>
          <wp:inline distT="0" distB="0" distL="0" distR="0">
            <wp:extent cx="4467225" cy="3597326"/>
            <wp:effectExtent l="0" t="0" r="0" b="0"/>
            <wp:docPr id="27" name="Hình 4.13. Kết quả tìm kiếm với từ khoá không dấu “tao”" descr="Hình 4.13. Kết quả tìm kiếm với từ khoá không dấu “t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4.13. Kết quả tìm kiếm với từ khoá không dấu “tao”" descr="Hình 4.13. Kết quả tìm kiếm với từ khoá không dấu “tao”"/>
                    <pic:cNvPicPr>
                      <a:picLocks noChangeAspect="1" noChangeArrowheads="1"/>
                    </pic:cNvPicPr>
                  </pic:nvPicPr>
                  <pic:blipFill>
                    <a:blip r:embed="rId30"/>
                    <a:stretch>
                      <a:fillRect/>
                    </a:stretch>
                  </pic:blipFill>
                  <pic:spPr bwMode="auto">
                    <a:xfrm>
                      <a:off x="0" y="0"/>
                      <a:ext cx="4467225" cy="3597326"/>
                    </a:xfrm>
                    <a:prstGeom prst="rect">
                      <a:avLst/>
                    </a:prstGeom>
                  </pic:spPr>
                </pic:pic>
              </a:graphicData>
            </a:graphic>
          </wp:inline>
        </w:drawing>
      </w:r>
    </w:p>
    <w:p>
      <w:pPr>
        <w:pStyle w:val="Hinh"/>
        <w:spacing w:lineRule="auto" w:line="360" w:before="60" w:after="200"/>
        <w:jc w:val="center"/>
        <w:rPr/>
      </w:pPr>
      <w:bookmarkStart w:id="358" w:name="__RefHeading___Toc10343_2168603407"/>
      <w:bookmarkStart w:id="359" w:name="_Toc180"/>
      <w:bookmarkEnd w:id="358"/>
      <w:r>
        <w:rPr>
          <w:rFonts w:eastAsia="Times New Roman" w:cs="Times New Roman"/>
          <w:b w:val="false"/>
          <w:bCs w:val="false"/>
          <w:i/>
          <w:iCs/>
          <w:sz w:val="24"/>
          <w:szCs w:val="24"/>
        </w:rPr>
        <w:t>Hình 4.13. Kết quả tìm kiếm với từ khoá không dấu “tao”</w:t>
      </w:r>
      <w:bookmarkEnd w:id="359"/>
    </w:p>
    <w:p>
      <w:pPr>
        <w:pStyle w:val="Heading3"/>
        <w:keepNext w:val="true"/>
        <w:spacing w:lineRule="auto" w:line="360" w:before="120" w:after="60"/>
        <w:rPr/>
      </w:pPr>
      <w:bookmarkStart w:id="3238" w:name="__RefHeading___Toc50238_2168603407"/>
      <w:bookmarkStart w:id="3239" w:name="_Toc2119"/>
      <w:bookmarkEnd w:id="3238"/>
      <w:r>
        <w:rPr>
          <w:rFonts w:eastAsia="Times New Roman" w:cs="Times New Roman"/>
          <w:b/>
          <w:bCs/>
          <w:i/>
          <w:iCs/>
          <w:sz w:val="26"/>
          <w:szCs w:val="26"/>
        </w:rPr>
        <w:t>4.4.3. Màn hình chi tiết sản phẩm</w:t>
      </w:r>
      <w:bookmarkEnd w:id="3239"/>
    </w:p>
    <w:p>
      <w:pPr>
        <w:pStyle w:val="Normal"/>
        <w:spacing w:lineRule="auto" w:line="360" w:before="0" w:after="80"/>
        <w:ind w:firstLine="567"/>
        <w:jc w:val="both"/>
        <w:rPr/>
      </w:pPr>
      <w:r>
        <w:rPr>
          <w:rFonts w:eastAsia="Times New Roman" w:cs="Times New Roman"/>
          <w:sz w:val="26"/>
          <w:szCs w:val="26"/>
        </w:rPr>
        <w:t>Trang chi tiết sản phẩm chia hai vùng: bên trái là ảnh lớn; bên phải là tên, giá (giá cũ gạch ngang khi có khuyến mãi), mô tả ngắn, ô chọn số lượng có nút +/−, nút “Thêm vào giỏ” và danh mục. Phía dưới là mô tả chi tiết (gồm xuất xứ, cách bảo quản) và tối đa bốn sản phẩm liên quan cùng danh mục (Hình 4.14, Hình 4.15).</w:t>
      </w:r>
    </w:p>
    <w:p>
      <w:pPr>
        <w:pStyle w:val="Normal"/>
        <w:keepNext w:val="true"/>
        <w:spacing w:lineRule="auto" w:line="240" w:before="120" w:after="60"/>
        <w:jc w:val="center"/>
        <w:rPr/>
      </w:pPr>
      <w:r>
        <w:rPr/>
        <w:drawing>
          <wp:inline distT="0" distB="0" distL="0" distR="0">
            <wp:extent cx="3152775" cy="3057525"/>
            <wp:effectExtent l="0" t="0" r="0" b="0"/>
            <wp:docPr id="17" name="Hình 4.14. Khung giao diện trang chi tiết sản phẩm" descr="Hình 4.14. Khung giao diện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4.14. Khung giao diện trang chi tiết sản phẩm" descr="Hình 4.14. Khung giao diện trang chi tiết sản phẩm"/>
                    <pic:cNvPicPr>
                      <a:picLocks noChangeAspect="1" noChangeArrowheads="1"/>
                    </pic:cNvPicPr>
                  </pic:nvPicPr>
                  <pic:blipFill>
                    <a:blip r:embed="rId20"/>
                    <a:stretch>
                      <a:fillRect/>
                    </a:stretch>
                  </pic:blipFill>
                  <pic:spPr bwMode="auto">
                    <a:xfrm>
                      <a:off x="0" y="0"/>
                      <a:ext cx="3152775" cy="3057525"/>
                    </a:xfrm>
                    <a:prstGeom prst="rect">
                      <a:avLst/>
                    </a:prstGeom>
                  </pic:spPr>
                </pic:pic>
              </a:graphicData>
            </a:graphic>
          </wp:inline>
        </w:drawing>
      </w:r>
    </w:p>
    <w:p>
      <w:pPr>
        <w:pStyle w:val="Hinh"/>
        <w:spacing w:lineRule="auto" w:line="360" w:before="60" w:after="200"/>
        <w:jc w:val="center"/>
        <w:rPr/>
      </w:pPr>
      <w:bookmarkStart w:id="238" w:name="__RefHeading___Toc10363_2168603407"/>
      <w:bookmarkStart w:id="239" w:name="_Toc120"/>
      <w:bookmarkEnd w:id="238"/>
      <w:r>
        <w:rPr>
          <w:rFonts w:eastAsia="Times New Roman" w:cs="Times New Roman"/>
          <w:b w:val="false"/>
          <w:bCs w:val="false"/>
          <w:i/>
          <w:iCs/>
          <w:sz w:val="24"/>
          <w:szCs w:val="24"/>
        </w:rPr>
        <w:t>Hình 4.14. Khung giao diện trang chi tiết sản phẩm</w:t>
      </w:r>
      <w:bookmarkEnd w:id="239"/>
    </w:p>
    <w:p>
      <w:pPr>
        <w:pStyle w:val="Normal"/>
        <w:keepNext w:val="true"/>
        <w:spacing w:lineRule="auto" w:line="240" w:before="120" w:after="60"/>
        <w:jc w:val="center"/>
        <w:rPr/>
      </w:pPr>
      <w:r>
        <w:rPr/>
        <w:drawing>
          <wp:inline distT="0" distB="0" distL="0" distR="0">
            <wp:extent cx="4467225" cy="3597326"/>
            <wp:effectExtent l="0" t="0" r="0" b="0"/>
            <wp:docPr id="28" name="Hình 4.15. Giao diện trang chi tiết sản phẩm" descr="Hình 4.15. Giao diện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4.15. Giao diện trang chi tiết sản phẩm" descr="Hình 4.15. Giao diện trang chi tiết sản phẩm"/>
                    <pic:cNvPicPr>
                      <a:picLocks noChangeAspect="1" noChangeArrowheads="1"/>
                    </pic:cNvPicPr>
                  </pic:nvPicPr>
                  <pic:blipFill>
                    <a:blip r:embed="rId31"/>
                    <a:stretch>
                      <a:fillRect/>
                    </a:stretch>
                  </pic:blipFill>
                  <pic:spPr bwMode="auto">
                    <a:xfrm>
                      <a:off x="0" y="0"/>
                      <a:ext cx="4467225" cy="3597326"/>
                    </a:xfrm>
                    <a:prstGeom prst="rect">
                      <a:avLst/>
                    </a:prstGeom>
                  </pic:spPr>
                </pic:pic>
              </a:graphicData>
            </a:graphic>
          </wp:inline>
        </w:drawing>
      </w:r>
    </w:p>
    <w:p>
      <w:pPr>
        <w:pStyle w:val="Hinh"/>
        <w:spacing w:lineRule="auto" w:line="360" w:before="60" w:after="200"/>
        <w:jc w:val="center"/>
        <w:rPr/>
      </w:pPr>
      <w:bookmarkStart w:id="362" w:name="__RefHeading___Toc10341_2168603407"/>
      <w:bookmarkStart w:id="363" w:name="_Toc182"/>
      <w:bookmarkEnd w:id="362"/>
      <w:r>
        <w:rPr>
          <w:rFonts w:eastAsia="Times New Roman" w:cs="Times New Roman"/>
          <w:b w:val="false"/>
          <w:bCs w:val="false"/>
          <w:i/>
          <w:iCs/>
          <w:sz w:val="24"/>
          <w:szCs w:val="24"/>
        </w:rPr>
        <w:t>Hình 4.15. Giao diện trang chi tiết sản phẩm</w:t>
      </w:r>
      <w:bookmarkEnd w:id="363"/>
    </w:p>
    <w:p>
      <w:pPr>
        <w:pStyle w:val="Heading3"/>
        <w:keepNext w:val="true"/>
        <w:spacing w:lineRule="auto" w:line="360" w:before="120" w:after="60"/>
        <w:rPr/>
      </w:pPr>
      <w:bookmarkStart w:id="3240" w:name="__RefHeading___Toc50240_2168603407"/>
      <w:bookmarkStart w:id="3241" w:name="_Toc2120"/>
      <w:bookmarkEnd w:id="3240"/>
      <w:r>
        <w:rPr>
          <w:rFonts w:eastAsia="Times New Roman" w:cs="Times New Roman"/>
          <w:b/>
          <w:bCs/>
          <w:i/>
          <w:iCs/>
          <w:sz w:val="26"/>
          <w:szCs w:val="26"/>
        </w:rPr>
        <w:t>4.4.4. Màn hình giỏ hàng</w:t>
      </w:r>
      <w:bookmarkEnd w:id="3241"/>
    </w:p>
    <w:p>
      <w:pPr>
        <w:pStyle w:val="Normal"/>
        <w:spacing w:lineRule="auto" w:line="360" w:before="0" w:after="80"/>
        <w:ind w:firstLine="567"/>
        <w:jc w:val="both"/>
        <w:rPr/>
      </w:pPr>
      <w:r>
        <w:rPr>
          <w:rFonts w:eastAsia="Times New Roman" w:cs="Times New Roman"/>
          <w:sz w:val="26"/>
          <w:szCs w:val="26"/>
        </w:rPr>
        <w:t>Khi bấm “Thêm vào giỏ”, ngăn kéo giỏ hàng trượt ra từ bên phải (Hình 4.16); trang giỏ hàng (Hình 4.17) cho phép sửa số lượng, xoá dòng và xem tạm tính.</w:t>
      </w:r>
    </w:p>
    <w:p>
      <w:pPr>
        <w:pStyle w:val="Normal"/>
        <w:keepNext w:val="true"/>
        <w:spacing w:lineRule="auto" w:line="240" w:before="120" w:after="60"/>
        <w:jc w:val="center"/>
        <w:rPr/>
      </w:pPr>
      <w:r>
        <w:rPr/>
        <w:drawing>
          <wp:inline distT="0" distB="0" distL="0" distR="0">
            <wp:extent cx="5762625" cy="3239895"/>
            <wp:effectExtent l="0" t="0" r="0" b="0"/>
            <wp:docPr id="29" name="Hình 4.16. Ngăn kéo giỏ hàng sau khi thêm sản phẩm" descr="Hình 4.16. Ngăn kéo giỏ hàng sau khi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4.16. Ngăn kéo giỏ hàng sau khi thêm sản phẩm" descr="Hình 4.16. Ngăn kéo giỏ hàng sau khi thêm sản phẩm"/>
                    <pic:cNvPicPr>
                      <a:picLocks noChangeAspect="1" noChangeArrowheads="1"/>
                    </pic:cNvPicPr>
                  </pic:nvPicPr>
                  <pic:blipFill>
                    <a:blip r:embed="rId32"/>
                    <a:stretch>
                      <a:fillRect/>
                    </a:stretch>
                  </pic:blipFill>
                  <pic:spPr bwMode="auto">
                    <a:xfrm>
                      <a:off x="0" y="0"/>
                      <a:ext cx="5762625" cy="3239895"/>
                    </a:xfrm>
                    <a:prstGeom prst="rect">
                      <a:avLst/>
                    </a:prstGeom>
                  </pic:spPr>
                </pic:pic>
              </a:graphicData>
            </a:graphic>
          </wp:inline>
        </w:drawing>
      </w:r>
    </w:p>
    <w:p>
      <w:pPr>
        <w:pStyle w:val="Hinh"/>
        <w:spacing w:lineRule="auto" w:line="360" w:before="60" w:after="200"/>
        <w:jc w:val="center"/>
        <w:rPr/>
      </w:pPr>
      <w:bookmarkStart w:id="366" w:name="__RefHeading___Toc10339_2168603407"/>
      <w:bookmarkStart w:id="367" w:name="_Toc184"/>
      <w:bookmarkEnd w:id="366"/>
      <w:r>
        <w:rPr>
          <w:rFonts w:eastAsia="Times New Roman" w:cs="Times New Roman"/>
          <w:b w:val="false"/>
          <w:bCs w:val="false"/>
          <w:i/>
          <w:iCs/>
          <w:sz w:val="24"/>
          <w:szCs w:val="24"/>
        </w:rPr>
        <w:t>Hình 4.16. Ngăn kéo giỏ hàng sau khi thêm sản phẩm</w:t>
      </w:r>
      <w:bookmarkEnd w:id="367"/>
    </w:p>
    <w:p>
      <w:pPr>
        <w:pStyle w:val="Normal"/>
        <w:keepNext w:val="true"/>
        <w:spacing w:lineRule="auto" w:line="240" w:before="120" w:after="60"/>
        <w:jc w:val="center"/>
        <w:rPr/>
      </w:pPr>
      <w:r>
        <w:rPr/>
        <w:drawing>
          <wp:inline distT="0" distB="0" distL="0" distR="0">
            <wp:extent cx="5467350" cy="3602207"/>
            <wp:effectExtent l="0" t="0" r="0" b="0"/>
            <wp:docPr id="30" name="Hình 4.17. Giao diện trang giỏ hàng" descr="Hình 4.17. Giao diện trang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4.17. Giao diện trang giỏ hàng" descr="Hình 4.17. Giao diện trang giỏ hàng"/>
                    <pic:cNvPicPr>
                      <a:picLocks noChangeAspect="1" noChangeArrowheads="1"/>
                    </pic:cNvPicPr>
                  </pic:nvPicPr>
                  <pic:blipFill>
                    <a:blip r:embed="rId33"/>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68" w:name="__RefHeading___Toc10337_2168603407"/>
      <w:bookmarkStart w:id="369" w:name="_Toc185"/>
      <w:bookmarkEnd w:id="368"/>
      <w:r>
        <w:rPr>
          <w:rFonts w:eastAsia="Times New Roman" w:cs="Times New Roman"/>
          <w:b w:val="false"/>
          <w:bCs w:val="false"/>
          <w:i/>
          <w:iCs/>
          <w:sz w:val="24"/>
          <w:szCs w:val="24"/>
        </w:rPr>
        <w:t>Hình 4.17. Giao diện trang giỏ hàng</w:t>
      </w:r>
      <w:bookmarkEnd w:id="369"/>
    </w:p>
    <w:p>
      <w:pPr>
        <w:pStyle w:val="Heading3"/>
        <w:keepNext w:val="true"/>
        <w:spacing w:lineRule="auto" w:line="360" w:before="120" w:after="60"/>
        <w:rPr/>
      </w:pPr>
      <w:bookmarkStart w:id="3242" w:name="__RefHeading___Toc50242_2168603407"/>
      <w:bookmarkStart w:id="3243" w:name="_Toc2121"/>
      <w:bookmarkEnd w:id="3242"/>
      <w:r>
        <w:rPr>
          <w:rFonts w:eastAsia="Times New Roman" w:cs="Times New Roman"/>
          <w:b/>
          <w:bCs/>
          <w:i/>
          <w:iCs/>
          <w:sz w:val="26"/>
          <w:szCs w:val="26"/>
        </w:rPr>
        <w:t>4.4.5. Màn hình đặt hàng và thanh toán</w:t>
      </w:r>
      <w:bookmarkEnd w:id="3243"/>
    </w:p>
    <w:p>
      <w:pPr>
        <w:pStyle w:val="Normal"/>
        <w:spacing w:lineRule="auto" w:line="360" w:before="0" w:after="80"/>
        <w:ind w:firstLine="567"/>
        <w:jc w:val="both"/>
        <w:rPr/>
      </w:pPr>
      <w:r>
        <w:rPr>
          <w:rFonts w:eastAsia="Times New Roman" w:cs="Times New Roman"/>
          <w:sz w:val="26"/>
          <w:szCs w:val="26"/>
        </w:rPr>
        <w:t>Trang thanh toán chia hai cột: cột trái là thông tin giao hàng, lựa chọn cửa hàng giao và phương thức thanh toán; cột phải là tóm tắt đơn hàng gồm danh sách sản phẩm, tạm tính, phí giao hàng, tổng cộng và nút đặt hàng (Hình 4.18).</w:t>
      </w:r>
    </w:p>
    <w:p>
      <w:pPr>
        <w:pStyle w:val="Normal"/>
        <w:keepNext w:val="true"/>
        <w:spacing w:lineRule="auto" w:line="240" w:before="120" w:after="60"/>
        <w:jc w:val="center"/>
        <w:rPr/>
      </w:pPr>
      <w:r>
        <w:rPr/>
        <w:drawing>
          <wp:inline distT="0" distB="0" distL="0" distR="0">
            <wp:extent cx="5095875" cy="3057525"/>
            <wp:effectExtent l="0" t="0" r="0" b="0"/>
            <wp:docPr id="18" name="Hình 4.18. Khung giao diện trang thanh toán" descr="Hình 4.18. Khung giao diện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4.18. Khung giao diện trang thanh toán" descr="Hình 4.18. Khung giao diện trang thanh toán"/>
                    <pic:cNvPicPr>
                      <a:picLocks noChangeAspect="1" noChangeArrowheads="1"/>
                    </pic:cNvPicPr>
                  </pic:nvPicPr>
                  <pic:blipFill>
                    <a:blip r:embed="rId21"/>
                    <a:stretch>
                      <a:fillRect/>
                    </a:stretch>
                  </pic:blipFill>
                  <pic:spPr bwMode="auto">
                    <a:xfrm>
                      <a:off x="0" y="0"/>
                      <a:ext cx="5095875" cy="3057525"/>
                    </a:xfrm>
                    <a:prstGeom prst="rect">
                      <a:avLst/>
                    </a:prstGeom>
                  </pic:spPr>
                </pic:pic>
              </a:graphicData>
            </a:graphic>
          </wp:inline>
        </w:drawing>
      </w:r>
    </w:p>
    <w:p>
      <w:pPr>
        <w:pStyle w:val="Hinh"/>
        <w:spacing w:lineRule="auto" w:line="360" w:before="60" w:after="200"/>
        <w:jc w:val="center"/>
        <w:rPr/>
      </w:pPr>
      <w:bookmarkStart w:id="242" w:name="__RefHeading___Toc10361_2168603407"/>
      <w:bookmarkStart w:id="243" w:name="_Toc122"/>
      <w:bookmarkEnd w:id="242"/>
      <w:r>
        <w:rPr>
          <w:rFonts w:eastAsia="Times New Roman" w:cs="Times New Roman"/>
          <w:b w:val="false"/>
          <w:bCs w:val="false"/>
          <w:i/>
          <w:iCs/>
          <w:sz w:val="24"/>
          <w:szCs w:val="24"/>
        </w:rPr>
        <w:t>Hình 4.18. Khung giao diện trang thanh toán</w:t>
      </w:r>
      <w:bookmarkEnd w:id="243"/>
    </w:p>
    <w:p>
      <w:pPr>
        <w:pStyle w:val="Normal"/>
        <w:spacing w:lineRule="auto" w:line="360" w:before="0" w:after="80"/>
        <w:ind w:firstLine="567"/>
        <w:jc w:val="both"/>
        <w:rPr/>
      </w:pPr>
      <w:r>
        <w:rPr>
          <w:rFonts w:eastAsia="Times New Roman" w:cs="Times New Roman"/>
          <w:sz w:val="26"/>
          <w:szCs w:val="26"/>
        </w:rPr>
        <w:t>Trang thanh toán (Hình 4.19) điền sẵn thông tin của khách đã đăng nhập, liệt kê ba cửa hàng kèm phí giao hàng và nút “Dùng vị trí của tôi”. Đơn chuyển khoản được chuyển tới trang mã VietQR có đồng hồ đếm ngược (Hình 4.20); đơn COD được chuyển tới trang đặt hàng thành công hiển thị mã đơn và chi tiết (Hình 4.21).</w:t>
      </w:r>
    </w:p>
    <w:p>
      <w:pPr>
        <w:pStyle w:val="Normal"/>
        <w:keepNext w:val="true"/>
        <w:spacing w:lineRule="auto" w:line="240" w:before="120" w:after="60"/>
        <w:jc w:val="center"/>
        <w:rPr/>
      </w:pPr>
      <w:r>
        <w:rPr/>
        <w:drawing>
          <wp:inline distT="0" distB="0" distL="0" distR="0">
            <wp:extent cx="3933825" cy="3599767"/>
            <wp:effectExtent l="0" t="0" r="0" b="0"/>
            <wp:docPr id="31" name="Hình 4.19. Giao diện trang thanh toán" descr="Hình 4.19. Giao diện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4.19. Giao diện trang thanh toán" descr="Hình 4.19. Giao diện trang thanh toán"/>
                    <pic:cNvPicPr>
                      <a:picLocks noChangeAspect="1" noChangeArrowheads="1"/>
                    </pic:cNvPicPr>
                  </pic:nvPicPr>
                  <pic:blipFill>
                    <a:blip r:embed="rId34"/>
                    <a:stretch>
                      <a:fillRect/>
                    </a:stretch>
                  </pic:blipFill>
                  <pic:spPr bwMode="auto">
                    <a:xfrm>
                      <a:off x="0" y="0"/>
                      <a:ext cx="3933825" cy="3599767"/>
                    </a:xfrm>
                    <a:prstGeom prst="rect">
                      <a:avLst/>
                    </a:prstGeom>
                  </pic:spPr>
                </pic:pic>
              </a:graphicData>
            </a:graphic>
          </wp:inline>
        </w:drawing>
      </w:r>
    </w:p>
    <w:p>
      <w:pPr>
        <w:pStyle w:val="Hinh"/>
        <w:spacing w:lineRule="auto" w:line="360" w:before="60" w:after="200"/>
        <w:jc w:val="center"/>
        <w:rPr/>
      </w:pPr>
      <w:bookmarkStart w:id="372" w:name="__RefHeading___Toc10335_2168603407"/>
      <w:bookmarkStart w:id="373" w:name="_Toc187"/>
      <w:bookmarkEnd w:id="372"/>
      <w:r>
        <w:rPr>
          <w:rFonts w:eastAsia="Times New Roman" w:cs="Times New Roman"/>
          <w:b w:val="false"/>
          <w:bCs w:val="false"/>
          <w:i/>
          <w:iCs/>
          <w:sz w:val="24"/>
          <w:szCs w:val="24"/>
        </w:rPr>
        <w:t>Hình 4.19. Giao diện trang thanh toán</w:t>
      </w:r>
      <w:bookmarkEnd w:id="373"/>
    </w:p>
    <w:p>
      <w:pPr>
        <w:pStyle w:val="Normal"/>
        <w:keepNext w:val="true"/>
        <w:spacing w:lineRule="auto" w:line="240" w:before="120" w:after="60"/>
        <w:jc w:val="center"/>
        <w:rPr/>
      </w:pPr>
      <w:r>
        <w:rPr/>
        <w:drawing>
          <wp:inline distT="0" distB="0" distL="0" distR="0">
            <wp:extent cx="5467350" cy="3602207"/>
            <wp:effectExtent l="0" t="0" r="0" b="0"/>
            <wp:docPr id="32" name="Hình 4.20. Trang thanh toán chuyển khoản bằng mã VietQR" descr="Hình 4.20. Trang thanh toán chuyển khoản bằng mã Viet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4.20. Trang thanh toán chuyển khoản bằng mã VietQR" descr="Hình 4.20. Trang thanh toán chuyển khoản bằng mã VietQR"/>
                    <pic:cNvPicPr>
                      <a:picLocks noChangeAspect="1" noChangeArrowheads="1"/>
                    </pic:cNvPicPr>
                  </pic:nvPicPr>
                  <pic:blipFill>
                    <a:blip r:embed="rId35"/>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74" w:name="__RefHeading___Toc10333_2168603407"/>
      <w:bookmarkStart w:id="375" w:name="_Toc188"/>
      <w:bookmarkEnd w:id="374"/>
      <w:r>
        <w:rPr>
          <w:rFonts w:eastAsia="Times New Roman" w:cs="Times New Roman"/>
          <w:b w:val="false"/>
          <w:bCs w:val="false"/>
          <w:i/>
          <w:iCs/>
          <w:sz w:val="24"/>
          <w:szCs w:val="24"/>
        </w:rPr>
        <w:t>Hình 4.20. Trang thanh toán chuyển khoản bằng mã VietQR</w:t>
      </w:r>
      <w:bookmarkEnd w:id="375"/>
    </w:p>
    <w:p>
      <w:pPr>
        <w:pStyle w:val="Normal"/>
        <w:keepNext w:val="true"/>
        <w:spacing w:lineRule="auto" w:line="240" w:before="120" w:after="60"/>
        <w:jc w:val="center"/>
        <w:rPr/>
      </w:pPr>
      <w:r>
        <w:rPr/>
        <w:drawing>
          <wp:inline distT="0" distB="0" distL="0" distR="0">
            <wp:extent cx="4467225" cy="3597326"/>
            <wp:effectExtent l="0" t="0" r="0" b="0"/>
            <wp:docPr id="33" name="Hình 4.21. Trang đặt hàng thành công" descr="Hình 4.21. Trang đặt hàng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4.21. Trang đặt hàng thành công" descr="Hình 4.21. Trang đặt hàng thành công"/>
                    <pic:cNvPicPr>
                      <a:picLocks noChangeAspect="1" noChangeArrowheads="1"/>
                    </pic:cNvPicPr>
                  </pic:nvPicPr>
                  <pic:blipFill>
                    <a:blip r:embed="rId36"/>
                    <a:stretch>
                      <a:fillRect/>
                    </a:stretch>
                  </pic:blipFill>
                  <pic:spPr bwMode="auto">
                    <a:xfrm>
                      <a:off x="0" y="0"/>
                      <a:ext cx="4467225" cy="3597326"/>
                    </a:xfrm>
                    <a:prstGeom prst="rect">
                      <a:avLst/>
                    </a:prstGeom>
                  </pic:spPr>
                </pic:pic>
              </a:graphicData>
            </a:graphic>
          </wp:inline>
        </w:drawing>
      </w:r>
    </w:p>
    <w:p>
      <w:pPr>
        <w:pStyle w:val="Hinh"/>
        <w:spacing w:lineRule="auto" w:line="360" w:before="60" w:after="200"/>
        <w:jc w:val="center"/>
        <w:rPr/>
      </w:pPr>
      <w:bookmarkStart w:id="376" w:name="__RefHeading___Toc10331_2168603407"/>
      <w:bookmarkStart w:id="377" w:name="_Toc189"/>
      <w:bookmarkEnd w:id="376"/>
      <w:r>
        <w:rPr>
          <w:rFonts w:eastAsia="Times New Roman" w:cs="Times New Roman"/>
          <w:b w:val="false"/>
          <w:bCs w:val="false"/>
          <w:i/>
          <w:iCs/>
          <w:sz w:val="24"/>
          <w:szCs w:val="24"/>
        </w:rPr>
        <w:t>Hình 4.21. Trang đặt hàng thành công</w:t>
      </w:r>
      <w:bookmarkEnd w:id="377"/>
    </w:p>
    <w:p>
      <w:pPr>
        <w:pStyle w:val="Heading3"/>
        <w:keepNext w:val="true"/>
        <w:spacing w:lineRule="auto" w:line="360" w:before="120" w:after="60"/>
        <w:rPr/>
      </w:pPr>
      <w:bookmarkStart w:id="3244" w:name="__RefHeading___Toc50244_2168603407"/>
      <w:bookmarkStart w:id="3245" w:name="_Toc2122"/>
      <w:bookmarkEnd w:id="3244"/>
      <w:r>
        <w:rPr>
          <w:rFonts w:eastAsia="Times New Roman" w:cs="Times New Roman"/>
          <w:b/>
          <w:bCs/>
          <w:i/>
          <w:iCs/>
          <w:sz w:val="26"/>
          <w:szCs w:val="26"/>
        </w:rPr>
        <w:t>4.4.6. Màn hình tài khoản và theo dõi đơn hàng</w:t>
      </w:r>
      <w:bookmarkEnd w:id="3245"/>
    </w:p>
    <w:p>
      <w:pPr>
        <w:pStyle w:val="Normal"/>
        <w:spacing w:lineRule="auto" w:line="360" w:before="0" w:after="80"/>
        <w:ind w:firstLine="567"/>
        <w:jc w:val="both"/>
        <w:rPr/>
      </w:pPr>
      <w:r>
        <w:rPr>
          <w:rFonts w:eastAsia="Times New Roman" w:cs="Times New Roman"/>
          <w:sz w:val="26"/>
          <w:szCs w:val="26"/>
        </w:rPr>
        <w:t>Khu tài khoản gồm trang đăng nhập, đăng ký, hồ sơ và “Đơn hàng của tôi” (Hình 4.22). Danh sách đơn hiển thị mã đơn, ngày đặt, tổng tiền, nhãn trạng thái đơn và trạng thái thanh toán; bấm vào từng đơn để xem chi tiết sản phẩm, cửa hàng giao và phí giao hàng (Hình D.3).</w:t>
      </w:r>
    </w:p>
    <w:p>
      <w:pPr>
        <w:pStyle w:val="Normal"/>
        <w:keepNext w:val="true"/>
        <w:spacing w:lineRule="auto" w:line="240" w:before="120" w:after="60"/>
        <w:jc w:val="center"/>
        <w:rPr/>
      </w:pPr>
      <w:r>
        <w:rPr/>
        <w:drawing>
          <wp:inline distT="0" distB="0" distL="0" distR="0">
            <wp:extent cx="5762625" cy="1811270"/>
            <wp:effectExtent l="0" t="0" r="0" b="0"/>
            <wp:docPr id="47" name="Hình 4.22. (a) Trang đăng nhập; (b) Trang tài khoản khách hàng" descr="Hình 4.22. (a) Trang đăng nhập; (b) Trang tài khoả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4.22. (a) Trang đăng nhập; (b) Trang tài khoản khách hàng" descr="Hình 4.22. (a) Trang đăng nhập; (b) Trang tài khoản khách hàng"/>
                    <pic:cNvPicPr>
                      <a:picLocks noChangeAspect="1" noChangeArrowheads="1"/>
                    </pic:cNvPicPr>
                  </pic:nvPicPr>
                  <pic:blipFill>
                    <a:blip r:embed="rId50"/>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500" w:name="__RefHeading___Toc10303_2168603407"/>
      <w:bookmarkStart w:id="501" w:name="_Toc251"/>
      <w:bookmarkEnd w:id="500"/>
      <w:r>
        <w:rPr>
          <w:rFonts w:eastAsia="Times New Roman" w:cs="Times New Roman"/>
          <w:b w:val="false"/>
          <w:bCs w:val="false"/>
          <w:i/>
          <w:iCs/>
          <w:sz w:val="24"/>
          <w:szCs w:val="24"/>
        </w:rPr>
        <w:t>Hình 4.22. (a) Trang đăng nhập; (b) Trang tài khoản khách hàng</w:t>
      </w:r>
      <w:bookmarkEnd w:id="501"/>
    </w:p>
    <w:p>
      <w:pPr>
        <w:pStyle w:val="Heading2"/>
        <w:keepNext w:val="true"/>
        <w:spacing w:lineRule="auto" w:line="360" w:before="200" w:after="80"/>
        <w:rPr/>
      </w:pPr>
      <w:bookmarkStart w:id="3246" w:name="__RefHeading___Toc50246_2168603407"/>
      <w:bookmarkStart w:id="3247" w:name="_Toc2123"/>
      <w:bookmarkEnd w:id="3246"/>
      <w:r>
        <w:rPr>
          <w:rFonts w:eastAsia="Times New Roman" w:cs="Times New Roman"/>
          <w:b/>
          <w:bCs/>
          <w:sz w:val="26"/>
          <w:szCs w:val="26"/>
        </w:rPr>
        <w:t>4.5. Thiết kế các giao diện quản trị hệ thống</w:t>
      </w:r>
      <w:bookmarkEnd w:id="3247"/>
    </w:p>
    <w:p>
      <w:pPr>
        <w:pStyle w:val="Heading3"/>
        <w:keepNext w:val="true"/>
        <w:spacing w:lineRule="auto" w:line="360" w:before="120" w:after="60"/>
        <w:rPr/>
      </w:pPr>
      <w:bookmarkStart w:id="3248" w:name="__RefHeading___Toc50248_2168603407"/>
      <w:bookmarkStart w:id="3249" w:name="_Toc2124"/>
      <w:bookmarkEnd w:id="3248"/>
      <w:r>
        <w:rPr>
          <w:rFonts w:eastAsia="Times New Roman" w:cs="Times New Roman"/>
          <w:b/>
          <w:bCs/>
          <w:i/>
          <w:iCs/>
          <w:sz w:val="26"/>
          <w:szCs w:val="26"/>
        </w:rPr>
        <w:t>4.5.1. Bố cục chung của khu quản trị</w:t>
      </w:r>
      <w:bookmarkEnd w:id="3249"/>
    </w:p>
    <w:p>
      <w:pPr>
        <w:pStyle w:val="Normal"/>
        <w:spacing w:lineRule="auto" w:line="360" w:before="0" w:after="80"/>
        <w:ind w:firstLine="567"/>
        <w:jc w:val="both"/>
        <w:rPr/>
      </w:pPr>
      <w:r>
        <w:rPr>
          <w:rFonts w:eastAsia="Times New Roman" w:cs="Times New Roman"/>
          <w:sz w:val="26"/>
          <w:szCs w:val="26"/>
        </w:rPr>
        <w:t>Khu quản trị dùng chung đầu trang của website; bên trái là menu chỉ hiển thị các mục người dùng có quyền, bên phải là nội dung: thẻ thống kê, tiêu đề kèm nút hành động và bảng dữ liệu (Hình 4.23).</w:t>
      </w:r>
    </w:p>
    <w:p>
      <w:pPr>
        <w:pStyle w:val="Normal"/>
        <w:keepNext w:val="true"/>
        <w:spacing w:lineRule="auto" w:line="240" w:before="120" w:after="60"/>
        <w:jc w:val="center"/>
        <w:rPr/>
      </w:pPr>
      <w:r>
        <w:rPr/>
        <w:drawing>
          <wp:inline distT="0" distB="0" distL="0" distR="0">
            <wp:extent cx="3829050" cy="3101530"/>
            <wp:effectExtent l="0" t="0" r="0" b="0"/>
            <wp:docPr id="19" name="Hình 4.23. Khung giao diện trang quản trị" descr="Hình 4.23. Khung giao diện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4.23. Khung giao diện trang quản trị" descr="Hình 4.23. Khung giao diện trang quản trị"/>
                    <pic:cNvPicPr>
                      <a:picLocks noChangeAspect="1" noChangeArrowheads="1"/>
                    </pic:cNvPicPr>
                  </pic:nvPicPr>
                  <pic:blipFill>
                    <a:blip r:embed="rId22"/>
                    <a:stretch>
                      <a:fillRect/>
                    </a:stretch>
                  </pic:blipFill>
                  <pic:spPr bwMode="auto">
                    <a:xfrm>
                      <a:off x="0" y="0"/>
                      <a:ext cx="3829050" cy="3101530"/>
                    </a:xfrm>
                    <a:prstGeom prst="rect">
                      <a:avLst/>
                    </a:prstGeom>
                  </pic:spPr>
                </pic:pic>
              </a:graphicData>
            </a:graphic>
          </wp:inline>
        </w:drawing>
      </w:r>
    </w:p>
    <w:p>
      <w:pPr>
        <w:pStyle w:val="Hinh"/>
        <w:spacing w:lineRule="auto" w:line="360" w:before="60" w:after="200"/>
        <w:jc w:val="center"/>
        <w:rPr/>
      </w:pPr>
      <w:bookmarkStart w:id="246" w:name="__RefHeading___Toc10359_2168603407"/>
      <w:bookmarkStart w:id="247" w:name="_Toc124"/>
      <w:bookmarkEnd w:id="246"/>
      <w:r>
        <w:rPr>
          <w:rFonts w:eastAsia="Times New Roman" w:cs="Times New Roman"/>
          <w:b w:val="false"/>
          <w:bCs w:val="false"/>
          <w:i/>
          <w:iCs/>
          <w:sz w:val="24"/>
          <w:szCs w:val="24"/>
        </w:rPr>
        <w:t>Hình 4.23. Khung giao diện trang quản trị</w:t>
      </w:r>
      <w:bookmarkEnd w:id="247"/>
    </w:p>
    <w:p>
      <w:pPr>
        <w:pStyle w:val="Heading3"/>
        <w:keepNext w:val="true"/>
        <w:spacing w:lineRule="auto" w:line="360" w:before="120" w:after="60"/>
        <w:rPr/>
      </w:pPr>
      <w:bookmarkStart w:id="3250" w:name="__RefHeading___Toc50250_2168603407"/>
      <w:bookmarkStart w:id="3251" w:name="_Toc2125"/>
      <w:bookmarkEnd w:id="3250"/>
      <w:r>
        <w:rPr>
          <w:rFonts w:eastAsia="Times New Roman" w:cs="Times New Roman"/>
          <w:b/>
          <w:bCs/>
          <w:i/>
          <w:iCs/>
          <w:sz w:val="26"/>
          <w:szCs w:val="26"/>
        </w:rPr>
        <w:t>4.5.2. Bảng điều khiển</w:t>
      </w:r>
      <w:bookmarkEnd w:id="3251"/>
    </w:p>
    <w:p>
      <w:pPr>
        <w:pStyle w:val="Normal"/>
        <w:spacing w:lineRule="auto" w:line="360" w:before="0" w:after="80"/>
        <w:ind w:firstLine="567"/>
        <w:jc w:val="both"/>
        <w:rPr/>
      </w:pPr>
      <w:r>
        <w:rPr>
          <w:rFonts w:eastAsia="Times New Roman" w:cs="Times New Roman"/>
          <w:sz w:val="26"/>
          <w:szCs w:val="26"/>
        </w:rPr>
        <w:t>Bảng điều khiển (Hình 4.24) là trang đầu tiên sau khi nhân viên đăng nhập, hiển thị năm chỉ số: số sản phẩm, số đơn hàng, số bài viết, liên hệ chưa xử lý, doanh thu và các đơn hàng gần đây. Số liệu đơn hàng và doanh thu được lọc theo cửa hàng của nhân viên; ADMIN thấy toàn bộ.</w:t>
      </w:r>
    </w:p>
    <w:p>
      <w:pPr>
        <w:pStyle w:val="Normal"/>
        <w:keepNext w:val="true"/>
        <w:spacing w:lineRule="auto" w:line="240" w:before="120" w:after="60"/>
        <w:jc w:val="center"/>
        <w:rPr/>
      </w:pPr>
      <w:r>
        <w:rPr/>
        <w:drawing>
          <wp:inline distT="0" distB="0" distL="0" distR="0">
            <wp:extent cx="5467350" cy="3602207"/>
            <wp:effectExtent l="0" t="0" r="0" b="0"/>
            <wp:docPr id="34" name="Hình 4.24. Bảng điều khiển quản trị" descr="Hình 4.24. Bảng điều khiển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4.24. Bảng điều khiển quản trị" descr="Hình 4.24. Bảng điều khiển quản trị"/>
                    <pic:cNvPicPr>
                      <a:picLocks noChangeAspect="1" noChangeArrowheads="1"/>
                    </pic:cNvPicPr>
                  </pic:nvPicPr>
                  <pic:blipFill>
                    <a:blip r:embed="rId37"/>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80" w:name="__RefHeading___Toc10329_2168603407"/>
      <w:bookmarkStart w:id="381" w:name="_Toc191"/>
      <w:bookmarkEnd w:id="380"/>
      <w:r>
        <w:rPr>
          <w:rFonts w:eastAsia="Times New Roman" w:cs="Times New Roman"/>
          <w:b w:val="false"/>
          <w:bCs w:val="false"/>
          <w:i/>
          <w:iCs/>
          <w:sz w:val="24"/>
          <w:szCs w:val="24"/>
        </w:rPr>
        <w:t>Hình 4.24. Bảng điều khiển quản trị</w:t>
      </w:r>
      <w:bookmarkEnd w:id="381"/>
    </w:p>
    <w:p>
      <w:pPr>
        <w:pStyle w:val="Heading3"/>
        <w:keepNext w:val="true"/>
        <w:spacing w:lineRule="auto" w:line="360" w:before="120" w:after="60"/>
        <w:rPr/>
      </w:pPr>
      <w:bookmarkStart w:id="3252" w:name="__RefHeading___Toc50252_2168603407"/>
      <w:bookmarkStart w:id="3253" w:name="_Toc2126"/>
      <w:bookmarkEnd w:id="3252"/>
      <w:r>
        <w:rPr>
          <w:rFonts w:eastAsia="Times New Roman" w:cs="Times New Roman"/>
          <w:b/>
          <w:bCs/>
          <w:i/>
          <w:iCs/>
          <w:sz w:val="26"/>
          <w:szCs w:val="26"/>
        </w:rPr>
        <w:t>4.5.3. Quản lý sản phẩm, danh mục và khuyến mãi</w:t>
      </w:r>
      <w:bookmarkEnd w:id="3253"/>
    </w:p>
    <w:p>
      <w:pPr>
        <w:pStyle w:val="Normal"/>
        <w:spacing w:lineRule="auto" w:line="360" w:before="0" w:after="80"/>
        <w:ind w:firstLine="567"/>
        <w:jc w:val="both"/>
        <w:rPr/>
      </w:pPr>
      <w:r>
        <w:rPr>
          <w:rFonts w:eastAsia="Times New Roman" w:cs="Times New Roman"/>
          <w:sz w:val="26"/>
          <w:szCs w:val="26"/>
        </w:rPr>
        <w:t>Trang quản lý sản phẩm (Hình 4.25) liệt kê sản phẩm kèm ảnh, giá, giá khuyến mãi, tồn kho và nút sửa/xoá. Form sản phẩm (Hình 4.26) gồm tên, slug, giá niêm yết, giá khuyến mãi, tồn kho, ảnh, mô tả ngắn, mô tả chi tiết và danh sách ô chọn danh mục theo cây; lỗi như slug trùng hay giá khuyến mãi không nhỏ hơn giá gốc được hiển thị ngay tại ô tương ứng.</w:t>
      </w:r>
    </w:p>
    <w:p>
      <w:pPr>
        <w:pStyle w:val="Normal"/>
        <w:keepNext w:val="true"/>
        <w:spacing w:lineRule="auto" w:line="240" w:before="120" w:after="60"/>
        <w:jc w:val="center"/>
        <w:rPr/>
      </w:pPr>
      <w:r>
        <w:rPr/>
        <w:drawing>
          <wp:inline distT="0" distB="0" distL="0" distR="0">
            <wp:extent cx="5467350" cy="3602207"/>
            <wp:effectExtent l="0" t="0" r="0" b="0"/>
            <wp:docPr id="35" name="Hình 4.25. Trang quản lý sản phẩm" descr="Hình 4.25. Trang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4.25. Trang quản lý sản phẩm" descr="Hình 4.25. Trang quản lý sản phẩm"/>
                    <pic:cNvPicPr>
                      <a:picLocks noChangeAspect="1" noChangeArrowheads="1"/>
                    </pic:cNvPicPr>
                  </pic:nvPicPr>
                  <pic:blipFill>
                    <a:blip r:embed="rId38"/>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82" w:name="__RefHeading___Toc10327_2168603407"/>
      <w:bookmarkStart w:id="383" w:name="_Toc192"/>
      <w:bookmarkEnd w:id="382"/>
      <w:r>
        <w:rPr>
          <w:rFonts w:eastAsia="Times New Roman" w:cs="Times New Roman"/>
          <w:b w:val="false"/>
          <w:bCs w:val="false"/>
          <w:i/>
          <w:iCs/>
          <w:sz w:val="24"/>
          <w:szCs w:val="24"/>
        </w:rPr>
        <w:t>Hình 4.25. Trang quản lý sản phẩm</w:t>
      </w:r>
      <w:bookmarkEnd w:id="383"/>
    </w:p>
    <w:p>
      <w:pPr>
        <w:pStyle w:val="Normal"/>
        <w:keepNext w:val="true"/>
        <w:spacing w:lineRule="auto" w:line="240" w:before="120" w:after="60"/>
        <w:jc w:val="center"/>
        <w:rPr/>
      </w:pPr>
      <w:r>
        <w:rPr/>
        <w:drawing>
          <wp:inline distT="0" distB="0" distL="0" distR="0">
            <wp:extent cx="4095750" cy="3598023"/>
            <wp:effectExtent l="0" t="0" r="0" b="0"/>
            <wp:docPr id="36" name="Hình 4.26. Form thêm sản phẩm" descr="Hình 4.26. Form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4.26. Form thêm sản phẩm" descr="Hình 4.26. Form thêm sản phẩm"/>
                    <pic:cNvPicPr>
                      <a:picLocks noChangeAspect="1" noChangeArrowheads="1"/>
                    </pic:cNvPicPr>
                  </pic:nvPicPr>
                  <pic:blipFill>
                    <a:blip r:embed="rId39"/>
                    <a:stretch>
                      <a:fillRect/>
                    </a:stretch>
                  </pic:blipFill>
                  <pic:spPr bwMode="auto">
                    <a:xfrm>
                      <a:off x="0" y="0"/>
                      <a:ext cx="4095750" cy="3598023"/>
                    </a:xfrm>
                    <a:prstGeom prst="rect">
                      <a:avLst/>
                    </a:prstGeom>
                  </pic:spPr>
                </pic:pic>
              </a:graphicData>
            </a:graphic>
          </wp:inline>
        </w:drawing>
      </w:r>
    </w:p>
    <w:p>
      <w:pPr>
        <w:pStyle w:val="Hinh"/>
        <w:spacing w:lineRule="auto" w:line="360" w:before="60" w:after="200"/>
        <w:jc w:val="center"/>
        <w:rPr/>
      </w:pPr>
      <w:bookmarkStart w:id="384" w:name="__RefHeading___Toc10325_2168603407"/>
      <w:bookmarkStart w:id="385" w:name="_Toc193"/>
      <w:bookmarkEnd w:id="384"/>
      <w:r>
        <w:rPr>
          <w:rFonts w:eastAsia="Times New Roman" w:cs="Times New Roman"/>
          <w:b w:val="false"/>
          <w:bCs w:val="false"/>
          <w:i/>
          <w:iCs/>
          <w:sz w:val="24"/>
          <w:szCs w:val="24"/>
        </w:rPr>
        <w:t>Hình 4.26. Form thêm sản phẩm</w:t>
      </w:r>
      <w:bookmarkEnd w:id="385"/>
    </w:p>
    <w:p>
      <w:pPr>
        <w:pStyle w:val="Heading3"/>
        <w:keepNext w:val="true"/>
        <w:spacing w:lineRule="auto" w:line="360" w:before="120" w:after="60"/>
        <w:rPr/>
      </w:pPr>
      <w:bookmarkStart w:id="3254" w:name="__RefHeading___Toc50254_2168603407"/>
      <w:bookmarkStart w:id="3255" w:name="_Toc2127"/>
      <w:bookmarkEnd w:id="3254"/>
      <w:r>
        <w:rPr>
          <w:rFonts w:eastAsia="Times New Roman" w:cs="Times New Roman"/>
          <w:b/>
          <w:bCs/>
          <w:i/>
          <w:iCs/>
          <w:sz w:val="26"/>
          <w:szCs w:val="26"/>
        </w:rPr>
        <w:t>4.5.4. Quản lý đơn hàng</w:t>
      </w:r>
      <w:bookmarkEnd w:id="3255"/>
    </w:p>
    <w:p>
      <w:pPr>
        <w:pStyle w:val="Normal"/>
        <w:spacing w:lineRule="auto" w:line="360" w:before="0" w:after="80"/>
        <w:ind w:firstLine="567"/>
        <w:jc w:val="both"/>
        <w:rPr/>
      </w:pPr>
      <w:r>
        <w:rPr>
          <w:rFonts w:eastAsia="Times New Roman" w:cs="Times New Roman"/>
          <w:sz w:val="26"/>
          <w:szCs w:val="26"/>
        </w:rPr>
        <w:t>Trang quản lý đơn hàng (Hình 4.27) hiển thị danh sách đơn với mã đơn, khách hàng, cửa hàng, tổng tiền, hình thức và trạng thái thanh toán, trạng thái đơn. Nhân viên đổi trạng thái bằng ô chọn và bấm “Đã nhận tiền” với đơn chuyển khoản; nếu thiếu tồn kho, lỗi được báo ngay trên trang và trạng thái giữ nguyên.</w:t>
      </w:r>
    </w:p>
    <w:p>
      <w:pPr>
        <w:pStyle w:val="Normal"/>
        <w:keepNext w:val="true"/>
        <w:spacing w:lineRule="auto" w:line="240" w:before="120" w:after="60"/>
        <w:jc w:val="center"/>
        <w:rPr/>
      </w:pPr>
      <w:r>
        <w:rPr/>
        <w:drawing>
          <wp:inline distT="0" distB="0" distL="0" distR="0">
            <wp:extent cx="5467350" cy="3602207"/>
            <wp:effectExtent l="0" t="0" r="0" b="0"/>
            <wp:docPr id="37" name="Hình 4.27. Trang quản lý đơn hàng" descr="Hình 4.27. Trang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4.27. Trang quản lý đơn hàng" descr="Hình 4.27. Trang quản lý đơn hàng"/>
                    <pic:cNvPicPr>
                      <a:picLocks noChangeAspect="1" noChangeArrowheads="1"/>
                    </pic:cNvPicPr>
                  </pic:nvPicPr>
                  <pic:blipFill>
                    <a:blip r:embed="rId40"/>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86" w:name="__RefHeading___Toc10323_2168603407"/>
      <w:bookmarkStart w:id="387" w:name="_Toc194"/>
      <w:bookmarkEnd w:id="386"/>
      <w:r>
        <w:rPr>
          <w:rFonts w:eastAsia="Times New Roman" w:cs="Times New Roman"/>
          <w:b w:val="false"/>
          <w:bCs w:val="false"/>
          <w:i/>
          <w:iCs/>
          <w:sz w:val="24"/>
          <w:szCs w:val="24"/>
        </w:rPr>
        <w:t>Hình 4.27. Trang quản lý đơn hàng</w:t>
      </w:r>
      <w:bookmarkEnd w:id="387"/>
    </w:p>
    <w:p>
      <w:pPr>
        <w:pStyle w:val="Heading3"/>
        <w:keepNext w:val="true"/>
        <w:spacing w:lineRule="auto" w:line="360" w:before="120" w:after="60"/>
        <w:rPr/>
      </w:pPr>
      <w:bookmarkStart w:id="3256" w:name="__RefHeading___Toc50256_2168603407"/>
      <w:bookmarkStart w:id="3257" w:name="_Toc2128"/>
      <w:bookmarkEnd w:id="3256"/>
      <w:r>
        <w:rPr>
          <w:rFonts w:eastAsia="Times New Roman" w:cs="Times New Roman"/>
          <w:b/>
          <w:bCs/>
          <w:i/>
          <w:iCs/>
          <w:sz w:val="26"/>
          <w:szCs w:val="26"/>
        </w:rPr>
        <w:t>4.5.5. Quản lý khách hàng</w:t>
      </w:r>
      <w:bookmarkEnd w:id="3257"/>
    </w:p>
    <w:p>
      <w:pPr>
        <w:pStyle w:val="Normal"/>
        <w:spacing w:lineRule="auto" w:line="360" w:before="0" w:after="80"/>
        <w:ind w:firstLine="567"/>
        <w:jc w:val="both"/>
        <w:rPr/>
      </w:pPr>
      <w:r>
        <w:rPr>
          <w:rFonts w:eastAsia="Times New Roman" w:cs="Times New Roman"/>
          <w:sz w:val="26"/>
          <w:szCs w:val="26"/>
        </w:rPr>
        <w:t>Trang quản lý khách hàng (Hình 4.28) liệt kê tài khoản khách kèm email, số điện thoại, ngày đăng ký, số đơn, tổng chi tiêu, trạng thái và hai nút Xem, Khoá; ô tìm kiếm ở phía trên tìm theo họ tên, email hoặc số điện thoại. Trang chi tiết (Hình 4.29) hiển thị hồ sơ, ba thẻ chỉ số và lịch sử đơn của khách; ví dụ khách mẫu Vũ Thu Hà có 20 đơn với tổng chi tiêu 16.814.000₫ (không tính đơn đã huỷ).</w:t>
      </w:r>
    </w:p>
    <w:p>
      <w:pPr>
        <w:pStyle w:val="Normal"/>
        <w:keepNext w:val="true"/>
        <w:spacing w:lineRule="auto" w:line="240" w:before="120" w:after="60"/>
        <w:jc w:val="center"/>
        <w:rPr/>
      </w:pPr>
      <w:r>
        <w:rPr/>
        <w:drawing>
          <wp:inline distT="0" distB="0" distL="0" distR="0">
            <wp:extent cx="5762625" cy="3796751"/>
            <wp:effectExtent l="0" t="0" r="0" b="0"/>
            <wp:docPr id="103" name="Hình 4.28. Trang quản lý khách hàng" descr="Hình 4.28. Trang quản l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4.28. Trang quản lý khách hàng" descr="Hình 4.28. Trang quản lý khách hàng"/>
                    <pic:cNvPicPr>
                      <a:picLocks noChangeAspect="1" noChangeArrowheads="1"/>
                    </pic:cNvPicPr>
                  </pic:nvPicPr>
                  <pic:blipFill>
                    <a:blip r:embed="rId63"/>
                    <a:stretch>
                      <a:fillRect/>
                    </a:stretch>
                  </pic:blipFill>
                  <pic:spPr bwMode="auto">
                    <a:xfrm>
                      <a:off x="0" y="0"/>
                      <a:ext cx="5762625" cy="3796751"/>
                    </a:xfrm>
                    <a:prstGeom prst="rect">
                      <a:avLst/>
                    </a:prstGeom>
                  </pic:spPr>
                </pic:pic>
              </a:graphicData>
            </a:graphic>
          </wp:inline>
        </w:drawing>
      </w:r>
    </w:p>
    <w:p>
      <w:pPr>
        <w:pStyle w:val="Hinh"/>
        <w:spacing w:lineRule="auto" w:line="360" w:before="60" w:after="200"/>
        <w:jc w:val="center"/>
        <w:rPr/>
      </w:pPr>
      <w:bookmarkStart w:id="918" w:name="__RefHeading___Toc30018_2168603407"/>
      <w:bookmarkStart w:id="919" w:name="_Toc409"/>
      <w:bookmarkEnd w:id="918"/>
      <w:r>
        <w:rPr>
          <w:rFonts w:eastAsia="Times New Roman" w:cs="Times New Roman"/>
          <w:b w:val="false"/>
          <w:bCs w:val="false"/>
          <w:i/>
          <w:iCs/>
          <w:sz w:val="24"/>
          <w:szCs w:val="24"/>
        </w:rPr>
        <w:t>Hình 4.28. Trang quản lý khách hàng</w:t>
      </w:r>
      <w:bookmarkEnd w:id="919"/>
    </w:p>
    <w:p>
      <w:pPr>
        <w:pStyle w:val="Normal"/>
        <w:keepNext w:val="true"/>
        <w:spacing w:lineRule="auto" w:line="240" w:before="120" w:after="60"/>
        <w:jc w:val="center"/>
        <w:rPr/>
      </w:pPr>
      <w:r>
        <w:rPr/>
        <w:drawing>
          <wp:inline distT="0" distB="0" distL="0" distR="0">
            <wp:extent cx="5762625" cy="4851405"/>
            <wp:effectExtent l="0" t="0" r="0" b="0"/>
            <wp:docPr id="104" name="Hình 4.29. Trang chi tiết khách hàng và lịch sử đơn" descr="Hình 4.29. Trang chi tiết khách hàng và lịch sử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ình 4.29. Trang chi tiết khách hàng và lịch sử đơn" descr="Hình 4.29. Trang chi tiết khách hàng và lịch sử đơn"/>
                    <pic:cNvPicPr>
                      <a:picLocks noChangeAspect="1" noChangeArrowheads="1"/>
                    </pic:cNvPicPr>
                  </pic:nvPicPr>
                  <pic:blipFill>
                    <a:blip r:embed="rId64"/>
                    <a:stretch>
                      <a:fillRect/>
                    </a:stretch>
                  </pic:blipFill>
                  <pic:spPr bwMode="auto">
                    <a:xfrm>
                      <a:off x="0" y="0"/>
                      <a:ext cx="5762625" cy="4851405"/>
                    </a:xfrm>
                    <a:prstGeom prst="rect">
                      <a:avLst/>
                    </a:prstGeom>
                  </pic:spPr>
                </pic:pic>
              </a:graphicData>
            </a:graphic>
          </wp:inline>
        </w:drawing>
      </w:r>
    </w:p>
    <w:p>
      <w:pPr>
        <w:pStyle w:val="Hinh"/>
        <w:spacing w:lineRule="auto" w:line="360" w:before="60" w:after="200"/>
        <w:jc w:val="center"/>
        <w:rPr/>
      </w:pPr>
      <w:bookmarkStart w:id="920" w:name="__RefHeading___Toc30020_2168603407"/>
      <w:bookmarkStart w:id="921" w:name="_Toc410"/>
      <w:bookmarkEnd w:id="920"/>
      <w:r>
        <w:rPr>
          <w:rFonts w:eastAsia="Times New Roman" w:cs="Times New Roman"/>
          <w:b w:val="false"/>
          <w:bCs w:val="false"/>
          <w:i/>
          <w:iCs/>
          <w:sz w:val="24"/>
          <w:szCs w:val="24"/>
        </w:rPr>
        <w:t>Hình 4.29. Trang chi tiết khách hàng và lịch sử đơn</w:t>
      </w:r>
      <w:bookmarkEnd w:id="921"/>
    </w:p>
    <w:p>
      <w:pPr>
        <w:pStyle w:val="Heading3"/>
        <w:keepNext w:val="true"/>
        <w:spacing w:lineRule="auto" w:line="360" w:before="120" w:after="60"/>
        <w:rPr/>
      </w:pPr>
      <w:bookmarkStart w:id="3258" w:name="__RefHeading___Toc50258_2168603407"/>
      <w:bookmarkStart w:id="3259" w:name="_Toc2129"/>
      <w:bookmarkEnd w:id="3258"/>
      <w:r>
        <w:rPr>
          <w:rFonts w:eastAsia="Times New Roman" w:cs="Times New Roman"/>
          <w:b/>
          <w:bCs/>
          <w:i/>
          <w:iCs/>
          <w:sz w:val="26"/>
          <w:szCs w:val="26"/>
        </w:rPr>
        <w:t>4.5.6. Báo cáo thống kê</w:t>
      </w:r>
      <w:bookmarkEnd w:id="3259"/>
    </w:p>
    <w:p>
      <w:pPr>
        <w:pStyle w:val="Normal"/>
        <w:spacing w:lineRule="auto" w:line="360" w:before="0" w:after="80"/>
        <w:ind w:firstLine="567"/>
        <w:jc w:val="both"/>
        <w:rPr/>
      </w:pPr>
      <w:r>
        <w:rPr>
          <w:rFonts w:eastAsia="Times New Roman" w:cs="Times New Roman"/>
          <w:sz w:val="26"/>
          <w:szCs w:val="26"/>
        </w:rPr>
        <w:t>Trang báo cáo thống kê (Hình 4.30) gồm hàng nút chọn nhanh kỳ, form chọn ngày và cửa hàng, sáu thẻ chỉ số và hai biểu đồ doanh thu, số đơn theo ngày. Với dữ liệu mẫu, kỳ 30 ngày từ 18/09 đến 17/10/2026 có doanh thu 108.321.000₫ từ 102 đơn, tăng 20,1% so với kỳ liền trước; tỉ lệ huỷ 8,8%. Phần dưới của trang (Hình 4.31) là cơ cấu đơn theo trạng thái, phương thức thanh toán, cửa hàng, bảng top 10 sản phẩm bán chạy và danh sách sản phẩm sắp hết hàng. Khi in, trang chỉ giữ phần nội dung báo cáo trên khổ A4 (Hình 4.32).</w:t>
      </w:r>
    </w:p>
    <w:p>
      <w:pPr>
        <w:pStyle w:val="Normal"/>
        <w:keepNext w:val="true"/>
        <w:spacing w:lineRule="auto" w:line="240" w:before="120" w:after="60"/>
        <w:jc w:val="center"/>
        <w:rPr/>
      </w:pPr>
      <w:r>
        <w:rPr/>
        <w:drawing>
          <wp:inline distT="0" distB="0" distL="0" distR="0">
            <wp:extent cx="5762625" cy="4935777"/>
            <wp:effectExtent l="0" t="0" r="0" b="0"/>
            <wp:docPr id="105" name="Hình 4.30. Trang báo cáo thống kê: bộ lọc, chỉ số và biểu đồ" descr="Hình 4.30. Trang báo cáo thống kê: bộ lọc, chỉ số và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ình 4.30. Trang báo cáo thống kê: bộ lọc, chỉ số và biểu đồ" descr="Hình 4.30. Trang báo cáo thống kê: bộ lọc, chỉ số và biểu đồ"/>
                    <pic:cNvPicPr>
                      <a:picLocks noChangeAspect="1" noChangeArrowheads="1"/>
                    </pic:cNvPicPr>
                  </pic:nvPicPr>
                  <pic:blipFill>
                    <a:blip r:embed="rId65"/>
                    <a:stretch>
                      <a:fillRect/>
                    </a:stretch>
                  </pic:blipFill>
                  <pic:spPr bwMode="auto">
                    <a:xfrm>
                      <a:off x="0" y="0"/>
                      <a:ext cx="5762625" cy="4935777"/>
                    </a:xfrm>
                    <a:prstGeom prst="rect">
                      <a:avLst/>
                    </a:prstGeom>
                  </pic:spPr>
                </pic:pic>
              </a:graphicData>
            </a:graphic>
          </wp:inline>
        </w:drawing>
      </w:r>
    </w:p>
    <w:p>
      <w:pPr>
        <w:pStyle w:val="Hinh"/>
        <w:spacing w:lineRule="auto" w:line="360" w:before="60" w:after="200"/>
        <w:jc w:val="center"/>
        <w:rPr/>
      </w:pPr>
      <w:bookmarkStart w:id="924" w:name="__RefHeading___Toc30024_2168603407"/>
      <w:bookmarkStart w:id="925" w:name="_Toc412"/>
      <w:bookmarkEnd w:id="924"/>
      <w:r>
        <w:rPr>
          <w:rFonts w:eastAsia="Times New Roman" w:cs="Times New Roman"/>
          <w:b w:val="false"/>
          <w:bCs w:val="false"/>
          <w:i/>
          <w:iCs/>
          <w:sz w:val="24"/>
          <w:szCs w:val="24"/>
        </w:rPr>
        <w:t>Hình 4.30. Trang báo cáo thống kê: bộ lọc, chỉ số và biểu đồ</w:t>
      </w:r>
      <w:bookmarkEnd w:id="925"/>
    </w:p>
    <w:p>
      <w:pPr>
        <w:pStyle w:val="Normal"/>
        <w:keepNext w:val="true"/>
        <w:spacing w:lineRule="auto" w:line="240" w:before="120" w:after="60"/>
        <w:jc w:val="center"/>
        <w:rPr/>
      </w:pPr>
      <w:r>
        <w:rPr/>
        <w:drawing>
          <wp:inline distT="0" distB="0" distL="0" distR="0">
            <wp:extent cx="5762625" cy="5967931"/>
            <wp:effectExtent l="0" t="0" r="0" b="0"/>
            <wp:docPr id="106" name="Hình 4.31. Trang báo cáo thống kê: cơ cấu đơn, top sản phẩm và hàng sắp hết" descr="Hình 4.31. Trang báo cáo thống kê: cơ cấu đơn, top sản phẩm và hàng sắp h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ình 4.31. Trang báo cáo thống kê: cơ cấu đơn, top sản phẩm và hàng sắp hết" descr="Hình 4.31. Trang báo cáo thống kê: cơ cấu đơn, top sản phẩm và hàng sắp hết"/>
                    <pic:cNvPicPr>
                      <a:picLocks noChangeAspect="1" noChangeArrowheads="1"/>
                    </pic:cNvPicPr>
                  </pic:nvPicPr>
                  <pic:blipFill>
                    <a:blip r:embed="rId66"/>
                    <a:stretch>
                      <a:fillRect/>
                    </a:stretch>
                  </pic:blipFill>
                  <pic:spPr bwMode="auto">
                    <a:xfrm>
                      <a:off x="0" y="0"/>
                      <a:ext cx="5762625" cy="5967931"/>
                    </a:xfrm>
                    <a:prstGeom prst="rect">
                      <a:avLst/>
                    </a:prstGeom>
                  </pic:spPr>
                </pic:pic>
              </a:graphicData>
            </a:graphic>
          </wp:inline>
        </w:drawing>
      </w:r>
    </w:p>
    <w:p>
      <w:pPr>
        <w:pStyle w:val="Hinh"/>
        <w:spacing w:lineRule="auto" w:line="360" w:before="60" w:after="200"/>
        <w:jc w:val="center"/>
        <w:rPr/>
      </w:pPr>
      <w:bookmarkStart w:id="926" w:name="__RefHeading___Toc30026_2168603407"/>
      <w:bookmarkStart w:id="927" w:name="_Toc413"/>
      <w:bookmarkEnd w:id="926"/>
      <w:r>
        <w:rPr>
          <w:rFonts w:eastAsia="Times New Roman" w:cs="Times New Roman"/>
          <w:b w:val="false"/>
          <w:bCs w:val="false"/>
          <w:i/>
          <w:iCs/>
          <w:sz w:val="24"/>
          <w:szCs w:val="24"/>
        </w:rPr>
        <w:t>Hình 4.31. Trang báo cáo thống kê: cơ cấu đơn, top sản phẩm và hàng sắp hết</w:t>
      </w:r>
      <w:bookmarkEnd w:id="927"/>
    </w:p>
    <w:p>
      <w:pPr>
        <w:pStyle w:val="Normal"/>
        <w:keepNext w:val="true"/>
        <w:spacing w:lineRule="auto" w:line="240" w:before="120" w:after="60"/>
        <w:jc w:val="center"/>
        <w:rPr/>
      </w:pPr>
      <w:r>
        <w:rPr/>
        <w:drawing>
          <wp:inline distT="0" distB="0" distL="0" distR="0">
            <wp:extent cx="5762625" cy="4058187"/>
            <wp:effectExtent l="0" t="0" r="0" b="0"/>
            <wp:docPr id="107" name="Hình 4.32. Bản in báo cáo thống kê khổ A4 (hai trang đầu)" descr="Hình 4.32. Bản in báo cáo thống kê khổ A4 (hai trang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Hình 4.32. Bản in báo cáo thống kê khổ A4 (hai trang đầu)" descr="Hình 4.32. Bản in báo cáo thống kê khổ A4 (hai trang đầu)"/>
                    <pic:cNvPicPr>
                      <a:picLocks noChangeAspect="1" noChangeArrowheads="1"/>
                    </pic:cNvPicPr>
                  </pic:nvPicPr>
                  <pic:blipFill>
                    <a:blip r:embed="rId67"/>
                    <a:stretch>
                      <a:fillRect/>
                    </a:stretch>
                  </pic:blipFill>
                  <pic:spPr bwMode="auto">
                    <a:xfrm>
                      <a:off x="0" y="0"/>
                      <a:ext cx="5762625" cy="4058187"/>
                    </a:xfrm>
                    <a:prstGeom prst="rect">
                      <a:avLst/>
                    </a:prstGeom>
                  </pic:spPr>
                </pic:pic>
              </a:graphicData>
            </a:graphic>
          </wp:inline>
        </w:drawing>
      </w:r>
    </w:p>
    <w:p>
      <w:pPr>
        <w:pStyle w:val="Hinh"/>
        <w:spacing w:lineRule="auto" w:line="360" w:before="60" w:after="200"/>
        <w:jc w:val="center"/>
        <w:rPr/>
      </w:pPr>
      <w:bookmarkStart w:id="928" w:name="__RefHeading___Toc30028_2168603407"/>
      <w:bookmarkStart w:id="929" w:name="_Toc414"/>
      <w:bookmarkEnd w:id="928"/>
      <w:r>
        <w:rPr>
          <w:rFonts w:eastAsia="Times New Roman" w:cs="Times New Roman"/>
          <w:b w:val="false"/>
          <w:bCs w:val="false"/>
          <w:i/>
          <w:iCs/>
          <w:sz w:val="24"/>
          <w:szCs w:val="24"/>
        </w:rPr>
        <w:t>Hình 4.32. Bản in báo cáo thống kê khổ A4 (hai trang đầu)</w:t>
      </w:r>
      <w:bookmarkEnd w:id="929"/>
    </w:p>
    <w:p>
      <w:pPr>
        <w:pStyle w:val="Heading3"/>
        <w:keepNext w:val="true"/>
        <w:spacing w:lineRule="auto" w:line="360" w:before="120" w:after="60"/>
        <w:rPr/>
      </w:pPr>
      <w:bookmarkStart w:id="3260" w:name="__RefHeading___Toc50260_2168603407"/>
      <w:bookmarkStart w:id="3261" w:name="_Toc2130"/>
      <w:bookmarkEnd w:id="3260"/>
      <w:r>
        <w:rPr>
          <w:rFonts w:eastAsia="Times New Roman" w:cs="Times New Roman"/>
          <w:b/>
          <w:bCs/>
          <w:i/>
          <w:iCs/>
          <w:sz w:val="26"/>
          <w:szCs w:val="26"/>
        </w:rPr>
        <w:t>4.5.7. Quản lý nhân sự và phân quyền</w:t>
      </w:r>
      <w:bookmarkEnd w:id="3261"/>
    </w:p>
    <w:p>
      <w:pPr>
        <w:pStyle w:val="Normal"/>
        <w:spacing w:lineRule="auto" w:line="360" w:before="0" w:after="80"/>
        <w:ind w:firstLine="567"/>
        <w:jc w:val="both"/>
        <w:rPr/>
      </w:pPr>
      <w:r>
        <w:rPr>
          <w:rFonts w:eastAsia="Times New Roman" w:cs="Times New Roman"/>
          <w:sz w:val="26"/>
          <w:szCs w:val="26"/>
        </w:rPr>
        <w:t>Trang nhân sự (Hình 4.33) liệt kê tài khoản nhân viên, vai trò, cửa hàng, trạng thái và nút khoá/mở khoá. Form thêm nhân viên cho phép chọn vai trò (tự tick sẵn bộ quyền gợi ý), gắn cửa hàng và tick từng khoá quyền (Hình D.4). Menu quản trị chỉ hiển thị các mục mà tài khoản có quyền; với ADMIN, menu có thêm Báo cáo, Khách hàng và Nhân sự.</w:t>
      </w:r>
    </w:p>
    <w:p>
      <w:pPr>
        <w:pStyle w:val="Normal"/>
        <w:keepNext w:val="true"/>
        <w:spacing w:lineRule="auto" w:line="240" w:before="120" w:after="60"/>
        <w:jc w:val="center"/>
        <w:rPr/>
      </w:pPr>
      <w:r>
        <w:rPr/>
        <w:drawing>
          <wp:inline distT="0" distB="0" distL="0" distR="0">
            <wp:extent cx="5467350" cy="3602207"/>
            <wp:effectExtent l="0" t="0" r="0" b="0"/>
            <wp:docPr id="38" name="Hình 4.33. Trang quản lý nhân sự" descr="Hình 4.33. Trang quản lý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4.33. Trang quản lý nhân sự" descr="Hình 4.33. Trang quản lý nhân sự"/>
                    <pic:cNvPicPr>
                      <a:picLocks noChangeAspect="1" noChangeArrowheads="1"/>
                    </pic:cNvPicPr>
                  </pic:nvPicPr>
                  <pic:blipFill>
                    <a:blip r:embed="rId41"/>
                    <a:stretch>
                      <a:fillRect/>
                    </a:stretch>
                  </pic:blipFill>
                  <pic:spPr bwMode="auto">
                    <a:xfrm>
                      <a:off x="0" y="0"/>
                      <a:ext cx="5467350" cy="3602207"/>
                    </a:xfrm>
                    <a:prstGeom prst="rect">
                      <a:avLst/>
                    </a:prstGeom>
                  </pic:spPr>
                </pic:pic>
              </a:graphicData>
            </a:graphic>
          </wp:inline>
        </w:drawing>
      </w:r>
    </w:p>
    <w:p>
      <w:pPr>
        <w:pStyle w:val="Hinh"/>
        <w:spacing w:lineRule="auto" w:line="360" w:before="60" w:after="200"/>
        <w:jc w:val="center"/>
        <w:rPr/>
      </w:pPr>
      <w:bookmarkStart w:id="388" w:name="__RefHeading___Toc10321_2168603407"/>
      <w:bookmarkStart w:id="389" w:name="_Toc195"/>
      <w:bookmarkEnd w:id="388"/>
      <w:r>
        <w:rPr>
          <w:rFonts w:eastAsia="Times New Roman" w:cs="Times New Roman"/>
          <w:b w:val="false"/>
          <w:bCs w:val="false"/>
          <w:i/>
          <w:iCs/>
          <w:sz w:val="24"/>
          <w:szCs w:val="24"/>
        </w:rPr>
        <w:t>Hình 4.33. Trang quản lý nhân sự</w:t>
      </w:r>
      <w:bookmarkEnd w:id="389"/>
    </w:p>
    <w:p>
      <w:pPr>
        <w:pStyle w:val="Heading2"/>
        <w:keepNext w:val="true"/>
        <w:spacing w:lineRule="auto" w:line="360" w:before="200" w:after="80"/>
        <w:rPr/>
      </w:pPr>
      <w:bookmarkStart w:id="3262" w:name="__RefHeading___Toc50262_2168603407"/>
      <w:bookmarkStart w:id="3263" w:name="_Toc2131"/>
      <w:bookmarkEnd w:id="3262"/>
      <w:r>
        <w:rPr>
          <w:rFonts w:eastAsia="Times New Roman" w:cs="Times New Roman"/>
          <w:b/>
          <w:bCs/>
          <w:sz w:val="26"/>
          <w:szCs w:val="26"/>
        </w:rPr>
        <w:t>4.6. Thiết kế luồng xử lý và tích hợp công nghệ AI</w:t>
      </w:r>
      <w:bookmarkEnd w:id="3263"/>
    </w:p>
    <w:p>
      <w:pPr>
        <w:pStyle w:val="Heading3"/>
        <w:keepNext w:val="true"/>
        <w:spacing w:lineRule="auto" w:line="360" w:before="120" w:after="60"/>
        <w:rPr/>
      </w:pPr>
      <w:bookmarkStart w:id="3264" w:name="__RefHeading___Toc50264_2168603407"/>
      <w:bookmarkStart w:id="3265" w:name="_Toc2132"/>
      <w:bookmarkEnd w:id="3264"/>
      <w:r>
        <w:rPr>
          <w:rFonts w:eastAsia="Times New Roman" w:cs="Times New Roman"/>
          <w:b/>
          <w:bCs/>
          <w:i/>
          <w:iCs/>
          <w:sz w:val="26"/>
          <w:szCs w:val="26"/>
        </w:rPr>
        <w:t>4.6.1. Luồng xử lý một câu hỏi gửi trợ lý ảo</w:t>
      </w:r>
      <w:bookmarkEnd w:id="3265"/>
    </w:p>
    <w:p>
      <w:pPr>
        <w:pStyle w:val="Normal"/>
        <w:spacing w:lineRule="auto" w:line="360" w:before="0" w:after="80"/>
        <w:ind w:firstLine="567"/>
        <w:jc w:val="both"/>
        <w:rPr/>
      </w:pPr>
      <w:r>
        <w:rPr>
          <w:rFonts w:eastAsia="Times New Roman" w:cs="Times New Roman"/>
          <w:sz w:val="26"/>
          <w:szCs w:val="26"/>
        </w:rPr>
        <w:t xml:space="preserve">Endpoint </w:t>
      </w:r>
      <w:r>
        <w:rPr>
          <w:rFonts w:eastAsia="Courier New" w:cs="Courier New" w:ascii="Courier New" w:hAnsi="Courier New"/>
          <w:sz w:val="22"/>
          <w:szCs w:val="22"/>
        </w:rPr>
        <w:t>POST /api/chat/messages</w:t>
      </w:r>
      <w:r>
        <w:rPr>
          <w:rFonts w:eastAsia="Times New Roman" w:cs="Times New Roman"/>
          <w:sz w:val="26"/>
          <w:szCs w:val="26"/>
        </w:rPr>
        <w:t xml:space="preserve"> kiểm tra cấu hình, chủ sở hữu phiên và hạn mức (20 câu hỏi/phiên, 60 câu hỏi/IP trong 10 phút), sau đó ghép system prompt gồm vai trò trợ lý, quy tắc chung, đoạn nhiệm vụ chung bao quát bốn mảng tư vấn (giải đáp về sản phẩm, chọn hoa quả theo nhu cầu, bảo quản, công thức món ăn – nước ép), danh mục sản phẩm đang bán (tối đa 80 sản phẩm) và tên hoa quả khách đã mua (nếu đã đăng nhập) hoặc đang có trong giỏ, kèm 12 tin nhắn gần nhất làm ngữ cảnh rồi gọi Gemini qua REST bằng thư viện httpx. Chỉ khi có câu trả lời, cặp tin nhắn mới được ghi vào CSDL; back-end dò tên sản phẩm xuất hiện trong câu trả lời để trả kèm thẻ gợi ý với giá và đường dẫn lấy từ MySQL, nhờ vậy dù mô hình viết sai giá thì con số hiển thị trên thẻ vẫn đúng. Luồng dữ liệu giữa các bước xử lý này đã được phân rã thành các tiến trình 7.1 đến 7.5 ở Hình 3.21 (mục 3.9); thành phần đảm nhận từng bước được mô tả ở Hình 4.3.</w:t>
      </w:r>
    </w:p>
    <w:p>
      <w:pPr>
        <w:pStyle w:val="Heading3"/>
        <w:keepNext w:val="true"/>
        <w:spacing w:lineRule="auto" w:line="360" w:before="120" w:after="60"/>
        <w:rPr/>
      </w:pPr>
      <w:bookmarkStart w:id="3266" w:name="__RefHeading___Toc50266_2168603407"/>
      <w:bookmarkStart w:id="3267" w:name="_Toc2133"/>
      <w:bookmarkEnd w:id="3266"/>
      <w:r>
        <w:rPr>
          <w:rFonts w:eastAsia="Times New Roman" w:cs="Times New Roman"/>
          <w:b/>
          <w:bCs/>
          <w:i/>
          <w:iCs/>
          <w:sz w:val="26"/>
          <w:szCs w:val="26"/>
        </w:rPr>
        <w:t>4.6.2. Thiết kế prompt và nạp ngữ cảnh</w:t>
      </w:r>
      <w:bookmarkEnd w:id="3267"/>
    </w:p>
    <w:p>
      <w:pPr>
        <w:pStyle w:val="Normal"/>
        <w:spacing w:lineRule="auto" w:line="360" w:before="0" w:after="80"/>
        <w:ind w:firstLine="567"/>
        <w:jc w:val="both"/>
        <w:rPr/>
      </w:pPr>
      <w:r>
        <w:rPr>
          <w:rFonts w:eastAsia="Times New Roman" w:cs="Times New Roman"/>
          <w:sz w:val="26"/>
          <w:szCs w:val="26"/>
        </w:rPr>
        <w:t>System prompt được dựng lại ở mỗi câu hỏi từ các nguồn dữ liệu như Hình 4.34. Phần vai trò và quy tắc bắt buộc là cố định; phần nhiệm vụ là prompt chung mô tả cả bốn nhiệm vụ để trợ lý tự nhận biết; danh sách sản phẩm và danh sách hoa quả khách đã mua được sinh từ cơ sở dữ liệu nên luôn cập nhật.</w:t>
      </w:r>
    </w:p>
    <w:p>
      <w:pPr>
        <w:pStyle w:val="Normal"/>
        <w:keepNext w:val="true"/>
        <w:spacing w:lineRule="auto" w:line="240" w:before="120" w:after="60"/>
        <w:jc w:val="center"/>
        <w:rPr/>
      </w:pPr>
      <w:r>
        <w:rPr/>
        <w:drawing>
          <wp:inline distT="0" distB="0" distL="0" distR="0">
            <wp:extent cx="5762625" cy="2320766"/>
            <wp:effectExtent l="0" t="0" r="0" b="0"/>
            <wp:docPr id="518" name="Hình 4.34. Thiết kế luồng ghép prompt và hậu xử lý câu trả lời" descr="Hình 4.34. Thiết kế luồng ghép prompt và hậu xử lý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Hình 4.34. Thiết kế luồng ghép prompt và hậu xử lý câu trả lời" descr="Hình 4.34. Thiết kế luồng ghép prompt và hậu xử lý câu trả lời"/>
                    <pic:cNvPicPr>
                      <a:picLocks noChangeAspect="1" noChangeArrowheads="1"/>
                    </pic:cNvPicPr>
                  </pic:nvPicPr>
                  <pic:blipFill>
                    <a:blip r:embed="rId85"/>
                    <a:stretch>
                      <a:fillRect/>
                    </a:stretch>
                  </pic:blipFill>
                  <pic:spPr bwMode="auto">
                    <a:xfrm>
                      <a:off x="0" y="0"/>
                      <a:ext cx="5762625" cy="2320766"/>
                    </a:xfrm>
                    <a:prstGeom prst="rect">
                      <a:avLst/>
                    </a:prstGeom>
                  </pic:spPr>
                </pic:pic>
              </a:graphicData>
            </a:graphic>
          </wp:inline>
        </w:drawing>
      </w:r>
    </w:p>
    <w:p>
      <w:pPr>
        <w:pStyle w:val="Hinh"/>
        <w:spacing w:lineRule="auto" w:line="360" w:before="60" w:after="200"/>
        <w:jc w:val="center"/>
        <w:rPr/>
      </w:pPr>
      <w:bookmarkStart w:id="3268" w:name="__RefHeading___Toc50268_2168603407"/>
      <w:bookmarkStart w:id="3269" w:name="_Toc2134"/>
      <w:bookmarkEnd w:id="3268"/>
      <w:r>
        <w:rPr>
          <w:rFonts w:eastAsia="Times New Roman" w:cs="Times New Roman"/>
          <w:b w:val="false"/>
          <w:bCs w:val="false"/>
          <w:i/>
          <w:iCs/>
          <w:sz w:val="24"/>
          <w:szCs w:val="24"/>
        </w:rPr>
        <w:t>Hình 4.34. Thiết kế luồng ghép prompt và hậu xử lý câu trả lời</w:t>
      </w:r>
      <w:bookmarkEnd w:id="3269"/>
    </w:p>
    <w:p>
      <w:pPr>
        <w:pStyle w:val="Normal"/>
        <w:spacing w:lineRule="auto" w:line="360" w:before="0" w:after="80"/>
        <w:ind w:firstLine="567"/>
        <w:jc w:val="both"/>
        <w:rPr/>
      </w:pPr>
      <w:r>
        <w:rPr>
          <w:rFonts w:eastAsia="Times New Roman" w:cs="Times New Roman"/>
          <w:sz w:val="26"/>
          <w:szCs w:val="26"/>
        </w:rPr>
        <w:t>Mỗi nhiệm vụ còn có một đoạn hướng dẫn riêng và một mức temperature riêng (Bảng 4.17). Khung chat hiện dùng prompt chung với temperature 0,4; API vẫn nhận tham số mode tuỳ chọn để dùng đoạn hướng dẫn riêng khi gọi trực tiếp, và các tin nhắn cũ có lưu mode được hiển thị nhãn chủ đề ở trang giám sát.</w:t>
      </w:r>
    </w:p>
    <w:p>
      <w:pPr>
        <w:pStyle w:val="Bang"/>
        <w:keepNext w:val="true"/>
        <w:spacing w:lineRule="auto" w:line="360" w:before="160" w:after="80"/>
        <w:jc w:val="center"/>
        <w:rPr/>
      </w:pPr>
      <w:bookmarkStart w:id="3270" w:name="__RefHeading___Toc50270_2168603407"/>
      <w:bookmarkStart w:id="3271" w:name="_Toc2135"/>
      <w:bookmarkEnd w:id="3270"/>
      <w:r>
        <w:rPr>
          <w:rFonts w:eastAsia="Times New Roman" w:cs="Times New Roman"/>
          <w:b/>
          <w:bCs/>
          <w:sz w:val="24"/>
          <w:szCs w:val="24"/>
        </w:rPr>
        <w:t>Bảng 4.17. Thiết kế bốn nhiệm vụ của trợ lý ảo</w:t>
      </w:r>
      <w:bookmarkEnd w:id="3271"/>
    </w:p>
    <w:tbl>
      <w:tblPr>
        <w:tblW w:w="9071" w:type="dxa"/>
        <w:jc w:val="left"/>
        <w:tblInd w:w="0" w:type="dxa"/>
        <w:tblLayout w:type="fixed"/>
        <w:tblCellMar>
          <w:top w:w="30" w:type="dxa"/>
          <w:left w:w="80" w:type="dxa"/>
          <w:bottom w:w="30" w:type="dxa"/>
          <w:right w:w="80" w:type="dxa"/>
        </w:tblCellMar>
      </w:tblPr>
      <w:tblGrid>
        <w:gridCol w:w="1814"/>
        <w:gridCol w:w="4819"/>
        <w:gridCol w:w="1134"/>
        <w:gridCol w:w="1304"/>
      </w:tblGrid>
      <w:tr>
        <w:trPr>
          <w:tblHeader w:val="true"/>
          <w:cantSplit w:val="true"/>
        </w:trPr>
        <w:tc>
          <w:tcPr>
            <w:tcW w:w="181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Nhiệm vụ</w:t>
            </w:r>
          </w:p>
        </w:tc>
        <w:tc>
          <w:tcPr>
            <w:tcW w:w="481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Hướng dẫn chính cho mô hình</w:t>
            </w:r>
          </w:p>
        </w:tc>
        <w:tc>
          <w:tcPr>
            <w:tcW w:w="11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Độ dài</w:t>
            </w:r>
          </w:p>
        </w:tc>
        <w:tc>
          <w:tcPr>
            <w:tcW w:w="130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Temperature</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Giải đáp về sản phẩm</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lời như tra cứu: tên, giá, giá giảm, tình trạng hàng rồi mới mô tả; câu hỏi chung thì liệt kê tối đa 3 sản phẩm; không suy đoán tồn kho, lô hàng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60–80 từ</w:t>
            </w:r>
          </w:p>
        </w:tc>
        <w:tc>
          <w:tcPr>
            <w:tcW w:w="13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0,2</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Tư vấn chọn hoa quả</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rõ nhu cầu thì hỏi lại đúng 1 câu; gợi ý 1–3 sản phẩm còn hàng kèm lý do; cộng nhẩm theo ngân sách; ưu tiên hàng giảm giá; kết bằng 1 câu hỏi chốt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80–120 từ</w:t>
            </w:r>
          </w:p>
        </w:tc>
        <w:tc>
          <w:tcPr>
            <w:tcW w:w="13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0,4</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quản và sử dụng</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Dùng ghi chú “Bảo quản” của cửa hàng làm ý đầu; gạch đầu dòng: nơi để → thời gian → mẹo; không đưa lời khuyên y tế; không chào bán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80–120 từ</w:t>
            </w:r>
          </w:p>
        </w:tc>
        <w:tc>
          <w:tcPr>
            <w:tcW w:w="13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0,3</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Gợi ý công thức</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Ưu tiên quả khách đã mua/đang có trong giỏ; 1–2 món: nguyên liệu → 3–5 bước → mẹo; nhắc tối đa 2 sản phẩm mua kèm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150 từ</w:t>
            </w:r>
          </w:p>
        </w:tc>
        <w:tc>
          <w:tcPr>
            <w:tcW w:w="13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0,7</w:t>
            </w:r>
          </w:p>
        </w:tc>
      </w:tr>
    </w:tbl>
    <w:p>
      <w:pPr>
        <w:pStyle w:val="Normal"/>
        <w:spacing w:before="0" w:after="120"/>
        <w:rPr/>
      </w:pPr>
      <w:r>
        <w:rPr/>
      </w:r>
    </w:p>
    <w:p>
      <w:pPr>
        <w:pStyle w:val="Heading3"/>
        <w:keepNext w:val="true"/>
        <w:spacing w:lineRule="auto" w:line="360" w:before="120" w:after="60"/>
        <w:rPr/>
      </w:pPr>
      <w:bookmarkStart w:id="3272" w:name="__RefHeading___Toc50272_2168603407"/>
      <w:bookmarkStart w:id="3273" w:name="_Toc2136"/>
      <w:bookmarkEnd w:id="3272"/>
      <w:r>
        <w:rPr>
          <w:rFonts w:eastAsia="Times New Roman" w:cs="Times New Roman"/>
          <w:b/>
          <w:bCs/>
          <w:i/>
          <w:iCs/>
          <w:sz w:val="26"/>
          <w:szCs w:val="26"/>
        </w:rPr>
        <w:t>4.6.3. Thiết kế chức năng tư vấn và gợi ý sản phẩm</w:t>
      </w:r>
      <w:bookmarkEnd w:id="3273"/>
    </w:p>
    <w:p>
      <w:pPr>
        <w:pStyle w:val="Normal"/>
        <w:spacing w:lineRule="auto" w:line="360" w:before="0" w:after="80"/>
        <w:ind w:firstLine="567"/>
        <w:jc w:val="both"/>
        <w:rPr/>
      </w:pPr>
      <w:r>
        <w:rPr>
          <w:rFonts w:eastAsia="Times New Roman" w:cs="Times New Roman"/>
          <w:sz w:val="26"/>
          <w:szCs w:val="26"/>
        </w:rPr>
        <w:t>Mỗi sản phẩm được đưa vào prompt dưới dạng một dòng có cấu trúc, ví dụ: “Táo Envy Mỹ | danh mục: Trái cây nhập khẩu | giá niêm yết: 180.000₫ | đang giảm còn: 160.000₫ | còn hàng | xuất xứ: Hoa Kỳ | bảo quản: ngăn mát 2-5°C | mô tả ngắn”. Danh sách tối đa 80 sản phẩm; nếu cửa hàng có nhiều hơn, prompt ghi rõ danh sách đã bị cắt để mô hình không khẳng định sai rằng cửa hàng không bán một mặt hàng.</w:t>
      </w:r>
    </w:p>
    <w:p>
      <w:pPr>
        <w:pStyle w:val="Normal"/>
        <w:spacing w:lineRule="auto" w:line="360" w:before="0" w:after="80"/>
        <w:ind w:firstLine="567"/>
        <w:jc w:val="both"/>
        <w:rPr/>
      </w:pPr>
      <w:r>
        <w:rPr>
          <w:rFonts w:eastAsia="Times New Roman" w:cs="Times New Roman"/>
          <w:sz w:val="26"/>
          <w:szCs w:val="26"/>
        </w:rPr>
        <w:t>Sau khi nhận câu trả lời, hệ thống dò tên sản phẩm xuất hiện trong văn bản, không phân biệt hoa thường, xét tên dài trước để “Táo nhập khẩu” được ưu tiên hơn “Táo”, và che vùng đã khớp để một tên ngắn không khớp lại vào chính chuỗi đó. Tối đa ba sản phẩm đầu tiên theo thứ tự xuất hiện được trả về dưới dạng thẻ với ảnh, giá và đường dẫn lấy từ MySQL. Vì vậy, kể cả khi mô hình viết sai một con số, thông tin trên thẻ mà khách dùng để mua hàng vẫn chính xác.</w:t>
      </w:r>
    </w:p>
    <w:p>
      <w:pPr>
        <w:pStyle w:val="Heading3"/>
        <w:keepNext w:val="true"/>
        <w:spacing w:lineRule="auto" w:line="360" w:before="120" w:after="60"/>
        <w:rPr/>
      </w:pPr>
      <w:bookmarkStart w:id="3274" w:name="__RefHeading___Toc50274_2168603407"/>
      <w:bookmarkStart w:id="3275" w:name="_Toc2137"/>
      <w:bookmarkEnd w:id="3274"/>
      <w:r>
        <w:rPr>
          <w:rFonts w:eastAsia="Times New Roman" w:cs="Times New Roman"/>
          <w:b/>
          <w:bCs/>
          <w:i/>
          <w:iCs/>
          <w:sz w:val="26"/>
          <w:szCs w:val="26"/>
        </w:rPr>
        <w:t>4.6.4. Thiết kế chức năng hướng dẫn bảo quản</w:t>
      </w:r>
      <w:bookmarkEnd w:id="3275"/>
    </w:p>
    <w:p>
      <w:pPr>
        <w:pStyle w:val="Normal"/>
        <w:spacing w:lineRule="auto" w:line="360" w:before="0" w:after="80"/>
        <w:ind w:firstLine="567"/>
        <w:jc w:val="both"/>
        <w:rPr/>
      </w:pPr>
      <w:r>
        <w:rPr>
          <w:rFonts w:eastAsia="Times New Roman" w:cs="Times New Roman"/>
          <w:sz w:val="26"/>
          <w:szCs w:val="26"/>
        </w:rPr>
        <w:t>Mô tả chi tiết của sản phẩm là HTML do quản trị viên soạn, thường có các dòng dạng &lt;li&gt;Xuất xứ: …&lt;/li&gt; và &lt;li&gt;Bảo quản: …&lt;/li&gt;. Khi dựng danh mục cho prompt, hệ thống dùng biểu thức chính quy rút riêng hai dòng này thành các trường “xuất xứ” và “bảo quản” của dòng sản phẩm. Nhờ vậy, hướng dẫn bảo quản của trợ lý bám sát thông tin chính cửa hàng cung cấp; quản trị viên chỉ cần sửa mô tả sản phẩm là trợ lý cập nhật theo ngay ở câu hỏi kế tiếp, không phải huấn luyện hay cấu hình lại mô hình.</w:t>
      </w:r>
    </w:p>
    <w:p>
      <w:pPr>
        <w:pStyle w:val="Heading3"/>
        <w:keepNext w:val="true"/>
        <w:spacing w:lineRule="auto" w:line="360" w:before="120" w:after="60"/>
        <w:rPr/>
      </w:pPr>
      <w:bookmarkStart w:id="3276" w:name="__RefHeading___Toc50276_2168603407"/>
      <w:bookmarkStart w:id="3277" w:name="_Toc2138"/>
      <w:bookmarkEnd w:id="3276"/>
      <w:r>
        <w:rPr>
          <w:rFonts w:eastAsia="Times New Roman" w:cs="Times New Roman"/>
          <w:b/>
          <w:bCs/>
          <w:i/>
          <w:iCs/>
          <w:sz w:val="26"/>
          <w:szCs w:val="26"/>
        </w:rPr>
        <w:t>4.6.5. Thiết kế chức năng gợi ý chế biến từ hoa quả đã mua</w:t>
      </w:r>
      <w:bookmarkEnd w:id="3277"/>
    </w:p>
    <w:p>
      <w:pPr>
        <w:pStyle w:val="Normal"/>
        <w:spacing w:lineRule="auto" w:line="360" w:before="0" w:after="80"/>
        <w:ind w:firstLine="567"/>
        <w:jc w:val="both"/>
        <w:rPr/>
      </w:pPr>
      <w:r>
        <w:rPr>
          <w:rFonts w:eastAsia="Times New Roman" w:cs="Times New Roman"/>
          <w:sz w:val="26"/>
          <w:szCs w:val="26"/>
        </w:rPr>
        <w:t>Với prompt chung và nhiệm vụ công thức, back-end gom tên hoa quả từ hai nguồn: tên hàng trong các đơn gần nhất của khách (một truy vấn JOIN giữa order_items và orders, bỏ đơn đã huỷ, tối đa 30 dòng) và tên sản phẩm đang có trong giỏ do khung chat gửi kèm. Danh sách được bỏ trùng không phân biệt hoa thường, giữ thứ tự xuất hiện, giới hạn 15 loại và đưa vào mục riêng của prompt. Trong Hình 3.21, đây là hai luồng “hoa quả đã mua” (từ kho D3) và “tên SP trong giỏ” (từ khách hàng) đi vào tiến trình 7.3 Dựng ngữ cảnh và prompt.</w:t>
      </w:r>
    </w:p>
    <w:p>
      <w:pPr>
        <w:pStyle w:val="Heading3"/>
        <w:keepNext w:val="true"/>
        <w:spacing w:lineRule="auto" w:line="360" w:before="120" w:after="60"/>
        <w:rPr/>
      </w:pPr>
      <w:bookmarkStart w:id="3278" w:name="__RefHeading___Toc50278_2168603407"/>
      <w:bookmarkStart w:id="3279" w:name="_Toc2139"/>
      <w:bookmarkEnd w:id="3278"/>
      <w:r>
        <w:rPr>
          <w:rFonts w:eastAsia="Times New Roman" w:cs="Times New Roman"/>
          <w:b/>
          <w:bCs/>
          <w:i/>
          <w:iCs/>
          <w:sz w:val="26"/>
          <w:szCs w:val="26"/>
        </w:rPr>
        <w:t>4.6.6. Kiểm soát an toàn, chi phí và xử lý lỗi</w:t>
      </w:r>
      <w:bookmarkEnd w:id="3279"/>
    </w:p>
    <w:p>
      <w:pPr>
        <w:pStyle w:val="ListParagraph"/>
        <w:numPr>
          <w:ilvl w:val="0"/>
          <w:numId w:val="1"/>
        </w:numPr>
        <w:spacing w:lineRule="auto" w:line="360" w:before="0" w:after="60"/>
        <w:jc w:val="both"/>
        <w:rPr/>
      </w:pPr>
      <w:r>
        <w:rPr>
          <w:rFonts w:eastAsia="Times New Roman" w:cs="Times New Roman"/>
          <w:sz w:val="26"/>
          <w:szCs w:val="26"/>
        </w:rPr>
        <w:t>Hạn mức: mỗi phiên tối đa 20 câu hỏi trong 10 phút, mỗi địa chỉ IP tối đa 60 câu hỏi trong 10 phút; việc đếm được thực hiện ngay trong cơ sở dữ liệu nên không cần thêm hạ tầng. Hệ thống chỉ lưu giá trị băm SHA-256 có muối của địa chỉ IP, không lưu IP thật.</w:t>
      </w:r>
    </w:p>
    <w:p>
      <w:pPr>
        <w:pStyle w:val="ListParagraph"/>
        <w:numPr>
          <w:ilvl w:val="0"/>
          <w:numId w:val="1"/>
        </w:numPr>
        <w:spacing w:lineRule="auto" w:line="360" w:before="0" w:after="60"/>
        <w:jc w:val="both"/>
        <w:rPr/>
      </w:pPr>
      <w:r>
        <w:rPr>
          <w:rFonts w:eastAsia="Times New Roman" w:cs="Times New Roman"/>
          <w:sz w:val="26"/>
          <w:szCs w:val="26"/>
        </w:rPr>
        <w:t>Quyền riêng tư: phiên đã gắn tài khoản thì chỉ chủ tài khoản đọc được; xoá tài khoản không kéo theo mất lịch sử hội thoại (khoá ngoại SET NULL).</w:t>
      </w:r>
    </w:p>
    <w:p>
      <w:pPr>
        <w:pStyle w:val="ListParagraph"/>
        <w:numPr>
          <w:ilvl w:val="0"/>
          <w:numId w:val="1"/>
        </w:numPr>
        <w:spacing w:lineRule="auto" w:line="360" w:before="0" w:after="60"/>
        <w:jc w:val="both"/>
        <w:rPr/>
      </w:pPr>
      <w:r>
        <w:rPr>
          <w:rFonts w:eastAsia="Times New Roman" w:cs="Times New Roman"/>
          <w:sz w:val="26"/>
          <w:szCs w:val="26"/>
        </w:rPr>
        <w:t>Rào chắn trong prompt: chỉ trò chuyện về hoa quả và mua hàng; không bịa giá; không chẩn đoán bệnh; không hỏi thông tin nhạy cảm; bỏ qua yêu cầu tiết lộ hoặc vô hiệu hoá chỉ dẫn hệ thống.</w:t>
      </w:r>
    </w:p>
    <w:p>
      <w:pPr>
        <w:pStyle w:val="ListParagraph"/>
        <w:numPr>
          <w:ilvl w:val="0"/>
          <w:numId w:val="1"/>
        </w:numPr>
        <w:spacing w:lineRule="auto" w:line="360" w:before="0" w:after="60"/>
        <w:jc w:val="both"/>
        <w:rPr/>
      </w:pPr>
      <w:r>
        <w:rPr>
          <w:rFonts w:eastAsia="Times New Roman" w:cs="Times New Roman"/>
          <w:sz w:val="26"/>
          <w:szCs w:val="26"/>
        </w:rPr>
        <w:t>Giới hạn đầu ra: tối đa 800 token mỗi câu trả lời và tắt ngân sách “suy nghĩ” của gemini-2.5-flash để phần suy nghĩ không chiếm hết hạn mức đầu ra.</w:t>
      </w:r>
    </w:p>
    <w:p>
      <w:pPr>
        <w:pStyle w:val="ListParagraph"/>
        <w:numPr>
          <w:ilvl w:val="0"/>
          <w:numId w:val="1"/>
        </w:numPr>
        <w:spacing w:lineRule="auto" w:line="360" w:before="0" w:after="60"/>
        <w:jc w:val="both"/>
        <w:rPr/>
      </w:pPr>
      <w:r>
        <w:rPr>
          <w:rFonts w:eastAsia="Times New Roman" w:cs="Times New Roman"/>
          <w:sz w:val="26"/>
          <w:szCs w:val="26"/>
        </w:rPr>
        <w:t>Xử lý lỗi: thiếu khoá trả 503 ngay từ đầu, trước khi ghi cơ sở dữ liệu; lỗi xác thực, hết hạn mức hay quá thời gian chờ 25 giây của Gemini được đổi thành thông báo tiếng Việt; câu hỏi chỉ được lưu khi đã có câu trả lời nên lịch sử luôn xen kẽ đúng hỏi – đáp.</w:t>
      </w:r>
    </w:p>
    <w:p>
      <w:pPr>
        <w:pStyle w:val="Heading3"/>
        <w:keepNext w:val="true"/>
        <w:spacing w:lineRule="auto" w:line="360" w:before="120" w:after="60"/>
        <w:rPr/>
      </w:pPr>
      <w:bookmarkStart w:id="3280" w:name="__RefHeading___Toc50280_2168603407"/>
      <w:bookmarkStart w:id="3281" w:name="_Toc2140"/>
      <w:bookmarkEnd w:id="3280"/>
      <w:r>
        <w:rPr>
          <w:rFonts w:eastAsia="Times New Roman" w:cs="Times New Roman"/>
          <w:b/>
          <w:bCs/>
          <w:i/>
          <w:iCs/>
          <w:sz w:val="26"/>
          <w:szCs w:val="26"/>
        </w:rPr>
        <w:t>4.6.7. Giao diện khung trợ lý ảo</w:t>
      </w:r>
      <w:bookmarkEnd w:id="3281"/>
    </w:p>
    <w:p>
      <w:pPr>
        <w:pStyle w:val="Normal"/>
        <w:spacing w:lineRule="auto" w:line="360" w:before="0" w:after="80"/>
        <w:ind w:firstLine="567"/>
        <w:jc w:val="both"/>
        <w:rPr/>
      </w:pPr>
      <w:r>
        <w:rPr>
          <w:rFonts w:eastAsia="Times New Roman" w:cs="Times New Roman"/>
          <w:sz w:val="26"/>
          <w:szCs w:val="26"/>
        </w:rPr>
        <w:t xml:space="preserve">Ở phiên bản trước, khách phải bấm chọn một trong bốn chủ đề trước khi gõ câu hỏi, mỗi chủ đề có đoạn prompt và </w:t>
      </w:r>
      <w:r>
        <w:rPr>
          <w:rFonts w:eastAsia="Courier New" w:cs="Courier New" w:ascii="Courier New" w:hAnsi="Courier New"/>
          <w:sz w:val="22"/>
          <w:szCs w:val="22"/>
        </w:rPr>
        <w:t>temperature</w:t>
      </w:r>
      <w:r>
        <w:rPr>
          <w:rFonts w:eastAsia="Times New Roman" w:cs="Times New Roman"/>
          <w:sz w:val="26"/>
          <w:szCs w:val="26"/>
        </w:rPr>
        <w:t xml:space="preserve"> riêng. Phiên bản hiện tại bỏ bước chọn này để rút ngắn thao tác: khách hỏi thẳng, dưới lời chào có bốn câu gợi ý (mỗi mảng một câu, bấm là gửi luôn), câu gợi ý tự ẩn sau câu hỏi đầu tiên và hiện lại khi xoá cuộc trò chuyện. Trường </w:t>
      </w:r>
      <w:r>
        <w:rPr>
          <w:rFonts w:eastAsia="Courier New" w:cs="Courier New" w:ascii="Courier New" w:hAnsi="Courier New"/>
          <w:sz w:val="22"/>
          <w:szCs w:val="22"/>
        </w:rPr>
        <w:t>mode</w:t>
      </w:r>
      <w:r>
        <w:rPr>
          <w:rFonts w:eastAsia="Times New Roman" w:cs="Times New Roman"/>
          <w:sz w:val="26"/>
          <w:szCs w:val="26"/>
        </w:rPr>
        <w:t xml:space="preserve"> vẫn là tuỳ chọn ở biên API: khung chat không gửi nên dùng prompt chung; khi gọi thử qua Swagger có </w:t>
      </w:r>
      <w:r>
        <w:rPr>
          <w:rFonts w:eastAsia="Courier New" w:cs="Courier New" w:ascii="Courier New" w:hAnsi="Courier New"/>
          <w:sz w:val="22"/>
          <w:szCs w:val="22"/>
        </w:rPr>
        <w:t>mode</w:t>
      </w:r>
      <w:r>
        <w:rPr>
          <w:rFonts w:eastAsia="Times New Roman" w:cs="Times New Roman"/>
          <w:sz w:val="26"/>
          <w:szCs w:val="26"/>
        </w:rPr>
        <w:t xml:space="preserve"> thì back-end dùng đoạn prompt và </w:t>
      </w:r>
      <w:r>
        <w:rPr>
          <w:rFonts w:eastAsia="Courier New" w:cs="Courier New" w:ascii="Courier New" w:hAnsi="Courier New"/>
          <w:sz w:val="22"/>
          <w:szCs w:val="22"/>
        </w:rPr>
        <w:t>temperature</w:t>
      </w:r>
      <w:r>
        <w:rPr>
          <w:rFonts w:eastAsia="Times New Roman" w:cs="Times New Roman"/>
          <w:sz w:val="26"/>
          <w:szCs w:val="26"/>
        </w:rPr>
        <w:t xml:space="preserve"> riêng của chủ đề đó, và các tin nhắn cũ có lưu </w:t>
      </w:r>
      <w:r>
        <w:rPr>
          <w:rFonts w:eastAsia="Courier New" w:cs="Courier New" w:ascii="Courier New" w:hAnsi="Courier New"/>
          <w:sz w:val="22"/>
          <w:szCs w:val="22"/>
        </w:rPr>
        <w:t>mode</w:t>
      </w:r>
      <w:r>
        <w:rPr>
          <w:rFonts w:eastAsia="Times New Roman" w:cs="Times New Roman"/>
          <w:sz w:val="26"/>
          <w:szCs w:val="26"/>
        </w:rPr>
        <w:t xml:space="preserve"> vẫn hiện nhãn chủ đề ở trang giám sát hội thoại.</w:t>
      </w:r>
    </w:p>
    <w:p>
      <w:pPr>
        <w:pStyle w:val="Normal"/>
        <w:keepNext w:val="true"/>
        <w:spacing w:lineRule="auto" w:line="240" w:before="120" w:after="60"/>
        <w:jc w:val="center"/>
        <w:rPr/>
      </w:pPr>
      <w:r>
        <w:rPr/>
        <w:drawing>
          <wp:inline distT="0" distB="0" distL="0" distR="0">
            <wp:extent cx="5762625" cy="1811270"/>
            <wp:effectExtent l="0" t="0" r="0" b="0"/>
            <wp:docPr id="46" name="Hình 4.35. (a) Khung trợ lý ảo với lời chào và bốn câu hỏi gợi ý; (b) Sau khi bấm một câu gợi ý (chạy ở chế độ giả lập GEMINI_MOCK=1)" descr="Hình 4.35. (a) Khung trợ lý ảo với lời chào và bốn câu hỏi gợi ý; (b) Sau khi bấm một câu gợi ý (chạy ở chế độ giả lập GEMINI_MOC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ình 4.35. (a) Khung trợ lý ảo với lời chào và bốn câu hỏi gợi ý; (b) Sau khi bấm một câu gợi ý (chạy ở chế độ giả lập GEMINI_MOCK=1)" descr="Hình 4.35. (a) Khung trợ lý ảo với lời chào và bốn câu hỏi gợi ý; (b) Sau khi bấm một câu gợi ý (chạy ở chế độ giả lập GEMINI_MOCK=1)"/>
                    <pic:cNvPicPr>
                      <a:picLocks noChangeAspect="1" noChangeArrowheads="1"/>
                    </pic:cNvPicPr>
                  </pic:nvPicPr>
                  <pic:blipFill>
                    <a:blip r:embed="rId49"/>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498" w:name="__RefHeading___Toc10305_2168603407"/>
      <w:bookmarkStart w:id="499" w:name="_Toc250"/>
      <w:bookmarkEnd w:id="498"/>
      <w:r>
        <w:rPr>
          <w:rFonts w:eastAsia="Times New Roman" w:cs="Times New Roman"/>
          <w:b w:val="false"/>
          <w:bCs w:val="false"/>
          <w:i/>
          <w:iCs/>
          <w:sz w:val="24"/>
          <w:szCs w:val="24"/>
        </w:rPr>
        <w:t>Hình 4.35. (a) Khung trợ lý ảo với lời chào và bốn câu hỏi gợi ý; (b) Sau khi bấm một câu gợi ý (chạy ở chế độ giả lập GEMINI_MOCK=1)</w:t>
      </w:r>
      <w:bookmarkEnd w:id="499"/>
    </w:p>
    <w:p>
      <w:pPr>
        <w:pStyle w:val="Heading2"/>
        <w:keepNext w:val="true"/>
        <w:spacing w:lineRule="auto" w:line="360" w:before="200" w:after="80"/>
        <w:rPr/>
      </w:pPr>
      <w:bookmarkStart w:id="3282" w:name="__RefHeading___Toc50282_2168603407"/>
      <w:bookmarkStart w:id="3283" w:name="_Toc2141"/>
      <w:bookmarkEnd w:id="3282"/>
      <w:r>
        <w:rPr>
          <w:rFonts w:eastAsia="Times New Roman" w:cs="Times New Roman"/>
          <w:b/>
          <w:bCs/>
          <w:sz w:val="26"/>
          <w:szCs w:val="26"/>
        </w:rPr>
        <w:t>4.7. Kết luận chương</w:t>
      </w:r>
      <w:bookmarkEnd w:id="3283"/>
    </w:p>
    <w:p>
      <w:pPr>
        <w:pStyle w:val="Normal"/>
        <w:spacing w:lineRule="auto" w:line="360" w:before="0" w:after="80"/>
        <w:ind w:firstLine="567"/>
        <w:jc w:val="both"/>
        <w:rPr/>
      </w:pPr>
      <w:r>
        <w:rPr>
          <w:rFonts w:eastAsia="Times New Roman" w:cs="Times New Roman"/>
          <w:sz w:val="26"/>
          <w:szCs w:val="26"/>
        </w:rPr>
        <w:t>Chương 4 đã trình bày thiết kế kiến trúc ba lớp và kiến trúc mô-đun trí tuệ nhân tạo; thiết kế cơ sở dữ liệu với ERD và cấu trúc chi tiết các bảng quản lý người dùng, sản phẩm, đơn hàng, nội dung và hội thoại; thiết kế giao diện thân thiện, tương thích nhiều thiết bị cho cả phân hệ khách hàng và quản trị; cuối cùng là thiết kế luồng xử lý, prompt, cơ chế nạp ngữ cảnh và kiểm soát an toàn cho các chức năng tư vấn sản phẩm, hướng dẫn bảo quản và gợi ý chế biến. Các thiết kế này đã được hiện thực đầy đủ trong website Halona Fruist.</w:t>
      </w:r>
    </w:p>
    <w:p>
      <w:pPr>
        <w:pStyle w:val="Heading1"/>
        <w:pageBreakBefore/>
        <w:spacing w:lineRule="auto" w:line="360" w:before="0" w:after="240"/>
        <w:jc w:val="center"/>
        <w:rPr/>
      </w:pPr>
      <w:bookmarkStart w:id="3284" w:name="__RefHeading___Toc50284_2168603407"/>
      <w:bookmarkStart w:id="3285" w:name="_Toc2142"/>
      <w:bookmarkEnd w:id="3284"/>
      <w:r>
        <w:rPr>
          <w:rFonts w:eastAsia="Times New Roman" w:cs="Times New Roman"/>
          <w:b/>
          <w:bCs/>
          <w:sz w:val="28"/>
          <w:szCs w:val="28"/>
        </w:rPr>
        <w:t>KẾT LUẬN VÀ HƯỚNG PHÁT TRIỂN</w:t>
      </w:r>
      <w:bookmarkEnd w:id="3285"/>
    </w:p>
    <w:p>
      <w:pPr>
        <w:pStyle w:val="Heading2"/>
        <w:keepNext w:val="true"/>
        <w:spacing w:lineRule="auto" w:line="360" w:before="200" w:after="80"/>
        <w:rPr/>
      </w:pPr>
      <w:bookmarkStart w:id="3286" w:name="__RefHeading___Toc50286_2168603407"/>
      <w:bookmarkStart w:id="3287" w:name="_Toc2143"/>
      <w:bookmarkEnd w:id="3286"/>
      <w:r>
        <w:rPr>
          <w:rFonts w:eastAsia="Times New Roman" w:cs="Times New Roman"/>
          <w:b/>
          <w:bCs/>
          <w:sz w:val="26"/>
          <w:szCs w:val="26"/>
        </w:rPr>
        <w:t>1. Kết quả đạt được</w:t>
      </w:r>
      <w:bookmarkEnd w:id="3287"/>
    </w:p>
    <w:p>
      <w:pPr>
        <w:pStyle w:val="Normal"/>
        <w:spacing w:lineRule="auto" w:line="360" w:before="0" w:after="80"/>
        <w:ind w:firstLine="567"/>
        <w:jc w:val="both"/>
        <w:rPr/>
      </w:pPr>
      <w:r>
        <w:rPr>
          <w:rFonts w:eastAsia="Times New Roman" w:cs="Times New Roman"/>
          <w:sz w:val="26"/>
          <w:szCs w:val="26"/>
        </w:rPr>
        <w:t>Sau quá trình thực hiện, đề tài đã hoàn thành các mục tiêu đề ra:</w:t>
      </w:r>
    </w:p>
    <w:p>
      <w:pPr>
        <w:pStyle w:val="ListParagraph"/>
        <w:numPr>
          <w:ilvl w:val="0"/>
          <w:numId w:val="1"/>
        </w:numPr>
        <w:spacing w:lineRule="auto" w:line="360" w:before="0" w:after="60"/>
        <w:jc w:val="both"/>
        <w:rPr/>
      </w:pPr>
      <w:r>
        <w:rPr>
          <w:rFonts w:eastAsia="Times New Roman" w:cs="Times New Roman"/>
          <w:sz w:val="26"/>
          <w:szCs w:val="26"/>
        </w:rPr>
        <w:t>Xây dựng hoàn chỉnh website bán hoa quả trực tuyến với 33 trang giao diện (cùng một route handler xuất CSV), 43 endpoint REST API và cơ sở dữ liệu 12 bảng được quản lý phiên bản bằng 8 migration.</w:t>
      </w:r>
    </w:p>
    <w:p>
      <w:pPr>
        <w:pStyle w:val="ListParagraph"/>
        <w:numPr>
          <w:ilvl w:val="0"/>
          <w:numId w:val="1"/>
        </w:numPr>
        <w:spacing w:lineRule="auto" w:line="360" w:before="0" w:after="60"/>
        <w:jc w:val="both"/>
        <w:rPr/>
      </w:pPr>
      <w:r>
        <w:rPr>
          <w:rFonts w:eastAsia="Times New Roman" w:cs="Times New Roman"/>
          <w:sz w:val="26"/>
          <w:szCs w:val="26"/>
        </w:rPr>
        <w:t>Phân hệ khách hàng: trang chủ, danh mục nhiều cấp, chi tiết sản phẩm, tìm kiếm không dấu, giỏ hàng, đặt hàng cho khách vãng lai và thành viên, chọn cửa hàng giao, phí giao theo khoảng cách, thanh toán COD và chuyển khoản qua VietQR, lịch sử đơn hàng, tin tức, liên hệ.</w:t>
      </w:r>
    </w:p>
    <w:p>
      <w:pPr>
        <w:pStyle w:val="ListParagraph"/>
        <w:numPr>
          <w:ilvl w:val="0"/>
          <w:numId w:val="1"/>
        </w:numPr>
        <w:spacing w:lineRule="auto" w:line="360" w:before="0" w:after="60"/>
        <w:jc w:val="both"/>
        <w:rPr/>
      </w:pPr>
      <w:r>
        <w:rPr>
          <w:rFonts w:eastAsia="Times New Roman" w:cs="Times New Roman"/>
          <w:sz w:val="26"/>
          <w:szCs w:val="26"/>
        </w:rPr>
        <w:t>Phân hệ quản trị: bảng điều khiển, báo cáo thống kê theo kỳ (so sánh kỳ trước, xuất CSV, in A4), quản lý sản phẩm, đơn hàng kèm trừ/hoàn tồn kho, bài viết, liên hệ, giám sát trợ lý ảo, quản lý khách hàng, quản lý nhân sự với phân quyền theo 8 khoá quyền và phạm vi cửa hàng.</w:t>
      </w:r>
    </w:p>
    <w:p>
      <w:pPr>
        <w:pStyle w:val="ListParagraph"/>
        <w:numPr>
          <w:ilvl w:val="0"/>
          <w:numId w:val="1"/>
        </w:numPr>
        <w:spacing w:lineRule="auto" w:line="360" w:before="0" w:after="60"/>
        <w:jc w:val="both"/>
        <w:rPr/>
      </w:pPr>
      <w:r>
        <w:rPr>
          <w:rFonts w:eastAsia="Times New Roman" w:cs="Times New Roman"/>
          <w:sz w:val="26"/>
          <w:szCs w:val="26"/>
        </w:rPr>
        <w:t>Tích hợp trợ lý ảo dùng mô hình Gemini bao quát bốn mảng tư vấn (khách hỏi thẳng, có câu hỏi gợi ý), có cơ chế chống bịa giá và giới hạn số câu hỏi.</w:t>
      </w:r>
    </w:p>
    <w:p>
      <w:pPr>
        <w:pStyle w:val="ListParagraph"/>
        <w:numPr>
          <w:ilvl w:val="0"/>
          <w:numId w:val="1"/>
        </w:numPr>
        <w:spacing w:lineRule="auto" w:line="360" w:before="0" w:after="60"/>
        <w:jc w:val="both"/>
        <w:rPr/>
      </w:pPr>
      <w:r>
        <w:rPr>
          <w:rFonts w:eastAsia="Times New Roman" w:cs="Times New Roman"/>
          <w:sz w:val="26"/>
          <w:szCs w:val="26"/>
        </w:rPr>
        <w:t>Cơ sở dữ liệu được đóng gói bằng Docker Compose, có hướng dẫn cài đặt chi tiết cho macOS và Windows.</w:t>
      </w:r>
    </w:p>
    <w:p>
      <w:pPr>
        <w:pStyle w:val="ListParagraph"/>
        <w:numPr>
          <w:ilvl w:val="0"/>
          <w:numId w:val="1"/>
        </w:numPr>
        <w:spacing w:lineRule="auto" w:line="360" w:before="0" w:after="60"/>
        <w:jc w:val="both"/>
        <w:rPr/>
      </w:pPr>
      <w:r>
        <w:rPr>
          <w:rFonts w:eastAsia="Times New Roman" w:cs="Times New Roman"/>
          <w:sz w:val="26"/>
          <w:szCs w:val="26"/>
        </w:rPr>
        <w:t>Hệ thống vượt qua 117/117 kịch bản kiểm thử đầu – cuối, 50/50 kịch bản kiểm thử API và 12/12 kịch bản kiểm thử cơ sở dữ liệu (Phụ lục F).</w:t>
      </w:r>
    </w:p>
    <w:p>
      <w:pPr>
        <w:pStyle w:val="ListParagraph"/>
        <w:numPr>
          <w:ilvl w:val="0"/>
          <w:numId w:val="1"/>
        </w:numPr>
        <w:spacing w:lineRule="auto" w:line="360" w:before="0" w:after="60"/>
        <w:jc w:val="both"/>
        <w:rPr/>
      </w:pPr>
      <w:r>
        <w:rPr>
          <w:rFonts w:eastAsia="Times New Roman" w:cs="Times New Roman"/>
          <w:sz w:val="26"/>
          <w:szCs w:val="26"/>
        </w:rPr>
        <w:t>Hoàn thiện tài liệu đặc tả yêu cầu phần mềm (SRS) đối chiếu trực tiếp với mã nguồn.</w:t>
      </w:r>
    </w:p>
    <w:p>
      <w:pPr>
        <w:pStyle w:val="Heading2"/>
        <w:keepNext w:val="true"/>
        <w:spacing w:lineRule="auto" w:line="360" w:before="200" w:after="80"/>
        <w:rPr/>
      </w:pPr>
      <w:bookmarkStart w:id="3288" w:name="__RefHeading___Toc50288_2168603407"/>
      <w:bookmarkStart w:id="3289" w:name="_Toc2144"/>
      <w:bookmarkEnd w:id="3288"/>
      <w:r>
        <w:rPr>
          <w:rFonts w:eastAsia="Times New Roman" w:cs="Times New Roman"/>
          <w:b/>
          <w:bCs/>
          <w:sz w:val="26"/>
          <w:szCs w:val="26"/>
        </w:rPr>
        <w:t>2. Những ưu điểm</w:t>
      </w:r>
      <w:bookmarkEnd w:id="3289"/>
    </w:p>
    <w:p>
      <w:pPr>
        <w:pStyle w:val="ListParagraph"/>
        <w:numPr>
          <w:ilvl w:val="0"/>
          <w:numId w:val="1"/>
        </w:numPr>
        <w:spacing w:lineRule="auto" w:line="360" w:before="0" w:after="60"/>
        <w:jc w:val="both"/>
        <w:rPr/>
      </w:pPr>
      <w:r>
        <w:rPr>
          <w:rFonts w:eastAsia="Times New Roman" w:cs="Times New Roman"/>
          <w:b/>
          <w:bCs/>
          <w:sz w:val="26"/>
          <w:szCs w:val="26"/>
        </w:rPr>
        <w:t>Kiến trúc rõ ràng, dễ mở rộng:</w:t>
      </w:r>
      <w:r>
        <w:rPr>
          <w:rFonts w:eastAsia="Times New Roman" w:cs="Times New Roman"/>
          <w:sz w:val="26"/>
          <w:szCs w:val="26"/>
        </w:rPr>
        <w:t xml:space="preserve"> front-end và back-end tách biệt qua REST API; có thể phát triển thêm ứng dụng di động dùng chung back-end.</w:t>
      </w:r>
    </w:p>
    <w:p>
      <w:pPr>
        <w:pStyle w:val="ListParagraph"/>
        <w:numPr>
          <w:ilvl w:val="0"/>
          <w:numId w:val="1"/>
        </w:numPr>
        <w:spacing w:lineRule="auto" w:line="360" w:before="0" w:after="60"/>
        <w:jc w:val="both"/>
        <w:rPr/>
      </w:pPr>
      <w:r>
        <w:rPr>
          <w:rFonts w:eastAsia="Times New Roman" w:cs="Times New Roman"/>
          <w:b/>
          <w:bCs/>
          <w:sz w:val="26"/>
          <w:szCs w:val="26"/>
        </w:rPr>
        <w:t>Bảo mật tốt trong phạm vi đồ án:</w:t>
      </w:r>
      <w:r>
        <w:rPr>
          <w:rFonts w:eastAsia="Times New Roman" w:cs="Times New Roman"/>
          <w:sz w:val="26"/>
          <w:szCs w:val="26"/>
        </w:rPr>
        <w:t xml:space="preserve"> mật khẩu băm bcrypt, JWT trong cookie httpOnly, phân quyền kiểm tra ở cả hai phía, quyền bị thu hồi có hiệu lực ngay, giá và phí giao hàng luôn do back-end tính.</w:t>
      </w:r>
    </w:p>
    <w:p>
      <w:pPr>
        <w:pStyle w:val="ListParagraph"/>
        <w:numPr>
          <w:ilvl w:val="0"/>
          <w:numId w:val="1"/>
        </w:numPr>
        <w:spacing w:lineRule="auto" w:line="360" w:before="0" w:after="60"/>
        <w:jc w:val="both"/>
        <w:rPr/>
      </w:pPr>
      <w:r>
        <w:rPr>
          <w:rFonts w:eastAsia="Times New Roman" w:cs="Times New Roman"/>
          <w:b/>
          <w:bCs/>
          <w:sz w:val="26"/>
          <w:szCs w:val="26"/>
        </w:rPr>
        <w:t>Dữ liệu đúng đắn:</w:t>
      </w:r>
      <w:r>
        <w:rPr>
          <w:rFonts w:eastAsia="Times New Roman" w:cs="Times New Roman"/>
          <w:sz w:val="26"/>
          <w:szCs w:val="26"/>
        </w:rPr>
        <w:t xml:space="preserve"> tồn kho trừ đúng một lần và không âm nhờ khoá dòng trong giao dịch; đơn hàng cũ bất biến nhờ chụp lại thông tin sản phẩm; khoá ngoại phân biệt quan hệ sở hữu và tham chiếu.</w:t>
      </w:r>
    </w:p>
    <w:p>
      <w:pPr>
        <w:pStyle w:val="ListParagraph"/>
        <w:numPr>
          <w:ilvl w:val="0"/>
          <w:numId w:val="1"/>
        </w:numPr>
        <w:spacing w:lineRule="auto" w:line="360" w:before="0" w:after="60"/>
        <w:jc w:val="both"/>
        <w:rPr/>
      </w:pPr>
      <w:r>
        <w:rPr>
          <w:rFonts w:eastAsia="Times New Roman" w:cs="Times New Roman"/>
          <w:b/>
          <w:bCs/>
          <w:sz w:val="26"/>
          <w:szCs w:val="26"/>
        </w:rPr>
        <w:t>Trải nghiệm người dùng:</w:t>
      </w:r>
      <w:r>
        <w:rPr>
          <w:rFonts w:eastAsia="Times New Roman" w:cs="Times New Roman"/>
          <w:sz w:val="26"/>
          <w:szCs w:val="26"/>
        </w:rPr>
        <w:t xml:space="preserve"> giao diện thống nhất, hiển thị tốt trên điện thoại, thông báo lỗi tiếng Việt đúng chỗ, tìm kiếm không cần gõ dấu, khách không bắt buộc đăng ký tài khoản để mua hàng.</w:t>
      </w:r>
    </w:p>
    <w:p>
      <w:pPr>
        <w:pStyle w:val="ListParagraph"/>
        <w:numPr>
          <w:ilvl w:val="0"/>
          <w:numId w:val="1"/>
        </w:numPr>
        <w:spacing w:lineRule="auto" w:line="360" w:before="0" w:after="60"/>
        <w:jc w:val="both"/>
        <w:rPr/>
      </w:pPr>
      <w:r>
        <w:rPr>
          <w:rFonts w:eastAsia="Times New Roman" w:cs="Times New Roman"/>
          <w:b/>
          <w:bCs/>
          <w:sz w:val="26"/>
          <w:szCs w:val="26"/>
        </w:rPr>
        <w:t>Tối ưu SEO:</w:t>
      </w:r>
      <w:r>
        <w:rPr>
          <w:rFonts w:eastAsia="Times New Roman" w:cs="Times New Roman"/>
          <w:sz w:val="26"/>
          <w:szCs w:val="26"/>
        </w:rPr>
        <w:t xml:space="preserve"> trang được kết xuất phía máy chủ, có sitemap.xml động, robots.txt và metadata theo trang.</w:t>
      </w:r>
    </w:p>
    <w:p>
      <w:pPr>
        <w:pStyle w:val="ListParagraph"/>
        <w:numPr>
          <w:ilvl w:val="0"/>
          <w:numId w:val="1"/>
        </w:numPr>
        <w:spacing w:lineRule="auto" w:line="360" w:before="0" w:after="60"/>
        <w:jc w:val="both"/>
        <w:rPr/>
      </w:pPr>
      <w:r>
        <w:rPr>
          <w:rFonts w:eastAsia="Times New Roman" w:cs="Times New Roman"/>
          <w:b/>
          <w:bCs/>
          <w:sz w:val="26"/>
          <w:szCs w:val="26"/>
        </w:rPr>
        <w:t>Hỗ trợ ra quyết định:</w:t>
      </w:r>
      <w:r>
        <w:rPr>
          <w:rFonts w:eastAsia="Times New Roman" w:cs="Times New Roman"/>
          <w:sz w:val="26"/>
          <w:szCs w:val="26"/>
        </w:rPr>
        <w:t xml:space="preserve"> báo cáo thống kê theo kỳ có so sánh với kỳ liền trước, tính đúng theo giờ Việt Nam, xuất được CSV mở bằng Excel và in trên khổ A4; dữ liệu mẫu 255 đơn giúp trình diễn ngay sau khi cài đặt.</w:t>
      </w:r>
    </w:p>
    <w:p>
      <w:pPr>
        <w:pStyle w:val="ListParagraph"/>
        <w:numPr>
          <w:ilvl w:val="0"/>
          <w:numId w:val="1"/>
        </w:numPr>
        <w:spacing w:lineRule="auto" w:line="360" w:before="0" w:after="60"/>
        <w:jc w:val="both"/>
        <w:rPr/>
      </w:pPr>
      <w:r>
        <w:rPr>
          <w:rFonts w:eastAsia="Times New Roman" w:cs="Times New Roman"/>
          <w:b/>
          <w:bCs/>
          <w:sz w:val="26"/>
          <w:szCs w:val="26"/>
        </w:rPr>
        <w:t>Chất lượng mã:</w:t>
      </w:r>
      <w:r>
        <w:rPr>
          <w:rFonts w:eastAsia="Times New Roman" w:cs="Times New Roman"/>
          <w:sz w:val="26"/>
          <w:szCs w:val="26"/>
        </w:rPr>
        <w:t xml:space="preserve"> dùng TypeScript và type hints, tài liệu API tự sinh, bộ kiểm thử tự động giúp phát hiện lỗi hồi quy khi thay đổi mã.</w:t>
      </w:r>
    </w:p>
    <w:p>
      <w:pPr>
        <w:pStyle w:val="Heading2"/>
        <w:keepNext w:val="true"/>
        <w:spacing w:lineRule="auto" w:line="360" w:before="200" w:after="80"/>
        <w:rPr/>
      </w:pPr>
      <w:bookmarkStart w:id="3290" w:name="__RefHeading___Toc50290_2168603407"/>
      <w:bookmarkStart w:id="3291" w:name="_Toc2145"/>
      <w:bookmarkEnd w:id="3290"/>
      <w:r>
        <w:rPr>
          <w:rFonts w:eastAsia="Times New Roman" w:cs="Times New Roman"/>
          <w:b/>
          <w:bCs/>
          <w:sz w:val="26"/>
          <w:szCs w:val="26"/>
        </w:rPr>
        <w:t>3. Những hạn chế</w:t>
      </w:r>
      <w:bookmarkEnd w:id="3291"/>
    </w:p>
    <w:p>
      <w:pPr>
        <w:pStyle w:val="ListParagraph"/>
        <w:numPr>
          <w:ilvl w:val="0"/>
          <w:numId w:val="1"/>
        </w:numPr>
        <w:spacing w:lineRule="auto" w:line="360" w:before="0" w:after="60"/>
        <w:jc w:val="both"/>
        <w:rPr/>
      </w:pPr>
      <w:r>
        <w:rPr>
          <w:rFonts w:eastAsia="Times New Roman" w:cs="Times New Roman"/>
          <w:sz w:val="26"/>
          <w:szCs w:val="26"/>
        </w:rPr>
        <w:t>Chưa tích hợp cổng thanh toán trực tuyến; đơn chuyển khoản phải được nhân viên xác nhận thủ công.</w:t>
      </w:r>
    </w:p>
    <w:p>
      <w:pPr>
        <w:pStyle w:val="ListParagraph"/>
        <w:numPr>
          <w:ilvl w:val="0"/>
          <w:numId w:val="1"/>
        </w:numPr>
        <w:spacing w:lineRule="auto" w:line="360" w:before="0" w:after="60"/>
        <w:jc w:val="both"/>
        <w:rPr/>
      </w:pPr>
      <w:r>
        <w:rPr>
          <w:rFonts w:eastAsia="Times New Roman" w:cs="Times New Roman"/>
          <w:sz w:val="26"/>
          <w:szCs w:val="26"/>
        </w:rPr>
        <w:t>Phí giao hàng tính theo khoảng cách đường chim bay từ toạ độ trình duyệt gửi lên, chưa dùng dịch vụ bản đồ để tính quãng đường thực tế; khách có thể giả toạ độ.</w:t>
      </w:r>
    </w:p>
    <w:p>
      <w:pPr>
        <w:pStyle w:val="ListParagraph"/>
        <w:numPr>
          <w:ilvl w:val="0"/>
          <w:numId w:val="1"/>
        </w:numPr>
        <w:spacing w:lineRule="auto" w:line="360" w:before="0" w:after="60"/>
        <w:jc w:val="both"/>
        <w:rPr/>
      </w:pPr>
      <w:r>
        <w:rPr>
          <w:rFonts w:eastAsia="Times New Roman" w:cs="Times New Roman"/>
          <w:sz w:val="26"/>
          <w:szCs w:val="26"/>
        </w:rPr>
        <w:t>Chưa có chức năng quên mật khẩu qua email, xác minh email, giới hạn số lần đăng nhập sai và thu hồi token trước hạn (ngoài việc khoá tài khoản).</w:t>
      </w:r>
    </w:p>
    <w:p>
      <w:pPr>
        <w:pStyle w:val="ListParagraph"/>
        <w:numPr>
          <w:ilvl w:val="0"/>
          <w:numId w:val="1"/>
        </w:numPr>
        <w:spacing w:lineRule="auto" w:line="360" w:before="0" w:after="60"/>
        <w:jc w:val="both"/>
        <w:rPr/>
      </w:pPr>
      <w:r>
        <w:rPr>
          <w:rFonts w:eastAsia="Times New Roman" w:cs="Times New Roman"/>
          <w:sz w:val="26"/>
          <w:szCs w:val="26"/>
        </w:rPr>
        <w:t>Trang tra cứu đơn theo mã là công khai; ai biết mã đơn đều xem được nội dung đơn.</w:t>
      </w:r>
    </w:p>
    <w:p>
      <w:pPr>
        <w:pStyle w:val="ListParagraph"/>
        <w:numPr>
          <w:ilvl w:val="0"/>
          <w:numId w:val="1"/>
        </w:numPr>
        <w:spacing w:lineRule="auto" w:line="360" w:before="0" w:after="60"/>
        <w:jc w:val="both"/>
        <w:rPr/>
      </w:pPr>
      <w:r>
        <w:rPr>
          <w:rFonts w:eastAsia="Times New Roman" w:cs="Times New Roman"/>
          <w:sz w:val="26"/>
          <w:szCs w:val="26"/>
        </w:rPr>
        <w:t>Chưa có mã giảm giá, đánh giá sản phẩm, danh sách yêu thích; bài viết chỉ xem được, chưa có trình soạn thảo trong trang quản trị; ảnh sản phẩm nhập bằng đường dẫn, chưa có chức năng tải ảnh lên.</w:t>
      </w:r>
    </w:p>
    <w:p>
      <w:pPr>
        <w:pStyle w:val="ListParagraph"/>
        <w:numPr>
          <w:ilvl w:val="0"/>
          <w:numId w:val="1"/>
        </w:numPr>
        <w:spacing w:lineRule="auto" w:line="360" w:before="0" w:after="60"/>
        <w:jc w:val="both"/>
        <w:rPr/>
      </w:pPr>
      <w:r>
        <w:rPr>
          <w:rFonts w:eastAsia="Times New Roman" w:cs="Times New Roman"/>
          <w:sz w:val="26"/>
          <w:szCs w:val="26"/>
        </w:rPr>
        <w:t>Trang quản trị sản phẩm và đơn hàng chưa phân trang (với 255 đơn mẫu, trang đơn hàng hiển thị toàn bộ đơn trên một trang), chỉ trang khách hàng đã phân trang 20 khách/trang; tìm kiếm dùng LIKE nên chưa tối ưu khi dữ liệu lớn.</w:t>
      </w:r>
    </w:p>
    <w:p>
      <w:pPr>
        <w:pStyle w:val="ListParagraph"/>
        <w:numPr>
          <w:ilvl w:val="0"/>
          <w:numId w:val="1"/>
        </w:numPr>
        <w:spacing w:lineRule="auto" w:line="360" w:before="0" w:after="60"/>
        <w:jc w:val="both"/>
        <w:rPr/>
      </w:pPr>
      <w:r>
        <w:rPr>
          <w:rFonts w:eastAsia="Times New Roman" w:cs="Times New Roman"/>
          <w:sz w:val="26"/>
          <w:szCs w:val="26"/>
        </w:rPr>
        <w:t xml:space="preserve">Báo cáo thống kê được tính trực tiếp trên bảng </w:t>
      </w:r>
      <w:r>
        <w:rPr>
          <w:rFonts w:eastAsia="Courier New" w:cs="Courier New" w:ascii="Courier New" w:hAnsi="Courier New"/>
          <w:sz w:val="22"/>
          <w:szCs w:val="22"/>
        </w:rPr>
        <w:t>orders</w:t>
      </w:r>
      <w:r>
        <w:rPr>
          <w:rFonts w:eastAsia="Times New Roman" w:cs="Times New Roman"/>
          <w:sz w:val="26"/>
          <w:szCs w:val="26"/>
        </w:rPr>
        <w:t xml:space="preserve"> mỗi lần mở trang, chưa có bảng tổng hợp sẵn theo ngày; danh sách sắp hết hàng là tồn kho hiện tại, không xem được theo kỳ.</w:t>
      </w:r>
    </w:p>
    <w:p>
      <w:pPr>
        <w:pStyle w:val="ListParagraph"/>
        <w:numPr>
          <w:ilvl w:val="0"/>
          <w:numId w:val="1"/>
        </w:numPr>
        <w:spacing w:lineRule="auto" w:line="360" w:before="0" w:after="60"/>
        <w:jc w:val="both"/>
        <w:rPr/>
      </w:pPr>
      <w:r>
        <w:rPr>
          <w:rFonts w:eastAsia="Times New Roman" w:cs="Times New Roman"/>
          <w:sz w:val="26"/>
          <w:szCs w:val="26"/>
        </w:rPr>
        <w:t>Back-end và front-end chưa được đóng gói thành image Docker để triển khai lên máy chủ thật.</w:t>
      </w:r>
    </w:p>
    <w:p>
      <w:pPr>
        <w:pStyle w:val="ListParagraph"/>
        <w:numPr>
          <w:ilvl w:val="0"/>
          <w:numId w:val="1"/>
        </w:numPr>
        <w:spacing w:lineRule="auto" w:line="360" w:before="0" w:after="60"/>
        <w:jc w:val="both"/>
        <w:rPr/>
      </w:pPr>
      <w:r>
        <w:rPr>
          <w:rFonts w:eastAsia="Times New Roman" w:cs="Times New Roman"/>
          <w:sz w:val="26"/>
          <w:szCs w:val="26"/>
        </w:rPr>
        <w:t>Chưa có bộ lọc sản phẩm theo khoảng giá và theo mùa vụ dưới dạng thuộc tính riêng; chưa có giao diện quản lý cây danh mục.</w:t>
      </w:r>
    </w:p>
    <w:p>
      <w:pPr>
        <w:pStyle w:val="ListParagraph"/>
        <w:numPr>
          <w:ilvl w:val="0"/>
          <w:numId w:val="1"/>
        </w:numPr>
        <w:spacing w:lineRule="auto" w:line="360" w:before="0" w:after="60"/>
        <w:jc w:val="both"/>
        <w:rPr/>
      </w:pPr>
      <w:r>
        <w:rPr>
          <w:rFonts w:eastAsia="Times New Roman" w:cs="Times New Roman"/>
          <w:sz w:val="26"/>
          <w:szCs w:val="26"/>
        </w:rPr>
        <w:t>Trợ lý ảo phụ thuộc vào dịch vụ Gemini bên ngoài và kết nối Internet; danh mục đưa vào prompt giới hạn 80 sản phẩm nên khi cửa hàng mở rộng cần chuyển sang kỹ thuật truy hồi.</w:t>
      </w:r>
    </w:p>
    <w:p>
      <w:pPr>
        <w:pStyle w:val="Heading2"/>
        <w:keepNext w:val="true"/>
        <w:spacing w:lineRule="auto" w:line="360" w:before="200" w:after="80"/>
        <w:rPr/>
      </w:pPr>
      <w:bookmarkStart w:id="3292" w:name="__RefHeading___Toc50292_2168603407"/>
      <w:bookmarkStart w:id="3293" w:name="_Toc2146"/>
      <w:bookmarkEnd w:id="3292"/>
      <w:r>
        <w:rPr>
          <w:rFonts w:eastAsia="Times New Roman" w:cs="Times New Roman"/>
          <w:b/>
          <w:bCs/>
          <w:sz w:val="26"/>
          <w:szCs w:val="26"/>
        </w:rPr>
        <w:t>4. Hướng phát triển</w:t>
      </w:r>
      <w:bookmarkEnd w:id="3293"/>
    </w:p>
    <w:p>
      <w:pPr>
        <w:pStyle w:val="Normal"/>
        <w:keepNext w:val="true"/>
        <w:spacing w:lineRule="auto" w:line="360" w:before="80" w:after="40"/>
        <w:rPr/>
      </w:pPr>
      <w:r>
        <w:rPr>
          <w:rFonts w:eastAsia="Times New Roman" w:cs="Times New Roman"/>
          <w:b w:val="false"/>
          <w:bCs w:val="false"/>
          <w:i/>
          <w:iCs/>
          <w:sz w:val="26"/>
          <w:szCs w:val="26"/>
          <w:u w:val="single"/>
        </w:rPr>
        <w:t>a) Hoàn thiện các chức năng thương mại điện tử</w:t>
      </w:r>
    </w:p>
    <w:p>
      <w:pPr>
        <w:pStyle w:val="ListParagraph"/>
        <w:numPr>
          <w:ilvl w:val="0"/>
          <w:numId w:val="1"/>
        </w:numPr>
        <w:spacing w:lineRule="auto" w:line="360" w:before="0" w:after="60"/>
        <w:jc w:val="both"/>
        <w:rPr/>
      </w:pPr>
      <w:r>
        <w:rPr>
          <w:rFonts w:eastAsia="Times New Roman" w:cs="Times New Roman"/>
          <w:sz w:val="26"/>
          <w:szCs w:val="26"/>
        </w:rPr>
        <w:t>Bổ sung mã giảm giá, chương trình khuyến mãi theo thời gian, tích điểm khách hàng thân thiết.</w:t>
      </w:r>
    </w:p>
    <w:p>
      <w:pPr>
        <w:pStyle w:val="ListParagraph"/>
        <w:numPr>
          <w:ilvl w:val="0"/>
          <w:numId w:val="1"/>
        </w:numPr>
        <w:spacing w:lineRule="auto" w:line="360" w:before="0" w:after="60"/>
        <w:jc w:val="both"/>
        <w:rPr/>
      </w:pPr>
      <w:r>
        <w:rPr>
          <w:rFonts w:eastAsia="Times New Roman" w:cs="Times New Roman"/>
          <w:sz w:val="26"/>
          <w:szCs w:val="26"/>
        </w:rPr>
        <w:t>Cho phép khách đánh giá, bình luận sản phẩm sau khi mua; danh sách sản phẩm yêu thích.</w:t>
      </w:r>
    </w:p>
    <w:p>
      <w:pPr>
        <w:pStyle w:val="ListParagraph"/>
        <w:numPr>
          <w:ilvl w:val="0"/>
          <w:numId w:val="1"/>
        </w:numPr>
        <w:spacing w:lineRule="auto" w:line="360" w:before="0" w:after="60"/>
        <w:jc w:val="both"/>
        <w:rPr/>
      </w:pPr>
      <w:r>
        <w:rPr>
          <w:rFonts w:eastAsia="Times New Roman" w:cs="Times New Roman"/>
          <w:sz w:val="26"/>
          <w:szCs w:val="26"/>
        </w:rPr>
        <w:t>Quản lý tồn kho theo từng cửa hàng thay vì tồn kho chung; nhập/xuất kho có nhật ký.</w:t>
      </w:r>
    </w:p>
    <w:p>
      <w:pPr>
        <w:pStyle w:val="ListParagraph"/>
        <w:numPr>
          <w:ilvl w:val="0"/>
          <w:numId w:val="1"/>
        </w:numPr>
        <w:spacing w:lineRule="auto" w:line="360" w:before="0" w:after="60"/>
        <w:jc w:val="both"/>
        <w:rPr/>
      </w:pPr>
      <w:r>
        <w:rPr>
          <w:rFonts w:eastAsia="Times New Roman" w:cs="Times New Roman"/>
          <w:sz w:val="26"/>
          <w:szCs w:val="26"/>
        </w:rPr>
        <w:t>Trình soạn thảo bài viết, tải ảnh sản phẩm lên máy chủ hoặc dịch vụ lưu trữ đám mây; gửi email xác nhận đơn hàng.</w:t>
      </w:r>
    </w:p>
    <w:p>
      <w:pPr>
        <w:pStyle w:val="ListParagraph"/>
        <w:numPr>
          <w:ilvl w:val="0"/>
          <w:numId w:val="1"/>
        </w:numPr>
        <w:spacing w:lineRule="auto" w:line="360" w:before="0" w:after="60"/>
        <w:jc w:val="both"/>
        <w:rPr/>
      </w:pPr>
      <w:r>
        <w:rPr>
          <w:rFonts w:eastAsia="Times New Roman" w:cs="Times New Roman"/>
          <w:sz w:val="26"/>
          <w:szCs w:val="26"/>
        </w:rPr>
        <w:t>Bổ sung bộ lọc theo khoảng giá, xuất xứ và mùa vụ (thêm thuộc tính có cấu trúc cho sản phẩm); giao diện quản lý cây danh mục.</w:t>
      </w:r>
    </w:p>
    <w:p>
      <w:pPr>
        <w:pStyle w:val="Normal"/>
        <w:keepNext w:val="true"/>
        <w:spacing w:lineRule="auto" w:line="360" w:before="80" w:after="40"/>
        <w:rPr/>
      </w:pPr>
      <w:r>
        <w:rPr>
          <w:rFonts w:eastAsia="Times New Roman" w:cs="Times New Roman"/>
          <w:b w:val="false"/>
          <w:bCs w:val="false"/>
          <w:i/>
          <w:iCs/>
          <w:sz w:val="26"/>
          <w:szCs w:val="26"/>
          <w:u w:val="single"/>
        </w:rPr>
        <w:t>b) Tích hợp thêm các phương thức thanh toán</w:t>
      </w:r>
    </w:p>
    <w:p>
      <w:pPr>
        <w:pStyle w:val="Normal"/>
        <w:spacing w:lineRule="auto" w:line="360" w:before="0" w:after="80"/>
        <w:ind w:firstLine="567"/>
        <w:jc w:val="both"/>
        <w:rPr/>
      </w:pPr>
      <w:r>
        <w:rPr>
          <w:rFonts w:eastAsia="Times New Roman" w:cs="Times New Roman"/>
          <w:sz w:val="26"/>
          <w:szCs w:val="26"/>
        </w:rPr>
        <w:t xml:space="preserve">Tích hợp các cổng thanh toán phổ biến tại Việt Nam như VNPay, MoMo, ZaloPay; hoặc dùng dịch vụ đối soát giao dịch ngân hàng qua webhook để tự động xác nhận đơn chuyển khoản khi tiền về, thay cho thao tác thủ công hiện nay. Cơ chế giữ đơn 15 phút và trạng thái </w:t>
      </w:r>
      <w:r>
        <w:rPr>
          <w:rFonts w:eastAsia="Courier New" w:cs="Courier New" w:ascii="Courier New" w:hAnsi="Courier New"/>
          <w:sz w:val="22"/>
          <w:szCs w:val="22"/>
        </w:rPr>
        <w:t>payment_status</w:t>
      </w:r>
      <w:r>
        <w:rPr>
          <w:rFonts w:eastAsia="Times New Roman" w:cs="Times New Roman"/>
          <w:sz w:val="26"/>
          <w:szCs w:val="26"/>
        </w:rPr>
        <w:t xml:space="preserve"> hiện có là nền tảng thuận lợi cho việc tích hợp này.</w:t>
      </w:r>
    </w:p>
    <w:p>
      <w:pPr>
        <w:pStyle w:val="Normal"/>
        <w:keepNext w:val="true"/>
        <w:spacing w:lineRule="auto" w:line="360" w:before="80" w:after="40"/>
        <w:rPr/>
      </w:pPr>
      <w:r>
        <w:rPr>
          <w:rFonts w:eastAsia="Times New Roman" w:cs="Times New Roman"/>
          <w:b w:val="false"/>
          <w:bCs w:val="false"/>
          <w:i/>
          <w:iCs/>
          <w:sz w:val="26"/>
          <w:szCs w:val="26"/>
          <w:u w:val="single"/>
        </w:rPr>
        <w:t>c) Cải thiện giao diện và trải nghiệm người dùng</w:t>
      </w:r>
    </w:p>
    <w:p>
      <w:pPr>
        <w:pStyle w:val="ListParagraph"/>
        <w:numPr>
          <w:ilvl w:val="0"/>
          <w:numId w:val="1"/>
        </w:numPr>
        <w:spacing w:lineRule="auto" w:line="360" w:before="0" w:after="60"/>
        <w:jc w:val="both"/>
        <w:rPr/>
      </w:pPr>
      <w:r>
        <w:rPr>
          <w:rFonts w:eastAsia="Times New Roman" w:cs="Times New Roman"/>
          <w:sz w:val="26"/>
          <w:szCs w:val="26"/>
        </w:rPr>
        <w:t>Tích hợp dịch vụ bản đồ để chọn địa chỉ trên bản đồ, tính quãng đường và thời gian giao hàng thực tế.</w:t>
      </w:r>
    </w:p>
    <w:p>
      <w:pPr>
        <w:pStyle w:val="ListParagraph"/>
        <w:numPr>
          <w:ilvl w:val="0"/>
          <w:numId w:val="1"/>
        </w:numPr>
        <w:spacing w:lineRule="auto" w:line="360" w:before="0" w:after="60"/>
        <w:jc w:val="both"/>
        <w:rPr/>
      </w:pPr>
      <w:r>
        <w:rPr>
          <w:rFonts w:eastAsia="Times New Roman" w:cs="Times New Roman"/>
          <w:sz w:val="26"/>
          <w:szCs w:val="26"/>
        </w:rPr>
        <w:t>Đồng bộ giỏ hàng giữa các thiết bị khi khách đăng nhập; gợi ý tìm kiếm tức thì khi gõ.</w:t>
      </w:r>
    </w:p>
    <w:p>
      <w:pPr>
        <w:pStyle w:val="ListParagraph"/>
        <w:numPr>
          <w:ilvl w:val="0"/>
          <w:numId w:val="1"/>
        </w:numPr>
        <w:spacing w:lineRule="auto" w:line="360" w:before="0" w:after="60"/>
        <w:jc w:val="both"/>
        <w:rPr/>
      </w:pPr>
      <w:r>
        <w:rPr>
          <w:rFonts w:eastAsia="Times New Roman" w:cs="Times New Roman"/>
          <w:sz w:val="26"/>
          <w:szCs w:val="26"/>
        </w:rPr>
        <w:t>Xây dựng ứng dụng di động (React Native) dùng chung REST API hiện có; hỗ trợ thông báo đẩy về trạng thái đơn.</w:t>
      </w:r>
    </w:p>
    <w:p>
      <w:pPr>
        <w:pStyle w:val="Normal"/>
        <w:keepNext w:val="true"/>
        <w:spacing w:lineRule="auto" w:line="360" w:before="80" w:after="40"/>
        <w:rPr/>
      </w:pPr>
      <w:r>
        <w:rPr>
          <w:rFonts w:eastAsia="Times New Roman" w:cs="Times New Roman"/>
          <w:b w:val="false"/>
          <w:bCs w:val="false"/>
          <w:i/>
          <w:iCs/>
          <w:sz w:val="26"/>
          <w:szCs w:val="26"/>
          <w:u w:val="single"/>
        </w:rPr>
        <w:t>d) Nâng cao tính bảo mật</w:t>
      </w:r>
    </w:p>
    <w:p>
      <w:pPr>
        <w:pStyle w:val="ListParagraph"/>
        <w:numPr>
          <w:ilvl w:val="0"/>
          <w:numId w:val="1"/>
        </w:numPr>
        <w:spacing w:lineRule="auto" w:line="360" w:before="0" w:after="60"/>
        <w:jc w:val="both"/>
        <w:rPr/>
      </w:pPr>
      <w:r>
        <w:rPr>
          <w:rFonts w:eastAsia="Times New Roman" w:cs="Times New Roman"/>
          <w:sz w:val="26"/>
          <w:szCs w:val="26"/>
        </w:rPr>
        <w:t>Bổ sung quên mật khẩu qua email, xác minh email, xác thực hai lớp cho tài khoản quản trị.</w:t>
      </w:r>
    </w:p>
    <w:p>
      <w:pPr>
        <w:pStyle w:val="ListParagraph"/>
        <w:numPr>
          <w:ilvl w:val="0"/>
          <w:numId w:val="1"/>
        </w:numPr>
        <w:spacing w:lineRule="auto" w:line="360" w:before="0" w:after="60"/>
        <w:jc w:val="both"/>
        <w:rPr/>
      </w:pPr>
      <w:r>
        <w:rPr>
          <w:rFonts w:eastAsia="Times New Roman" w:cs="Times New Roman"/>
          <w:sz w:val="26"/>
          <w:szCs w:val="26"/>
        </w:rPr>
        <w:t>Giới hạn số lần đăng nhập sai, thêm captcha cho form đăng ký và liên hệ.</w:t>
      </w:r>
    </w:p>
    <w:p>
      <w:pPr>
        <w:pStyle w:val="ListParagraph"/>
        <w:numPr>
          <w:ilvl w:val="0"/>
          <w:numId w:val="1"/>
        </w:numPr>
        <w:spacing w:lineRule="auto" w:line="360" w:before="0" w:after="60"/>
        <w:jc w:val="both"/>
        <w:rPr/>
      </w:pPr>
      <w:r>
        <w:rPr>
          <w:rFonts w:eastAsia="Times New Roman" w:cs="Times New Roman"/>
          <w:sz w:val="26"/>
          <w:szCs w:val="26"/>
        </w:rPr>
        <w:t>Dùng cặp access token ngắn hạn và refresh token có thể thu hồi; ghi nhật ký thao tác (audit log) của nhân viên.</w:t>
      </w:r>
    </w:p>
    <w:p>
      <w:pPr>
        <w:pStyle w:val="ListParagraph"/>
        <w:numPr>
          <w:ilvl w:val="0"/>
          <w:numId w:val="1"/>
        </w:numPr>
        <w:spacing w:lineRule="auto" w:line="360" w:before="0" w:after="60"/>
        <w:jc w:val="both"/>
        <w:rPr/>
      </w:pPr>
      <w:r>
        <w:rPr>
          <w:rFonts w:eastAsia="Times New Roman" w:cs="Times New Roman"/>
          <w:sz w:val="26"/>
          <w:szCs w:val="26"/>
        </w:rPr>
        <w:t>Yêu cầu xác thực hoặc mã bí mật bổ sung khi tra cứu đơn hàng theo mã.</w:t>
      </w:r>
    </w:p>
    <w:p>
      <w:pPr>
        <w:pStyle w:val="Normal"/>
        <w:keepNext w:val="true"/>
        <w:spacing w:lineRule="auto" w:line="360" w:before="80" w:after="40"/>
        <w:rPr/>
      </w:pPr>
      <w:r>
        <w:rPr>
          <w:rFonts w:eastAsia="Times New Roman" w:cs="Times New Roman"/>
          <w:b w:val="false"/>
          <w:bCs w:val="false"/>
          <w:i/>
          <w:iCs/>
          <w:sz w:val="26"/>
          <w:szCs w:val="26"/>
          <w:u w:val="single"/>
        </w:rPr>
        <w:t>e) Tối ưu hiệu năng hệ thống</w:t>
      </w:r>
    </w:p>
    <w:p>
      <w:pPr>
        <w:pStyle w:val="ListParagraph"/>
        <w:numPr>
          <w:ilvl w:val="0"/>
          <w:numId w:val="1"/>
        </w:numPr>
        <w:spacing w:lineRule="auto" w:line="360" w:before="0" w:after="60"/>
        <w:jc w:val="both"/>
        <w:rPr/>
      </w:pPr>
      <w:r>
        <w:rPr>
          <w:rFonts w:eastAsia="Times New Roman" w:cs="Times New Roman"/>
          <w:sz w:val="26"/>
          <w:szCs w:val="26"/>
        </w:rPr>
        <w:t>Dùng chỉ mục FULLTEXT hoặc công cụ tìm kiếm chuyên dụng (Elasticsearch, Meilisearch) thay cho LIKE.</w:t>
      </w:r>
    </w:p>
    <w:p>
      <w:pPr>
        <w:pStyle w:val="ListParagraph"/>
        <w:numPr>
          <w:ilvl w:val="0"/>
          <w:numId w:val="1"/>
        </w:numPr>
        <w:spacing w:lineRule="auto" w:line="360" w:before="0" w:after="60"/>
        <w:jc w:val="both"/>
        <w:rPr/>
      </w:pPr>
      <w:r>
        <w:rPr>
          <w:rFonts w:eastAsia="Times New Roman" w:cs="Times New Roman"/>
          <w:sz w:val="26"/>
          <w:szCs w:val="26"/>
        </w:rPr>
        <w:t>Bổ sung bộ nhớ đệm (Redis) cho danh mục và sản phẩm; phân trang các trang quản trị; tổng hợp sẵn số liệu báo cáo theo ngày khi dữ liệu đơn hàng lớn.</w:t>
      </w:r>
    </w:p>
    <w:p>
      <w:pPr>
        <w:pStyle w:val="ListParagraph"/>
        <w:numPr>
          <w:ilvl w:val="0"/>
          <w:numId w:val="1"/>
        </w:numPr>
        <w:spacing w:lineRule="auto" w:line="360" w:before="0" w:after="60"/>
        <w:jc w:val="both"/>
        <w:rPr/>
      </w:pPr>
      <w:r>
        <w:rPr>
          <w:rFonts w:eastAsia="Times New Roman" w:cs="Times New Roman"/>
          <w:sz w:val="26"/>
          <w:szCs w:val="26"/>
        </w:rPr>
        <w:t>Đóng gói back-end và front-end thành image Docker, triển khai lên máy chủ đám mây với Nginx làm reverse proxy, HTTPS và quy trình CI/CD tự động chạy bộ kiểm thử trước khi triển khai.</w:t>
      </w:r>
    </w:p>
    <w:p>
      <w:pPr>
        <w:pStyle w:val="Normal"/>
        <w:keepNext w:val="true"/>
        <w:spacing w:lineRule="auto" w:line="360" w:before="80" w:after="40"/>
        <w:rPr/>
      </w:pPr>
      <w:r>
        <w:rPr>
          <w:rFonts w:eastAsia="Times New Roman" w:cs="Times New Roman"/>
          <w:b w:val="false"/>
          <w:bCs w:val="false"/>
          <w:i/>
          <w:iCs/>
          <w:sz w:val="26"/>
          <w:szCs w:val="26"/>
          <w:u w:val="single"/>
        </w:rPr>
        <w:t>f) Nâng cấp trợ lý ảo</w:t>
      </w:r>
    </w:p>
    <w:p>
      <w:pPr>
        <w:pStyle w:val="Normal"/>
        <w:spacing w:lineRule="auto" w:line="360" w:before="0" w:after="80"/>
        <w:ind w:firstLine="567"/>
        <w:jc w:val="both"/>
        <w:rPr/>
      </w:pPr>
      <w:r>
        <w:rPr>
          <w:rFonts w:eastAsia="Times New Roman" w:cs="Times New Roman"/>
          <w:sz w:val="26"/>
          <w:szCs w:val="26"/>
        </w:rPr>
        <w:t>Trợ lý ảo hiện tại tư vấn được cả bốn mảng (sản phẩm, chọn quả, bảo quản, công thức) qua một prompt chung dựa trên danh mục sản phẩm. Hướng phát triển tiếp theo là xây dựng hệ thống gợi ý sản phẩm cá nhân hoá dựa trên lịch sử mua hàng và hành vi duyệt web (lọc cộng tác, lọc theo nội dung); cho phép trợ lý thực hiện hành động như thêm sản phẩm vào giỏ hoặc tra cứu trạng thái đơn của chính khách hàng sau khi xác thực; áp dụng kỹ thuật truy hồi tăng cường (RAG) trên kho bài viết về cách chọn và bảo quản trái cây để câu trả lời phong phú và chính xác hơn; hỗ trợ trả lời dạng luồng (streaming) để giảm thời gian chờ.</w:t>
      </w:r>
    </w:p>
    <w:p>
      <w:pPr>
        <w:pStyle w:val="Heading2"/>
        <w:keepNext w:val="true"/>
        <w:spacing w:lineRule="auto" w:line="360" w:before="200" w:after="80"/>
        <w:rPr/>
      </w:pPr>
      <w:bookmarkStart w:id="3294" w:name="__RefHeading___Toc50294_2168603407"/>
      <w:bookmarkStart w:id="3295" w:name="_Toc2147"/>
      <w:bookmarkEnd w:id="3294"/>
      <w:r>
        <w:rPr>
          <w:rFonts w:eastAsia="Times New Roman" w:cs="Times New Roman"/>
          <w:b/>
          <w:bCs/>
          <w:sz w:val="26"/>
          <w:szCs w:val="26"/>
        </w:rPr>
        <w:t>5. Kết luận</w:t>
      </w:r>
      <w:bookmarkEnd w:id="3295"/>
    </w:p>
    <w:p>
      <w:pPr>
        <w:pStyle w:val="Normal"/>
        <w:spacing w:lineRule="auto" w:line="360" w:before="0" w:after="80"/>
        <w:ind w:firstLine="567"/>
        <w:jc w:val="both"/>
        <w:rPr/>
      </w:pPr>
      <w:r>
        <w:rPr>
          <w:rFonts w:eastAsia="Times New Roman" w:cs="Times New Roman"/>
          <w:sz w:val="26"/>
          <w:szCs w:val="26"/>
        </w:rPr>
        <w:t>Đồ án đã xây dựng thành công website bán hoa quả trực tuyến Halona Fruist theo kiến trúc ba lớp hiện đại với Next.js, FastAPI và MySQL. Hệ thống đáp ứng đầy đủ các nghiệp vụ cốt lõi của một cửa hàng thương mại điện tử: trưng bày và tìm kiếm sản phẩm, giỏ hàng, đặt hàng, thanh toán, quản lý đơn hàng, tồn kho, khách hàng, nhân sự và phân quyền, báo cáo thống kê theo kỳ, đồng thời có điểm nhấn là trợ lý ảo tư vấn dựa trên trí tuệ nhân tạo và tính phí giao hàng theo khoảng cách tới cửa hàng gần nhất.</w:t>
      </w:r>
    </w:p>
    <w:p>
      <w:pPr>
        <w:pStyle w:val="Normal"/>
        <w:spacing w:lineRule="auto" w:line="360" w:before="0" w:after="80"/>
        <w:ind w:firstLine="567"/>
        <w:jc w:val="both"/>
        <w:rPr/>
      </w:pPr>
      <w:r>
        <w:rPr>
          <w:rFonts w:eastAsia="Times New Roman" w:cs="Times New Roman"/>
          <w:sz w:val="26"/>
          <w:szCs w:val="26"/>
        </w:rPr>
        <w:t>Thông qua đồ án, em đã vận dụng và củng cố kiến thức về phân tích thiết kế hệ thống hướng đối tượng, thiết kế cơ sở dữ liệu quan hệ, lập trình front-end với React/Next.js, lập trình back-end với Python/FastAPI, bảo mật ứng dụng web, kiểm thử tự động và triển khai bằng Docker. Kết quả kiểm thử cho thấy hệ thống hoạt động ổn định và đúng đắn. Với các hướng phát triển đã đề xuất, hệ thống hoàn toàn có thể được hoàn thiện để triển khai thực tế cho các cửa hàng trái cây vừa và nhỏ.</w:t>
      </w:r>
    </w:p>
    <w:p>
      <w:pPr>
        <w:pStyle w:val="Heading1"/>
        <w:pageBreakBefore/>
        <w:spacing w:lineRule="auto" w:line="360" w:before="0" w:after="240"/>
        <w:jc w:val="center"/>
        <w:rPr/>
      </w:pPr>
      <w:bookmarkStart w:id="3296" w:name="__RefHeading___Toc50296_2168603407"/>
      <w:bookmarkStart w:id="3297" w:name="_Toc2148"/>
      <w:bookmarkEnd w:id="3296"/>
      <w:r>
        <w:rPr>
          <w:rFonts w:eastAsia="Times New Roman" w:cs="Times New Roman"/>
          <w:b/>
          <w:bCs/>
          <w:sz w:val="28"/>
          <w:szCs w:val="28"/>
        </w:rPr>
        <w:t>TÀI LIỆU THAM KHẢO</w:t>
      </w:r>
      <w:bookmarkEnd w:id="3297"/>
    </w:p>
    <w:p>
      <w:pPr>
        <w:pStyle w:val="Normal"/>
        <w:spacing w:lineRule="auto" w:line="360" w:before="0" w:after="80"/>
        <w:jc w:val="both"/>
        <w:rPr/>
      </w:pPr>
      <w:r>
        <w:rPr>
          <w:rFonts w:eastAsia="Times New Roman" w:cs="Times New Roman"/>
          <w:b/>
          <w:bCs/>
          <w:sz w:val="26"/>
          <w:szCs w:val="26"/>
        </w:rPr>
        <w:t>Tài liệu tiếng Việt</w:t>
      </w:r>
    </w:p>
    <w:p>
      <w:pPr>
        <w:pStyle w:val="Normal"/>
        <w:spacing w:lineRule="auto" w:line="360" w:before="0" w:after="80"/>
        <w:ind w:hanging="283" w:left="567"/>
        <w:jc w:val="left"/>
        <w:rPr/>
      </w:pPr>
      <w:r>
        <w:rPr>
          <w:rFonts w:eastAsia="Times New Roman" w:cs="Times New Roman"/>
          <w:sz w:val="26"/>
          <w:szCs w:val="26"/>
        </w:rPr>
        <w:t xml:space="preserve">[1] Nguyễn Văn Ba (2003), </w:t>
      </w:r>
      <w:r>
        <w:rPr>
          <w:rFonts w:eastAsia="Times New Roman" w:cs="Times New Roman"/>
          <w:i/>
          <w:iCs/>
          <w:sz w:val="26"/>
          <w:szCs w:val="26"/>
        </w:rPr>
        <w:t>Phân tích và thiết kế hệ thống thông tin</w:t>
      </w:r>
      <w:r>
        <w:rPr>
          <w:rFonts w:eastAsia="Times New Roman" w:cs="Times New Roman"/>
          <w:sz w:val="26"/>
          <w:szCs w:val="26"/>
        </w:rPr>
        <w:t>, NXB Đại học Quốc gia Hà Nội.</w:t>
      </w:r>
    </w:p>
    <w:p>
      <w:pPr>
        <w:pStyle w:val="Normal"/>
        <w:spacing w:lineRule="auto" w:line="360" w:before="0" w:after="80"/>
        <w:ind w:hanging="283" w:left="567"/>
        <w:jc w:val="left"/>
        <w:rPr/>
      </w:pPr>
      <w:r>
        <w:rPr>
          <w:rFonts w:eastAsia="Times New Roman" w:cs="Times New Roman"/>
          <w:sz w:val="26"/>
          <w:szCs w:val="26"/>
        </w:rPr>
        <w:t xml:space="preserve">[2] Đặng Văn Đức (2002), </w:t>
      </w:r>
      <w:r>
        <w:rPr>
          <w:rFonts w:eastAsia="Times New Roman" w:cs="Times New Roman"/>
          <w:i/>
          <w:iCs/>
          <w:sz w:val="26"/>
          <w:szCs w:val="26"/>
        </w:rPr>
        <w:t>Phân tích thiết kế hướng đối tượng bằng UML</w:t>
      </w:r>
      <w:r>
        <w:rPr>
          <w:rFonts w:eastAsia="Times New Roman" w:cs="Times New Roman"/>
          <w:sz w:val="26"/>
          <w:szCs w:val="26"/>
        </w:rPr>
        <w:t>, NXB Giáo dục.</w:t>
      </w:r>
    </w:p>
    <w:p>
      <w:pPr>
        <w:pStyle w:val="Normal"/>
        <w:spacing w:lineRule="auto" w:line="360" w:before="0" w:after="80"/>
        <w:ind w:hanging="283" w:left="567"/>
        <w:jc w:val="left"/>
        <w:rPr/>
      </w:pPr>
      <w:r>
        <w:rPr>
          <w:rFonts w:eastAsia="Times New Roman" w:cs="Times New Roman"/>
          <w:sz w:val="26"/>
          <w:szCs w:val="26"/>
        </w:rPr>
        <w:t xml:space="preserve">[3] Hiệp hội Thương mại điện tử Việt Nam – VECOM (2024), </w:t>
      </w:r>
      <w:r>
        <w:rPr>
          <w:rFonts w:eastAsia="Times New Roman" w:cs="Times New Roman"/>
          <w:i/>
          <w:iCs/>
          <w:sz w:val="26"/>
          <w:szCs w:val="26"/>
        </w:rPr>
        <w:t>Báo cáo Chỉ số Thương mại điện tử Việt Nam EBI 2024</w:t>
      </w:r>
      <w:r>
        <w:rPr>
          <w:rFonts w:eastAsia="Times New Roman" w:cs="Times New Roman"/>
          <w:sz w:val="26"/>
          <w:szCs w:val="26"/>
        </w:rPr>
        <w:t>.</w:t>
      </w:r>
    </w:p>
    <w:p>
      <w:pPr>
        <w:pStyle w:val="Normal"/>
        <w:spacing w:lineRule="auto" w:line="360" w:before="0" w:after="80"/>
        <w:jc w:val="both"/>
        <w:rPr/>
      </w:pPr>
      <w:r>
        <w:rPr>
          <w:rFonts w:eastAsia="Times New Roman" w:cs="Times New Roman"/>
          <w:b/>
          <w:bCs/>
          <w:sz w:val="26"/>
          <w:szCs w:val="26"/>
        </w:rPr>
        <w:t>Tài liệu tiếng Anh</w:t>
      </w:r>
    </w:p>
    <w:p>
      <w:pPr>
        <w:pStyle w:val="Normal"/>
        <w:spacing w:lineRule="auto" w:line="360" w:before="0" w:after="80"/>
        <w:ind w:hanging="283" w:left="567"/>
        <w:jc w:val="left"/>
        <w:rPr/>
      </w:pPr>
      <w:r>
        <w:rPr>
          <w:rFonts w:eastAsia="Times New Roman" w:cs="Times New Roman"/>
          <w:sz w:val="26"/>
          <w:szCs w:val="26"/>
        </w:rPr>
        <w:t xml:space="preserve">[4] I. Sommerville (2015), </w:t>
      </w:r>
      <w:r>
        <w:rPr>
          <w:rFonts w:eastAsia="Times New Roman" w:cs="Times New Roman"/>
          <w:i/>
          <w:iCs/>
          <w:sz w:val="26"/>
          <w:szCs w:val="26"/>
        </w:rPr>
        <w:t>Software Engineering</w:t>
      </w:r>
      <w:r>
        <w:rPr>
          <w:rFonts w:eastAsia="Times New Roman" w:cs="Times New Roman"/>
          <w:sz w:val="26"/>
          <w:szCs w:val="26"/>
        </w:rPr>
        <w:t>, 10th Edition, Pearson.</w:t>
      </w:r>
    </w:p>
    <w:p>
      <w:pPr>
        <w:pStyle w:val="Normal"/>
        <w:spacing w:lineRule="auto" w:line="360" w:before="0" w:after="80"/>
        <w:ind w:hanging="283" w:left="567"/>
        <w:jc w:val="left"/>
        <w:rPr/>
      </w:pPr>
      <w:r>
        <w:rPr>
          <w:rFonts w:eastAsia="Times New Roman" w:cs="Times New Roman"/>
          <w:sz w:val="26"/>
          <w:szCs w:val="26"/>
        </w:rPr>
        <w:t xml:space="preserve">[5] R. T. Fielding (2000), </w:t>
      </w:r>
      <w:r>
        <w:rPr>
          <w:rFonts w:eastAsia="Times New Roman" w:cs="Times New Roman"/>
          <w:i/>
          <w:iCs/>
          <w:sz w:val="26"/>
          <w:szCs w:val="26"/>
        </w:rPr>
        <w:t>Architectural Styles and the Design of Network-based Software Architectures</w:t>
      </w:r>
      <w:r>
        <w:rPr>
          <w:rFonts w:eastAsia="Times New Roman" w:cs="Times New Roman"/>
          <w:sz w:val="26"/>
          <w:szCs w:val="26"/>
        </w:rPr>
        <w:t>, Doctoral dissertation, University of California, Irvine.</w:t>
      </w:r>
    </w:p>
    <w:p>
      <w:pPr>
        <w:pStyle w:val="Normal"/>
        <w:spacing w:lineRule="auto" w:line="360" w:before="0" w:after="80"/>
        <w:ind w:hanging="283" w:left="567"/>
        <w:jc w:val="left"/>
        <w:rPr/>
      </w:pPr>
      <w:r>
        <w:rPr>
          <w:rFonts w:eastAsia="Times New Roman" w:cs="Times New Roman"/>
          <w:sz w:val="26"/>
          <w:szCs w:val="26"/>
        </w:rPr>
        <w:t xml:space="preserve">[6] M. Jones, J. Bradley, N. Sakimura (2015), </w:t>
      </w:r>
      <w:r>
        <w:rPr>
          <w:rFonts w:eastAsia="Times New Roman" w:cs="Times New Roman"/>
          <w:i/>
          <w:iCs/>
          <w:sz w:val="26"/>
          <w:szCs w:val="26"/>
        </w:rPr>
        <w:t>RFC 7519 – JSON Web Token (JWT)</w:t>
      </w:r>
      <w:r>
        <w:rPr>
          <w:rFonts w:eastAsia="Times New Roman" w:cs="Times New Roman"/>
          <w:sz w:val="26"/>
          <w:szCs w:val="26"/>
        </w:rPr>
        <w:t>, Internet Engineering Task Force.</w:t>
      </w:r>
    </w:p>
    <w:p>
      <w:pPr>
        <w:pStyle w:val="Normal"/>
        <w:spacing w:lineRule="auto" w:line="360" w:before="0" w:after="80"/>
        <w:ind w:hanging="283" w:left="567"/>
        <w:jc w:val="left"/>
        <w:rPr/>
      </w:pPr>
      <w:r>
        <w:rPr>
          <w:rFonts w:eastAsia="Times New Roman" w:cs="Times New Roman"/>
          <w:sz w:val="26"/>
          <w:szCs w:val="26"/>
        </w:rPr>
        <w:t xml:space="preserve">[7] N. Provos, D. Mazières (1999), “A Future-Adaptable Password Scheme”, </w:t>
      </w:r>
      <w:r>
        <w:rPr>
          <w:rFonts w:eastAsia="Times New Roman" w:cs="Times New Roman"/>
          <w:i/>
          <w:iCs/>
          <w:sz w:val="26"/>
          <w:szCs w:val="26"/>
        </w:rPr>
        <w:t>Proceedings of the USENIX Annual Technical Conference</w:t>
      </w:r>
      <w:r>
        <w:rPr>
          <w:rFonts w:eastAsia="Times New Roman" w:cs="Times New Roman"/>
          <w:sz w:val="26"/>
          <w:szCs w:val="26"/>
        </w:rPr>
        <w:t xml:space="preserve"> (thuật toán bcrypt).</w:t>
      </w:r>
    </w:p>
    <w:p>
      <w:pPr>
        <w:pStyle w:val="Normal"/>
        <w:spacing w:lineRule="auto" w:line="360" w:before="0" w:after="80"/>
        <w:ind w:hanging="283" w:left="567"/>
        <w:jc w:val="left"/>
        <w:rPr/>
      </w:pPr>
      <w:r>
        <w:rPr>
          <w:rFonts w:eastAsia="Times New Roman" w:cs="Times New Roman"/>
          <w:sz w:val="26"/>
          <w:szCs w:val="26"/>
        </w:rPr>
        <w:t xml:space="preserve">[8] Vercel, </w:t>
      </w:r>
      <w:r>
        <w:rPr>
          <w:rFonts w:eastAsia="Times New Roman" w:cs="Times New Roman"/>
          <w:i/>
          <w:iCs/>
          <w:sz w:val="26"/>
          <w:szCs w:val="26"/>
        </w:rPr>
        <w:t>Next.js Documentation</w:t>
      </w:r>
      <w:r>
        <w:rPr>
          <w:rFonts w:eastAsia="Times New Roman" w:cs="Times New Roman"/>
          <w:sz w:val="26"/>
          <w:szCs w:val="26"/>
        </w:rPr>
        <w:t xml:space="preserve"> (App Router, Server Components, Server Actions), https://nextjs.org/docs, truy cập 09/2026.</w:t>
      </w:r>
    </w:p>
    <w:p>
      <w:pPr>
        <w:pStyle w:val="Normal"/>
        <w:spacing w:lineRule="auto" w:line="360" w:before="0" w:after="80"/>
        <w:ind w:hanging="283" w:left="567"/>
        <w:jc w:val="left"/>
        <w:rPr/>
      </w:pPr>
      <w:r>
        <w:rPr>
          <w:rFonts w:eastAsia="Times New Roman" w:cs="Times New Roman"/>
          <w:sz w:val="26"/>
          <w:szCs w:val="26"/>
        </w:rPr>
        <w:t xml:space="preserve">[9] Meta Open Source, </w:t>
      </w:r>
      <w:r>
        <w:rPr>
          <w:rFonts w:eastAsia="Times New Roman" w:cs="Times New Roman"/>
          <w:i/>
          <w:iCs/>
          <w:sz w:val="26"/>
          <w:szCs w:val="26"/>
        </w:rPr>
        <w:t>React Documentation</w:t>
      </w:r>
      <w:r>
        <w:rPr>
          <w:rFonts w:eastAsia="Times New Roman" w:cs="Times New Roman"/>
          <w:sz w:val="26"/>
          <w:szCs w:val="26"/>
        </w:rPr>
        <w:t>, https://react.dev, truy cập 09/2026.</w:t>
      </w:r>
    </w:p>
    <w:p>
      <w:pPr>
        <w:pStyle w:val="Normal"/>
        <w:spacing w:lineRule="auto" w:line="360" w:before="0" w:after="80"/>
        <w:ind w:hanging="283" w:left="567"/>
        <w:jc w:val="left"/>
        <w:rPr/>
      </w:pPr>
      <w:r>
        <w:rPr>
          <w:rFonts w:eastAsia="Times New Roman" w:cs="Times New Roman"/>
          <w:sz w:val="26"/>
          <w:szCs w:val="26"/>
        </w:rPr>
        <w:t xml:space="preserve">[10] Microsoft, </w:t>
      </w:r>
      <w:r>
        <w:rPr>
          <w:rFonts w:eastAsia="Times New Roman" w:cs="Times New Roman"/>
          <w:i/>
          <w:iCs/>
          <w:sz w:val="26"/>
          <w:szCs w:val="26"/>
        </w:rPr>
        <w:t>TypeScript Handbook</w:t>
      </w:r>
      <w:r>
        <w:rPr>
          <w:rFonts w:eastAsia="Times New Roman" w:cs="Times New Roman"/>
          <w:sz w:val="26"/>
          <w:szCs w:val="26"/>
        </w:rPr>
        <w:t>, https://www.typescriptlang.org/docs, truy cập 09/2026.</w:t>
      </w:r>
    </w:p>
    <w:p>
      <w:pPr>
        <w:pStyle w:val="Normal"/>
        <w:spacing w:lineRule="auto" w:line="360" w:before="0" w:after="80"/>
        <w:ind w:hanging="283" w:left="567"/>
        <w:jc w:val="left"/>
        <w:rPr/>
      </w:pPr>
      <w:r>
        <w:rPr>
          <w:rFonts w:eastAsia="Times New Roman" w:cs="Times New Roman"/>
          <w:sz w:val="26"/>
          <w:szCs w:val="26"/>
        </w:rPr>
        <w:t xml:space="preserve">[11] Tailwind Labs, </w:t>
      </w:r>
      <w:r>
        <w:rPr>
          <w:rFonts w:eastAsia="Times New Roman" w:cs="Times New Roman"/>
          <w:i/>
          <w:iCs/>
          <w:sz w:val="26"/>
          <w:szCs w:val="26"/>
        </w:rPr>
        <w:t>Tailwind CSS v4 Documentation</w:t>
      </w:r>
      <w:r>
        <w:rPr>
          <w:rFonts w:eastAsia="Times New Roman" w:cs="Times New Roman"/>
          <w:sz w:val="26"/>
          <w:szCs w:val="26"/>
        </w:rPr>
        <w:t>, https://tailwindcss.com/docs, truy cập 09/2026.</w:t>
      </w:r>
    </w:p>
    <w:p>
      <w:pPr>
        <w:pStyle w:val="Normal"/>
        <w:spacing w:lineRule="auto" w:line="360" w:before="0" w:after="80"/>
        <w:ind w:hanging="283" w:left="567"/>
        <w:jc w:val="left"/>
        <w:rPr/>
      </w:pPr>
      <w:r>
        <w:rPr>
          <w:rFonts w:eastAsia="Times New Roman" w:cs="Times New Roman"/>
          <w:sz w:val="26"/>
          <w:szCs w:val="26"/>
        </w:rPr>
        <w:t xml:space="preserve">[12] S. Ramírez, </w:t>
      </w:r>
      <w:r>
        <w:rPr>
          <w:rFonts w:eastAsia="Times New Roman" w:cs="Times New Roman"/>
          <w:i/>
          <w:iCs/>
          <w:sz w:val="26"/>
          <w:szCs w:val="26"/>
        </w:rPr>
        <w:t>FastAPI Documentation</w:t>
      </w:r>
      <w:r>
        <w:rPr>
          <w:rFonts w:eastAsia="Times New Roman" w:cs="Times New Roman"/>
          <w:sz w:val="26"/>
          <w:szCs w:val="26"/>
        </w:rPr>
        <w:t>, https://fastapi.tiangolo.com, truy cập 09/2026.</w:t>
      </w:r>
    </w:p>
    <w:p>
      <w:pPr>
        <w:pStyle w:val="Normal"/>
        <w:spacing w:lineRule="auto" w:line="360" w:before="0" w:after="80"/>
        <w:ind w:hanging="283" w:left="567"/>
        <w:jc w:val="left"/>
        <w:rPr/>
      </w:pPr>
      <w:r>
        <w:rPr>
          <w:rFonts w:eastAsia="Times New Roman" w:cs="Times New Roman"/>
          <w:sz w:val="26"/>
          <w:szCs w:val="26"/>
        </w:rPr>
        <w:t xml:space="preserve">[13] SQLAlchemy Project, </w:t>
      </w:r>
      <w:r>
        <w:rPr>
          <w:rFonts w:eastAsia="Times New Roman" w:cs="Times New Roman"/>
          <w:i/>
          <w:iCs/>
          <w:sz w:val="26"/>
          <w:szCs w:val="26"/>
        </w:rPr>
        <w:t>SQLAlchemy 2.0 Documentation</w:t>
      </w:r>
      <w:r>
        <w:rPr>
          <w:rFonts w:eastAsia="Times New Roman" w:cs="Times New Roman"/>
          <w:sz w:val="26"/>
          <w:szCs w:val="26"/>
        </w:rPr>
        <w:t>, https://docs.sqlalchemy.org/en/20, truy cập 09/2026.</w:t>
      </w:r>
    </w:p>
    <w:p>
      <w:pPr>
        <w:pStyle w:val="Normal"/>
        <w:spacing w:lineRule="auto" w:line="360" w:before="0" w:after="80"/>
        <w:ind w:hanging="283" w:left="567"/>
        <w:jc w:val="left"/>
        <w:rPr/>
      </w:pPr>
      <w:r>
        <w:rPr>
          <w:rFonts w:eastAsia="Times New Roman" w:cs="Times New Roman"/>
          <w:sz w:val="26"/>
          <w:szCs w:val="26"/>
        </w:rPr>
        <w:t xml:space="preserve">[14] SQLAlchemy Project, </w:t>
      </w:r>
      <w:r>
        <w:rPr>
          <w:rFonts w:eastAsia="Times New Roman" w:cs="Times New Roman"/>
          <w:i/>
          <w:iCs/>
          <w:sz w:val="26"/>
          <w:szCs w:val="26"/>
        </w:rPr>
        <w:t>Alembic Documentation</w:t>
      </w:r>
      <w:r>
        <w:rPr>
          <w:rFonts w:eastAsia="Times New Roman" w:cs="Times New Roman"/>
          <w:sz w:val="26"/>
          <w:szCs w:val="26"/>
        </w:rPr>
        <w:t>, https://alembic.sqlalchemy.org, truy cập 09/2026.</w:t>
      </w:r>
    </w:p>
    <w:p>
      <w:pPr>
        <w:pStyle w:val="Normal"/>
        <w:spacing w:lineRule="auto" w:line="360" w:before="0" w:after="80"/>
        <w:ind w:hanging="283" w:left="567"/>
        <w:jc w:val="left"/>
        <w:rPr/>
      </w:pPr>
      <w:r>
        <w:rPr>
          <w:rFonts w:eastAsia="Times New Roman" w:cs="Times New Roman"/>
          <w:sz w:val="26"/>
          <w:szCs w:val="26"/>
        </w:rPr>
        <w:t xml:space="preserve">[15] Pydantic Services, </w:t>
      </w:r>
      <w:r>
        <w:rPr>
          <w:rFonts w:eastAsia="Times New Roman" w:cs="Times New Roman"/>
          <w:i/>
          <w:iCs/>
          <w:sz w:val="26"/>
          <w:szCs w:val="26"/>
        </w:rPr>
        <w:t>Pydantic v2 Documentation</w:t>
      </w:r>
      <w:r>
        <w:rPr>
          <w:rFonts w:eastAsia="Times New Roman" w:cs="Times New Roman"/>
          <w:sz w:val="26"/>
          <w:szCs w:val="26"/>
        </w:rPr>
        <w:t>, https://docs.pydantic.dev, truy cập 09/2026.</w:t>
      </w:r>
    </w:p>
    <w:p>
      <w:pPr>
        <w:pStyle w:val="Normal"/>
        <w:spacing w:lineRule="auto" w:line="360" w:before="0" w:after="80"/>
        <w:ind w:hanging="283" w:left="567"/>
        <w:jc w:val="left"/>
        <w:rPr/>
      </w:pPr>
      <w:r>
        <w:rPr>
          <w:rFonts w:eastAsia="Times New Roman" w:cs="Times New Roman"/>
          <w:sz w:val="26"/>
          <w:szCs w:val="26"/>
        </w:rPr>
        <w:t xml:space="preserve">[16] Oracle Corporation, </w:t>
      </w:r>
      <w:r>
        <w:rPr>
          <w:rFonts w:eastAsia="Times New Roman" w:cs="Times New Roman"/>
          <w:i/>
          <w:iCs/>
          <w:sz w:val="26"/>
          <w:szCs w:val="26"/>
        </w:rPr>
        <w:t>MySQL 8.4 Reference Manual</w:t>
      </w:r>
      <w:r>
        <w:rPr>
          <w:rFonts w:eastAsia="Times New Roman" w:cs="Times New Roman"/>
          <w:sz w:val="26"/>
          <w:szCs w:val="26"/>
        </w:rPr>
        <w:t>, https://dev.mysql.com/doc/refman/8.4/en, truy cập 09/2026.</w:t>
      </w:r>
    </w:p>
    <w:p>
      <w:pPr>
        <w:pStyle w:val="Normal"/>
        <w:spacing w:lineRule="auto" w:line="360" w:before="0" w:after="80"/>
        <w:ind w:hanging="283" w:left="567"/>
        <w:jc w:val="left"/>
        <w:rPr/>
      </w:pPr>
      <w:r>
        <w:rPr>
          <w:rFonts w:eastAsia="Times New Roman" w:cs="Times New Roman"/>
          <w:sz w:val="26"/>
          <w:szCs w:val="26"/>
        </w:rPr>
        <w:t xml:space="preserve">[17] Docker Inc., </w:t>
      </w:r>
      <w:r>
        <w:rPr>
          <w:rFonts w:eastAsia="Times New Roman" w:cs="Times New Roman"/>
          <w:i/>
          <w:iCs/>
          <w:sz w:val="26"/>
          <w:szCs w:val="26"/>
        </w:rPr>
        <w:t>Docker and Docker Compose Documentation</w:t>
      </w:r>
      <w:r>
        <w:rPr>
          <w:rFonts w:eastAsia="Times New Roman" w:cs="Times New Roman"/>
          <w:sz w:val="26"/>
          <w:szCs w:val="26"/>
        </w:rPr>
        <w:t>, https://docs.docker.com, truy cập 09/2026.</w:t>
      </w:r>
    </w:p>
    <w:p>
      <w:pPr>
        <w:pStyle w:val="Normal"/>
        <w:spacing w:lineRule="auto" w:line="360" w:before="0" w:after="80"/>
        <w:ind w:hanging="283" w:left="567"/>
        <w:jc w:val="left"/>
        <w:rPr/>
      </w:pPr>
      <w:r>
        <w:rPr>
          <w:rFonts w:eastAsia="Times New Roman" w:cs="Times New Roman"/>
          <w:sz w:val="26"/>
          <w:szCs w:val="26"/>
        </w:rPr>
        <w:t xml:space="preserve">[18] Google, </w:t>
      </w:r>
      <w:r>
        <w:rPr>
          <w:rFonts w:eastAsia="Times New Roman" w:cs="Times New Roman"/>
          <w:i/>
          <w:iCs/>
          <w:sz w:val="26"/>
          <w:szCs w:val="26"/>
        </w:rPr>
        <w:t>Gemini API Documentation</w:t>
      </w:r>
      <w:r>
        <w:rPr>
          <w:rFonts w:eastAsia="Times New Roman" w:cs="Times New Roman"/>
          <w:sz w:val="26"/>
          <w:szCs w:val="26"/>
        </w:rPr>
        <w:t>, https://ai.google.dev/gemini-api/docs, truy cập 09/2026.</w:t>
      </w:r>
    </w:p>
    <w:p>
      <w:pPr>
        <w:pStyle w:val="Normal"/>
        <w:spacing w:lineRule="auto" w:line="360" w:before="0" w:after="80"/>
        <w:ind w:hanging="283" w:left="567"/>
        <w:jc w:val="left"/>
        <w:rPr/>
      </w:pPr>
      <w:r>
        <w:rPr>
          <w:rFonts w:eastAsia="Times New Roman" w:cs="Times New Roman"/>
          <w:sz w:val="26"/>
          <w:szCs w:val="26"/>
        </w:rPr>
        <w:t xml:space="preserve">[19] Colin McDonnell, </w:t>
      </w:r>
      <w:r>
        <w:rPr>
          <w:rFonts w:eastAsia="Times New Roman" w:cs="Times New Roman"/>
          <w:i/>
          <w:iCs/>
          <w:sz w:val="26"/>
          <w:szCs w:val="26"/>
        </w:rPr>
        <w:t>Zod Documentation</w:t>
      </w:r>
      <w:r>
        <w:rPr>
          <w:rFonts w:eastAsia="Times New Roman" w:cs="Times New Roman"/>
          <w:sz w:val="26"/>
          <w:szCs w:val="26"/>
        </w:rPr>
        <w:t>, https://zod.dev, truy cập 09/2026.</w:t>
      </w:r>
    </w:p>
    <w:p>
      <w:pPr>
        <w:pStyle w:val="Normal"/>
        <w:spacing w:lineRule="auto" w:line="360" w:before="0" w:after="80"/>
        <w:ind w:hanging="283" w:left="567"/>
        <w:jc w:val="left"/>
        <w:rPr/>
      </w:pPr>
      <w:r>
        <w:rPr>
          <w:rFonts w:eastAsia="Times New Roman" w:cs="Times New Roman"/>
          <w:sz w:val="26"/>
          <w:szCs w:val="26"/>
        </w:rPr>
        <w:t xml:space="preserve">[20] OWASP Foundation (2021), </w:t>
      </w:r>
      <w:r>
        <w:rPr>
          <w:rFonts w:eastAsia="Times New Roman" w:cs="Times New Roman"/>
          <w:i/>
          <w:iCs/>
          <w:sz w:val="26"/>
          <w:szCs w:val="26"/>
        </w:rPr>
        <w:t>OWASP Top 10 – Web Application Security Risks</w:t>
      </w:r>
      <w:r>
        <w:rPr>
          <w:rFonts w:eastAsia="Times New Roman" w:cs="Times New Roman"/>
          <w:sz w:val="26"/>
          <w:szCs w:val="26"/>
        </w:rPr>
        <w:t>, https://owasp.org/Top10, truy cập 09/2026.</w:t>
      </w:r>
    </w:p>
    <w:p>
      <w:pPr>
        <w:pStyle w:val="Normal"/>
        <w:spacing w:lineRule="auto" w:line="360" w:before="0" w:after="80"/>
        <w:ind w:hanging="283" w:left="567"/>
        <w:jc w:val="left"/>
        <w:rPr/>
      </w:pPr>
      <w:r>
        <w:rPr>
          <w:rFonts w:eastAsia="Times New Roman" w:cs="Times New Roman"/>
          <w:sz w:val="26"/>
          <w:szCs w:val="26"/>
        </w:rPr>
        <w:t xml:space="preserve">[21] NAPAS, </w:t>
      </w:r>
      <w:r>
        <w:rPr>
          <w:rFonts w:eastAsia="Times New Roman" w:cs="Times New Roman"/>
          <w:i/>
          <w:iCs/>
          <w:sz w:val="26"/>
          <w:szCs w:val="26"/>
        </w:rPr>
        <w:t>VietQR – Mã QR thanh toán liên ngân hàng</w:t>
      </w:r>
      <w:r>
        <w:rPr>
          <w:rFonts w:eastAsia="Times New Roman" w:cs="Times New Roman"/>
          <w:sz w:val="26"/>
          <w:szCs w:val="26"/>
        </w:rPr>
        <w:t>, https://vietqr.net, truy cập 09/2026.</w:t>
      </w:r>
    </w:p>
    <w:p>
      <w:pPr>
        <w:pStyle w:val="Normal"/>
        <w:spacing w:lineRule="auto" w:line="360" w:before="0" w:after="80"/>
        <w:ind w:hanging="283" w:left="567"/>
        <w:jc w:val="left"/>
        <w:rPr/>
      </w:pPr>
      <w:r>
        <w:rPr>
          <w:rFonts w:eastAsia="Times New Roman" w:cs="Times New Roman"/>
          <w:sz w:val="26"/>
          <w:szCs w:val="26"/>
        </w:rPr>
        <w:t xml:space="preserve">[22] Recharts Group, </w:t>
      </w:r>
      <w:r>
        <w:rPr>
          <w:rFonts w:eastAsia="Times New Roman" w:cs="Times New Roman"/>
          <w:i/>
          <w:iCs/>
          <w:sz w:val="26"/>
          <w:szCs w:val="26"/>
        </w:rPr>
        <w:t>Recharts – A composable charting library built on React components</w:t>
      </w:r>
      <w:r>
        <w:rPr>
          <w:rFonts w:eastAsia="Times New Roman" w:cs="Times New Roman"/>
          <w:sz w:val="26"/>
          <w:szCs w:val="26"/>
        </w:rPr>
        <w:t>, https://recharts.org, truy cập 10/2026.</w:t>
      </w:r>
    </w:p>
    <w:p>
      <w:pPr>
        <w:pStyle w:val="Normal"/>
        <w:spacing w:lineRule="auto" w:line="360" w:before="0" w:after="80"/>
        <w:ind w:hanging="283" w:left="567"/>
        <w:jc w:val="left"/>
        <w:rPr/>
      </w:pPr>
      <w:r>
        <w:rPr>
          <w:rFonts w:eastAsia="Times New Roman" w:cs="Times New Roman"/>
          <w:sz w:val="26"/>
          <w:szCs w:val="26"/>
        </w:rPr>
        <w:t xml:space="preserve">[23] Chính phủ (2013), </w:t>
      </w:r>
      <w:r>
        <w:rPr>
          <w:rFonts w:eastAsia="Times New Roman" w:cs="Times New Roman"/>
          <w:i/>
          <w:iCs/>
          <w:sz w:val="26"/>
          <w:szCs w:val="26"/>
        </w:rPr>
        <w:t>Nghị định số 52/2013/NĐ-CP về thương mại điện tử</w:t>
      </w:r>
      <w:r>
        <w:rPr>
          <w:rFonts w:eastAsia="Times New Roman" w:cs="Times New Roman"/>
          <w:sz w:val="26"/>
          <w:szCs w:val="26"/>
        </w:rPr>
        <w:t>, sửa đổi, bổ sung bởi Nghị định số 85/2021/NĐ-CP.</w:t>
      </w:r>
    </w:p>
    <w:p>
      <w:pPr>
        <w:pStyle w:val="Normal"/>
        <w:spacing w:lineRule="auto" w:line="360" w:before="0" w:after="80"/>
        <w:ind w:hanging="283" w:left="567"/>
        <w:jc w:val="left"/>
        <w:rPr/>
      </w:pPr>
      <w:r>
        <w:rPr>
          <w:rFonts w:eastAsia="Times New Roman" w:cs="Times New Roman"/>
          <w:sz w:val="26"/>
          <w:szCs w:val="26"/>
        </w:rPr>
        <w:t xml:space="preserve">[24] K. C. Laudon, C. G. Traver (2021), </w:t>
      </w:r>
      <w:r>
        <w:rPr>
          <w:rFonts w:eastAsia="Times New Roman" w:cs="Times New Roman"/>
          <w:i/>
          <w:iCs/>
          <w:sz w:val="26"/>
          <w:szCs w:val="26"/>
        </w:rPr>
        <w:t>E-commerce 2021: Business, Technology and Society</w:t>
      </w:r>
      <w:r>
        <w:rPr>
          <w:rFonts w:eastAsia="Times New Roman" w:cs="Times New Roman"/>
          <w:sz w:val="26"/>
          <w:szCs w:val="26"/>
        </w:rPr>
        <w:t>, 16th Edition, Pearson.</w:t>
      </w:r>
    </w:p>
    <w:p>
      <w:pPr>
        <w:pStyle w:val="Normal"/>
        <w:spacing w:lineRule="auto" w:line="360" w:before="0" w:after="80"/>
        <w:ind w:hanging="283" w:left="567"/>
        <w:jc w:val="left"/>
        <w:rPr/>
      </w:pPr>
      <w:r>
        <w:rPr>
          <w:rFonts w:eastAsia="Times New Roman" w:cs="Times New Roman"/>
          <w:sz w:val="26"/>
          <w:szCs w:val="26"/>
        </w:rPr>
        <w:t xml:space="preserve">[25] A. Vaswani et al. (2017), “Attention Is All You Need”, </w:t>
      </w:r>
      <w:r>
        <w:rPr>
          <w:rFonts w:eastAsia="Times New Roman" w:cs="Times New Roman"/>
          <w:i/>
          <w:iCs/>
          <w:sz w:val="26"/>
          <w:szCs w:val="26"/>
        </w:rPr>
        <w:t>Advances in Neural Information Processing Systems 30 (NeurIPS 2017)</w:t>
      </w:r>
      <w:r>
        <w:rPr>
          <w:rFonts w:eastAsia="Times New Roman" w:cs="Times New Roman"/>
          <w:sz w:val="26"/>
          <w:szCs w:val="26"/>
        </w:rPr>
        <w:t>.</w:t>
      </w:r>
    </w:p>
    <w:p>
      <w:pPr>
        <w:pStyle w:val="Normal"/>
        <w:spacing w:lineRule="auto" w:line="360" w:before="0" w:after="80"/>
        <w:ind w:hanging="283" w:left="567"/>
        <w:jc w:val="left"/>
        <w:rPr/>
      </w:pPr>
      <w:r>
        <w:rPr>
          <w:rFonts w:eastAsia="Times New Roman" w:cs="Times New Roman"/>
          <w:sz w:val="26"/>
          <w:szCs w:val="26"/>
        </w:rPr>
        <w:t xml:space="preserve">[26] T. Brown et al. (2020), “Language Models are Few-Shot Learners”, </w:t>
      </w:r>
      <w:r>
        <w:rPr>
          <w:rFonts w:eastAsia="Times New Roman" w:cs="Times New Roman"/>
          <w:i/>
          <w:iCs/>
          <w:sz w:val="26"/>
          <w:szCs w:val="26"/>
        </w:rPr>
        <w:t>Advances in Neural Information Processing Systems 33 (NeurIPS 2020)</w:t>
      </w:r>
      <w:r>
        <w:rPr>
          <w:rFonts w:eastAsia="Times New Roman" w:cs="Times New Roman"/>
          <w:sz w:val="26"/>
          <w:szCs w:val="26"/>
        </w:rPr>
        <w:t>.</w:t>
      </w:r>
    </w:p>
    <w:p>
      <w:pPr>
        <w:pStyle w:val="Normal"/>
        <w:spacing w:lineRule="auto" w:line="360" w:before="0" w:after="80"/>
        <w:ind w:hanging="283" w:left="567"/>
        <w:jc w:val="left"/>
        <w:rPr/>
      </w:pPr>
      <w:r>
        <w:rPr>
          <w:rFonts w:eastAsia="Times New Roman" w:cs="Times New Roman"/>
          <w:sz w:val="26"/>
          <w:szCs w:val="26"/>
        </w:rPr>
        <w:t xml:space="preserve">[27] Google, </w:t>
      </w:r>
      <w:r>
        <w:rPr>
          <w:rFonts w:eastAsia="Times New Roman" w:cs="Times New Roman"/>
          <w:i/>
          <w:iCs/>
          <w:sz w:val="26"/>
          <w:szCs w:val="26"/>
        </w:rPr>
        <w:t>Gemini API – Prompt design strategies</w:t>
      </w:r>
      <w:r>
        <w:rPr>
          <w:rFonts w:eastAsia="Times New Roman" w:cs="Times New Roman"/>
          <w:sz w:val="26"/>
          <w:szCs w:val="26"/>
        </w:rPr>
        <w:t>, https://ai.google.dev/gemini-api/docs/prompting-strategies, truy cập 10/2026.</w:t>
      </w:r>
    </w:p>
    <w:p>
      <w:pPr>
        <w:pStyle w:val="Heading1"/>
        <w:pageBreakBefore/>
        <w:spacing w:lineRule="auto" w:line="360" w:before="0" w:after="240"/>
        <w:jc w:val="center"/>
        <w:rPr/>
      </w:pPr>
      <w:bookmarkStart w:id="3298" w:name="__RefHeading___Toc50298_2168603407"/>
      <w:bookmarkStart w:id="3299" w:name="_Toc2149"/>
      <w:bookmarkEnd w:id="3298"/>
      <w:r>
        <w:rPr>
          <w:rFonts w:eastAsia="Times New Roman" w:cs="Times New Roman"/>
          <w:b/>
          <w:bCs/>
          <w:sz w:val="28"/>
          <w:szCs w:val="28"/>
        </w:rPr>
        <w:t>PHỤ LỤC</w:t>
      </w:r>
      <w:bookmarkEnd w:id="3299"/>
    </w:p>
    <w:p>
      <w:pPr>
        <w:pStyle w:val="Heading2"/>
        <w:keepNext w:val="true"/>
        <w:spacing w:lineRule="auto" w:line="360" w:before="200" w:after="80"/>
        <w:rPr/>
      </w:pPr>
      <w:bookmarkStart w:id="476" w:name="__RefHeading___Toc10285_2168603407"/>
      <w:bookmarkStart w:id="477" w:name="_Toc239"/>
      <w:bookmarkEnd w:id="476"/>
      <w:r>
        <w:rPr>
          <w:rFonts w:eastAsia="Times New Roman" w:cs="Times New Roman"/>
          <w:b/>
          <w:bCs/>
          <w:sz w:val="26"/>
          <w:szCs w:val="26"/>
        </w:rPr>
        <w:t>Phụ lục A. Hướng dẫn cài đặt và chạy hệ thống</w:t>
      </w:r>
      <w:bookmarkEnd w:id="477"/>
    </w:p>
    <w:p>
      <w:pPr>
        <w:pStyle w:val="Normal"/>
        <w:spacing w:lineRule="auto" w:line="360" w:before="0" w:after="80"/>
        <w:jc w:val="both"/>
        <w:rPr/>
      </w:pPr>
      <w:r>
        <w:rPr>
          <w:rFonts w:eastAsia="Times New Roman" w:cs="Times New Roman"/>
          <w:b/>
          <w:bCs/>
          <w:sz w:val="26"/>
          <w:szCs w:val="26"/>
        </w:rPr>
        <w:t>Yêu cầu cài sẵn:</w:t>
      </w:r>
      <w:r>
        <w:rPr>
          <w:rFonts w:eastAsia="Times New Roman" w:cs="Times New Roman"/>
          <w:sz w:val="26"/>
          <w:szCs w:val="26"/>
        </w:rPr>
        <w:t xml:space="preserve"> Docker Desktop (đang chạy), Python 3.12 trở lên, Node.js 20 trở lên, Git.</w:t>
      </w:r>
    </w:p>
    <w:p>
      <w:pPr>
        <w:pStyle w:val="Normal"/>
        <w:spacing w:lineRule="auto" w:line="360" w:before="0" w:after="80"/>
        <w:jc w:val="both"/>
        <w:rPr/>
      </w:pPr>
      <w:r>
        <w:rPr>
          <w:rFonts w:eastAsia="Times New Roman" w:cs="Times New Roman"/>
          <w:b/>
          <w:bCs/>
          <w:sz w:val="26"/>
          <w:szCs w:val="26"/>
        </w:rPr>
        <w:t>Bước 1 – Tải mã nguồn và khởi động cơ sở dữ liệu:</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git clone https://github.com/ngvuowng/doan.git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cd doan</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docker compose up -d        # đợi container halona-mysql ở trạng thái Healthy</w:t>
      </w:r>
    </w:p>
    <w:p>
      <w:pPr>
        <w:pStyle w:val="Normal"/>
        <w:spacing w:lineRule="auto" w:line="360" w:before="0" w:after="80"/>
        <w:jc w:val="both"/>
        <w:rPr/>
      </w:pPr>
      <w:r>
        <w:rPr>
          <w:rFonts w:eastAsia="Times New Roman" w:cs="Times New Roman"/>
          <w:b/>
          <w:bCs/>
          <w:sz w:val="26"/>
          <w:szCs w:val="26"/>
        </w:rPr>
        <w:t>Bước 2 – Chạy back-end (macOS/Linux):</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cd backend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python3 -m venv .venv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source .venv/bin/activate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pip install -r requirements.txt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alembic upgrade head        # tạo bảng trong MySQL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 seed.py              # nạp dữ liệu mẫu</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uvicorn app.main:app --reload --port 8000</w:t>
      </w:r>
    </w:p>
    <w:p>
      <w:pPr>
        <w:pStyle w:val="Normal"/>
        <w:spacing w:lineRule="auto" w:line="360" w:before="0" w:after="80"/>
        <w:ind w:firstLine="567"/>
        <w:jc w:val="both"/>
        <w:rPr/>
      </w:pPr>
      <w:r>
        <w:rPr>
          <w:rFonts w:eastAsia="Times New Roman" w:cs="Times New Roman"/>
          <w:sz w:val="26"/>
          <w:szCs w:val="26"/>
        </w:rPr>
        <w:t xml:space="preserve">Trên Windows (PowerShell) kích hoạt môi trường ảo bằng </w:t>
      </w:r>
      <w:r>
        <w:rPr>
          <w:rFonts w:eastAsia="Courier New" w:cs="Courier New" w:ascii="Courier New" w:hAnsi="Courier New"/>
          <w:sz w:val="22"/>
          <w:szCs w:val="22"/>
        </w:rPr>
        <w:t>.venv\Scripts\Activate.ps1</w:t>
      </w:r>
      <w:r>
        <w:rPr>
          <w:rFonts w:eastAsia="Times New Roman" w:cs="Times New Roman"/>
          <w:sz w:val="26"/>
          <w:szCs w:val="26"/>
        </w:rPr>
        <w:t xml:space="preserve">, dùng </w:t>
      </w:r>
      <w:r>
        <w:rPr>
          <w:rFonts w:eastAsia="Courier New" w:cs="Courier New" w:ascii="Courier New" w:hAnsi="Courier New"/>
          <w:sz w:val="22"/>
          <w:szCs w:val="22"/>
        </w:rPr>
        <w:t>copy</w:t>
      </w:r>
      <w:r>
        <w:rPr>
          <w:rFonts w:eastAsia="Times New Roman" w:cs="Times New Roman"/>
          <w:sz w:val="26"/>
          <w:szCs w:val="26"/>
        </w:rPr>
        <w:t xml:space="preserve"> thay cho </w:t>
      </w:r>
      <w:r>
        <w:rPr>
          <w:rFonts w:eastAsia="Courier New" w:cs="Courier New" w:ascii="Courier New" w:hAnsi="Courier New"/>
          <w:sz w:val="22"/>
          <w:szCs w:val="22"/>
        </w:rPr>
        <w:t>cp</w:t>
      </w:r>
      <w:r>
        <w:rPr>
          <w:rFonts w:eastAsia="Times New Roman" w:cs="Times New Roman"/>
          <w:sz w:val="26"/>
          <w:szCs w:val="26"/>
        </w:rPr>
        <w:t xml:space="preserve"> và gọi các công cụ qua </w:t>
      </w:r>
      <w:r>
        <w:rPr>
          <w:rFonts w:eastAsia="Courier New" w:cs="Courier New" w:ascii="Courier New" w:hAnsi="Courier New"/>
          <w:sz w:val="22"/>
          <w:szCs w:val="22"/>
        </w:rPr>
        <w:t>python -m pip</w:t>
      </w:r>
      <w:r>
        <w:rPr>
          <w:rFonts w:eastAsia="Times New Roman" w:cs="Times New Roman"/>
          <w:sz w:val="26"/>
          <w:szCs w:val="26"/>
        </w:rPr>
        <w:t xml:space="preserve">, </w:t>
      </w:r>
      <w:r>
        <w:rPr>
          <w:rFonts w:eastAsia="Courier New" w:cs="Courier New" w:ascii="Courier New" w:hAnsi="Courier New"/>
          <w:sz w:val="22"/>
          <w:szCs w:val="22"/>
        </w:rPr>
        <w:t>python -m alembic</w:t>
      </w:r>
      <w:r>
        <w:rPr>
          <w:rFonts w:eastAsia="Times New Roman" w:cs="Times New Roman"/>
          <w:sz w:val="26"/>
          <w:szCs w:val="26"/>
        </w:rPr>
        <w:t xml:space="preserve">, </w:t>
      </w:r>
      <w:r>
        <w:rPr>
          <w:rFonts w:eastAsia="Courier New" w:cs="Courier New" w:ascii="Courier New" w:hAnsi="Courier New"/>
          <w:sz w:val="22"/>
          <w:szCs w:val="22"/>
        </w:rPr>
        <w:t>python -m uvicorn</w:t>
      </w:r>
      <w:r>
        <w:rPr>
          <w:rFonts w:eastAsia="Times New Roman" w:cs="Times New Roman"/>
          <w:sz w:val="26"/>
          <w:szCs w:val="26"/>
        </w:rPr>
        <w:t>. Thấy dòng “Application startup complete.” là back-end đã sẵn sàng.</w:t>
      </w:r>
    </w:p>
    <w:p>
      <w:pPr>
        <w:pStyle w:val="Normal"/>
        <w:spacing w:lineRule="auto" w:line="360" w:before="0" w:after="80"/>
        <w:jc w:val="both"/>
        <w:rPr/>
      </w:pPr>
      <w:r>
        <w:rPr>
          <w:rFonts w:eastAsia="Times New Roman" w:cs="Times New Roman"/>
          <w:b/>
          <w:bCs/>
          <w:sz w:val="26"/>
          <w:szCs w:val="26"/>
        </w:rPr>
        <w:t>Bước 3 – Chạy front-end:</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cd frontend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npm install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npm run dev                 # mở http://localhost:3000</w:t>
      </w:r>
    </w:p>
    <w:p>
      <w:pPr>
        <w:pStyle w:val="Normal"/>
        <w:spacing w:lineRule="auto" w:line="360" w:before="0" w:after="80"/>
        <w:jc w:val="both"/>
        <w:rPr/>
      </w:pPr>
      <w:r>
        <w:rPr>
          <w:rFonts w:eastAsia="Times New Roman" w:cs="Times New Roman"/>
          <w:b/>
          <w:bCs/>
          <w:sz w:val="26"/>
          <w:szCs w:val="26"/>
        </w:rPr>
        <w:t>Bước 4 (tuỳ chọn) – Bật trợ lý ảo:</w:t>
      </w:r>
      <w:r>
        <w:rPr>
          <w:rFonts w:eastAsia="Times New Roman" w:cs="Times New Roman"/>
          <w:sz w:val="26"/>
          <w:szCs w:val="26"/>
        </w:rPr>
        <w:t xml:space="preserve"> lấy khoá tại Google AI Studio và điền </w:t>
      </w:r>
      <w:r>
        <w:rPr>
          <w:rFonts w:eastAsia="Courier New" w:cs="Courier New" w:ascii="Courier New" w:hAnsi="Courier New"/>
          <w:sz w:val="22"/>
          <w:szCs w:val="22"/>
        </w:rPr>
        <w:t>GEMINI_API_KEY=...</w:t>
      </w:r>
      <w:r>
        <w:rPr>
          <w:rFonts w:eastAsia="Times New Roman" w:cs="Times New Roman"/>
          <w:sz w:val="26"/>
          <w:szCs w:val="26"/>
        </w:rPr>
        <w:t xml:space="preserve"> vào </w:t>
      </w:r>
      <w:r>
        <w:rPr>
          <w:rFonts w:eastAsia="Courier New" w:cs="Courier New" w:ascii="Courier New" w:hAnsi="Courier New"/>
          <w:sz w:val="22"/>
          <w:szCs w:val="22"/>
        </w:rPr>
        <w:t>backend/.env</w:t>
      </w:r>
      <w:r>
        <w:rPr>
          <w:rFonts w:eastAsia="Times New Roman" w:cs="Times New Roman"/>
          <w:sz w:val="26"/>
          <w:szCs w:val="26"/>
        </w:rPr>
        <w:t xml:space="preserve">; hoặc đặt </w:t>
      </w:r>
      <w:r>
        <w:rPr>
          <w:rFonts w:eastAsia="Courier New" w:cs="Courier New" w:ascii="Courier New" w:hAnsi="Courier New"/>
          <w:sz w:val="22"/>
          <w:szCs w:val="22"/>
        </w:rPr>
        <w:t>GEMINI_MOCK=1</w:t>
      </w:r>
      <w:r>
        <w:rPr>
          <w:rFonts w:eastAsia="Times New Roman" w:cs="Times New Roman"/>
          <w:sz w:val="26"/>
          <w:szCs w:val="26"/>
        </w:rPr>
        <w:t xml:space="preserve"> để chạy thử ở chế độ giả lập.</w:t>
      </w:r>
    </w:p>
    <w:p>
      <w:pPr>
        <w:pStyle w:val="Bang"/>
        <w:keepNext w:val="true"/>
        <w:spacing w:lineRule="auto" w:line="360" w:before="160" w:after="80"/>
        <w:jc w:val="center"/>
        <w:rPr/>
      </w:pPr>
      <w:bookmarkStart w:id="478" w:name="__RefHeading___Toc10403_2168603407"/>
      <w:bookmarkStart w:id="479" w:name="_Toc240"/>
      <w:bookmarkEnd w:id="478"/>
      <w:r>
        <w:rPr>
          <w:rFonts w:eastAsia="Times New Roman" w:cs="Times New Roman"/>
          <w:b/>
          <w:bCs/>
          <w:sz w:val="24"/>
          <w:szCs w:val="24"/>
        </w:rPr>
        <w:t>Bảng A.1. Các địa chỉ sau khi khởi chạy</w:t>
      </w:r>
      <w:bookmarkEnd w:id="479"/>
    </w:p>
    <w:tbl>
      <w:tblPr>
        <w:tblW w:w="9071" w:type="dxa"/>
        <w:jc w:val="left"/>
        <w:tblInd w:w="0" w:type="dxa"/>
        <w:tblLayout w:type="fixed"/>
        <w:tblCellMar>
          <w:top w:w="30" w:type="dxa"/>
          <w:left w:w="80" w:type="dxa"/>
          <w:bottom w:w="30" w:type="dxa"/>
          <w:right w:w="80" w:type="dxa"/>
        </w:tblCellMar>
      </w:tblPr>
      <w:tblGrid>
        <w:gridCol w:w="3628"/>
        <w:gridCol w:w="5442"/>
      </w:tblGrid>
      <w:tr>
        <w:trPr>
          <w:tblHeader w:val="true"/>
          <w:cantSplit w:val="true"/>
        </w:trPr>
        <w:tc>
          <w:tcPr>
            <w:tcW w:w="36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Địa chỉ</w:t>
            </w:r>
          </w:p>
        </w:tc>
        <w:tc>
          <w:tcPr>
            <w:tcW w:w="544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http://localhost:3000</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Website</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http://localhost:8000/docs</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liệu API (Swagger UI)</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http://localhost:8080</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phpMyAdmin (máy chủ db, tài khoản halona / halona)</w:t>
            </w:r>
          </w:p>
        </w:tc>
      </w:tr>
    </w:tbl>
    <w:p>
      <w:pPr>
        <w:pStyle w:val="Normal"/>
        <w:spacing w:before="0" w:after="120"/>
        <w:rPr/>
      </w:pPr>
      <w:r>
        <w:rPr/>
      </w:r>
    </w:p>
    <w:p>
      <w:pPr>
        <w:pStyle w:val="Bang"/>
        <w:keepNext w:val="true"/>
        <w:spacing w:lineRule="auto" w:line="360" w:before="160" w:after="80"/>
        <w:jc w:val="center"/>
        <w:rPr/>
      </w:pPr>
      <w:bookmarkStart w:id="480" w:name="__RefHeading___Toc10401_2168603407"/>
      <w:bookmarkStart w:id="481" w:name="_Toc241"/>
      <w:bookmarkEnd w:id="480"/>
      <w:r>
        <w:rPr>
          <w:rFonts w:eastAsia="Times New Roman" w:cs="Times New Roman"/>
          <w:b/>
          <w:bCs/>
          <w:sz w:val="24"/>
          <w:szCs w:val="24"/>
        </w:rPr>
        <w:t>Bảng A.2. Một số lỗi thường gặp và cách khắc phục</w:t>
      </w:r>
      <w:bookmarkEnd w:id="481"/>
    </w:p>
    <w:tbl>
      <w:tblPr>
        <w:tblW w:w="9071" w:type="dxa"/>
        <w:jc w:val="left"/>
        <w:tblInd w:w="0" w:type="dxa"/>
        <w:tblLayout w:type="fixed"/>
        <w:tblCellMar>
          <w:top w:w="30" w:type="dxa"/>
          <w:left w:w="80" w:type="dxa"/>
          <w:bottom w:w="30" w:type="dxa"/>
          <w:right w:w="80" w:type="dxa"/>
        </w:tblCellMar>
      </w:tblPr>
      <w:tblGrid>
        <w:gridCol w:w="3735"/>
        <w:gridCol w:w="5335"/>
      </w:tblGrid>
      <w:tr>
        <w:trPr>
          <w:tblHeader w:val="true"/>
          <w:cantSplit w:val="true"/>
        </w:trPr>
        <w:tc>
          <w:tcPr>
            <w:tcW w:w="37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Lỗi</w:t>
            </w:r>
          </w:p>
        </w:tc>
        <w:tc>
          <w:tcPr>
            <w:tcW w:w="53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Cách khắc phục</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Can't connect to MySQL server on 127.0.0.1:3307</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xml:space="preserve">Docker Desktop chưa chạy hoặc container chưa Healthy; kiểm tra bằng </w:t>
            </w:r>
            <w:r>
              <w:rPr>
                <w:rFonts w:eastAsia="Courier New" w:cs="Courier New" w:ascii="Courier New" w:hAnsi="Courier New"/>
                <w:sz w:val="24"/>
                <w:szCs w:val="24"/>
              </w:rPr>
              <w:t>docker ps</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Cổng 3307 hoặc 8080 đã bị chiếm</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số cổng bên trái trong docker-compose.yml và sửa DATABASE_URL tương ứng</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DATABASE_URL / AUTH_SECRET</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tạo tệp backend/.env từ .env.example</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kết nối được tới máy chủ API (ECONNREFUSED 127.0.0.1:8000)</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chưa chạy hoặc chạy sai cổng; kiểm tra API_URL trong frontend/.env</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SyntaxError tại def or_404[T]</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thấp hơn 3.12; cài Python 3.12+ và tạo lại .venv</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Khung chat báo lỗi 503</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cấu hình GEMINI_API_KEY hoặc GEMINI_MOCK=1</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npm run build lỗi</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Lệnh build cần back-end đang chạy vì sitemap đọc dữ liệu thật</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báo cáo không có số liệu</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lại python seed.py: đơn mẫu được sinh lùi 90 ngày tính từ lúc chạy seed</w:t>
            </w:r>
          </w:p>
        </w:tc>
      </w:tr>
    </w:tbl>
    <w:p>
      <w:pPr>
        <w:pStyle w:val="Normal"/>
        <w:spacing w:before="0" w:after="120"/>
        <w:rPr/>
      </w:pPr>
      <w:r>
        <w:rPr/>
      </w:r>
    </w:p>
    <w:p>
      <w:pPr>
        <w:pStyle w:val="Normal"/>
        <w:spacing w:lineRule="auto" w:line="360" w:before="0" w:after="80"/>
        <w:jc w:val="both"/>
        <w:rPr/>
      </w:pPr>
      <w:r>
        <w:rPr>
          <w:rFonts w:eastAsia="Times New Roman" w:cs="Times New Roman"/>
          <w:b/>
          <w:bCs/>
          <w:sz w:val="26"/>
          <w:szCs w:val="26"/>
        </w:rPr>
        <w:t>Lệnh kiểm thử:</w:t>
      </w:r>
      <w:r>
        <w:rPr>
          <w:rFonts w:eastAsia="Times New Roman" w:cs="Times New Roman"/>
          <w:sz w:val="26"/>
          <w:szCs w:val="26"/>
        </w:rPr>
        <w:t xml:space="preserve"> sau khi cả ba tầng đang chạy và đã chạy python seed.py để có đơn hàng mẫu, chạy </w:t>
      </w:r>
      <w:r>
        <w:rPr>
          <w:rFonts w:eastAsia="Courier New" w:cs="Courier New" w:ascii="Courier New" w:hAnsi="Courier New"/>
          <w:sz w:val="22"/>
          <w:szCs w:val="22"/>
        </w:rPr>
        <w:t>node scripts/e2e.mjs</w:t>
      </w:r>
      <w:r>
        <w:rPr>
          <w:rFonts w:eastAsia="Times New Roman" w:cs="Times New Roman"/>
          <w:sz w:val="26"/>
          <w:szCs w:val="26"/>
        </w:rPr>
        <w:t xml:space="preserve"> trong thư mục </w:t>
      </w:r>
      <w:r>
        <w:rPr>
          <w:rFonts w:eastAsia="Courier New" w:cs="Courier New" w:ascii="Courier New" w:hAnsi="Courier New"/>
          <w:sz w:val="22"/>
          <w:szCs w:val="22"/>
        </w:rPr>
        <w:t>frontend</w:t>
      </w:r>
      <w:r>
        <w:rPr>
          <w:rFonts w:eastAsia="Times New Roman" w:cs="Times New Roman"/>
          <w:sz w:val="26"/>
          <w:szCs w:val="26"/>
        </w:rPr>
        <w:t xml:space="preserve"> (biến </w:t>
      </w:r>
      <w:r>
        <w:rPr>
          <w:rFonts w:eastAsia="Courier New" w:cs="Courier New" w:ascii="Courier New" w:hAnsi="Courier New"/>
          <w:sz w:val="22"/>
          <w:szCs w:val="22"/>
        </w:rPr>
        <w:t>CHROME_PATH</w:t>
      </w:r>
      <w:r>
        <w:rPr>
          <w:rFonts w:eastAsia="Times New Roman" w:cs="Times New Roman"/>
          <w:sz w:val="26"/>
          <w:szCs w:val="26"/>
        </w:rPr>
        <w:t xml:space="preserve"> trỏ tới trình duyệt Chrome nếu cài ở vị trí khác mặc định).</w:t>
      </w:r>
    </w:p>
    <w:p>
      <w:pPr>
        <w:pStyle w:val="Heading2"/>
        <w:keepNext w:val="true"/>
        <w:spacing w:lineRule="auto" w:line="360" w:before="200" w:after="80"/>
        <w:rPr/>
      </w:pPr>
      <w:bookmarkStart w:id="482" w:name="__RefHeading___Toc10287_2168603407"/>
      <w:bookmarkStart w:id="483" w:name="_Toc242"/>
      <w:bookmarkEnd w:id="482"/>
      <w:r>
        <w:rPr>
          <w:rFonts w:eastAsia="Times New Roman" w:cs="Times New Roman"/>
          <w:b/>
          <w:bCs/>
          <w:sz w:val="26"/>
          <w:szCs w:val="26"/>
        </w:rPr>
        <w:t>Phụ lục B. Cấu trúc cơ sở dữ liệu</w:t>
      </w:r>
      <w:bookmarkEnd w:id="483"/>
    </w:p>
    <w:p>
      <w:pPr>
        <w:pStyle w:val="Normal"/>
        <w:spacing w:lineRule="auto" w:line="360" w:before="0" w:after="80"/>
        <w:ind w:firstLine="567"/>
        <w:jc w:val="both"/>
        <w:rPr/>
      </w:pPr>
      <w:r>
        <w:rPr>
          <w:rFonts w:eastAsia="Times New Roman" w:cs="Times New Roman"/>
          <w:sz w:val="26"/>
          <w:szCs w:val="26"/>
        </w:rPr>
        <w:t>Phụ lục này bổ sung thông tin về chỉ mục của cơ sở dữ liệu và sơ đồ quan hệ được sinh tự động bởi phpMyAdmin; mô tả chi tiết các cột của từng bảng xem mục 4.2.4, danh sách endpoint xem Phụ lục C.</w:t>
      </w:r>
    </w:p>
    <w:p>
      <w:pPr>
        <w:pStyle w:val="Bang"/>
        <w:keepNext w:val="true"/>
        <w:spacing w:lineRule="auto" w:line="360" w:before="160" w:after="80"/>
        <w:jc w:val="center"/>
        <w:rPr/>
      </w:pPr>
      <w:bookmarkStart w:id="484" w:name="__RefHeading___Toc10399_2168603407"/>
      <w:bookmarkStart w:id="485" w:name="_Toc243"/>
      <w:bookmarkEnd w:id="484"/>
      <w:r>
        <w:rPr>
          <w:rFonts w:eastAsia="Times New Roman" w:cs="Times New Roman"/>
          <w:b/>
          <w:bCs/>
          <w:sz w:val="24"/>
          <w:szCs w:val="24"/>
        </w:rPr>
        <w:t>Bảng B.1. Các chỉ mục chính và mục đích sử dụng</w:t>
      </w:r>
      <w:bookmarkEnd w:id="485"/>
    </w:p>
    <w:tbl>
      <w:tblPr>
        <w:tblW w:w="9071" w:type="dxa"/>
        <w:jc w:val="left"/>
        <w:tblInd w:w="0" w:type="dxa"/>
        <w:tblLayout w:type="fixed"/>
        <w:tblCellMar>
          <w:top w:w="30" w:type="dxa"/>
          <w:left w:w="80" w:type="dxa"/>
          <w:bottom w:w="30" w:type="dxa"/>
          <w:right w:w="80" w:type="dxa"/>
        </w:tblCellMar>
      </w:tblPr>
      <w:tblGrid>
        <w:gridCol w:w="4536"/>
        <w:gridCol w:w="4534"/>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Chỉ mục</w:t>
            </w:r>
          </w:p>
        </w:tc>
        <w:tc>
          <w:tcPr>
            <w:tcW w:w="45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Phục vụ</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uq_products_slug, uq_posts_slug, uq_categories_slug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theo slug ở các trang chi tiết; chặn slug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ix_categories_kind, ix_categories_parent_id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Lọc danh mục theo loại; gom danh mục con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uq_users_email</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theo email; chặn đăng ký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uq_orders_code</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 chặn mã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ix_orders_user_id, ix_orders_store_id, ix_orders_status</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đơn của khách; đơn theo cửa hàng; lọc theo trạng thái</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ix_order_items_order_id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Nạp dòng đơn hàng bằng selectinload, tránh N+1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client_key (UNIQUE), ix_chat_messages_session_id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phiên trò chuyện, nạp lịch sử, đếm hạn mức</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371850"/>
            <wp:effectExtent l="0" t="0" r="0" b="0"/>
            <wp:docPr id="43" name="Hình B.1. Sơ đồ quan hệ các bảng hiển thị trong công cụ Designer của phpMyAdmin" descr="Hình B.1. Sơ đồ quan hệ các bảng hiển thị trong công cụ Designer của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ình B.1. Sơ đồ quan hệ các bảng hiển thị trong công cụ Designer của phpMyAdmin" descr="Hình B.1. Sơ đồ quan hệ các bảng hiển thị trong công cụ Designer của phpMyAdmin"/>
                    <pic:cNvPicPr>
                      <a:picLocks noChangeAspect="1" noChangeArrowheads="1"/>
                    </pic:cNvPicPr>
                  </pic:nvPicPr>
                  <pic:blipFill>
                    <a:blip r:embed="rId46"/>
                    <a:stretch>
                      <a:fillRect/>
                    </a:stretch>
                  </pic:blipFill>
                  <pic:spPr bwMode="auto">
                    <a:xfrm>
                      <a:off x="0" y="0"/>
                      <a:ext cx="5762625" cy="3371850"/>
                    </a:xfrm>
                    <a:prstGeom prst="rect">
                      <a:avLst/>
                    </a:prstGeom>
                  </pic:spPr>
                </pic:pic>
              </a:graphicData>
            </a:graphic>
          </wp:inline>
        </w:drawing>
      </w:r>
    </w:p>
    <w:p>
      <w:pPr>
        <w:pStyle w:val="Hinh"/>
        <w:spacing w:lineRule="auto" w:line="360" w:before="60" w:after="200"/>
        <w:jc w:val="center"/>
        <w:rPr/>
      </w:pPr>
      <w:bookmarkStart w:id="486" w:name="__RefHeading___Toc10311_2168603407"/>
      <w:bookmarkStart w:id="487" w:name="_Toc244"/>
      <w:bookmarkEnd w:id="486"/>
      <w:r>
        <w:rPr>
          <w:rFonts w:eastAsia="Times New Roman" w:cs="Times New Roman"/>
          <w:b w:val="false"/>
          <w:bCs w:val="false"/>
          <w:i/>
          <w:iCs/>
          <w:sz w:val="24"/>
          <w:szCs w:val="24"/>
        </w:rPr>
        <w:t>Hình B.1. Sơ đồ quan hệ các bảng hiển thị trong công cụ Designer của phpMyAdmin</w:t>
      </w:r>
      <w:bookmarkEnd w:id="487"/>
    </w:p>
    <w:p>
      <w:pPr>
        <w:pStyle w:val="Heading2"/>
        <w:keepNext w:val="true"/>
        <w:spacing w:lineRule="auto" w:line="360" w:before="200" w:after="80"/>
        <w:rPr/>
      </w:pPr>
      <w:bookmarkStart w:id="488" w:name="__RefHeading___Toc10289_2168603407"/>
      <w:bookmarkStart w:id="489" w:name="_Toc245"/>
      <w:bookmarkEnd w:id="488"/>
      <w:r>
        <w:rPr>
          <w:rFonts w:eastAsia="Times New Roman" w:cs="Times New Roman"/>
          <w:b/>
          <w:bCs/>
          <w:sz w:val="26"/>
          <w:szCs w:val="26"/>
        </w:rPr>
        <w:t>Phụ lục C. Danh sách API</w:t>
      </w:r>
      <w:bookmarkEnd w:id="489"/>
    </w:p>
    <w:p>
      <w:pPr>
        <w:pStyle w:val="Bang"/>
        <w:keepNext w:val="true"/>
        <w:spacing w:lineRule="auto" w:line="360" w:before="160" w:after="80"/>
        <w:jc w:val="center"/>
        <w:rPr/>
      </w:pPr>
      <w:bookmarkStart w:id="490" w:name="__RefHeading___Toc10397_2168603407"/>
      <w:bookmarkStart w:id="491" w:name="_Toc246"/>
      <w:bookmarkEnd w:id="490"/>
      <w:r>
        <w:rPr>
          <w:rFonts w:eastAsia="Times New Roman" w:cs="Times New Roman"/>
          <w:b/>
          <w:bCs/>
          <w:sz w:val="24"/>
          <w:szCs w:val="24"/>
        </w:rPr>
        <w:t>Bảng C.1. Danh sách 43 endpoint của back-end</w:t>
      </w:r>
      <w:bookmarkEnd w:id="491"/>
    </w:p>
    <w:tbl>
      <w:tblPr>
        <w:tblW w:w="9071" w:type="dxa"/>
        <w:jc w:val="left"/>
        <w:tblInd w:w="0" w:type="dxa"/>
        <w:tblLayout w:type="fixed"/>
        <w:tblCellMar>
          <w:top w:w="30" w:type="dxa"/>
          <w:left w:w="80" w:type="dxa"/>
          <w:bottom w:w="30" w:type="dxa"/>
          <w:right w:w="80" w:type="dxa"/>
        </w:tblCellMar>
      </w:tblPr>
      <w:tblGrid>
        <w:gridCol w:w="674"/>
        <w:gridCol w:w="1051"/>
        <w:gridCol w:w="2698"/>
        <w:gridCol w:w="1650"/>
        <w:gridCol w:w="2998"/>
      </w:tblGrid>
      <w:tr>
        <w:trPr>
          <w:tblHeader w:val="true"/>
          <w:cantSplit w:val="true"/>
        </w:trPr>
        <w:tc>
          <w:tcPr>
            <w:tcW w:w="67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10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Phương thức</w:t>
            </w:r>
          </w:p>
        </w:tc>
        <w:tc>
          <w:tcPr>
            <w:tcW w:w="26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Đường dẫn</w:t>
            </w:r>
          </w:p>
        </w:tc>
        <w:tc>
          <w:tcPr>
            <w:tcW w:w="165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Quyền</w:t>
            </w:r>
          </w:p>
        </w:tc>
        <w:tc>
          <w:tcPr>
            <w:tcW w:w="29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sản phẩm; lọc category, q, sort, page, page_size</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/api/products/{slug}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 kèm 4 sản phẩm liên quan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/api/categories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kèm productCount, postCount; lọc kind</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/api/categories/{slug}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danh mục theo slug</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/api/posts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bài viết; category, exclude, limit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/api/posts/{slug}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bài viết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/api/auth/login</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trả {token, user}</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/api/auth/register</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cấp token luôn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/api/auth/me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Hồ sơ người dùng hiện tại</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/api/auth/me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họ tên, điện thoại, địa chỉ</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 (token tuỳ chọn)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back-end tính lại tổng tiền và phí giao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của người đang đăng nhập</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/api/orders/{code}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đơn theo mã</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/api/stores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cửa hàng; truyền lat, lng để tính khoảng cách và phí</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/api/contact</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tin nhắn liên hệ</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 chỉ số và 5 đơn gần đây</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sản phẩm kèm danh mục</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sản phẩm theo id</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PUT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DELETE</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(theo phạm vi cửa hàng)</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orders.update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trừ/hoàn kho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/api/admin/orders/{id}/payment</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orders.payment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tiền chuyển khoản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/api/admin/posts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bài viết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/api/admin/contacts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tin nhắn liên hệ</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/api/admin/contacts/{id}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Đảo cờ đã xử lý</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/api/admin/chats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200 phiên trò chuyện gần nhất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/api/admin/chats/{id}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văn một cuộc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PUT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nhân viên (vai trò, cửa hàng, quyền)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/api/admin/staff/{id}/active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 mở khoá tài khoản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/api/admin/staff/{id}/password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lại mật khẩu</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/api/admin/customers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khách hàng; q, page, page_size (mặc định 20); kèm số đơn, tổng chi tiêu</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/api/admin/customers/{id}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Hồ sơ, chỉ số và lịch sử đơn của một khách; id nhân viên → 404</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/api/admin/customers/{id}/active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 mở khoá tài khoản khách</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/api/admin/reports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thống kê; start, end (giờ Việt Nam, ≤ 366 ngày), store_id</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/api/chat/messages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câu hỏi cho trợ lý ảo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/api/chat/sessions/{clientKey}</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DELETE</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/api/chat/sessions/{clientKey}</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cuộc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/api/health</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tình trạng back-end</w:t>
            </w:r>
          </w:p>
        </w:tc>
      </w:tr>
    </w:tbl>
    <w:p>
      <w:pPr>
        <w:pStyle w:val="Normal"/>
        <w:spacing w:before="0" w:after="120"/>
        <w:rPr/>
      </w:pPr>
      <w:r>
        <w:rPr/>
      </w:r>
    </w:p>
    <w:p>
      <w:pPr>
        <w:pStyle w:val="Heading2"/>
        <w:keepNext w:val="true"/>
        <w:spacing w:lineRule="auto" w:line="360" w:before="200" w:after="80"/>
        <w:rPr/>
      </w:pPr>
      <w:bookmarkStart w:id="492" w:name="__RefHeading___Toc10291_2168603407"/>
      <w:bookmarkStart w:id="493" w:name="_Toc247"/>
      <w:bookmarkEnd w:id="492"/>
      <w:r>
        <w:rPr>
          <w:rFonts w:eastAsia="Times New Roman" w:cs="Times New Roman"/>
          <w:b/>
          <w:bCs/>
          <w:sz w:val="26"/>
          <w:szCs w:val="26"/>
        </w:rPr>
        <w:t>Phụ lục D. Hình ảnh giao diện hệ thống</w:t>
      </w:r>
      <w:bookmarkEnd w:id="493"/>
    </w:p>
    <w:p>
      <w:pPr>
        <w:pStyle w:val="Normal"/>
        <w:keepNext w:val="true"/>
        <w:spacing w:lineRule="auto" w:line="240" w:before="120" w:after="60"/>
        <w:jc w:val="center"/>
        <w:rPr/>
      </w:pPr>
      <w:r>
        <w:rPr/>
        <w:drawing>
          <wp:inline distT="0" distB="0" distL="0" distR="0">
            <wp:extent cx="5762625" cy="1811270"/>
            <wp:effectExtent l="0" t="0" r="0" b="0"/>
            <wp:docPr id="44" name="Hình D.1. (a) Trang cửa hàng; (b) Trang tin tức" descr="Hình D.1. (a) Trang cửa hàng; (b) Trang tin t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ình D.1. (a) Trang cửa hàng; (b) Trang tin tức" descr="Hình D.1. (a) Trang cửa hàng; (b) Trang tin tức"/>
                    <pic:cNvPicPr>
                      <a:picLocks noChangeAspect="1" noChangeArrowheads="1"/>
                    </pic:cNvPicPr>
                  </pic:nvPicPr>
                  <pic:blipFill>
                    <a:blip r:embed="rId47"/>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494" w:name="__RefHeading___Toc10309_2168603407"/>
      <w:bookmarkStart w:id="495" w:name="_Toc248"/>
      <w:bookmarkEnd w:id="494"/>
      <w:r>
        <w:rPr>
          <w:rFonts w:eastAsia="Times New Roman" w:cs="Times New Roman"/>
          <w:b w:val="false"/>
          <w:bCs w:val="false"/>
          <w:i/>
          <w:iCs/>
          <w:sz w:val="24"/>
          <w:szCs w:val="24"/>
        </w:rPr>
        <w:t>Hình D.1. (a) Trang cửa hàng; (b) Trang tin tức</w:t>
      </w:r>
      <w:bookmarkEnd w:id="495"/>
    </w:p>
    <w:p>
      <w:pPr>
        <w:pStyle w:val="Normal"/>
        <w:keepNext w:val="true"/>
        <w:spacing w:lineRule="auto" w:line="240" w:before="120" w:after="60"/>
        <w:jc w:val="center"/>
        <w:rPr/>
      </w:pPr>
      <w:r>
        <w:rPr/>
        <w:drawing>
          <wp:inline distT="0" distB="0" distL="0" distR="0">
            <wp:extent cx="5762625" cy="1811270"/>
            <wp:effectExtent l="0" t="0" r="0" b="0"/>
            <wp:docPr id="45" name="Hình D.2. (a) Trang liên hệ và hệ thống cửa hàng; (b) Trang 404" descr="Hình D.2. (a) Trang liên hệ và hệ thống cửa hàng; (b) Trang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ình D.2. (a) Trang liên hệ và hệ thống cửa hàng; (b) Trang 404" descr="Hình D.2. (a) Trang liên hệ và hệ thống cửa hàng; (b) Trang 404"/>
                    <pic:cNvPicPr>
                      <a:picLocks noChangeAspect="1" noChangeArrowheads="1"/>
                    </pic:cNvPicPr>
                  </pic:nvPicPr>
                  <pic:blipFill>
                    <a:blip r:embed="rId48"/>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496" w:name="__RefHeading___Toc10307_2168603407"/>
      <w:bookmarkStart w:id="497" w:name="_Toc249"/>
      <w:bookmarkEnd w:id="496"/>
      <w:r>
        <w:rPr>
          <w:rFonts w:eastAsia="Times New Roman" w:cs="Times New Roman"/>
          <w:b w:val="false"/>
          <w:bCs w:val="false"/>
          <w:i/>
          <w:iCs/>
          <w:sz w:val="24"/>
          <w:szCs w:val="24"/>
        </w:rPr>
        <w:t>Hình D.2. (a) Trang liên hệ và hệ thống cửa hàng; (b) Trang 404</w:t>
      </w:r>
      <w:bookmarkEnd w:id="497"/>
    </w:p>
    <w:p>
      <w:pPr>
        <w:pStyle w:val="Normal"/>
        <w:keepNext w:val="true"/>
        <w:spacing w:lineRule="auto" w:line="240" w:before="120" w:after="60"/>
        <w:jc w:val="center"/>
        <w:rPr/>
      </w:pPr>
      <w:r>
        <w:rPr/>
        <w:drawing>
          <wp:inline distT="0" distB="0" distL="0" distR="0">
            <wp:extent cx="5762625" cy="1811270"/>
            <wp:effectExtent l="0" t="0" r="0" b="0"/>
            <wp:docPr id="48" name="Hình D.3. (a) Trang “Đơn hàng của tôi”; (b) Trang quản trị tin nhắn liên hệ" descr="Hình D.3. (a) Trang “Đơn hàng của tôi”; (b) Trang quản trị tin nhắn liê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ình D.3. (a) Trang “Đơn hàng của tôi”; (b) Trang quản trị tin nhắn liên hệ" descr="Hình D.3. (a) Trang “Đơn hàng của tôi”; (b) Trang quản trị tin nhắn liên hệ"/>
                    <pic:cNvPicPr>
                      <a:picLocks noChangeAspect="1" noChangeArrowheads="1"/>
                    </pic:cNvPicPr>
                  </pic:nvPicPr>
                  <pic:blipFill>
                    <a:blip r:embed="rId51"/>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502" w:name="__RefHeading___Toc10301_2168603407"/>
      <w:bookmarkStart w:id="503" w:name="_Toc252"/>
      <w:bookmarkEnd w:id="502"/>
      <w:r>
        <w:rPr>
          <w:rFonts w:eastAsia="Times New Roman" w:cs="Times New Roman"/>
          <w:b w:val="false"/>
          <w:bCs w:val="false"/>
          <w:i/>
          <w:iCs/>
          <w:sz w:val="24"/>
          <w:szCs w:val="24"/>
        </w:rPr>
        <w:t>Hình D.3. (a) Trang “Đơn hàng của tôi”; (b) Trang quản trị tin nhắn liên hệ</w:t>
      </w:r>
      <w:bookmarkEnd w:id="503"/>
    </w:p>
    <w:p>
      <w:pPr>
        <w:pStyle w:val="Normal"/>
        <w:keepNext w:val="true"/>
        <w:spacing w:lineRule="auto" w:line="240" w:before="120" w:after="60"/>
        <w:jc w:val="center"/>
        <w:rPr/>
      </w:pPr>
      <w:r>
        <w:rPr/>
        <w:drawing>
          <wp:inline distT="0" distB="0" distL="0" distR="0">
            <wp:extent cx="5762625" cy="1811270"/>
            <wp:effectExtent l="0" t="0" r="0" b="0"/>
            <wp:docPr id="49" name="Hình D.4. (a) Form thêm nhân viên và phân quyền; (b) Trang giám sát hội thoại trợ lý ảo" descr="Hình D.4. (a) Form thêm nhân viên và phân quyền; (b) Trang giám sát hội thoại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D.4. (a) Form thêm nhân viên và phân quyền; (b) Trang giám sát hội thoại trợ lý ảo" descr="Hình D.4. (a) Form thêm nhân viên và phân quyền; (b) Trang giám sát hội thoại trợ lý ảo"/>
                    <pic:cNvPicPr>
                      <a:picLocks noChangeAspect="1" noChangeArrowheads="1"/>
                    </pic:cNvPicPr>
                  </pic:nvPicPr>
                  <pic:blipFill>
                    <a:blip r:embed="rId52"/>
                    <a:stretch>
                      <a:fillRect/>
                    </a:stretch>
                  </pic:blipFill>
                  <pic:spPr bwMode="auto">
                    <a:xfrm>
                      <a:off x="0" y="0"/>
                      <a:ext cx="5762625" cy="1811270"/>
                    </a:xfrm>
                    <a:prstGeom prst="rect">
                      <a:avLst/>
                    </a:prstGeom>
                  </pic:spPr>
                </pic:pic>
              </a:graphicData>
            </a:graphic>
          </wp:inline>
        </w:drawing>
      </w:r>
    </w:p>
    <w:p>
      <w:pPr>
        <w:pStyle w:val="Hinh"/>
        <w:spacing w:lineRule="auto" w:line="360" w:before="60" w:after="200"/>
        <w:jc w:val="center"/>
        <w:rPr/>
      </w:pPr>
      <w:bookmarkStart w:id="504" w:name="__RefHeading___Toc10299_2168603407"/>
      <w:bookmarkStart w:id="505" w:name="_Toc253"/>
      <w:bookmarkEnd w:id="504"/>
      <w:r>
        <w:rPr>
          <w:rFonts w:eastAsia="Times New Roman" w:cs="Times New Roman"/>
          <w:b w:val="false"/>
          <w:bCs w:val="false"/>
          <w:i/>
          <w:iCs/>
          <w:sz w:val="24"/>
          <w:szCs w:val="24"/>
        </w:rPr>
        <w:t>Hình D.4. (a) Form thêm nhân viên và phân quyền; (b) Trang giám sát hội thoại trợ lý ảo</w:t>
      </w:r>
      <w:bookmarkEnd w:id="505"/>
    </w:p>
    <w:p>
      <w:pPr>
        <w:pStyle w:val="Heading2"/>
        <w:keepNext w:val="true"/>
        <w:spacing w:lineRule="auto" w:line="360" w:before="200" w:after="80"/>
        <w:rPr/>
      </w:pPr>
      <w:bookmarkStart w:id="508" w:name="__RefHeading___Toc10293_2168603407"/>
      <w:bookmarkStart w:id="509" w:name="_Toc255"/>
      <w:bookmarkEnd w:id="508"/>
      <w:r>
        <w:rPr>
          <w:rFonts w:eastAsia="Times New Roman" w:cs="Times New Roman"/>
          <w:b/>
          <w:bCs/>
          <w:sz w:val="26"/>
          <w:szCs w:val="26"/>
        </w:rPr>
        <w:t>Phụ lục E. Một số đoạn mã nguồn tiêu biểu</w:t>
      </w:r>
      <w:bookmarkEnd w:id="509"/>
    </w:p>
    <w:p>
      <w:pPr>
        <w:pStyle w:val="Normal"/>
        <w:spacing w:lineRule="auto" w:line="360" w:before="0" w:after="80"/>
        <w:jc w:val="both"/>
        <w:rPr/>
      </w:pPr>
      <w:r>
        <w:rPr>
          <w:rFonts w:eastAsia="Times New Roman" w:cs="Times New Roman"/>
          <w:b/>
          <w:bCs/>
          <w:sz w:val="26"/>
          <w:szCs w:val="26"/>
        </w:rPr>
        <w:t>E.1. Tự huỷ đơn chuyển khoản quá hạn (backend/app/routers/orders.py)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expire_unpaid_orders(db: Session, code: str | None = None)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"""Huỷ các đơn chuyển khoản quá hạn mà chưa nhận tiền.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Gọi trước mỗi lần đọc đơn; một câu UPDATE có điều kiện nên chạy lặp lại vô hại."""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(update(Order)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.where(Order.payment_method == "BANK",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Order.payment_status == "UNPAID",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Order.status == "PENDING",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Order.payment_expires_at.is_not(None),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Order.payment_expires_at &lt; 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.values(status="CANCELLED"))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code is not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stmt.where(Order.code == code)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db.execute(stmt)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db.commit()</w:t>
      </w:r>
    </w:p>
    <w:p>
      <w:pPr>
        <w:pStyle w:val="Normal"/>
        <w:spacing w:lineRule="auto" w:line="360" w:before="0" w:after="80"/>
        <w:jc w:val="both"/>
        <w:rPr/>
      </w:pPr>
      <w:r>
        <w:rPr>
          <w:rFonts w:eastAsia="Times New Roman" w:cs="Times New Roman"/>
          <w:b/>
          <w:bCs/>
          <w:sz w:val="26"/>
          <w:szCs w:val="26"/>
        </w:rPr>
        <w:t>E.2. Hoàn tồn kho khi huỷ đơn (backend/app/inventory.py)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restore_stock(db: Session, order: Order)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"""Hoàn kho cho đơn đã trừ rồi xoá cờ. Không có điều kiện nên không bao giờ thất bại."""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order.stock_deducted_at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needed, _ = _quantities(order)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pid, product in _lock_products(db, list(needed)).items():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product.stock += needed[pid]</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order.stock_deducted_at = None</w:t>
      </w:r>
    </w:p>
    <w:p>
      <w:pPr>
        <w:pStyle w:val="Normal"/>
        <w:spacing w:lineRule="auto" w:line="360" w:before="0" w:after="80"/>
        <w:jc w:val="both"/>
        <w:rPr/>
      </w:pPr>
      <w:r>
        <w:rPr>
          <w:rFonts w:eastAsia="Times New Roman" w:cs="Times New Roman"/>
          <w:b/>
          <w:bCs/>
          <w:sz w:val="26"/>
          <w:szCs w:val="26"/>
        </w:rPr>
        <w:t>E.3. Danh sách cửa hàng sắp theo khoảng cách (backend/app/routers/stores.py)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@router.get("", response_model=list[StoreQuote])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list_stores(db: DbSession,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 float | None = Query(default=None, ge=-90, le=90),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lng: float | None = Query(default=None, ge=-180, le=180)):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stores = db.execute(select(Store).order_by(Store.position)).scalars().all()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store in stores: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distance = distance_to(store.lat, store.lng, lat, lng)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quotes.append(StoreQuote(id=store.id, name=store.name, address=store.address,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lat=store.lat, lng=store.lng, distance_km=distance,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shipping_fee=shipping_fee(distance)))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lat is not None and lng is not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quotes.sort(key=lambda q: q.distance_km)     # gần nhất lên đầu</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quotes</w:t>
      </w:r>
    </w:p>
    <w:p>
      <w:pPr>
        <w:pStyle w:val="Normal"/>
        <w:spacing w:lineRule="auto" w:line="360" w:before="0" w:after="80"/>
        <w:jc w:val="both"/>
        <w:rPr/>
      </w:pPr>
      <w:r>
        <w:rPr>
          <w:rFonts w:eastAsia="Times New Roman" w:cs="Times New Roman"/>
          <w:b/>
          <w:bCs/>
          <w:sz w:val="26"/>
          <w:szCs w:val="26"/>
        </w:rPr>
        <w:t>E.4. Theo dõi thanh toán chuyển khoản phía trình duyệt (frontend/src/components/cart/PaymentWatcher.tsx, rút gọn)</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POLL_MS = 4000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poll = useCallback(async ()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state = await getPaymentState(code)        // Server Action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 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(state.paymentStatus === 'PAID')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router.replace(`/dat-hang-thanh-cong/${code}`)  // đã nhận tiền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(state.status !== 'PENDING')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setPhase(state.status === 'CANCELLED' ? 'expired' :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'continue'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[code, router])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Gọi lại sau mỗi 4 giây bằng chuỗi setTimeout; tạm dừng khi tab bị ẩn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tick = async ()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(document.visibilityState === 'hidden') 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result = await poll()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(result === 'stop') 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schedule(POLL_MS)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lineRule="auto" w:line="360" w:before="0" w:after="80"/>
        <w:jc w:val="both"/>
        <w:rPr/>
      </w:pPr>
      <w:r>
        <w:rPr>
          <w:rFonts w:eastAsia="Times New Roman" w:cs="Times New Roman"/>
          <w:b/>
          <w:bCs/>
          <w:sz w:val="26"/>
          <w:szCs w:val="26"/>
        </w:rPr>
        <w:t>E.5. Trích kịch bản kiểm thử tồn kho trong bộ kiểm thử đầu – cuối (frontend/scripts/e2e.mjs)</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stockBefore = await readStock('tao-nhap-khau')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'COMPLETED')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check('hoàn thành đơn COD trừ tồn kho',</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 - 1)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'PENDING')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'COMPLETED')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check('xác nhận lại không trừ kho lần hai',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 - 1)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check('huỷ đơn đã trừ kho thì hoàn lại',</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w:t>
      </w:r>
    </w:p>
    <w:p>
      <w:pPr>
        <w:pStyle w:val="Heading2"/>
        <w:keepNext w:val="true"/>
        <w:spacing w:lineRule="auto" w:line="360" w:before="200" w:after="80"/>
        <w:rPr/>
      </w:pPr>
      <w:bookmarkStart w:id="3300" w:name="__RefHeading___Toc50300_2168603407"/>
      <w:bookmarkStart w:id="3301" w:name="_Toc2150"/>
      <w:bookmarkEnd w:id="3300"/>
      <w:r>
        <w:rPr>
          <w:rFonts w:eastAsia="Times New Roman" w:cs="Times New Roman"/>
          <w:b/>
          <w:bCs/>
          <w:sz w:val="26"/>
          <w:szCs w:val="26"/>
        </w:rPr>
        <w:t>Phụ lục F. Kết quả kiểm thử hệ thống</w:t>
      </w:r>
      <w:bookmarkEnd w:id="3301"/>
    </w:p>
    <w:p>
      <w:pPr>
        <w:pStyle w:val="Normal"/>
        <w:keepNext w:val="true"/>
        <w:spacing w:lineRule="auto" w:line="360" w:before="80" w:after="40"/>
        <w:rPr/>
      </w:pPr>
      <w:r>
        <w:rPr>
          <w:rFonts w:eastAsia="Times New Roman" w:cs="Times New Roman"/>
          <w:b w:val="false"/>
          <w:bCs w:val="false"/>
          <w:i/>
          <w:iCs/>
          <w:sz w:val="26"/>
          <w:szCs w:val="26"/>
          <w:u w:val="single"/>
        </w:rPr>
        <w:t>F.1. Mục đích và phương pháp kiểm thử</w:t>
      </w:r>
    </w:p>
    <w:p>
      <w:pPr>
        <w:pStyle w:val="Normal"/>
        <w:spacing w:lineRule="auto" w:line="360" w:before="0" w:after="80"/>
        <w:ind w:firstLine="567"/>
        <w:jc w:val="both"/>
        <w:rPr/>
      </w:pPr>
      <w:r>
        <w:rPr>
          <w:rFonts w:eastAsia="Times New Roman" w:cs="Times New Roman"/>
          <w:sz w:val="26"/>
          <w:szCs w:val="26"/>
        </w:rPr>
        <w:t>Kiểm thử nhằm xác nhận hệ thống đáp ứng đúng các yêu cầu đã phân tích ở Chương 1 và Chương 3, phát hiện lỗi trước khi đưa vào sử dụng và đảm bảo các thay đổi sau này không làm hỏng chức năng đã có. Cụ thể:</w:t>
      </w:r>
    </w:p>
    <w:p>
      <w:pPr>
        <w:pStyle w:val="ListParagraph"/>
        <w:numPr>
          <w:ilvl w:val="0"/>
          <w:numId w:val="1"/>
        </w:numPr>
        <w:spacing w:lineRule="auto" w:line="360" w:before="0" w:after="60"/>
        <w:jc w:val="both"/>
        <w:rPr/>
      </w:pPr>
      <w:r>
        <w:rPr>
          <w:rFonts w:eastAsia="Times New Roman" w:cs="Times New Roman"/>
          <w:sz w:val="26"/>
          <w:szCs w:val="26"/>
        </w:rPr>
        <w:t>Kiểm tra các chức năng chính của khách hàng và quản trị viên hoạt động đúng với dữ liệu hợp lệ và xử lý đúng với dữ liệu không hợp lệ.</w:t>
      </w:r>
    </w:p>
    <w:p>
      <w:pPr>
        <w:pStyle w:val="ListParagraph"/>
        <w:numPr>
          <w:ilvl w:val="0"/>
          <w:numId w:val="1"/>
        </w:numPr>
        <w:spacing w:lineRule="auto" w:line="360" w:before="0" w:after="60"/>
        <w:jc w:val="both"/>
        <w:rPr/>
      </w:pPr>
      <w:r>
        <w:rPr>
          <w:rFonts w:eastAsia="Times New Roman" w:cs="Times New Roman"/>
          <w:sz w:val="26"/>
          <w:szCs w:val="26"/>
        </w:rPr>
        <w:t>Kiểm tra các quy tắc nghiệp vụ quan trọng: tính lại tổng tiền ở back-end, phí giao hàng theo khoảng cách, trừ/hoàn tồn kho đúng một lần, phạm vi cửa hàng của nhân viên.</w:t>
      </w:r>
    </w:p>
    <w:p>
      <w:pPr>
        <w:pStyle w:val="ListParagraph"/>
        <w:numPr>
          <w:ilvl w:val="0"/>
          <w:numId w:val="1"/>
        </w:numPr>
        <w:spacing w:lineRule="auto" w:line="360" w:before="0" w:after="60"/>
        <w:jc w:val="both"/>
        <w:rPr/>
      </w:pPr>
      <w:r>
        <w:rPr>
          <w:rFonts w:eastAsia="Times New Roman" w:cs="Times New Roman"/>
          <w:sz w:val="26"/>
          <w:szCs w:val="26"/>
        </w:rPr>
        <w:t>Kiểm tra bảo mật: phân quyền ở biên API, mã trạng thái 401/403 đúng ngữ cảnh, mật khẩu được băm.</w:t>
      </w:r>
    </w:p>
    <w:p>
      <w:pPr>
        <w:pStyle w:val="ListParagraph"/>
        <w:numPr>
          <w:ilvl w:val="0"/>
          <w:numId w:val="1"/>
        </w:numPr>
        <w:spacing w:lineRule="auto" w:line="360" w:before="0" w:after="60"/>
        <w:jc w:val="both"/>
        <w:rPr/>
      </w:pPr>
      <w:r>
        <w:rPr>
          <w:rFonts w:eastAsia="Times New Roman" w:cs="Times New Roman"/>
          <w:sz w:val="26"/>
          <w:szCs w:val="26"/>
        </w:rPr>
        <w:t>Kiểm tra tính toàn vẹn của cơ sở dữ liệu: khoá chính, khoá ngoại, ràng buộc duy nhất, hành vi khi xoá, lưu trữ tiếng Việt.</w:t>
      </w:r>
    </w:p>
    <w:p>
      <w:pPr>
        <w:pStyle w:val="ListParagraph"/>
        <w:numPr>
          <w:ilvl w:val="0"/>
          <w:numId w:val="1"/>
        </w:numPr>
        <w:spacing w:lineRule="auto" w:line="360" w:before="0" w:after="60"/>
        <w:jc w:val="both"/>
        <w:rPr/>
      </w:pPr>
      <w:r>
        <w:rPr>
          <w:rFonts w:eastAsia="Times New Roman" w:cs="Times New Roman"/>
          <w:sz w:val="26"/>
          <w:szCs w:val="26"/>
        </w:rPr>
        <w:t>Kiểm tra giao diện hiển thị đúng trên máy tính và điện thoại (chiều rộng 375px).</w:t>
      </w:r>
    </w:p>
    <w:p>
      <w:pPr>
        <w:pStyle w:val="Normal"/>
        <w:spacing w:lineRule="auto" w:line="360" w:before="0" w:after="80"/>
        <w:ind w:firstLine="567"/>
        <w:jc w:val="both"/>
        <w:rPr/>
      </w:pPr>
      <w:r>
        <w:rPr>
          <w:rFonts w:eastAsia="Times New Roman" w:cs="Times New Roman"/>
          <w:sz w:val="26"/>
          <w:szCs w:val="26"/>
        </w:rPr>
        <w:t xml:space="preserve">Hệ thống được kiểm thử bằng ba hình thức bổ trợ nhau: (1) </w:t>
      </w:r>
      <w:r>
        <w:rPr>
          <w:rFonts w:eastAsia="Times New Roman" w:cs="Times New Roman"/>
          <w:b/>
          <w:bCs/>
          <w:sz w:val="26"/>
          <w:szCs w:val="26"/>
        </w:rPr>
        <w:t>kiểm thử đầu – cuối tự động</w:t>
      </w:r>
      <w:r>
        <w:rPr>
          <w:rFonts w:eastAsia="Times New Roman" w:cs="Times New Roman"/>
          <w:sz w:val="26"/>
          <w:szCs w:val="26"/>
        </w:rPr>
        <w:t xml:space="preserve"> bằng script </w:t>
      </w:r>
      <w:r>
        <w:rPr>
          <w:rFonts w:eastAsia="Courier New" w:cs="Courier New" w:ascii="Courier New" w:hAnsi="Courier New"/>
          <w:sz w:val="22"/>
          <w:szCs w:val="22"/>
        </w:rPr>
        <w:t>frontend/scripts/e2e.mjs</w:t>
      </w:r>
      <w:r>
        <w:rPr>
          <w:rFonts w:eastAsia="Times New Roman" w:cs="Times New Roman"/>
          <w:sz w:val="26"/>
          <w:szCs w:val="26"/>
        </w:rPr>
        <w:t xml:space="preserve"> gồm 117 kịch bản điều khiển trình duyệt Chrome thật qua giao thức DevTools, thao tác như người dùng thật trên giao diện; (2) </w:t>
      </w:r>
      <w:r>
        <w:rPr>
          <w:rFonts w:eastAsia="Times New Roman" w:cs="Times New Roman"/>
          <w:b/>
          <w:bCs/>
          <w:sz w:val="26"/>
          <w:szCs w:val="26"/>
        </w:rPr>
        <w:t>kiểm thử API</w:t>
      </w:r>
      <w:r>
        <w:rPr>
          <w:rFonts w:eastAsia="Times New Roman" w:cs="Times New Roman"/>
          <w:sz w:val="26"/>
          <w:szCs w:val="26"/>
        </w:rPr>
        <w:t xml:space="preserve"> gửi request trực tiếp tới FastAPI (50 kịch bản), kể cả các request cố tình sai để kiểm tra lớp bảo vệ ở biên API; (3) </w:t>
      </w:r>
      <w:r>
        <w:rPr>
          <w:rFonts w:eastAsia="Times New Roman" w:cs="Times New Roman"/>
          <w:b/>
          <w:bCs/>
          <w:sz w:val="26"/>
          <w:szCs w:val="26"/>
        </w:rPr>
        <w:t>kiểm thử cơ sở dữ liệu</w:t>
      </w:r>
      <w:r>
        <w:rPr>
          <w:rFonts w:eastAsia="Times New Roman" w:cs="Times New Roman"/>
          <w:sz w:val="26"/>
          <w:szCs w:val="26"/>
        </w:rPr>
        <w:t xml:space="preserve"> bằng câu lệnh SQL kiểm tra lược đồ và ràng buộc. Ngoài ra, mã nguồn front-end được kiểm tra tĩnh bằng </w:t>
      </w:r>
      <w:r>
        <w:rPr>
          <w:rFonts w:eastAsia="Courier New" w:cs="Courier New" w:ascii="Courier New" w:hAnsi="Courier New"/>
          <w:sz w:val="22"/>
          <w:szCs w:val="22"/>
        </w:rPr>
        <w:t>tsc --noEmit</w:t>
      </w:r>
      <w:r>
        <w:rPr>
          <w:rFonts w:eastAsia="Times New Roman" w:cs="Times New Roman"/>
          <w:sz w:val="26"/>
          <w:szCs w:val="26"/>
        </w:rPr>
        <w:t xml:space="preserve"> và ESLint, cả hai đều không báo lỗi.</w:t>
      </w:r>
    </w:p>
    <w:p>
      <w:pPr>
        <w:pStyle w:val="Normal"/>
        <w:keepNext w:val="true"/>
        <w:spacing w:lineRule="auto" w:line="360" w:before="80" w:after="40"/>
        <w:rPr/>
      </w:pPr>
      <w:r>
        <w:rPr>
          <w:rFonts w:eastAsia="Times New Roman" w:cs="Times New Roman"/>
          <w:b w:val="false"/>
          <w:bCs w:val="false"/>
          <w:i/>
          <w:iCs/>
          <w:sz w:val="26"/>
          <w:szCs w:val="26"/>
          <w:u w:val="single"/>
        </w:rPr>
        <w:t>F.2. Môi trường kiểm thử</w:t>
      </w:r>
    </w:p>
    <w:p>
      <w:pPr>
        <w:pStyle w:val="Bang"/>
        <w:keepNext w:val="true"/>
        <w:spacing w:lineRule="auto" w:line="360" w:before="160" w:after="80"/>
        <w:jc w:val="center"/>
        <w:rPr/>
      </w:pPr>
      <w:bookmarkStart w:id="398" w:name="__RefHeading___Toc10425_2168603407"/>
      <w:bookmarkStart w:id="399" w:name="_Toc200"/>
      <w:bookmarkEnd w:id="398"/>
      <w:r>
        <w:rPr>
          <w:rFonts w:eastAsia="Times New Roman" w:cs="Times New Roman"/>
          <w:b/>
          <w:bCs/>
          <w:sz w:val="24"/>
          <w:szCs w:val="24"/>
        </w:rPr>
        <w:t>Bảng F.1. Môi trường kiểm thử</w:t>
      </w:r>
      <w:bookmarkEnd w:id="399"/>
    </w:p>
    <w:tbl>
      <w:tblPr>
        <w:tblW w:w="9071" w:type="dxa"/>
        <w:jc w:val="left"/>
        <w:tblInd w:w="0" w:type="dxa"/>
        <w:tblLayout w:type="fixed"/>
        <w:tblCellMar>
          <w:top w:w="30" w:type="dxa"/>
          <w:left w:w="80" w:type="dxa"/>
          <w:bottom w:w="30" w:type="dxa"/>
          <w:right w:w="80" w:type="dxa"/>
        </w:tblCellMar>
      </w:tblPr>
      <w:tblGrid>
        <w:gridCol w:w="2159"/>
        <w:gridCol w:w="6911"/>
      </w:tblGrid>
      <w:tr>
        <w:trPr>
          <w:tblHeader w:val="true"/>
          <w:cantSplit w:val="true"/>
        </w:trPr>
        <w:tc>
          <w:tcPr>
            <w:tcW w:w="21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691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Cấu hình</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điều hành</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Linux (Ubuntu 24.04) và macOS</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sở dữ liệu</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8, bộ ký tự utf8mb4, đối chiếu utf8mb4_unicode_ci, cổng 3307; dữ liệu nạp bằng seed.py</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3, FastAPI chạy bằng uvicorn tại cổng 8000; trợ lý ảo chạy ở chế độ giả lập (GEMINI_MOCK=1)</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Front-end</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Node.js 24, Next.js 16; lần chạy cuối dùng bản build production (next build, next start) tại cổng 3000</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duyệt</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Chromium/Google Chrome chế độ headless, điều khiển qua DevTools Protocol</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cụ</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Script e2e.mjs; script Python dùng httpx gửi request API; MySQL client; phpMyAdmin; Swagger UI</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thử</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13 danh mục, 46 sản phẩm, 4 bài viết, 3 cửa hàng, 5 tài khoản mẫu ứng với các vai trò, 8 khách hàng mẫu, 255 đơn hàng mẫu trong 90 ngày</w:t>
            </w:r>
          </w:p>
        </w:tc>
      </w:tr>
    </w:tbl>
    <w:p>
      <w:pPr>
        <w:pStyle w:val="Normal"/>
        <w:spacing w:before="0" w:after="120"/>
        <w:rPr/>
      </w:pPr>
      <w:r>
        <w:rPr/>
      </w:r>
    </w:p>
    <w:p>
      <w:pPr>
        <w:pStyle w:val="Normal"/>
        <w:keepNext w:val="true"/>
        <w:spacing w:lineRule="auto" w:line="360" w:before="80" w:after="40"/>
        <w:rPr/>
      </w:pPr>
      <w:r>
        <w:rPr>
          <w:rFonts w:eastAsia="Times New Roman" w:cs="Times New Roman"/>
          <w:b w:val="false"/>
          <w:bCs w:val="false"/>
          <w:i/>
          <w:iCs/>
          <w:sz w:val="26"/>
          <w:szCs w:val="26"/>
          <w:u w:val="single"/>
        </w:rPr>
        <w:t>F.3. Kiểm thử các chức năng của hệ thống</w:t>
      </w:r>
    </w:p>
    <w:p>
      <w:pPr>
        <w:pStyle w:val="Normal"/>
        <w:spacing w:lineRule="auto" w:line="360" w:before="0" w:after="80"/>
        <w:ind w:firstLine="567"/>
        <w:jc w:val="both"/>
        <w:rPr/>
      </w:pPr>
      <w:r>
        <w:rPr>
          <w:rFonts w:eastAsia="Times New Roman" w:cs="Times New Roman"/>
          <w:sz w:val="26"/>
          <w:szCs w:val="26"/>
        </w:rPr>
        <w:t>Các bảng dưới đây trình bày các kịch bản kiểm thử chức năng tiêu biểu, được rút ra từ bộ kiểm thử đầu – cuối và kiểm thử thủ công trên giao diện. Toàn bộ 117 kịch bản tự động được liệt kê theo nhóm ở Bảng F.11 và kết quả chạy được thể hiện ở Hình F.3.</w:t>
      </w:r>
    </w:p>
    <w:p>
      <w:pPr>
        <w:pStyle w:val="Bang"/>
        <w:keepNext w:val="true"/>
        <w:spacing w:lineRule="auto" w:line="360" w:before="160" w:after="80"/>
        <w:jc w:val="center"/>
        <w:rPr/>
      </w:pPr>
      <w:bookmarkStart w:id="404" w:name="__RefHeading___Toc10423_2168603407"/>
      <w:bookmarkStart w:id="405" w:name="_Toc203"/>
      <w:bookmarkEnd w:id="404"/>
      <w:r>
        <w:rPr>
          <w:rFonts w:eastAsia="Times New Roman" w:cs="Times New Roman"/>
          <w:b/>
          <w:bCs/>
          <w:sz w:val="24"/>
          <w:szCs w:val="24"/>
        </w:rPr>
        <w:t>Bảng F.2. Kiểm thử chức năng đăng ký và đăng nhập</w:t>
      </w:r>
      <w:bookmarkEnd w:id="405"/>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họ tên 1 ký tự, mật khẩu 3 ký tự, nhập lại không khớp</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lỗi tiếng Việt dưới từng ô, không tạo tài khoản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email đã tồn tại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“Email này đã được đăng ký” tại ô email (HTTP 409)</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dữ liệu hợp lệ</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tài khoản vai trò USER, tự đăng nhập, chuyển tới /tai-khoan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khachhang@halona.vn / khach123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/tai-khoan, hiển thị đúng email người dùng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sai mật khẩu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báo “Email hoặc mật khẩu không đúng.”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admin@halona.vn / admin123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/admin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bằng tài khoản nhân viên đã bị khoá</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với thông báo tài khoản đã bị khoá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hồ sơ: họ tên, số điện thoại, địa chỉ</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thành công, trang thanh toán điền sẵn thông tin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459262"/>
            <wp:effectExtent l="0" t="0" r="0" b="0"/>
            <wp:docPr id="39" name="Hình F.1. Thông báo lỗi khi đăng ký với dữ liệu không hợp lệ" descr="Hình F.1. Thông báo lỗi khi đăng ký với dữ liệu không hợp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F.1. Thông báo lỗi khi đăng ký với dữ liệu không hợp lệ" descr="Hình F.1. Thông báo lỗi khi đăng ký với dữ liệu không hợp lệ"/>
                    <pic:cNvPicPr>
                      <a:picLocks noChangeAspect="1" noChangeArrowheads="1"/>
                    </pic:cNvPicPr>
                  </pic:nvPicPr>
                  <pic:blipFill>
                    <a:blip r:embed="rId42"/>
                    <a:stretch>
                      <a:fillRect/>
                    </a:stretch>
                  </pic:blipFill>
                  <pic:spPr bwMode="auto">
                    <a:xfrm>
                      <a:off x="0" y="0"/>
                      <a:ext cx="5762625" cy="3459262"/>
                    </a:xfrm>
                    <a:prstGeom prst="rect">
                      <a:avLst/>
                    </a:prstGeom>
                  </pic:spPr>
                </pic:pic>
              </a:graphicData>
            </a:graphic>
          </wp:inline>
        </w:drawing>
      </w:r>
    </w:p>
    <w:p>
      <w:pPr>
        <w:pStyle w:val="Hinh"/>
        <w:spacing w:lineRule="auto" w:line="360" w:before="60" w:after="200"/>
        <w:jc w:val="center"/>
        <w:rPr/>
      </w:pPr>
      <w:bookmarkStart w:id="406" w:name="__RefHeading___Toc10319_2168603407"/>
      <w:bookmarkStart w:id="407" w:name="_Toc204"/>
      <w:bookmarkEnd w:id="406"/>
      <w:r>
        <w:rPr>
          <w:rFonts w:eastAsia="Times New Roman" w:cs="Times New Roman"/>
          <w:b w:val="false"/>
          <w:bCs w:val="false"/>
          <w:i/>
          <w:iCs/>
          <w:sz w:val="24"/>
          <w:szCs w:val="24"/>
        </w:rPr>
        <w:t>Hình F.1. Thông báo lỗi khi đăng ký với dữ liệu không hợp lệ</w:t>
      </w:r>
      <w:bookmarkEnd w:id="407"/>
    </w:p>
    <w:p>
      <w:pPr>
        <w:pStyle w:val="Normal"/>
        <w:keepNext w:val="true"/>
        <w:spacing w:lineRule="auto" w:line="240" w:before="120" w:after="60"/>
        <w:jc w:val="center"/>
        <w:rPr/>
      </w:pPr>
      <w:r>
        <w:rPr/>
        <w:drawing>
          <wp:inline distT="0" distB="0" distL="0" distR="0">
            <wp:extent cx="5762625" cy="3459262"/>
            <wp:effectExtent l="0" t="0" r="0" b="0"/>
            <wp:docPr id="40" name="Hình F.2. Thông báo khi đăng nhập sai mật khẩu" descr="Hình F.2. Thông báo khi đăng nhập sai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F.2. Thông báo khi đăng nhập sai mật khẩu" descr="Hình F.2. Thông báo khi đăng nhập sai mật khẩu"/>
                    <pic:cNvPicPr>
                      <a:picLocks noChangeAspect="1" noChangeArrowheads="1"/>
                    </pic:cNvPicPr>
                  </pic:nvPicPr>
                  <pic:blipFill>
                    <a:blip r:embed="rId43"/>
                    <a:stretch>
                      <a:fillRect/>
                    </a:stretch>
                  </pic:blipFill>
                  <pic:spPr bwMode="auto">
                    <a:xfrm>
                      <a:off x="0" y="0"/>
                      <a:ext cx="5762625" cy="3459262"/>
                    </a:xfrm>
                    <a:prstGeom prst="rect">
                      <a:avLst/>
                    </a:prstGeom>
                  </pic:spPr>
                </pic:pic>
              </a:graphicData>
            </a:graphic>
          </wp:inline>
        </w:drawing>
      </w:r>
    </w:p>
    <w:p>
      <w:pPr>
        <w:pStyle w:val="Hinh"/>
        <w:spacing w:lineRule="auto" w:line="360" w:before="60" w:after="200"/>
        <w:jc w:val="center"/>
        <w:rPr/>
      </w:pPr>
      <w:bookmarkStart w:id="408" w:name="__RefHeading___Toc10317_2168603407"/>
      <w:bookmarkStart w:id="409" w:name="_Toc205"/>
      <w:bookmarkEnd w:id="408"/>
      <w:r>
        <w:rPr>
          <w:rFonts w:eastAsia="Times New Roman" w:cs="Times New Roman"/>
          <w:b w:val="false"/>
          <w:bCs w:val="false"/>
          <w:i/>
          <w:iCs/>
          <w:sz w:val="24"/>
          <w:szCs w:val="24"/>
        </w:rPr>
        <w:t>Hình F.2. Thông báo khi đăng nhập sai mật khẩu</w:t>
      </w:r>
      <w:bookmarkEnd w:id="409"/>
    </w:p>
    <w:p>
      <w:pPr>
        <w:pStyle w:val="Bang"/>
        <w:keepNext w:val="true"/>
        <w:spacing w:lineRule="auto" w:line="360" w:before="160" w:after="80"/>
        <w:jc w:val="center"/>
        <w:rPr/>
      </w:pPr>
      <w:bookmarkStart w:id="412" w:name="__RefHeading___Toc10421_2168603407"/>
      <w:bookmarkStart w:id="413" w:name="_Toc207"/>
      <w:bookmarkEnd w:id="412"/>
      <w:r>
        <w:rPr>
          <w:rFonts w:eastAsia="Times New Roman" w:cs="Times New Roman"/>
          <w:b/>
          <w:bCs/>
          <w:sz w:val="24"/>
          <w:szCs w:val="24"/>
        </w:rPr>
        <w:t>Bảng F.3. Kiểm thử chức năng quản lý sản phẩm</w:t>
      </w:r>
      <w:bookmarkEnd w:id="413"/>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mở /admin/san-pham</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Liệt kê đầy đủ sản phẩm kèm giá, tồn kho</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giá sản phẩm “Bom mỹ” thành 111.000₫ rồi lưu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Quay lại danh sách; trang khách hàng hiển thị giá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với slug đã tồn tại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lỗi slug trùng (HTTP 409), không tạo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có giá khuyến mãi lớn hơn giá gốc</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(HTTP 422)</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 đã có trong đơn hàng cũ</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thành công; dòng đơn hàng cũ giữ nguyên tên, giá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tồn kho của sản phẩm về 0</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Thẻ sản phẩm và trang chi tiết hiện “Hết hàng”, khoá nút thêm vào giỏ</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chỉ có quyền products.view mở trang sản phẩm</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được danh sách, không thấy nút Thêm/Sửa/Xoá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Bang"/>
        <w:keepNext w:val="true"/>
        <w:spacing w:lineRule="auto" w:line="360" w:before="160" w:after="80"/>
        <w:jc w:val="center"/>
        <w:rPr/>
      </w:pPr>
      <w:bookmarkStart w:id="416" w:name="__RefHeading___Toc10419_2168603407"/>
      <w:bookmarkStart w:id="417" w:name="_Toc209"/>
      <w:bookmarkEnd w:id="416"/>
      <w:r>
        <w:rPr>
          <w:rFonts w:eastAsia="Times New Roman" w:cs="Times New Roman"/>
          <w:b/>
          <w:bCs/>
          <w:sz w:val="24"/>
          <w:szCs w:val="24"/>
        </w:rPr>
        <w:t>Bảng F.4. Kiểm thử chức năng tìm kiếm và duyệt sản phẩm</w:t>
      </w:r>
      <w:bookmarkEnd w:id="417"/>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“vải”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sản phẩm “Vải nhập khẩu”</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không dấu “tao”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các sản phẩm “Táo…” (bỏ qua dấu)</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với từ khoá rỗng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gọi API, hiển thị lời nhắc nhập từ khoá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“Trái cây nhập khẩu”, sắp xếp giá tăng dần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sắp đúng thứ tự giá, phân trang 12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cha “Quà tặng trái cây”</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sản phẩm của các danh mục con, không trùng lặp</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cấp 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Breadcrumb hiện đủ chuỗi danh mục tổ tiên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mũi tên mục “Sản phẩm”, sau đó nhấn Esc</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Mega menu mở rồi đóng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/san-pham/khong-ton-tai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trang 404</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Bang"/>
        <w:keepNext w:val="true"/>
        <w:spacing w:lineRule="auto" w:line="360" w:before="160" w:after="80"/>
        <w:jc w:val="center"/>
        <w:rPr/>
      </w:pPr>
      <w:bookmarkStart w:id="420" w:name="__RefHeading___Toc10417_2168603407"/>
      <w:bookmarkStart w:id="421" w:name="_Toc211"/>
      <w:bookmarkEnd w:id="420"/>
      <w:r>
        <w:rPr>
          <w:rFonts w:eastAsia="Times New Roman" w:cs="Times New Roman"/>
          <w:b/>
          <w:bCs/>
          <w:sz w:val="24"/>
          <w:szCs w:val="24"/>
        </w:rPr>
        <w:t>Bảng F.5. Kiểm thử chức năng giỏ hàng</w:t>
      </w:r>
      <w:bookmarkEnd w:id="421"/>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Gõ tay số lượng “3” ở trang chi tiết</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Ô số lượng nhận giá trị 3</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Gõ “2.5”, chữ cái hoặc “0” vào ô số lượng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thập phân bị chặn, chữ và 0 bị bỏ qua, giữ giá trị hợp lệ</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“Thêm vào giỏ”</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Ngăn kéo giỏ hàng mở, biểu tượng giỏ cập nhật số lượng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lại sản phẩm đã có trong giỏ</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Cộng dồn số lượng, không tạo dòng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/gio-hang, đổi số lượng, xoá một dòng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Tạm tính cập nhật đúng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Tải lại trang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vẫn còn (lưu localStorage)</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Bang"/>
        <w:keepNext w:val="true"/>
        <w:spacing w:lineRule="auto" w:line="360" w:before="160" w:after="80"/>
        <w:jc w:val="center"/>
        <w:rPr/>
      </w:pPr>
      <w:bookmarkStart w:id="424" w:name="__RefHeading___Toc10415_2168603407"/>
      <w:bookmarkStart w:id="425" w:name="_Toc213"/>
      <w:bookmarkEnd w:id="424"/>
      <w:r>
        <w:rPr>
          <w:rFonts w:eastAsia="Times New Roman" w:cs="Times New Roman"/>
          <w:b/>
          <w:bCs/>
          <w:sz w:val="24"/>
          <w:szCs w:val="24"/>
        </w:rPr>
        <w:t>Bảng F.6. Kiểm thử chức năng đặt hàng</w:t>
      </w:r>
      <w:bookmarkEnd w:id="425"/>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đặt 1 “Bom mỹ” (180.000₫), chọn cửa hàng thủ công, COD</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Áp phí chuẩn 30.000₫, tổng 210.000₫; chuyển tới trang cảm ơn có mã HL-XXXXXX</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giỏ hàng sau khi đặt</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được dọn về 0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đã đăng nhập mở trang thanh toán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Họ tên, email, điện thoại, địa chỉ được điền sẵn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“Dùng vị trí của tôi” với toạ độ gần 120 Yên Lãng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Tự chọn cửa hàng 120 Yên Lãng, phí 15.000₫ theo bậc ≤ 3 km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khi bỏ trống số điện thoại / nhập sai định dạng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lỗi tại ô số điện thoại, không tạo đơn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số lượng vượt tồn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bị từ chối, giỏ tự hạ số lượng về mức còn lại và báo tên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chuyển khoản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trang mã VietQR với số tiền và nội dung đúng mã đơn, có đếm ngược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vừa đặt (thành viên)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Xuất hiện ở “Đơn hàng của tôi” với trạng thái “Chờ xác nhận”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Bang"/>
        <w:keepNext w:val="true"/>
        <w:spacing w:lineRule="auto" w:line="360" w:before="160" w:after="80"/>
        <w:jc w:val="center"/>
        <w:rPr/>
      </w:pPr>
      <w:bookmarkStart w:id="428" w:name="__RefHeading___Toc10413_2168603407"/>
      <w:bookmarkStart w:id="429" w:name="_Toc215"/>
      <w:bookmarkEnd w:id="428"/>
      <w:r>
        <w:rPr>
          <w:rFonts w:eastAsia="Times New Roman" w:cs="Times New Roman"/>
          <w:b/>
          <w:bCs/>
          <w:sz w:val="24"/>
          <w:szCs w:val="24"/>
        </w:rPr>
        <w:t>Bảng F.7. Kiểm thử chức năng quản lý đơn hàng và tồn kho</w:t>
      </w:r>
      <w:bookmarkEnd w:id="429"/>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mở /admin/don-hang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đơn vừa đặt kèm cửa hàng giao, khoảng cách, phí</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đơn COD sang “Hoàn thành”</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sản phẩm giảm đúng số lượng đã đặt</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đơn về “Chờ xác nhận” rồi “Hoàn thành” lần nữa</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không bị trừ lần hai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Huỷ đơn đã trừ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được hoàn lại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Hoàn thành đơn khi sản phẩm không đủ tồn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banner đỏ “Không đủ tồn kho…”, đơn giữ trạng thái cũ</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“Đã nhận tiền” cho đơn chuyển khoản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payment_status = PAID, trạng thái CONFIRMED, tồn kho bị trừ; trang QR của khách tự chuyển sang trang cảm ơn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“Đã nhận tiền” lần hai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(HTTP 409)</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cửa hàng Tân Bình xem đơn của 120 Yên Lãng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thấy đơn (“Chưa có đơn hàng nào.”)</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Bang"/>
        <w:keepNext w:val="true"/>
        <w:spacing w:lineRule="auto" w:line="360" w:before="160" w:after="80"/>
        <w:jc w:val="center"/>
        <w:rPr/>
      </w:pPr>
      <w:bookmarkStart w:id="432" w:name="__RefHeading___Toc10411_2168603407"/>
      <w:bookmarkStart w:id="433" w:name="_Toc217"/>
      <w:bookmarkEnd w:id="432"/>
      <w:r>
        <w:rPr>
          <w:rFonts w:eastAsia="Times New Roman" w:cs="Times New Roman"/>
          <w:b/>
          <w:bCs/>
          <w:sz w:val="24"/>
          <w:szCs w:val="24"/>
        </w:rPr>
        <w:t>Bảng F.8. Kiểm thử bảng điều khiển, liên hệ, nhân sự và trợ lý ảo</w:t>
      </w:r>
      <w:bookmarkEnd w:id="433"/>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bảng điều khiển /admin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5 chỉ số và đơn hàng gần đây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gửi liên hệ, quản trị viên mở /admin/lien-he</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hiển thị trong danh sách; bấm đánh dấu thì cờ “đã xử lý” đổi từ chưa sang đã</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/admin/nhan-su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Liệt kê nhân viên mẫu; không có nút khoá chính mình</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nhân viên, chọn vai trò “Nhân viên bán hàng”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quyền mặc định được tick sẵn; lưu xong nhân viên xuất hiện trong danh sách</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mới đăng nhập</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Vào /admin, menu chỉ hiện các mục có quyền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mở trực tiếp đường dẫn trang không có quyền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đưa về trang tổng quan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tài khoản nhân viên rồi đăng nhập lại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Trạng thái “Đã khoá”, không đăng nhập được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khung trợ lý ảo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lời chào và 4 câu hỏi gợi ý; ô nhập gõ được ngay, không cần chọn chủ đề</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QT09</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một câu gợi ý hoặc gõ câu hỏi rồi gửi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Bong bóng câu hỏi hiện ngay, câu gợi ý tự ẩn; trợ lý trả lời hoặc báo lỗi cấu hình rõ ràng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QT10</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trang ở chiều rộng 375px</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tràn ngang, hiện nút menu di động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Bang"/>
        <w:keepNext w:val="true"/>
        <w:spacing w:lineRule="auto" w:line="360" w:before="160" w:after="80"/>
        <w:jc w:val="center"/>
        <w:rPr/>
      </w:pPr>
      <w:bookmarkStart w:id="932" w:name="__RefHeading___Toc30032_2168603407"/>
      <w:bookmarkStart w:id="933" w:name="_Toc416"/>
      <w:bookmarkEnd w:id="932"/>
      <w:r>
        <w:rPr>
          <w:rFonts w:eastAsia="Times New Roman" w:cs="Times New Roman"/>
          <w:b/>
          <w:bCs/>
          <w:sz w:val="24"/>
          <w:szCs w:val="24"/>
        </w:rPr>
        <w:t>Bảng F.9. Kiểm thử chức năng quản lý khách hàng</w:t>
      </w:r>
      <w:bookmarkEnd w:id="933"/>
    </w:p>
    <w:tbl>
      <w:tblPr>
        <w:tblW w:w="9071" w:type="dxa"/>
        <w:jc w:val="left"/>
        <w:tblInd w:w="0" w:type="dxa"/>
        <w:tblLayout w:type="fixed"/>
        <w:tblCellMar>
          <w:top w:w="30" w:type="dxa"/>
          <w:left w:w="80" w:type="dxa"/>
          <w:bottom w:w="30" w:type="dxa"/>
          <w:right w:w="80" w:type="dxa"/>
        </w:tblCellMar>
      </w:tblPr>
      <w:tblGrid>
        <w:gridCol w:w="900"/>
        <w:gridCol w:w="3300"/>
        <w:gridCol w:w="3971"/>
        <w:gridCol w:w="900"/>
      </w:tblGrid>
      <w:tr>
        <w:trPr>
          <w:tblHeader w:val="true"/>
          <w:cantSplit w:val="true"/>
        </w:trPr>
        <w:tc>
          <w:tcPr>
            <w:tcW w:w="9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3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97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9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KH01</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mở /admin/khach-hang</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Menu có mục “Khách hàng”; danh sách có khách hàng mẫu, không lẫn tài khoản nhân viên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KH02</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theo email của một khách</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còn đúng một dòng của khách đó</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KH03</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với từ khoá không khớp</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“Không tìm thấy khách hàng nào.”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KH04</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chi tiết khách vừa đặt hàng ở kịch bản DH08</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đơn có đơn vừa đặt; hiển thị tổng chi tiêu</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KH05</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tài khoản khách rồi đăng nhập bằng tài khoản đó</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Trạng thái đổi sang “Đã khoá”; đăng nhập bị từ chối với thông báo tài khoản đã bị khoá</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KH06</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khoá tài khoản và đăng nhập lại</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đăng nhập được, vào /tai-khoan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KH07</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không phải ADMIN mở thẳng /admin/khach-hang</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đưa về trang tổng quan; gọi API nhận 403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KH08</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API chi tiết bằng id của một nhân viên</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404 như không tồn tại</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KH09</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Đối chiếu khách mẫu Vũ Thu Hà giữa trang chi tiết và truy vấn SQL</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Cùng 20 đơn, tổng chi tiêu 16.814.000₫ (không tính đơn huỷ)</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Bang"/>
        <w:keepNext w:val="true"/>
        <w:spacing w:lineRule="auto" w:line="360" w:before="160" w:after="80"/>
        <w:jc w:val="center"/>
        <w:rPr/>
      </w:pPr>
      <w:bookmarkStart w:id="936" w:name="__RefHeading___Toc30036_2168603407"/>
      <w:bookmarkStart w:id="937" w:name="_Toc418"/>
      <w:bookmarkEnd w:id="936"/>
      <w:r>
        <w:rPr>
          <w:rFonts w:eastAsia="Times New Roman" w:cs="Times New Roman"/>
          <w:b/>
          <w:bCs/>
          <w:sz w:val="24"/>
          <w:szCs w:val="24"/>
        </w:rPr>
        <w:t>Bảng F.10. Kiểm thử chức năng báo cáo thống kê</w:t>
      </w:r>
      <w:bookmarkEnd w:id="937"/>
    </w:p>
    <w:tbl>
      <w:tblPr>
        <w:tblW w:w="9071" w:type="dxa"/>
        <w:jc w:val="left"/>
        <w:tblInd w:w="0" w:type="dxa"/>
        <w:tblLayout w:type="fixed"/>
        <w:tblCellMar>
          <w:top w:w="30" w:type="dxa"/>
          <w:left w:w="80" w:type="dxa"/>
          <w:bottom w:w="30" w:type="dxa"/>
          <w:right w:w="80" w:type="dxa"/>
        </w:tblCellMar>
      </w:tblPr>
      <w:tblGrid>
        <w:gridCol w:w="900"/>
        <w:gridCol w:w="3300"/>
        <w:gridCol w:w="3971"/>
        <w:gridCol w:w="900"/>
      </w:tblGrid>
      <w:tr>
        <w:trPr>
          <w:tblHeader w:val="true"/>
          <w:cantSplit w:val="true"/>
        </w:trPr>
        <w:tc>
          <w:tcPr>
            <w:tcW w:w="9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3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97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9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BC01</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xem menu, mở thẳng /admin/bao-cao và tải CSV</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có mục “Báo cáo”; bị đưa về tổng quan; tải CSV nhận 403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BC02</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mở /admin/bao-cao</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tiêu đề, 6 thẻ chỉ số, biểu đồ doanh thu có cột, bảng top sản phẩm và sắp hết hàng</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BC03</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mốc “7 ngày”</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URL đổi sang khoảng 7 ngày; nút đang chọn được đánh dấu</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BC04</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một kỳ không có đơn nào</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“Không có đơn hàng nào trong khoảng thời gian này.”</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BC05</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Lọc theo một cửa hàng</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Tiêu đề hiện tên cửa hàng; số liệu chỉ tính đơn của cửa hàng đó</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BC06</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kỳ 180 ngày</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Biểu đồ gộp theo tháng (granularity = month)</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BC07</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API với ngày bắt đầu sau ngày kết thúc, hoặc khoảng dài hơn 366 ngày</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422 kèm thông báo tiếng Việt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BC08</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“Xuất CSV”</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Tải tệp text/csv dạng đính kèm, mở đầu bằng BOM UTF-8 (EF BB BF), có đủ các bảng số liệu</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BC09</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bản in (media print)</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Ẩn header, footer, menu và bộ lọc; giữ biểu đồ</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BC10</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Đối chiếu doanh thu theo ngày của API với truy vấn SQL dùng CONVERT_TZ (13–17/10/2026)</w:t>
            </w:r>
          </w:p>
        </w:tc>
        <w:tc>
          <w:tcPr>
            <w:tcW w:w="3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đơn và doanh thu từng ngày trùng khớp</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Bộ kiểm thử đầu – cuối tự động được tổ chức thành 15 nhóm như Bảng F.11. Mỗi lần chạy, script xoá dữ liệu trình duyệt để bắt đầu từ trạng thái sạch, thao tác qua giao diện thật và kiểm tra nội dung hiển thị.</w:t>
      </w:r>
    </w:p>
    <w:p>
      <w:pPr>
        <w:pStyle w:val="Bang"/>
        <w:keepNext w:val="true"/>
        <w:spacing w:lineRule="auto" w:line="360" w:before="160" w:after="80"/>
        <w:jc w:val="center"/>
        <w:rPr/>
      </w:pPr>
      <w:bookmarkStart w:id="434" w:name="__RefHeading___Toc10409_2168603407"/>
      <w:bookmarkStart w:id="435" w:name="_Toc218"/>
      <w:bookmarkEnd w:id="434"/>
      <w:r>
        <w:rPr>
          <w:rFonts w:eastAsia="Times New Roman" w:cs="Times New Roman"/>
          <w:b/>
          <w:bCs/>
          <w:sz w:val="24"/>
          <w:szCs w:val="24"/>
        </w:rPr>
        <w:t>Bảng F.11. Thống kê bộ kiểm thử đầu – cuối tự động</w:t>
      </w:r>
      <w:bookmarkEnd w:id="435"/>
    </w:p>
    <w:tbl>
      <w:tblPr>
        <w:tblW w:w="9071" w:type="dxa"/>
        <w:jc w:val="left"/>
        <w:tblInd w:w="0" w:type="dxa"/>
        <w:tblLayout w:type="fixed"/>
        <w:tblCellMar>
          <w:top w:w="30" w:type="dxa"/>
          <w:left w:w="80" w:type="dxa"/>
          <w:bottom w:w="30" w:type="dxa"/>
          <w:right w:w="80" w:type="dxa"/>
        </w:tblCellMar>
      </w:tblPr>
      <w:tblGrid>
        <w:gridCol w:w="755"/>
        <w:gridCol w:w="5669"/>
        <w:gridCol w:w="1513"/>
        <w:gridCol w:w="1133"/>
      </w:tblGrid>
      <w:tr>
        <w:trPr>
          <w:tblHeader w:val="true"/>
          <w:cantSplit w:val="true"/>
        </w:trPr>
        <w:tc>
          <w:tcPr>
            <w:tcW w:w="75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566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Nhóm kiểm thử</w:t>
            </w:r>
          </w:p>
        </w:tc>
        <w:tc>
          <w:tcPr>
            <w:tcW w:w="151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Số kịch bản</w:t>
            </w:r>
          </w:p>
        </w:tc>
        <w:tc>
          <w:tcPr>
            <w:tcW w:w="113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Đạt</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chủ</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Điều hướng catalog, mega menu, breadcrumb, chi tiết sản phẩm</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ô số lượng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khách vãng lai, phí giao hàng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thanh toán thành viên, định vị cửa hàng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và tin tức</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Liên hệ</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(dashboard, đơn hàng, liên hệ, sản phẩm)</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8b</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responsive 375px</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lỗi 404</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 (hỏi thẳng, câu gợi ý)</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sự và phân quyền</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thống kê, xuất CSV, bản in</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cộng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117</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117</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3400425" cy="4960370"/>
            <wp:effectExtent l="0" t="0" r="0" b="0"/>
            <wp:docPr id="41" name="Hình F.3. Kết quả chạy bộ kiểm thử đầu – cuối: 117 đạt, 0 lỗi" descr="Hình F.3. Kết quả chạy bộ kiểm thử đầu – cuối: 117 đạt, 0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ình F.3. Kết quả chạy bộ kiểm thử đầu – cuối: 117 đạt, 0 lỗi" descr="Hình F.3. Kết quả chạy bộ kiểm thử đầu – cuối: 117 đạt, 0 lỗi"/>
                    <pic:cNvPicPr>
                      <a:picLocks noChangeAspect="1" noChangeArrowheads="1"/>
                    </pic:cNvPicPr>
                  </pic:nvPicPr>
                  <pic:blipFill>
                    <a:blip r:embed="rId44"/>
                    <a:stretch>
                      <a:fillRect/>
                    </a:stretch>
                  </pic:blipFill>
                  <pic:spPr bwMode="auto">
                    <a:xfrm>
                      <a:off x="0" y="0"/>
                      <a:ext cx="3400425" cy="4960370"/>
                    </a:xfrm>
                    <a:prstGeom prst="rect">
                      <a:avLst/>
                    </a:prstGeom>
                  </pic:spPr>
                </pic:pic>
              </a:graphicData>
            </a:graphic>
          </wp:inline>
        </w:drawing>
      </w:r>
    </w:p>
    <w:p>
      <w:pPr>
        <w:pStyle w:val="Hinh"/>
        <w:spacing w:lineRule="auto" w:line="360" w:before="60" w:after="200"/>
        <w:jc w:val="center"/>
        <w:rPr/>
      </w:pPr>
      <w:bookmarkStart w:id="436" w:name="__RefHeading___Toc10315_2168603407"/>
      <w:bookmarkStart w:id="437" w:name="_Toc219"/>
      <w:bookmarkEnd w:id="436"/>
      <w:r>
        <w:rPr>
          <w:rFonts w:eastAsia="Times New Roman" w:cs="Times New Roman"/>
          <w:b w:val="false"/>
          <w:bCs w:val="false"/>
          <w:i/>
          <w:iCs/>
          <w:sz w:val="24"/>
          <w:szCs w:val="24"/>
        </w:rPr>
        <w:t>Hình F.3. Kết quả chạy bộ kiểm thử đầu – cuối: 117 đạt, 0 lỗi</w:t>
      </w:r>
      <w:bookmarkEnd w:id="437"/>
    </w:p>
    <w:p>
      <w:pPr>
        <w:pStyle w:val="Normal"/>
        <w:keepNext w:val="true"/>
        <w:spacing w:lineRule="auto" w:line="360" w:before="80" w:after="40"/>
        <w:rPr/>
      </w:pPr>
      <w:r>
        <w:rPr>
          <w:rFonts w:eastAsia="Times New Roman" w:cs="Times New Roman"/>
          <w:b w:val="false"/>
          <w:bCs w:val="false"/>
          <w:i/>
          <w:iCs/>
          <w:sz w:val="26"/>
          <w:szCs w:val="26"/>
          <w:u w:val="single"/>
        </w:rPr>
        <w:t>F.4. Kiểm thử API</w:t>
      </w:r>
    </w:p>
    <w:p>
      <w:pPr>
        <w:pStyle w:val="Normal"/>
        <w:spacing w:lineRule="auto" w:line="360" w:before="0" w:after="80"/>
        <w:ind w:firstLine="567"/>
        <w:jc w:val="both"/>
        <w:rPr/>
      </w:pPr>
      <w:r>
        <w:rPr>
          <w:rFonts w:eastAsia="Times New Roman" w:cs="Times New Roman"/>
          <w:sz w:val="26"/>
          <w:szCs w:val="26"/>
        </w:rPr>
        <w:t>Kiểm thử API được thực hiện bằng một script Python dùng thư viện httpx gửi request trực tiếp tới back-end (không qua giao diện), so sánh mã trạng thái HTTP thực tế với mã mong đợi. Cách kiểm thử này đặc biệt quan trọng để xác nhận lớp bảo vệ ở biên API hoạt động độc lập với giao diện: ví dụ kịch bản số 14 cố tình gửi kèm trường giá 1₫ trong payload nhưng back-end vẫn tính đúng tổng tiền từ CSDL. Sau khi bổ sung các phân hệ mới, bộ kịch bản được chạy lại trên dữ liệu seed mới, gồm 36 kịch bản ban đầu và 14 kịch bản cho quản lý khách hàng, báo cáo thống kê; kết quả 50/50 kịch bản đạt.</w:t>
      </w:r>
    </w:p>
    <w:p>
      <w:pPr>
        <w:pStyle w:val="Bang"/>
        <w:keepNext w:val="true"/>
        <w:spacing w:lineRule="auto" w:line="360" w:before="160" w:after="80"/>
        <w:jc w:val="center"/>
        <w:rPr/>
      </w:pPr>
      <w:bookmarkStart w:id="440" w:name="__RefHeading___Toc10407_2168603407"/>
      <w:bookmarkStart w:id="441" w:name="_Toc221"/>
      <w:bookmarkEnd w:id="440"/>
      <w:r>
        <w:rPr>
          <w:rFonts w:eastAsia="Times New Roman" w:cs="Times New Roman"/>
          <w:b/>
          <w:bCs/>
          <w:sz w:val="24"/>
          <w:szCs w:val="24"/>
        </w:rPr>
        <w:t>Bảng F.12. Kết quả kiểm thử API</w:t>
      </w:r>
      <w:bookmarkEnd w:id="441"/>
    </w:p>
    <w:tbl>
      <w:tblPr>
        <w:tblW w:w="9071" w:type="dxa"/>
        <w:jc w:val="left"/>
        <w:tblInd w:w="0" w:type="dxa"/>
        <w:tblLayout w:type="fixed"/>
        <w:tblCellMar>
          <w:top w:w="30" w:type="dxa"/>
          <w:left w:w="80" w:type="dxa"/>
          <w:bottom w:w="30" w:type="dxa"/>
          <w:right w:w="80" w:type="dxa"/>
        </w:tblCellMar>
      </w:tblPr>
      <w:tblGrid>
        <w:gridCol w:w="796"/>
        <w:gridCol w:w="3659"/>
        <w:gridCol w:w="2866"/>
        <w:gridCol w:w="874"/>
        <w:gridCol w:w="876"/>
      </w:tblGrid>
      <w:tr>
        <w:trPr>
          <w:tblHeader w:val="true"/>
          <w:cantSplit w:val="true"/>
        </w:trPr>
        <w:tc>
          <w:tcPr>
            <w:tcW w:w="79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36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w:t>
            </w:r>
          </w:p>
        </w:tc>
        <w:tc>
          <w:tcPr>
            <w:tcW w:w="286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Request</w:t>
            </w:r>
          </w:p>
        </w:tc>
        <w:tc>
          <w:tcPr>
            <w:tcW w:w="87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Mong đợi</w:t>
            </w:r>
          </w:p>
        </w:tc>
        <w:tc>
          <w:tcPr>
            <w:tcW w:w="87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Thực tế</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tình trạng API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/api/health</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SP theo danh mục, sắp xếp, phân trang – 10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/api/products?category=…&amp;sort=gia-tang</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dấu 'tao' – có “Táo nhập khẩu”</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/api/products?q=tao</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/api/products/tao-nhap-khau</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SP không tồn tại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/api/products/khong-ton-tai</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danh mục</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/api/categories?kind=product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tài khoản mới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/api/auth/register</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trùng email</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/api/auth/register</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sai mật khẩu</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/api/auth/login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đúng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/api/auth/login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hồ sơ khi thiếu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hồ sơ có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hồ sơ</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(gửi kèm giá giả 1₫) – tổng = 2 × 30.000 + phí 15.000 = 75.000₫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chuyển khoản (khách vãng lai) – phí chuẩn 30.000₫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dữ liệu không hợp lệ</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vượt tồn kho – trả out_of_stock</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với sản phẩm không tồn tại – trả missing_product_ids</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/api/orders/{code}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đơn của khách</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gọi API quản trị</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API quản trị khi thiếu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xem thống kê</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trùng slug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KM lớn hơn giá gốc</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PUT /api/admin/products/{id}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DELETE /api/admin/products/{id}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giá trị lạ</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/api/admin/orders/{id}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tiền – tồn kho 74 → 73</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/api/admin/orders/{id}/payment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nhận tiền lần hai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/api/admin/orders/{id}/payment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liên hệ</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/api/contact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xem sản phẩm (không có quyền)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xem đơn (chỉ cửa hàng mình) – chỉ đơn của 120 Yên Lãng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cửa hàng theo vị trí – gần nhất: 120 Yên Lãng, 0,1 km, phí 15.000₫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/api/stores?lat=&amp;lng=</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Hỏi trợ lý ảo không gửi mode (chế độ giả lập)</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/api/chat/messages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xem danh sách khách hàng – 20 khách/trang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/api/admin/customers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khách theo email – 1 kết quả</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/api/admin/customers?q=lan.nguyen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gọi API khách hàng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/api/admin/customers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chi tiết bằng id nhân viên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/api/admin/customers/{id}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tài khoản khách</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/api/admin/customers/{id}/active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bị khoá đăng nhập lại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/api/auth/login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khoá tài khoản khách</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/api/admin/customers/{id}/active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xem báo cáo mặc định – 30 điểm theo ngày</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180 ngày – gộp theo tháng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/api/admin/reports?start=&amp;end=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cáo lọc theo cửa hàng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/api/admin/reports?store_id=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Ngày bắt đầu sau ngày kết thúc</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/api/admin/reports?start=&amp;end=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Khoảng dài hơn 366 ngày</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/api/admin/reports?start=&amp;end=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không tồn tại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/api/admin/reports?store_id=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gọi API báo cáo</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/api/admin/reports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 xml:space="preserve">Ngoài kiểm thử bằng script, Swagger UI tại </w:t>
      </w:r>
      <w:r>
        <w:rPr>
          <w:rFonts w:eastAsia="Courier New" w:cs="Courier New" w:ascii="Courier New" w:hAnsi="Courier New"/>
          <w:sz w:val="22"/>
          <w:szCs w:val="22"/>
        </w:rPr>
        <w:t>/docs</w:t>
      </w:r>
      <w:r>
        <w:rPr>
          <w:rFonts w:eastAsia="Times New Roman" w:cs="Times New Roman"/>
          <w:sz w:val="26"/>
          <w:szCs w:val="26"/>
        </w:rPr>
        <w:t xml:space="preserve"> được dùng để gọi thử thủ công từng endpoint với nút “Authorize” nhập JWT. Thời gian phản hồi đo được của các endpoint đọc dữ liệu phổ biến (danh sách sản phẩm, chi tiết sản phẩm, tìm kiếm, danh mục) trên máy kiểm thử đều dưới 10 ms ở back-end. Hai nhóm endpoint mới có thời gian phản hồi đo từ phía script khoảng 8–12 ms (danh sách khách hàng) và 15–17 ms (báo cáo thống kê trên 255 đơn mẫu).</w:t>
      </w:r>
    </w:p>
    <w:p>
      <w:pPr>
        <w:pStyle w:val="Normal"/>
        <w:keepNext w:val="true"/>
        <w:spacing w:lineRule="auto" w:line="360" w:before="80" w:after="40"/>
        <w:rPr/>
      </w:pPr>
      <w:r>
        <w:rPr>
          <w:rFonts w:eastAsia="Times New Roman" w:cs="Times New Roman"/>
          <w:b w:val="false"/>
          <w:bCs w:val="false"/>
          <w:i/>
          <w:iCs/>
          <w:sz w:val="26"/>
          <w:szCs w:val="26"/>
          <w:u w:val="single"/>
        </w:rPr>
        <w:t>F.5. Kiểm thử cơ sở dữ liệu</w:t>
      </w:r>
    </w:p>
    <w:p>
      <w:pPr>
        <w:pStyle w:val="Bang"/>
        <w:keepNext w:val="true"/>
        <w:spacing w:lineRule="auto" w:line="360" w:before="160" w:after="80"/>
        <w:jc w:val="center"/>
        <w:rPr/>
      </w:pPr>
      <w:bookmarkStart w:id="444" w:name="__RefHeading___Toc10405_2168603407"/>
      <w:bookmarkStart w:id="445" w:name="_Toc223"/>
      <w:bookmarkEnd w:id="444"/>
      <w:r>
        <w:rPr>
          <w:rFonts w:eastAsia="Times New Roman" w:cs="Times New Roman"/>
          <w:b/>
          <w:bCs/>
          <w:sz w:val="24"/>
          <w:szCs w:val="24"/>
        </w:rPr>
        <w:t>Bảng F.13. Kết quả kiểm thử cơ sở dữ liệu</w:t>
      </w:r>
      <w:bookmarkEnd w:id="445"/>
    </w:p>
    <w:tbl>
      <w:tblPr>
        <w:tblW w:w="9071" w:type="dxa"/>
        <w:jc w:val="left"/>
        <w:tblInd w:w="0" w:type="dxa"/>
        <w:tblLayout w:type="fixed"/>
        <w:tblCellMar>
          <w:top w:w="30" w:type="dxa"/>
          <w:left w:w="80" w:type="dxa"/>
          <w:bottom w:w="30" w:type="dxa"/>
          <w:right w:w="80" w:type="dxa"/>
        </w:tblCellMar>
      </w:tblPr>
      <w:tblGrid>
        <w:gridCol w:w="856"/>
        <w:gridCol w:w="2225"/>
        <w:gridCol w:w="2910"/>
        <w:gridCol w:w="3079"/>
      </w:tblGrid>
      <w:tr>
        <w:trPr>
          <w:tblHeader w:val="true"/>
          <w:cantSplit w:val="true"/>
        </w:trPr>
        <w:tc>
          <w:tcPr>
            <w:tcW w:w="8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22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 kiểm thử</w:t>
            </w:r>
          </w:p>
        </w:tc>
        <w:tc>
          <w:tcPr>
            <w:tcW w:w="2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Cách thực hiện</w:t>
            </w:r>
          </w:p>
        </w:tc>
        <w:tc>
          <w:tcPr>
            <w:tcW w:w="307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thực tế</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DB01</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Lược đồ được tạo đủ</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alembic upgrade head</w:t>
            </w:r>
            <w:r>
              <w:rPr>
                <w:rFonts w:eastAsia="Times New Roman" w:cs="Times New Roman"/>
                <w:sz w:val="24"/>
                <w:szCs w:val="24"/>
              </w:rPr>
              <w:t xml:space="preserve"> rồi </w:t>
            </w:r>
            <w:r>
              <w:rPr>
                <w:rFonts w:eastAsia="Courier New" w:cs="Courier New" w:ascii="Courier New" w:hAnsi="Courier New"/>
                <w:sz w:val="24"/>
                <w:szCs w:val="24"/>
              </w:rPr>
              <w:t>SHOW TABLES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12 bảng nghiệp vụ + alembic_version; phiên bản e7a3c5d9f142</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DB02</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ký tự tiếng Việt</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Truy vấn information_schema.TABLES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Cả 13 bảng dùng utf8mb4_unicode_ci; tên “Xoài Cát Chu Xuất Khẩu” lưu đúng</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DB03</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dấu</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WHERE name LIKE '%tao%'</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“Táo nhập khẩu”, “Táo Queen New Zealand”, “Nước ép táo…”</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DB04</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Ràng buộc duy nhất</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INSERT sản phẩm trùng slug</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1062 Duplicate entry … for key products.slug</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DB05</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Ràng buộc khoá ngoại</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INSERT order_items với order_id không tồn tại</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1452 foreign key constraint fails</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DB06</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SET NULL</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 có trong đơn (trong giao dịch, sau đó ROLLBACK)</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Dòng đơn còn nguyên tên, giá, số lượng; product_id = NULL</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DB07</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CASCADE</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đơn hàng (trong giao dịch, sau đó ROLLBACK)</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dòng order_items của đơn bị xoá theo (1 → 0)</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DB08</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được băm</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Đọc cột users.password_hash</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Chuỗi bcrypt bắt đầu “$2b$12$”, dài 60 ký tự</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DB09</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khi xoá của 12 khoá ngoại</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Truy vấn information_schema.REFERENTIAL_CONSTRAINTS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Đúng thiết kế: 6 CASCADE, 6 SET NULL</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DB10</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mẫu</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Đếm bản ghi sau khi chạy seed.py</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13 danh mục, 46 sản phẩm, 4 bài viết, 3 cửa hàng, 13 tài khoản (5 tài khoản vai trò + 8 khách mẫu), 255 đơn hàng</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DB11</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Gom doanh thu theo ngày giờ Việt Nam</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2"/>
                <w:szCs w:val="22"/>
              </w:rPr>
              <w:t>SELECT DATE(CONVERT_TZ(created_at, '+00:00', '+07:00')) d, COUNT(*), SUM(…) … GROUP BY d</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được với độ lệch cố định, không cần bảng múi giờ; khớp chuỗi số liệu của API báo cáo</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DB12</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chi tiêu của khách</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2"/>
                <w:szCs w:val="22"/>
              </w:rPr>
              <w:t>SUM(total)</w:t>
            </w:r>
            <w:r>
              <w:rPr>
                <w:rFonts w:eastAsia="Times New Roman" w:cs="Times New Roman"/>
                <w:sz w:val="24"/>
                <w:szCs w:val="24"/>
              </w:rPr>
              <w:t xml:space="preserve"> các đơn không huỷ theo </w:t>
            </w:r>
            <w:r>
              <w:rPr>
                <w:rFonts w:eastAsia="Courier New" w:cs="Courier New" w:ascii="Courier New" w:hAnsi="Courier New"/>
                <w:sz w:val="22"/>
                <w:szCs w:val="22"/>
              </w:rPr>
              <w:t>user_id</w:t>
            </w:r>
            <w:r>
              <w:rPr>
                <w:rFonts w:eastAsia="Times New Roman" w:cs="Times New Roman"/>
                <w:sz w:val="24"/>
                <w:szCs w:val="24"/>
              </w:rPr>
              <w:t xml:space="preserve"> của ha.vu@example.com</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 đơn, 16.814.000₫ – khớp trang chi tiết khách hàng</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371850"/>
            <wp:effectExtent l="0" t="0" r="0" b="0"/>
            <wp:docPr id="42" name="Hình F.4. Kiểm tra dữ liệu bảng products bằng phpMyAdmin" descr="Hình F.4. Kiểm tra dữ liệu bảng products bằng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ình F.4. Kiểm tra dữ liệu bảng products bằng phpMyAdmin" descr="Hình F.4. Kiểm tra dữ liệu bảng products bằng phpMyAdmin"/>
                    <pic:cNvPicPr>
                      <a:picLocks noChangeAspect="1" noChangeArrowheads="1"/>
                    </pic:cNvPicPr>
                  </pic:nvPicPr>
                  <pic:blipFill>
                    <a:blip r:embed="rId45"/>
                    <a:stretch>
                      <a:fillRect/>
                    </a:stretch>
                  </pic:blipFill>
                  <pic:spPr bwMode="auto">
                    <a:xfrm>
                      <a:off x="0" y="0"/>
                      <a:ext cx="5762625" cy="3371850"/>
                    </a:xfrm>
                    <a:prstGeom prst="rect">
                      <a:avLst/>
                    </a:prstGeom>
                  </pic:spPr>
                </pic:pic>
              </a:graphicData>
            </a:graphic>
          </wp:inline>
        </w:drawing>
      </w:r>
    </w:p>
    <w:p>
      <w:pPr>
        <w:pStyle w:val="Hinh"/>
        <w:spacing w:lineRule="auto" w:line="360" w:before="60" w:after="200"/>
        <w:jc w:val="center"/>
        <w:rPr/>
      </w:pPr>
      <w:bookmarkStart w:id="446" w:name="__RefHeading___Toc10313_2168603407"/>
      <w:bookmarkStart w:id="447" w:name="_Toc224"/>
      <w:bookmarkEnd w:id="446"/>
      <w:r>
        <w:rPr>
          <w:rFonts w:eastAsia="Times New Roman" w:cs="Times New Roman"/>
          <w:b w:val="false"/>
          <w:bCs w:val="false"/>
          <w:i/>
          <w:iCs/>
          <w:sz w:val="24"/>
          <w:szCs w:val="24"/>
        </w:rPr>
        <w:t>Hình F.4. Kiểm tra dữ liệu bảng products bằng phpMyAdmin</w:t>
      </w:r>
      <w:bookmarkEnd w:id="447"/>
    </w:p>
    <w:p>
      <w:pPr>
        <w:pStyle w:val="Heading2"/>
        <w:keepNext w:val="true"/>
        <w:spacing w:lineRule="auto" w:line="360" w:before="200" w:after="80"/>
        <w:rPr/>
      </w:pPr>
      <w:bookmarkStart w:id="3302" w:name="__RefHeading___Toc50302_2168603407"/>
      <w:bookmarkStart w:id="3303" w:name="_Toc2151"/>
      <w:bookmarkEnd w:id="3302"/>
      <w:r>
        <w:rPr>
          <w:rFonts w:eastAsia="Times New Roman" w:cs="Times New Roman"/>
          <w:b/>
          <w:bCs/>
          <w:sz w:val="26"/>
          <w:szCs w:val="26"/>
        </w:rPr>
        <w:t>Phụ lục G. Nhật ký thực hiện đồ án</w:t>
      </w:r>
      <w:bookmarkEnd w:id="3303"/>
    </w:p>
    <w:p>
      <w:pPr>
        <w:pStyle w:val="Normal"/>
        <w:spacing w:lineRule="auto" w:line="360" w:before="0" w:after="80"/>
        <w:ind w:firstLine="567"/>
        <w:jc w:val="both"/>
        <w:rPr/>
      </w:pPr>
      <w:r>
        <w:rPr>
          <w:rFonts w:eastAsia="Times New Roman" w:cs="Times New Roman"/>
          <w:sz w:val="26"/>
          <w:szCs w:val="26"/>
        </w:rPr>
        <w:t>Bảng G.1 ghi lại tiến độ thực hiện đồ án theo từng tuần, từ ngày 01/09/2026 đến ngày 18/10/2026. Nội dung công việc được đối chiếu với lịch sử commit trong kho mã nguồn Git của dự án.</w:t>
      </w:r>
    </w:p>
    <w:p>
      <w:pPr>
        <w:pStyle w:val="Bang"/>
        <w:keepNext w:val="true"/>
        <w:spacing w:lineRule="auto" w:line="360" w:before="160" w:after="80"/>
        <w:jc w:val="center"/>
        <w:rPr/>
      </w:pPr>
      <w:bookmarkStart w:id="3304" w:name="__RefHeading___Toc50304_2168603407"/>
      <w:bookmarkStart w:id="3305" w:name="_Toc2152"/>
      <w:bookmarkEnd w:id="3304"/>
      <w:r>
        <w:rPr>
          <w:rFonts w:eastAsia="Times New Roman" w:cs="Times New Roman"/>
          <w:b/>
          <w:bCs/>
          <w:sz w:val="24"/>
          <w:szCs w:val="24"/>
        </w:rPr>
        <w:t>Bảng G.1. Nhật ký thực hiện đồ án theo tuần</w:t>
      </w:r>
      <w:bookmarkEnd w:id="3305"/>
    </w:p>
    <w:tbl>
      <w:tblPr>
        <w:tblW w:w="9071" w:type="dxa"/>
        <w:jc w:val="left"/>
        <w:tblInd w:w="0" w:type="dxa"/>
        <w:tblLayout w:type="fixed"/>
        <w:tblCellMar>
          <w:top w:w="30" w:type="dxa"/>
          <w:left w:w="80" w:type="dxa"/>
          <w:bottom w:w="30" w:type="dxa"/>
          <w:right w:w="80" w:type="dxa"/>
        </w:tblCellMar>
      </w:tblPr>
      <w:tblGrid>
        <w:gridCol w:w="850"/>
        <w:gridCol w:w="1450"/>
        <w:gridCol w:w="3500"/>
        <w:gridCol w:w="2071"/>
        <w:gridCol w:w="1200"/>
      </w:tblGrid>
      <w:tr>
        <w:trPr>
          <w:tblHeader w:val="true"/>
          <w:cantSplit w:val="true"/>
        </w:trPr>
        <w:tc>
          <w:tcPr>
            <w:tcW w:w="85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Tuần</w:t>
            </w:r>
          </w:p>
        </w:tc>
        <w:tc>
          <w:tcPr>
            <w:tcW w:w="145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Thời gian</w:t>
            </w:r>
          </w:p>
        </w:tc>
        <w:tc>
          <w:tcPr>
            <w:tcW w:w="35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 công việc</w:t>
            </w:r>
          </w:p>
        </w:tc>
        <w:tc>
          <w:tcPr>
            <w:tcW w:w="207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đạt được</w:t>
            </w:r>
          </w:p>
        </w:tc>
        <w:tc>
          <w:tcPr>
            <w:tcW w:w="12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Nhận xét của GVHD</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01/09 – 07/09</w:t>
            </w:r>
          </w:p>
        </w:tc>
        <w:tc>
          <w:tcPr>
            <w:tcW w:w="3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Khởi tạo dự án Next.js, dựng hệ thống giao diện, đầu trang, chân trang và trang chủ.</w:t>
            </w:r>
          </w:p>
          <w:p>
            <w:pPr>
              <w:pStyle w:val="Normal"/>
              <w:spacing w:lineRule="auto" w:line="240" w:before="20" w:after="20"/>
              <w:jc w:val="left"/>
              <w:rPr/>
            </w:pPr>
            <w:r>
              <w:rPr>
                <w:rFonts w:eastAsia="Times New Roman" w:cs="Times New Roman"/>
                <w:sz w:val="24"/>
                <w:szCs w:val="24"/>
              </w:rPr>
              <w:t>Xây dựng trang cửa hàng, danh mục, chi tiết sản phẩm, tìm kiếm, giỏ hàng, thanh toán; xác thực, tài khoản, bài viết, liên hệ; khu quản trị.</w:t>
            </w:r>
          </w:p>
          <w:p>
            <w:pPr>
              <w:pStyle w:val="Normal"/>
              <w:spacing w:lineRule="auto" w:line="240" w:before="20" w:after="20"/>
              <w:jc w:val="left"/>
              <w:rPr/>
            </w:pPr>
            <w:r>
              <w:rPr>
                <w:rFonts w:eastAsia="Times New Roman" w:cs="Times New Roman"/>
                <w:sz w:val="24"/>
                <w:szCs w:val="24"/>
              </w:rPr>
              <w:t>Chuyển back-end sang FastAPI + MySQL, front-end gọi REST API; viết tài liệu đặc tả yêu cầu (SRS).</w:t>
            </w:r>
          </w:p>
          <w:p>
            <w:pPr>
              <w:pStyle w:val="Normal"/>
              <w:spacing w:lineRule="auto" w:line="240" w:before="20" w:after="20"/>
              <w:jc w:val="left"/>
              <w:rPr/>
            </w:pPr>
            <w:r>
              <w:rPr>
                <w:rFonts w:eastAsia="Times New Roman" w:cs="Times New Roman"/>
                <w:sz w:val="24"/>
                <w:szCs w:val="24"/>
              </w:rPr>
              <w:t>Tích hợp trợ lý ảo Gemini: bảng dữ liệu, API, khung chat, trang giám sát hội thoại và kiểm thử.</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khung website ba tầng chạy được đầy đủ luồng mua hàng; phiên bản đầu của trợ lý ảo</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08/09 – 14/09</w:t>
            </w:r>
          </w:p>
        </w:tc>
        <w:tc>
          <w:tcPr>
            <w:tcW w:w="3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Thử nghiệm và tinh chỉnh prompt cho trợ lý ảo.</w:t>
            </w:r>
          </w:p>
          <w:p>
            <w:pPr>
              <w:pStyle w:val="Normal"/>
              <w:spacing w:lineRule="auto" w:line="240" w:before="20" w:after="20"/>
              <w:jc w:val="left"/>
              <w:rPr/>
            </w:pPr>
            <w:r>
              <w:rPr>
                <w:rFonts w:eastAsia="Times New Roman" w:cs="Times New Roman"/>
                <w:sz w:val="24"/>
                <w:szCs w:val="24"/>
              </w:rPr>
              <w:t>Cho khách chọn chủ đề trước khi hỏi, mỗi chủ đề có system prompt và temperature riêng.</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 trả lời theo bốn nhiệm vụ: giải đáp, tư vấn, bảo quản, công thức</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15/09 – 21/09</w:t>
            </w:r>
          </w:p>
        </w:tc>
        <w:tc>
          <w:tcPr>
            <w:tcW w:w="3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thanh toán chuyển khoản qua mã VietQR, tự huỷ đơn quá hạn.</w:t>
            </w:r>
          </w:p>
          <w:p>
            <w:pPr>
              <w:pStyle w:val="Normal"/>
              <w:spacing w:lineRule="auto" w:line="240" w:before="20" w:after="20"/>
              <w:jc w:val="left"/>
              <w:rPr/>
            </w:pPr>
            <w:r>
              <w:rPr>
                <w:rFonts w:eastAsia="Times New Roman" w:cs="Times New Roman"/>
                <w:sz w:val="24"/>
                <w:szCs w:val="24"/>
              </w:rPr>
              <w:t>Thêm phân quyền nhân sự theo khoá quyền, hệ thống cửa hàng kèm phí giao theo khoảng cách, trừ tồn kho, danh mục hai cấp.</w:t>
            </w:r>
          </w:p>
          <w:p>
            <w:pPr>
              <w:pStyle w:val="Normal"/>
              <w:spacing w:lineRule="auto" w:line="240" w:before="20" w:after="20"/>
              <w:jc w:val="left"/>
              <w:rPr/>
            </w:pPr>
            <w:r>
              <w:rPr>
                <w:rFonts w:eastAsia="Times New Roman" w:cs="Times New Roman"/>
                <w:sz w:val="24"/>
                <w:szCs w:val="24"/>
              </w:rPr>
              <w:t>Nhập 42 sản phẩm thật cho 7 danh mục; sửa lỗi danh sách sản phẩm và ô nhập số lượng.</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Hoàn thiện nghiệp vụ đặt hàng – thanh toán – xử lý đơn; dữ liệu sản phẩm thực tế</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22/09 – 28/09</w:t>
            </w:r>
          </w:p>
        </w:tc>
        <w:tc>
          <w:tcPr>
            <w:tcW w:w="3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đầu – cuối và kiểm thử API cho các chức năng thanh toán VietQR, phân quyền, cửa hàng và tồn kho; sửa các lỗi phát sinh.</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kịch bản kiểm thử cho các chức năng mới</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29/09 – 05/10</w:t>
            </w:r>
          </w:p>
        </w:tc>
        <w:tc>
          <w:tcPr>
            <w:tcW w:w="3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Khảo sát các website bán hoa quả trực tuyến; viết báo cáo phần tổng quan đề tài và công nghệ sử dụng.</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 thảo Chương 1 và Chương 2</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06/10 – 12/10</w:t>
            </w:r>
          </w:p>
        </w:tc>
        <w:tc>
          <w:tcPr>
            <w:tcW w:w="3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Phân tích hệ thống: xây dựng biểu đồ Use Case, đặc tả use case, biểu đồ hoạt động, BFD, DFD; thiết kế cơ sở dữ liệu (ERD).</w:t>
            </w:r>
          </w:p>
          <w:p>
            <w:pPr>
              <w:pStyle w:val="Normal"/>
              <w:spacing w:lineRule="auto" w:line="240" w:before="20" w:after="20"/>
              <w:jc w:val="left"/>
              <w:rPr/>
            </w:pPr>
            <w:r>
              <w:rPr>
                <w:rFonts w:eastAsia="Times New Roman" w:cs="Times New Roman"/>
                <w:sz w:val="24"/>
                <w:szCs w:val="24"/>
              </w:rPr>
              <w:t>Xác định yêu cầu cho chức năng quản lý khách hàng và báo cáo thống kê.</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 thảo Chương 3 và phần thiết kế cơ sở dữ liệu</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13/10 – 18/10</w:t>
            </w:r>
          </w:p>
        </w:tc>
        <w:tc>
          <w:tcPr>
            <w:tcW w:w="35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trang quản trị khách hàng (tìm kiếm, lịch sử đơn, khoá/mở khoá) và trang báo cáo thống kê (biểu đồ, so sánh kỳ trước, xuất CSV, in).</w:t>
            </w:r>
          </w:p>
          <w:p>
            <w:pPr>
              <w:pStyle w:val="Normal"/>
              <w:spacing w:lineRule="auto" w:line="240" w:before="20" w:after="20"/>
              <w:jc w:val="left"/>
              <w:rPr/>
            </w:pPr>
            <w:r>
              <w:rPr>
                <w:rFonts w:eastAsia="Times New Roman" w:cs="Times New Roman"/>
                <w:sz w:val="24"/>
                <w:szCs w:val="24"/>
              </w:rPr>
              <w:t>Làm mới giao diện: tông xanh rừng, nền kem, phông Be Vietnam Pro/Lora, banner tự chuyển slide.</w:t>
            </w:r>
          </w:p>
          <w:p>
            <w:pPr>
              <w:pStyle w:val="Normal"/>
              <w:spacing w:lineRule="auto" w:line="240" w:before="20" w:after="20"/>
              <w:jc w:val="left"/>
              <w:rPr/>
            </w:pPr>
            <w:r>
              <w:rPr>
                <w:rFonts w:eastAsia="Times New Roman" w:cs="Times New Roman"/>
                <w:sz w:val="24"/>
                <w:szCs w:val="24"/>
              </w:rPr>
              <w:t>Trợ lý ảo bỏ bước chọn chủ đề, hỏi thẳng kèm bốn câu gợi ý.</w:t>
            </w:r>
          </w:p>
          <w:p>
            <w:pPr>
              <w:pStyle w:val="Normal"/>
              <w:spacing w:lineRule="auto" w:line="240" w:before="20" w:after="20"/>
              <w:jc w:val="left"/>
              <w:rPr/>
            </w:pPr>
            <w:r>
              <w:rPr>
                <w:rFonts w:eastAsia="Times New Roman" w:cs="Times New Roman"/>
                <w:sz w:val="24"/>
                <w:szCs w:val="24"/>
              </w:rPr>
              <w:t>Hoàn thiện báo cáo đồ án.</w:t>
            </w:r>
          </w:p>
        </w:tc>
        <w:tc>
          <w:tcPr>
            <w:tcW w:w="20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thống hoàn chỉnh; báo cáo đồ án hoàn thiện</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w:r>
          </w:p>
        </w:tc>
      </w:tr>
    </w:tbl>
    <w:p>
      <w:pPr>
        <w:pStyle w:val="Normal"/>
        <w:spacing w:before="0" w:after="120"/>
        <w:rPr/>
      </w:pPr>
      <w:r>
        <w:rPr/>
      </w:r>
    </w:p>
    <w:sectPr>
      <w:footerReference w:type="even" r:id="rId54"/>
      <w:footerReference w:type="default" r:id="rId55"/>
      <w:footerReference w:type="first" r:id="rId56"/>
      <w:type w:val="nextPage"/>
      <w:pgSz w:w="11906" w:h="16838"/>
      <w:pgMar w:left="1701" w:right="1134" w:gutter="0" w:header="0" w:top="1134" w:footer="567" w:bottom="1134"/>
      <w:pgNumType w:start="1"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xiv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98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94" w:hanging="284"/>
      </w:pPr>
      <w:rPr>
        <w:rFonts w:ascii="Times New Roman" w:hAnsi="Times New Roman" w:cs="Times New Roman" w:hint="default"/>
      </w:rPr>
    </w:lvl>
    <w:lvl w:ilvl="1">
      <w:start w:val="1"/>
      <w:numFmt w:val="bullet"/>
      <w:lvlText w:val="+"/>
      <w:lvlJc w:val="left"/>
      <w:pPr>
        <w:tabs>
          <w:tab w:val="num" w:pos="0"/>
        </w:tabs>
        <w:ind w:left="1247" w:hanging="284"/>
      </w:pPr>
      <w:rPr>
        <w:rFonts w:ascii="Times New Roman" w:hAnsi="Times New Roman" w:cs="Times New Roman"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default="1">
    <w:name w:val="Normal"/>
    <w:qFormat/>
    <w:pPr>
      <w:widowControl/>
      <w:bidi w:val="0"/>
      <w:spacing w:lineRule="auto" w:line="360"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Normal"/>
    <w:next w:val="Normal"/>
    <w:qFormat/>
    <w:pPr>
      <w:spacing w:before="0" w:after="240"/>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qFormat/>
    <w:pPr>
      <w:spacing w:before="200" w:after="8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qFormat/>
    <w:pPr>
      <w:spacing w:before="120" w:after="60"/>
      <w:outlineLvl w:val="2"/>
    </w:pPr>
    <w:rPr>
      <w:rFonts w:ascii="Times New Roman" w:hAnsi="Times New Roman" w:eastAsia="Times New Roman" w:cs="Times New Roman"/>
      <w:b/>
      <w:bCs/>
      <w:i/>
      <w:iCs/>
      <w:color w:val="000000"/>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inh">
    <w:name w:val="Hinh"/>
    <w:basedOn w:val="Normal"/>
    <w:next w:val="Normal"/>
    <w:qFormat/>
    <w:pPr>
      <w:jc w:val="center"/>
    </w:pPr>
    <w:rPr>
      <w:rFonts w:ascii="Times New Roman" w:hAnsi="Times New Roman" w:eastAsia="Times New Roman" w:cs="Times New Roman"/>
      <w:i/>
      <w:iCs/>
      <w:sz w:val="24"/>
      <w:szCs w:val="24"/>
    </w:rPr>
  </w:style>
  <w:style w:type="paragraph" w:styleId="Bang">
    <w:name w:val="Bang"/>
    <w:basedOn w:val="Normal"/>
    <w:next w:val="Normal"/>
    <w:qFormat/>
    <w:pPr>
      <w:jc w:val="center"/>
    </w:pPr>
    <w:rPr>
      <w:rFonts w:ascii="Times New Roman" w:hAnsi="Times New Roman" w:eastAsia="Times New Roman" w:cs="Times New Roman"/>
      <w:b/>
      <w:bCs/>
      <w:sz w:val="24"/>
      <w:szCs w:val="24"/>
    </w:rPr>
  </w:style>
  <w:style w:type="paragraph" w:styleId="TOC4">
    <w:name w:val="TOC 4"/>
    <w:basedOn w:val="Normal"/>
    <w:next w:val="Normal"/>
    <w:pPr>
      <w:spacing w:lineRule="auto" w:line="300" w:before="0" w:after="40"/>
      <w:ind w:left="0"/>
    </w:pPr>
    <w:rPr>
      <w:rFonts w:ascii="Times New Roman" w:hAnsi="Times New Roman" w:eastAsia="Times New Roman" w:cs="Times New Roman"/>
      <w:sz w:val="26"/>
      <w:szCs w:val="26"/>
    </w:rPr>
  </w:style>
  <w:style w:type="paragraph" w:styleId="TOC1">
    <w:name w:val="TOC 1"/>
    <w:basedOn w:val="Normal"/>
    <w:next w:val="Normal"/>
    <w:pPr>
      <w:spacing w:lineRule="auto" w:line="300" w:before="0" w:after="40"/>
      <w:ind w:left="0"/>
    </w:pPr>
    <w:rPr>
      <w:rFonts w:ascii="Times New Roman" w:hAnsi="Times New Roman" w:eastAsia="Times New Roman" w:cs="Times New Roman"/>
      <w:b/>
      <w:bCs/>
      <w:sz w:val="26"/>
      <w:szCs w:val="26"/>
    </w:rPr>
  </w:style>
  <w:style w:type="paragraph" w:styleId="TOC2">
    <w:name w:val="TOC 2"/>
    <w:basedOn w:val="Normal"/>
    <w:next w:val="Normal"/>
    <w:pPr>
      <w:spacing w:lineRule="auto" w:line="300" w:before="0" w:after="40"/>
      <w:ind w:left="400"/>
    </w:pPr>
    <w:rPr>
      <w:rFonts w:ascii="Times New Roman" w:hAnsi="Times New Roman" w:eastAsia="Times New Roman" w:cs="Times New Roman"/>
      <w:b w:val="false"/>
      <w:bCs w:val="false"/>
      <w:sz w:val="26"/>
      <w:szCs w:val="26"/>
    </w:rPr>
  </w:style>
  <w:style w:type="paragraph" w:styleId="TOC3">
    <w:name w:val="TOC 3"/>
    <w:basedOn w:val="Normal"/>
    <w:next w:val="Normal"/>
    <w:pPr>
      <w:spacing w:lineRule="auto" w:line="300" w:before="0" w:after="40"/>
      <w:ind w:left="800"/>
    </w:pPr>
    <w:rPr>
      <w:rFonts w:ascii="Times New Roman" w:hAnsi="Times New Roman" w:eastAsia="Times New Roman" w:cs="Times New Roman"/>
      <w:b w:val="false"/>
      <w:bCs w:val="false"/>
      <w:sz w:val="26"/>
      <w:szCs w:val="26"/>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5" Type="http://schemas.openxmlformats.org/officeDocument/2006/relationships/image" Target="media/image22.pn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footer" Target="footer3.xml"/><Relationship Id="rId55" Type="http://schemas.openxmlformats.org/officeDocument/2006/relationships/footer" Target="footer4.xml"/><Relationship Id="rId56" Type="http://schemas.openxmlformats.org/officeDocument/2006/relationships/footer" Target="footer5.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 Id="rId63" Type="http://schemas.openxmlformats.org/officeDocument/2006/relationships/image" Target="media/image53.jpeg"/><Relationship Id="rId64" Type="http://schemas.openxmlformats.org/officeDocument/2006/relationships/image" Target="media/image54.jpeg"/><Relationship Id="rId65" Type="http://schemas.openxmlformats.org/officeDocument/2006/relationships/image" Target="media/image55.jpeg"/><Relationship Id="rId66" Type="http://schemas.openxmlformats.org/officeDocument/2006/relationships/image" Target="media/image56.jpeg"/><Relationship Id="rId67" Type="http://schemas.openxmlformats.org/officeDocument/2006/relationships/image" Target="media/image57.jpe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114</Pages>
  <Words>27606</Words>
  <Characters>118859</Characters>
  <CharactersWithSpaces>146080</CharactersWithSpaces>
  <Paragraphs>3388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2026-10-08T18:06:48Z</dcterms:created>
  <dc:creator>Sinh viên</dc:creator>
  <dc:description/>
  <dc:language>en-US</dc:language>
  <cp:lastModifiedBy/>
  <dcterms:modified xsi:type="dcterms:W3CDTF">2026-10-19T21:38:18Z</dcterms:modified>
  <cp:revision>2</cp:revision>
  <dc:subject/>
  <dc:title>Đồ án tốt nghiệp – Website bán hoa quả trực tuyến Halona Fruist</dc:title>
</cp:coreProperties>
</file>