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3CA74E" w14:textId="77777777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4CDC"/>
    <w:rsid w:val="000E33C7"/>
    <w:rsid w:val="002E0952"/>
    <w:rsid w:val="00376396"/>
    <w:rsid w:val="003B4CDC"/>
    <w:rsid w:val="00407901"/>
    <w:rsid w:val="00773CF3"/>
    <w:rsid w:val="008B5B4F"/>
    <w:rsid w:val="00DF0E99"/>
    <w:rsid w:val="00FA0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15BA62"/>
  <w15:chartTrackingRefBased/>
  <w15:docId w15:val="{86019815-2EDC-492B-B16B-F29353C3A2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4CD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4CD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4CD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4CD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4CD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4CD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4CD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4CD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4CD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4CD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4CD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4CD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4CD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4CD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4CD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4CD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4CD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4CD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4C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4C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4C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4C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4C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4CD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4CD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4CD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4CD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4CD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4CD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2</cp:revision>
  <dcterms:created xsi:type="dcterms:W3CDTF">2026-10-09T03:44:00Z</dcterms:created>
  <dcterms:modified xsi:type="dcterms:W3CDTF">2026-10-09T03:52:00Z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ampleID">
    <vt:lpwstr>S05-Harmless</vt:lpwstr>
  </property>
  <property fmtid="{D5CDD505-2E9C-101B-9397-08002B2CF9AE}" pid="3" name="TestValue">
    <vt:lpwstr>HiddenInProperties</vt:lpwstr>
  </property>
  <property fmtid="{D5CDD505-2E9C-101B-9397-08002B2CF9AE}" pid="4" name="RefCode">
    <vt:lpwstr>5005</vt:lpwstr>
  </property>
  <property fmtid="{D5CDD505-2E9C-101B-9397-08002B2CF9AE}" pid="5" name="Note">
    <vt:lpwstr>This is a benign value</vt:lpwstr>
  </property>
</Properties>
</file>