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6541" w14:textId="77777777" w:rsidR="008C00DD" w:rsidRDefault="008C00DD" w:rsidP="008C00DD">
      <w:r>
        <w:t>Application Support SOP for Apigee</w:t>
      </w:r>
    </w:p>
    <w:p w14:paraId="7E5C36B1" w14:textId="77777777" w:rsidR="008C00DD" w:rsidRDefault="008C00DD" w:rsidP="008C00DD">
      <w:r>
        <w:t>Overview</w:t>
      </w:r>
    </w:p>
    <w:p w14:paraId="32AB1A77" w14:textId="7F3D1C7F" w:rsidR="008C00DD" w:rsidRDefault="008C00DD" w:rsidP="008C00DD">
      <w:r>
        <w:t>Application support in Apigee involves various tasks such as proxy debugging, API/proxy restart, ELK log monitoring, and gathering performance metrics. As an Application Support Engineer, you should follow a Standard Operating Procedure (SOP) to effectively handle these tasks. Below is a general outline for the Application Support SOP in Apigee</w:t>
      </w:r>
      <w:r>
        <w:t>.</w:t>
      </w:r>
    </w:p>
    <w:p w14:paraId="69230BF0" w14:textId="77777777" w:rsidR="008C00DD" w:rsidRDefault="008C00DD" w:rsidP="008C00DD"/>
    <w:p w14:paraId="008DE5AF" w14:textId="77777777" w:rsidR="008C00DD" w:rsidRDefault="008C00DD" w:rsidP="008C00DD">
      <w:r>
        <w:t>Proxy Debugging:</w:t>
      </w:r>
    </w:p>
    <w:p w14:paraId="5EB128D7" w14:textId="77777777" w:rsidR="008C00DD" w:rsidRDefault="008C00DD" w:rsidP="008C00DD">
      <w:r>
        <w:t>Identify the Issue:</w:t>
      </w:r>
    </w:p>
    <w:p w14:paraId="4D7897C6" w14:textId="77777777" w:rsidR="008C00DD" w:rsidRDefault="008C00DD" w:rsidP="008C00DD">
      <w:r>
        <w:t>Gather relevant information about the reported issue, including the API/proxy name, environment, and any error messages.</w:t>
      </w:r>
    </w:p>
    <w:p w14:paraId="266359CD" w14:textId="77777777" w:rsidR="008C00DD" w:rsidRDefault="008C00DD" w:rsidP="008C00DD">
      <w:r>
        <w:t>Reproduce the issue, if possible, to understand the problem better.</w:t>
      </w:r>
    </w:p>
    <w:p w14:paraId="4C78E344" w14:textId="77777777" w:rsidR="008C00DD" w:rsidRDefault="008C00DD" w:rsidP="008C00DD">
      <w:proofErr w:type="spellStart"/>
      <w:r>
        <w:t>Analyze</w:t>
      </w:r>
      <w:proofErr w:type="spellEnd"/>
      <w:r>
        <w:t xml:space="preserve"> Logs:</w:t>
      </w:r>
    </w:p>
    <w:p w14:paraId="54B380B8" w14:textId="77777777" w:rsidR="008C00DD" w:rsidRDefault="008C00DD" w:rsidP="008C00DD">
      <w:r>
        <w:t>Use the Apigee Edge UI or API to access the proxy logs.</w:t>
      </w:r>
    </w:p>
    <w:p w14:paraId="055DE498" w14:textId="77777777" w:rsidR="008C00DD" w:rsidRDefault="008C00DD" w:rsidP="008C00DD">
      <w:r>
        <w:t xml:space="preserve">Review the logs to identify any error messages, stack traces, or abnormal </w:t>
      </w:r>
      <w:proofErr w:type="spellStart"/>
      <w:r>
        <w:t>behavior</w:t>
      </w:r>
      <w:proofErr w:type="spellEnd"/>
      <w:r>
        <w:t>.</w:t>
      </w:r>
    </w:p>
    <w:p w14:paraId="7E175536" w14:textId="77777777" w:rsidR="008C00DD" w:rsidRDefault="008C00DD" w:rsidP="008C00DD">
      <w:r>
        <w:t>Correlate the logs with the reported issue to narrow down the root cause.</w:t>
      </w:r>
    </w:p>
    <w:p w14:paraId="602CE915" w14:textId="77777777" w:rsidR="008C00DD" w:rsidRDefault="008C00DD" w:rsidP="008C00DD">
      <w:r>
        <w:t>Debug the Proxy:</w:t>
      </w:r>
    </w:p>
    <w:p w14:paraId="35F6BD32" w14:textId="77777777" w:rsidR="008C00DD" w:rsidRDefault="008C00DD" w:rsidP="008C00DD">
      <w:r>
        <w:t xml:space="preserve">Use the Apigee Edge Trace tool to capture and </w:t>
      </w:r>
      <w:proofErr w:type="spellStart"/>
      <w:r>
        <w:t>analyze</w:t>
      </w:r>
      <w:proofErr w:type="spellEnd"/>
      <w:r>
        <w:t xml:space="preserve"> the request/response flow of the proxy.</w:t>
      </w:r>
    </w:p>
    <w:p w14:paraId="55C4F696" w14:textId="77777777" w:rsidR="008C00DD" w:rsidRDefault="008C00DD" w:rsidP="008C00DD">
      <w:r>
        <w:t xml:space="preserve">Step through the proxy flow to identify the specific point of failure or unexpected </w:t>
      </w:r>
      <w:proofErr w:type="spellStart"/>
      <w:r>
        <w:t>behavior</w:t>
      </w:r>
      <w:proofErr w:type="spellEnd"/>
      <w:r>
        <w:t>.</w:t>
      </w:r>
    </w:p>
    <w:p w14:paraId="0034C704" w14:textId="77777777" w:rsidR="008C00DD" w:rsidRDefault="008C00DD" w:rsidP="008C00DD">
      <w:r>
        <w:t>Inspect the request/response headers, payloads, and policies to pinpoint the issue.</w:t>
      </w:r>
    </w:p>
    <w:p w14:paraId="03C394DC" w14:textId="77777777" w:rsidR="008C00DD" w:rsidRDefault="008C00DD" w:rsidP="008C00DD">
      <w:r>
        <w:t>Implement and Test the Fix:</w:t>
      </w:r>
    </w:p>
    <w:p w14:paraId="01327C71" w14:textId="77777777" w:rsidR="008C00DD" w:rsidRDefault="008C00DD" w:rsidP="008C00DD">
      <w:r>
        <w:t>Based on the debugging findings, implement the necessary changes to the proxy configuration or policies.</w:t>
      </w:r>
    </w:p>
    <w:p w14:paraId="08DCA59A" w14:textId="77777777" w:rsidR="008C00DD" w:rsidRDefault="008C00DD" w:rsidP="008C00DD">
      <w:r>
        <w:t>Deploy the updated proxy to a test environment and verify that the issue is resolved.</w:t>
      </w:r>
    </w:p>
    <w:p w14:paraId="13C9A822" w14:textId="77777777" w:rsidR="008C00DD" w:rsidRDefault="008C00DD" w:rsidP="008C00DD">
      <w:r>
        <w:t>Perform thorough testing to ensure the fix does not introduce any new issues.</w:t>
      </w:r>
    </w:p>
    <w:p w14:paraId="3A43DE86" w14:textId="77777777" w:rsidR="008C00DD" w:rsidRDefault="008C00DD" w:rsidP="008C00DD">
      <w:r>
        <w:t>API/Proxy Restart:</w:t>
      </w:r>
    </w:p>
    <w:p w14:paraId="58BC933A" w14:textId="77777777" w:rsidR="008C00DD" w:rsidRDefault="008C00DD" w:rsidP="008C00DD">
      <w:r>
        <w:t>Identify the API/Proxy:</w:t>
      </w:r>
    </w:p>
    <w:p w14:paraId="5568EE3D" w14:textId="77777777" w:rsidR="008C00DD" w:rsidRDefault="008C00DD" w:rsidP="008C00DD">
      <w:r>
        <w:t>Determine the specific API or proxy that needs to be restarted.</w:t>
      </w:r>
    </w:p>
    <w:p w14:paraId="35886FA8" w14:textId="77777777" w:rsidR="008C00DD" w:rsidRDefault="008C00DD" w:rsidP="008C00DD">
      <w:r>
        <w:t>Verify the environment (e.g., production, staging) where the restart should be performed.</w:t>
      </w:r>
    </w:p>
    <w:p w14:paraId="4E303D2C" w14:textId="77777777" w:rsidR="008C00DD" w:rsidRDefault="008C00DD" w:rsidP="008C00DD">
      <w:r>
        <w:t>Communicate with Stakeholders:</w:t>
      </w:r>
    </w:p>
    <w:p w14:paraId="2BA7A338" w14:textId="77777777" w:rsidR="008C00DD" w:rsidRDefault="008C00DD" w:rsidP="008C00DD">
      <w:r>
        <w:t>Notify the relevant stakeholders, such as the API owners or consumers, about the planned restart.</w:t>
      </w:r>
    </w:p>
    <w:p w14:paraId="592D53D7" w14:textId="77777777" w:rsidR="008C00DD" w:rsidRDefault="008C00DD" w:rsidP="008C00DD">
      <w:r>
        <w:t>Provide an estimated downtime duration and any potential impact on dependent services.</w:t>
      </w:r>
    </w:p>
    <w:p w14:paraId="3AF6374C" w14:textId="77777777" w:rsidR="008C00DD" w:rsidRDefault="008C00DD" w:rsidP="008C00DD">
      <w:r>
        <w:t>Perform the Restart:</w:t>
      </w:r>
    </w:p>
    <w:p w14:paraId="12B4306F" w14:textId="77777777" w:rsidR="008C00DD" w:rsidRDefault="008C00DD" w:rsidP="008C00DD">
      <w:r>
        <w:t>Use the Apigee Edge UI or API to initiate the restart of the API or proxy.</w:t>
      </w:r>
    </w:p>
    <w:p w14:paraId="25B2D34A" w14:textId="77777777" w:rsidR="008C00DD" w:rsidRDefault="008C00DD" w:rsidP="008C00DD">
      <w:r>
        <w:t>Monitor the restart process to ensure it completes successfully.</w:t>
      </w:r>
    </w:p>
    <w:p w14:paraId="586083DD" w14:textId="77777777" w:rsidR="008C00DD" w:rsidRDefault="008C00DD" w:rsidP="008C00DD">
      <w:r>
        <w:t>Verify that the API or proxy is accessible and functioning correctly after the restart.</w:t>
      </w:r>
    </w:p>
    <w:p w14:paraId="09AFA827" w14:textId="77777777" w:rsidR="008C00DD" w:rsidRDefault="008C00DD" w:rsidP="008C00DD">
      <w:r>
        <w:t>Post-Restart Verification:</w:t>
      </w:r>
    </w:p>
    <w:p w14:paraId="32D2A51A" w14:textId="77777777" w:rsidR="008C00DD" w:rsidRDefault="008C00DD" w:rsidP="008C00DD">
      <w:r>
        <w:t>Perform basic testing to confirm that the API or proxy is responding as expected.</w:t>
      </w:r>
    </w:p>
    <w:p w14:paraId="5614B47B" w14:textId="77777777" w:rsidR="008C00DD" w:rsidRDefault="008C00DD" w:rsidP="008C00DD">
      <w:r>
        <w:t>Monitor the logs and metrics for any anomalies or errors after the restart.</w:t>
      </w:r>
    </w:p>
    <w:p w14:paraId="735CAAF2" w14:textId="77777777" w:rsidR="008C00DD" w:rsidRDefault="008C00DD" w:rsidP="008C00DD">
      <w:r>
        <w:t>Communicate the successful restart to the stakeholders.</w:t>
      </w:r>
    </w:p>
    <w:p w14:paraId="45170511" w14:textId="77777777" w:rsidR="008C00DD" w:rsidRDefault="008C00DD" w:rsidP="008C00DD">
      <w:r>
        <w:t>ELK Log Monitoring:</w:t>
      </w:r>
    </w:p>
    <w:p w14:paraId="1F2A4075" w14:textId="77777777" w:rsidR="008C00DD" w:rsidRDefault="008C00DD" w:rsidP="008C00DD">
      <w:r>
        <w:lastRenderedPageBreak/>
        <w:t>Configure Log Collection:</w:t>
      </w:r>
    </w:p>
    <w:p w14:paraId="32F795D5" w14:textId="77777777" w:rsidR="008C00DD" w:rsidRDefault="008C00DD" w:rsidP="008C00DD">
      <w:r>
        <w:t>Ensure that the Apigee logs are being properly collected and ingested into the ELK stack.</w:t>
      </w:r>
    </w:p>
    <w:p w14:paraId="5F3BD13D" w14:textId="77777777" w:rsidR="008C00DD" w:rsidRDefault="008C00DD" w:rsidP="008C00DD">
      <w:r>
        <w:t>Verify that the necessary log fields and formats are being captured.</w:t>
      </w:r>
    </w:p>
    <w:p w14:paraId="14D6E83B" w14:textId="77777777" w:rsidR="008C00DD" w:rsidRDefault="008C00DD" w:rsidP="008C00DD">
      <w:r>
        <w:t>Set Up Dashboards:</w:t>
      </w:r>
    </w:p>
    <w:p w14:paraId="1397D576" w14:textId="77777777" w:rsidR="008C00DD" w:rsidRDefault="008C00DD" w:rsidP="008C00DD">
      <w:r>
        <w:t>Create or update Kibana dashboards to visualize the Apigee logs effectively.</w:t>
      </w:r>
    </w:p>
    <w:p w14:paraId="42E4C1EB" w14:textId="77777777" w:rsidR="008C00DD" w:rsidRDefault="008C00DD" w:rsidP="008C00DD">
      <w:r>
        <w:t>Include relevant filters, queries, and visualizations to monitor key metrics and events.</w:t>
      </w:r>
    </w:p>
    <w:p w14:paraId="5CF03B19" w14:textId="77777777" w:rsidR="008C00DD" w:rsidRDefault="008C00DD" w:rsidP="008C00DD">
      <w:r>
        <w:t>Monitor Logs:</w:t>
      </w:r>
    </w:p>
    <w:p w14:paraId="0718090C" w14:textId="77777777" w:rsidR="008C00DD" w:rsidRDefault="008C00DD" w:rsidP="008C00DD">
      <w:r>
        <w:t>Regularly monitor the Kibana dashboards for any anomalies, errors, or unusual patterns.</w:t>
      </w:r>
    </w:p>
    <w:p w14:paraId="401FD877" w14:textId="77777777" w:rsidR="008C00DD" w:rsidRDefault="008C00DD" w:rsidP="008C00DD">
      <w:r>
        <w:t>Set up alerts and notifications for critical events or thresholds.</w:t>
      </w:r>
    </w:p>
    <w:p w14:paraId="20C03588" w14:textId="77777777" w:rsidR="008C00DD" w:rsidRDefault="008C00DD" w:rsidP="008C00DD">
      <w:r>
        <w:t>Investigate and troubleshoot any issues identified through log monitoring.</w:t>
      </w:r>
    </w:p>
    <w:p w14:paraId="08D27641" w14:textId="77777777" w:rsidR="008C00DD" w:rsidRDefault="008C00DD" w:rsidP="008C00DD">
      <w:r>
        <w:t>Optimize Log Collection:</w:t>
      </w:r>
    </w:p>
    <w:p w14:paraId="0D0F58E8" w14:textId="77777777" w:rsidR="008C00DD" w:rsidRDefault="008C00DD" w:rsidP="008C00DD">
      <w:r>
        <w:t>Continuously review and optimize the log collection process based on the evolving needs of the system.</w:t>
      </w:r>
    </w:p>
    <w:p w14:paraId="20D28616" w14:textId="77777777" w:rsidR="008C00DD" w:rsidRDefault="008C00DD" w:rsidP="008C00DD">
      <w:r>
        <w:t>Fine-tune log filters, parsing rules, and index mappings to improve log analysis and performance.</w:t>
      </w:r>
    </w:p>
    <w:p w14:paraId="476ED09C" w14:textId="77777777" w:rsidR="008C00DD" w:rsidRDefault="008C00DD" w:rsidP="008C00DD">
      <w:r>
        <w:t>Gathering Performance Metrics:</w:t>
      </w:r>
    </w:p>
    <w:p w14:paraId="0145C99E" w14:textId="77777777" w:rsidR="008C00DD" w:rsidRDefault="008C00DD" w:rsidP="008C00DD">
      <w:r>
        <w:t>Identify Key Metrics:</w:t>
      </w:r>
    </w:p>
    <w:p w14:paraId="6D5456D0" w14:textId="77777777" w:rsidR="008C00DD" w:rsidRDefault="008C00DD" w:rsidP="008C00DD">
      <w:r>
        <w:t>Determine the critical performance metrics to monitor, such as response times, throughput, error rates, and resource utilization.</w:t>
      </w:r>
    </w:p>
    <w:p w14:paraId="57934E0B" w14:textId="77777777" w:rsidR="008C00DD" w:rsidRDefault="008C00DD" w:rsidP="008C00DD">
      <w:r>
        <w:t>Align the metrics with the business requirements and SLAs.</w:t>
      </w:r>
    </w:p>
    <w:p w14:paraId="4925D130" w14:textId="77777777" w:rsidR="008C00DD" w:rsidRDefault="008C00DD" w:rsidP="008C00DD">
      <w:r>
        <w:t>Configure Metric Collection:</w:t>
      </w:r>
    </w:p>
    <w:p w14:paraId="4AD70C6F" w14:textId="77777777" w:rsidR="008C00DD" w:rsidRDefault="008C00DD" w:rsidP="008C00DD">
      <w:r>
        <w:t>Set up the necessary tools and integrations to collect performance metrics from Apigee.</w:t>
      </w:r>
    </w:p>
    <w:p w14:paraId="3704CAAD" w14:textId="77777777" w:rsidR="008C00DD" w:rsidRDefault="008C00DD" w:rsidP="008C00DD">
      <w:r>
        <w:t>Use Apigee Edge Analytics, custom policies, or third-party monitoring solutions to gather the required metrics.</w:t>
      </w:r>
    </w:p>
    <w:p w14:paraId="4DE02C35" w14:textId="77777777" w:rsidR="008C00DD" w:rsidRDefault="008C00DD" w:rsidP="008C00DD">
      <w:r>
        <w:t>Create Dashboards:</w:t>
      </w:r>
    </w:p>
    <w:p w14:paraId="2C0CD388" w14:textId="77777777" w:rsidR="008C00DD" w:rsidRDefault="008C00DD" w:rsidP="008C00DD">
      <w:r>
        <w:t>Develop dashboards using tools like Grafana or the Apigee Edge UI to visualize the performance metrics.</w:t>
      </w:r>
    </w:p>
    <w:p w14:paraId="031BDFED" w14:textId="77777777" w:rsidR="008C00DD" w:rsidRDefault="008C00DD" w:rsidP="008C00DD">
      <w:r>
        <w:t>Create meaningful visualizations, such as charts, graphs, and tables, to represent the metrics effectively.</w:t>
      </w:r>
    </w:p>
    <w:p w14:paraId="5F6A4091" w14:textId="77777777" w:rsidR="008C00DD" w:rsidRDefault="008C00DD" w:rsidP="008C00DD">
      <w:proofErr w:type="spellStart"/>
      <w:r>
        <w:t>Analyze</w:t>
      </w:r>
      <w:proofErr w:type="spellEnd"/>
      <w:r>
        <w:t xml:space="preserve"> and Optimize:</w:t>
      </w:r>
    </w:p>
    <w:p w14:paraId="0A3BE0BC" w14:textId="77777777" w:rsidR="008C00DD" w:rsidRDefault="008C00DD" w:rsidP="008C00DD">
      <w:r>
        <w:t xml:space="preserve">Regularly </w:t>
      </w:r>
      <w:proofErr w:type="spellStart"/>
      <w:r>
        <w:t>analyze</w:t>
      </w:r>
      <w:proofErr w:type="spellEnd"/>
      <w:r>
        <w:t xml:space="preserve"> the performance metrics to identify trends, bottlenecks, or areas for improvement.</w:t>
      </w:r>
    </w:p>
    <w:p w14:paraId="36293F8C" w14:textId="77777777" w:rsidR="008C00DD" w:rsidRDefault="008C00DD" w:rsidP="008C00DD">
      <w:r>
        <w:t>Collaborate with development teams to optimize the API/proxy performance based on the insights gained from the metrics.</w:t>
      </w:r>
    </w:p>
    <w:p w14:paraId="6777C0FD" w14:textId="77777777" w:rsidR="008C00DD" w:rsidRDefault="008C00DD" w:rsidP="008C00DD">
      <w:r>
        <w:t>Continuously monitor and refine the performance metrics to ensure they remain relevant and actionable.</w:t>
      </w:r>
    </w:p>
    <w:p w14:paraId="78338FA9" w14:textId="77777777" w:rsidR="008C00DD" w:rsidRDefault="008C00DD" w:rsidP="008C00DD">
      <w:r>
        <w:t>Incident Management:</w:t>
      </w:r>
    </w:p>
    <w:p w14:paraId="6D1B39DB" w14:textId="77777777" w:rsidR="008C00DD" w:rsidRDefault="008C00DD" w:rsidP="008C00DD">
      <w:r>
        <w:t>Incident Identification and Triage:</w:t>
      </w:r>
    </w:p>
    <w:p w14:paraId="48878350" w14:textId="77777777" w:rsidR="008C00DD" w:rsidRDefault="008C00DD" w:rsidP="008C00DD">
      <w:r>
        <w:t>Monitor the logs, dashboards, and alerts to identify any incidents or issues.</w:t>
      </w:r>
    </w:p>
    <w:p w14:paraId="11C57E8A" w14:textId="77777777" w:rsidR="008C00DD" w:rsidRDefault="008C00DD" w:rsidP="008C00DD">
      <w:r>
        <w:t>Assess the severity and impact of the incident based on predefined criteria.</w:t>
      </w:r>
    </w:p>
    <w:p w14:paraId="60942BE1" w14:textId="77777777" w:rsidR="008C00DD" w:rsidRDefault="008C00DD" w:rsidP="008C00DD">
      <w:r>
        <w:t>Prioritize the incident based on its urgency and potential business impact.</w:t>
      </w:r>
    </w:p>
    <w:p w14:paraId="2F6435F9" w14:textId="77777777" w:rsidR="008C00DD" w:rsidRDefault="008C00DD" w:rsidP="008C00DD">
      <w:r>
        <w:t>Incident Investigation and Resolution:</w:t>
      </w:r>
    </w:p>
    <w:p w14:paraId="32776621" w14:textId="77777777" w:rsidR="008C00DD" w:rsidRDefault="008C00DD" w:rsidP="008C00DD">
      <w:r>
        <w:t>Follow a structured troubleshooting approach to investigate the incident.</w:t>
      </w:r>
    </w:p>
    <w:p w14:paraId="2995BD35" w14:textId="77777777" w:rsidR="008C00DD" w:rsidRDefault="008C00DD" w:rsidP="008C00DD">
      <w:r>
        <w:t>Use the debugging techniques, log analysis, and performance metrics to identify the root cause.</w:t>
      </w:r>
    </w:p>
    <w:p w14:paraId="70885D16" w14:textId="77777777" w:rsidR="008C00DD" w:rsidRDefault="008C00DD" w:rsidP="008C00DD">
      <w:r>
        <w:lastRenderedPageBreak/>
        <w:t>Implement the necessary fixes or workarounds to resolve the incident.</w:t>
      </w:r>
    </w:p>
    <w:p w14:paraId="3A681618" w14:textId="77777777" w:rsidR="008C00DD" w:rsidRDefault="008C00DD" w:rsidP="008C00DD">
      <w:r>
        <w:t>Post-Incident Review:</w:t>
      </w:r>
    </w:p>
    <w:p w14:paraId="46246F5C" w14:textId="77777777" w:rsidR="008C00DD" w:rsidRDefault="008C00DD" w:rsidP="008C00DD">
      <w:r>
        <w:t xml:space="preserve">Conduct a post-incident review to </w:t>
      </w:r>
      <w:proofErr w:type="spellStart"/>
      <w:r>
        <w:t>analyze</w:t>
      </w:r>
      <w:proofErr w:type="spellEnd"/>
      <w:r>
        <w:t xml:space="preserve"> the incident's impact, response effectiveness, and lessons learned.</w:t>
      </w:r>
    </w:p>
    <w:p w14:paraId="7ED0F1B0" w14:textId="77777777" w:rsidR="008C00DD" w:rsidRDefault="008C00DD" w:rsidP="008C00DD">
      <w:r>
        <w:t>Document the findings and recommendations for future improvements.</w:t>
      </w:r>
    </w:p>
    <w:p w14:paraId="30D4E1E7" w14:textId="77777777" w:rsidR="008C00DD" w:rsidRDefault="008C00DD" w:rsidP="008C00DD">
      <w:r>
        <w:t>Update the relevant documentation, runbooks, or SOPs based on the post-incident review.</w:t>
      </w:r>
    </w:p>
    <w:p w14:paraId="71EB2339" w14:textId="77777777" w:rsidR="008C00DD" w:rsidRDefault="008C00DD" w:rsidP="008C00DD">
      <w:r>
        <w:t>Continuous Improvement:</w:t>
      </w:r>
    </w:p>
    <w:p w14:paraId="64B32669" w14:textId="77777777" w:rsidR="008C00DD" w:rsidRDefault="008C00DD" w:rsidP="008C00DD">
      <w:r>
        <w:t>Regularly review and update the Application Support SOP based on new learnings, best practices, and evolving system requirements.</w:t>
      </w:r>
    </w:p>
    <w:p w14:paraId="47D568C7" w14:textId="77777777" w:rsidR="008C00DD" w:rsidRDefault="008C00DD" w:rsidP="008C00DD">
      <w:r>
        <w:t>Foster a culture of knowledge sharing and collaboration within the team to improve the overall support process.</w:t>
      </w:r>
    </w:p>
    <w:p w14:paraId="4E3BC75B" w14:textId="612183F1" w:rsidR="00B139A4" w:rsidRPr="00857D8F" w:rsidRDefault="008C00DD" w:rsidP="008C00DD">
      <w:r>
        <w:t>Participate in training and skill development activities to stay up-to-date with Apigee features and troubleshooting techniques.</w:t>
      </w:r>
    </w:p>
    <w:sectPr w:rsidR="00B139A4" w:rsidRPr="0085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48B"/>
    <w:multiLevelType w:val="multilevel"/>
    <w:tmpl w:val="60C4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A1583"/>
    <w:multiLevelType w:val="multilevel"/>
    <w:tmpl w:val="CA3A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70061B"/>
    <w:multiLevelType w:val="multilevel"/>
    <w:tmpl w:val="D95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A12972"/>
    <w:multiLevelType w:val="multilevel"/>
    <w:tmpl w:val="7BE8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A944B2"/>
    <w:multiLevelType w:val="multilevel"/>
    <w:tmpl w:val="5FAE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5315CA"/>
    <w:multiLevelType w:val="multilevel"/>
    <w:tmpl w:val="363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892575"/>
    <w:multiLevelType w:val="multilevel"/>
    <w:tmpl w:val="81DE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F92988"/>
    <w:multiLevelType w:val="multilevel"/>
    <w:tmpl w:val="DFD8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DD0752"/>
    <w:multiLevelType w:val="multilevel"/>
    <w:tmpl w:val="2250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E7639B"/>
    <w:multiLevelType w:val="multilevel"/>
    <w:tmpl w:val="DFC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B22B41"/>
    <w:multiLevelType w:val="multilevel"/>
    <w:tmpl w:val="1158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D614C3"/>
    <w:multiLevelType w:val="multilevel"/>
    <w:tmpl w:val="7FD8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FD2250"/>
    <w:multiLevelType w:val="multilevel"/>
    <w:tmpl w:val="F958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A80667"/>
    <w:multiLevelType w:val="multilevel"/>
    <w:tmpl w:val="A02E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3E4CB1"/>
    <w:multiLevelType w:val="multilevel"/>
    <w:tmpl w:val="C2E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FE4015"/>
    <w:multiLevelType w:val="multilevel"/>
    <w:tmpl w:val="457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306967">
    <w:abstractNumId w:val="6"/>
  </w:num>
  <w:num w:numId="2" w16cid:durableId="1038120734">
    <w:abstractNumId w:val="15"/>
  </w:num>
  <w:num w:numId="3" w16cid:durableId="1724064525">
    <w:abstractNumId w:val="0"/>
  </w:num>
  <w:num w:numId="4" w16cid:durableId="1676885146">
    <w:abstractNumId w:val="8"/>
  </w:num>
  <w:num w:numId="5" w16cid:durableId="963072920">
    <w:abstractNumId w:val="2"/>
  </w:num>
  <w:num w:numId="6" w16cid:durableId="1759907846">
    <w:abstractNumId w:val="3"/>
  </w:num>
  <w:num w:numId="7" w16cid:durableId="1081487915">
    <w:abstractNumId w:val="13"/>
  </w:num>
  <w:num w:numId="8" w16cid:durableId="1356468027">
    <w:abstractNumId w:val="9"/>
  </w:num>
  <w:num w:numId="9" w16cid:durableId="1619675325">
    <w:abstractNumId w:val="12"/>
  </w:num>
  <w:num w:numId="10" w16cid:durableId="677854238">
    <w:abstractNumId w:val="5"/>
  </w:num>
  <w:num w:numId="11" w16cid:durableId="1193768983">
    <w:abstractNumId w:val="1"/>
  </w:num>
  <w:num w:numId="12" w16cid:durableId="939214271">
    <w:abstractNumId w:val="11"/>
  </w:num>
  <w:num w:numId="13" w16cid:durableId="1371568028">
    <w:abstractNumId w:val="14"/>
  </w:num>
  <w:num w:numId="14" w16cid:durableId="309595878">
    <w:abstractNumId w:val="10"/>
  </w:num>
  <w:num w:numId="15" w16cid:durableId="803700451">
    <w:abstractNumId w:val="7"/>
  </w:num>
  <w:num w:numId="16" w16cid:durableId="32658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8F"/>
    <w:rsid w:val="00857D8F"/>
    <w:rsid w:val="008C00DD"/>
    <w:rsid w:val="00B139A4"/>
    <w:rsid w:val="00D00BD8"/>
    <w:rsid w:val="00DE29E9"/>
    <w:rsid w:val="00E0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B977"/>
  <w15:chartTrackingRefBased/>
  <w15:docId w15:val="{2B9E28B9-7EB5-6E4E-8573-C72FC629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D8F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857D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857D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57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Prahalathan Bindhu Madhavan</dc:creator>
  <cp:keywords/>
  <dc:description/>
  <cp:lastModifiedBy>Prahalathan Bindhu Madhavan</cp:lastModifiedBy>
  <cp:revision>1</cp:revision>
  <dcterms:created xsi:type="dcterms:W3CDTF">2024-03-11T06:39:00Z</dcterms:created>
  <dcterms:modified xsi:type="dcterms:W3CDTF">2024-03-11T07:07:00Z</dcterms:modified>
</cp:coreProperties>
</file>