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283BB" w14:textId="77777777" w:rsidR="00182D45" w:rsidRPr="00BD157A" w:rsidRDefault="00182D45" w:rsidP="00182D45">
      <w:pPr>
        <w:jc w:val="center"/>
        <w:rPr>
          <w:b/>
          <w:u w:val="single"/>
        </w:rPr>
      </w:pPr>
      <w:r w:rsidRPr="00BD157A">
        <w:rPr>
          <w:b/>
          <w:u w:val="single"/>
        </w:rPr>
        <w:t>SCHOOL OF MATERIALS SCIENCE &amp; ENGINEERING</w:t>
      </w:r>
    </w:p>
    <w:p w14:paraId="4264646A" w14:textId="77777777" w:rsidR="00182D45" w:rsidRPr="00BD157A" w:rsidRDefault="00182D45" w:rsidP="00182D45">
      <w:pPr>
        <w:jc w:val="center"/>
        <w:rPr>
          <w:b/>
          <w:u w:val="single"/>
        </w:rPr>
      </w:pPr>
    </w:p>
    <w:p w14:paraId="206D1B4A" w14:textId="521146E4" w:rsidR="00182D45" w:rsidRPr="00F95E0C" w:rsidRDefault="00182D45" w:rsidP="00182D45">
      <w:pPr>
        <w:jc w:val="center"/>
        <w:rPr>
          <w:rFonts w:eastAsiaTheme="minorEastAsia"/>
          <w:b/>
          <w:u w:val="single"/>
        </w:rPr>
      </w:pPr>
      <w:r w:rsidRPr="00BD157A">
        <w:rPr>
          <w:b/>
          <w:u w:val="single"/>
        </w:rPr>
        <w:t xml:space="preserve">CONTINUOUS ASSESSMENT </w:t>
      </w:r>
      <w:r>
        <w:rPr>
          <w:b/>
          <w:u w:val="single"/>
        </w:rPr>
        <w:t>1</w:t>
      </w:r>
      <w:r w:rsidRPr="00BD157A">
        <w:rPr>
          <w:b/>
          <w:u w:val="single"/>
        </w:rPr>
        <w:t xml:space="preserve"> SEMESTER </w:t>
      </w:r>
      <w:r>
        <w:rPr>
          <w:b/>
          <w:u w:val="single"/>
        </w:rPr>
        <w:t>1</w:t>
      </w:r>
      <w:r w:rsidRPr="00BD157A">
        <w:rPr>
          <w:b/>
          <w:u w:val="single"/>
        </w:rPr>
        <w:t xml:space="preserve"> 20</w:t>
      </w:r>
      <w:r>
        <w:rPr>
          <w:b/>
          <w:u w:val="single"/>
        </w:rPr>
        <w:t>2</w:t>
      </w:r>
      <w:r w:rsidR="00326FEE">
        <w:rPr>
          <w:b/>
          <w:u w:val="single"/>
        </w:rPr>
        <w:t>5</w:t>
      </w:r>
      <w:r w:rsidRPr="00BD157A">
        <w:rPr>
          <w:b/>
          <w:u w:val="single"/>
        </w:rPr>
        <w:t>-20</w:t>
      </w:r>
      <w:r>
        <w:rPr>
          <w:b/>
          <w:u w:val="single"/>
        </w:rPr>
        <w:t>2</w:t>
      </w:r>
      <w:r w:rsidR="00326FEE">
        <w:rPr>
          <w:rFonts w:eastAsiaTheme="minorEastAsia"/>
          <w:b/>
          <w:u w:val="single"/>
        </w:rPr>
        <w:t>6</w:t>
      </w:r>
    </w:p>
    <w:p w14:paraId="14BCA520" w14:textId="77777777" w:rsidR="00182D45" w:rsidRPr="00BD157A" w:rsidRDefault="00182D45" w:rsidP="00182D45">
      <w:pPr>
        <w:jc w:val="center"/>
        <w:rPr>
          <w:b/>
          <w:sz w:val="22"/>
          <w:u w:val="single"/>
        </w:rPr>
      </w:pPr>
    </w:p>
    <w:p w14:paraId="24177BCB" w14:textId="77777777" w:rsidR="00182D45" w:rsidRDefault="00182D45" w:rsidP="00182D45">
      <w:pPr>
        <w:jc w:val="center"/>
        <w:rPr>
          <w:b/>
          <w:u w:val="single"/>
        </w:rPr>
      </w:pPr>
      <w:r w:rsidRPr="00BD157A">
        <w:rPr>
          <w:b/>
          <w:u w:val="single"/>
        </w:rPr>
        <w:t>MS101</w:t>
      </w:r>
      <w:r>
        <w:rPr>
          <w:b/>
          <w:u w:val="single"/>
        </w:rPr>
        <w:t>6</w:t>
      </w:r>
      <w:r w:rsidRPr="00BD157A">
        <w:rPr>
          <w:b/>
          <w:u w:val="single"/>
        </w:rPr>
        <w:t xml:space="preserve"> – </w:t>
      </w:r>
      <w:r>
        <w:rPr>
          <w:b/>
          <w:u w:val="single"/>
        </w:rPr>
        <w:t>THERMODYNAMICS OF M</w:t>
      </w:r>
      <w:r w:rsidRPr="00BD157A">
        <w:rPr>
          <w:b/>
          <w:u w:val="single"/>
        </w:rPr>
        <w:t>ATERIAL</w:t>
      </w:r>
      <w:r>
        <w:rPr>
          <w:b/>
          <w:u w:val="single"/>
        </w:rPr>
        <w:t>S</w:t>
      </w:r>
      <w:r w:rsidRPr="00BD157A">
        <w:rPr>
          <w:b/>
          <w:u w:val="single"/>
        </w:rPr>
        <w:t xml:space="preserve"> </w:t>
      </w:r>
    </w:p>
    <w:p w14:paraId="33F4D2F2" w14:textId="77777777" w:rsidR="00182D45" w:rsidRDefault="00182D45" w:rsidP="00182D45">
      <w:pPr>
        <w:rPr>
          <w:b/>
          <w:u w:val="single"/>
        </w:rPr>
      </w:pPr>
    </w:p>
    <w:p w14:paraId="524D4A3B" w14:textId="09A58A57" w:rsidR="00182D45" w:rsidRPr="00E776EB" w:rsidRDefault="00182D45" w:rsidP="00182D45">
      <w:pPr>
        <w:jc w:val="center"/>
      </w:pPr>
      <w:r>
        <w:rPr>
          <w:b/>
          <w:u w:val="single"/>
        </w:rPr>
        <w:t>(</w:t>
      </w:r>
      <w:r w:rsidR="006861D7">
        <w:rPr>
          <w:rFonts w:eastAsiaTheme="minorEastAsia"/>
          <w:b/>
          <w:u w:val="single"/>
        </w:rPr>
        <w:t>Answer</w:t>
      </w:r>
      <w:r>
        <w:rPr>
          <w:b/>
          <w:u w:val="single"/>
        </w:rPr>
        <w:t xml:space="preserve"> Sheet)</w:t>
      </w:r>
    </w:p>
    <w:p w14:paraId="7A259BBC" w14:textId="77777777" w:rsidR="00182D45" w:rsidRPr="00BD157A" w:rsidRDefault="00182D45" w:rsidP="00182D45">
      <w:pPr>
        <w:jc w:val="both"/>
        <w:rPr>
          <w:b/>
          <w:u w:val="single"/>
        </w:rPr>
      </w:pPr>
    </w:p>
    <w:p w14:paraId="0FD4877E" w14:textId="40D02CEF" w:rsidR="00182D45" w:rsidRPr="00BD157A" w:rsidRDefault="00326FEE" w:rsidP="00182D45">
      <w:pPr>
        <w:tabs>
          <w:tab w:val="right" w:pos="8560"/>
        </w:tabs>
        <w:jc w:val="both"/>
      </w:pPr>
      <w:r>
        <w:t>17</w:t>
      </w:r>
      <w:r w:rsidR="00182D45">
        <w:t xml:space="preserve"> September </w:t>
      </w:r>
      <w:r>
        <w:t>2025</w:t>
      </w:r>
      <w:r w:rsidR="00182D45" w:rsidRPr="00BD157A">
        <w:tab/>
        <w:t>Time Allowed: 1</w:t>
      </w:r>
      <w:r w:rsidR="00182D45">
        <w:t xml:space="preserve"> </w:t>
      </w:r>
      <w:r w:rsidR="00182D45" w:rsidRPr="00BD157A">
        <w:t>hour</w:t>
      </w:r>
      <w:r w:rsidR="00182D45" w:rsidRPr="00BD157A">
        <w:tab/>
      </w:r>
    </w:p>
    <w:p w14:paraId="675E9A8D" w14:textId="77777777" w:rsidR="00182D45" w:rsidRPr="00BD157A" w:rsidRDefault="00182D45" w:rsidP="00182D45">
      <w:pPr>
        <w:tabs>
          <w:tab w:val="right" w:pos="8440"/>
        </w:tabs>
        <w:jc w:val="both"/>
      </w:pPr>
    </w:p>
    <w:p w14:paraId="335C12C0" w14:textId="77777777" w:rsidR="00182D45" w:rsidRPr="00BD157A" w:rsidRDefault="00182D45" w:rsidP="00182D45">
      <w:pPr>
        <w:jc w:val="both"/>
        <w:rPr>
          <w:b/>
          <w:sz w:val="22"/>
          <w:u w:val="single"/>
        </w:rPr>
      </w:pPr>
      <w:r w:rsidRPr="00BD157A">
        <w:rPr>
          <w:b/>
          <w:sz w:val="22"/>
          <w:u w:val="single"/>
        </w:rPr>
        <w:t>INSTRUCTIONS</w:t>
      </w:r>
    </w:p>
    <w:p w14:paraId="6E482F6E" w14:textId="77777777" w:rsidR="00182D45" w:rsidRPr="00BD157A" w:rsidRDefault="00182D45" w:rsidP="00182D45">
      <w:pPr>
        <w:jc w:val="both"/>
      </w:pPr>
    </w:p>
    <w:p w14:paraId="62508D70" w14:textId="1EC00833" w:rsidR="00182D45" w:rsidRPr="00BD157A" w:rsidRDefault="00182D45" w:rsidP="00182D45">
      <w:pPr>
        <w:ind w:left="700" w:hanging="700"/>
        <w:jc w:val="both"/>
      </w:pPr>
      <w:r w:rsidRPr="00BD157A">
        <w:t>1.</w:t>
      </w:r>
      <w:r w:rsidRPr="00BD157A">
        <w:tab/>
        <w:t>This paper contains</w:t>
      </w:r>
      <w:r>
        <w:t xml:space="preserve"> </w:t>
      </w:r>
      <w:r w:rsidR="006A007E">
        <w:rPr>
          <w:b/>
          <w:bCs/>
        </w:rPr>
        <w:t>FOUR</w:t>
      </w:r>
      <w:r w:rsidRPr="006C23F2">
        <w:rPr>
          <w:b/>
          <w:bCs/>
        </w:rPr>
        <w:t xml:space="preserve"> (</w:t>
      </w:r>
      <w:r w:rsidR="006A007E">
        <w:rPr>
          <w:b/>
          <w:bCs/>
        </w:rPr>
        <w:t>4</w:t>
      </w:r>
      <w:r w:rsidRPr="006C23F2">
        <w:rPr>
          <w:b/>
          <w:bCs/>
        </w:rPr>
        <w:t>)</w:t>
      </w:r>
      <w:r>
        <w:t xml:space="preserve"> short</w:t>
      </w:r>
      <w:r w:rsidR="006A007E">
        <w:t xml:space="preserve"> answer</w:t>
      </w:r>
      <w:r>
        <w:t xml:space="preserve"> questions </w:t>
      </w:r>
    </w:p>
    <w:p w14:paraId="474EF2E7" w14:textId="77777777" w:rsidR="00182D45" w:rsidRPr="00BD157A" w:rsidRDefault="00182D45" w:rsidP="00182D45">
      <w:pPr>
        <w:ind w:left="700" w:hanging="700"/>
        <w:jc w:val="both"/>
      </w:pPr>
    </w:p>
    <w:p w14:paraId="3AC9735E" w14:textId="77777777" w:rsidR="00182D45" w:rsidRDefault="00182D45" w:rsidP="00182D45">
      <w:pPr>
        <w:ind w:left="700" w:hanging="700"/>
        <w:jc w:val="both"/>
      </w:pPr>
      <w:r w:rsidRPr="00BD157A">
        <w:t>2.</w:t>
      </w:r>
      <w:r w:rsidRPr="00BD157A">
        <w:tab/>
        <w:t xml:space="preserve">Answer </w:t>
      </w:r>
      <w:r w:rsidRPr="00BD157A">
        <w:rPr>
          <w:b/>
        </w:rPr>
        <w:t xml:space="preserve">ALL </w:t>
      </w:r>
      <w:r w:rsidRPr="00BD157A">
        <w:t>questions.</w:t>
      </w:r>
    </w:p>
    <w:p w14:paraId="5D5BA2C1" w14:textId="77777777" w:rsidR="00182D45" w:rsidRDefault="00182D45" w:rsidP="00182D45">
      <w:pPr>
        <w:ind w:left="700" w:hanging="700"/>
        <w:jc w:val="both"/>
      </w:pPr>
    </w:p>
    <w:p w14:paraId="1F7FBC81" w14:textId="54B7CB60" w:rsidR="00182D45" w:rsidRPr="00BD157A" w:rsidRDefault="00182D45" w:rsidP="00182D45">
      <w:pPr>
        <w:ind w:left="700" w:hanging="700"/>
        <w:jc w:val="both"/>
      </w:pPr>
      <w:r>
        <w:t xml:space="preserve">3. </w:t>
      </w:r>
      <w:r>
        <w:tab/>
        <w:t>Write all answers on the answer sheet provided and clearly write your name and matriculation number on it.</w:t>
      </w:r>
    </w:p>
    <w:p w14:paraId="026F540B" w14:textId="77777777" w:rsidR="00182D45" w:rsidRPr="00BD157A" w:rsidRDefault="00182D45" w:rsidP="00182D45">
      <w:pPr>
        <w:ind w:left="700" w:hanging="700"/>
        <w:jc w:val="both"/>
      </w:pPr>
    </w:p>
    <w:p w14:paraId="03F7DFCC" w14:textId="77777777" w:rsidR="00182D45" w:rsidRPr="00BD157A" w:rsidRDefault="00182D45" w:rsidP="00182D45">
      <w:pPr>
        <w:ind w:left="700" w:hanging="700"/>
        <w:jc w:val="both"/>
      </w:pPr>
      <w:r>
        <w:t>4</w:t>
      </w:r>
      <w:r w:rsidRPr="00BD157A">
        <w:t>.</w:t>
      </w:r>
      <w:r w:rsidRPr="00BD157A">
        <w:tab/>
      </w:r>
      <w:r>
        <w:t>This is an open-notes test.</w:t>
      </w:r>
    </w:p>
    <w:p w14:paraId="2F75E989" w14:textId="77777777" w:rsidR="00182D45" w:rsidRDefault="00182D45" w:rsidP="006A007E">
      <w:pPr>
        <w:jc w:val="both"/>
        <w:rPr>
          <w:b/>
        </w:rPr>
      </w:pPr>
    </w:p>
    <w:p w14:paraId="598CFD2B" w14:textId="2A2C7B1D" w:rsidR="00182D45" w:rsidRPr="00F51854" w:rsidRDefault="006A007E" w:rsidP="00182D45">
      <w:pPr>
        <w:ind w:left="700" w:hanging="700"/>
        <w:jc w:val="both"/>
        <w:rPr>
          <w:bCs/>
        </w:rPr>
      </w:pPr>
      <w:r>
        <w:rPr>
          <w:bCs/>
        </w:rPr>
        <w:t>5.</w:t>
      </w:r>
      <w:r w:rsidR="00182D45" w:rsidRPr="00F51854">
        <w:rPr>
          <w:bCs/>
        </w:rPr>
        <w:tab/>
        <w:t>You may retain this question sheet.</w:t>
      </w:r>
      <w:r w:rsidR="00182D45">
        <w:rPr>
          <w:bCs/>
        </w:rPr>
        <w:t xml:space="preserve"> Only answers on the submitted answer sheet will be considered.</w:t>
      </w:r>
    </w:p>
    <w:p w14:paraId="10D930A4" w14:textId="77777777" w:rsidR="00182D45" w:rsidRPr="00BD157A" w:rsidRDefault="00182D45" w:rsidP="00182D45">
      <w:pPr>
        <w:pBdr>
          <w:bottom w:val="single" w:sz="6" w:space="1" w:color="auto"/>
        </w:pBdr>
        <w:ind w:left="700" w:hanging="700"/>
        <w:jc w:val="both"/>
      </w:pPr>
    </w:p>
    <w:p w14:paraId="772BCB22" w14:textId="77777777" w:rsidR="00182D45" w:rsidRDefault="00182D45" w:rsidP="00182D45">
      <w:pPr>
        <w:rPr>
          <w:bCs/>
        </w:rPr>
      </w:pPr>
    </w:p>
    <w:p w14:paraId="76D6EE6A" w14:textId="589DC898" w:rsidR="00320717" w:rsidRDefault="00BE4A7A" w:rsidP="00D7798E">
      <w:pPr>
        <w:pStyle w:val="NormalWeb"/>
        <w:numPr>
          <w:ilvl w:val="0"/>
          <w:numId w:val="2"/>
        </w:numPr>
      </w:pPr>
      <w:r w:rsidRPr="00BE4A7A">
        <w:t>After completing his National Service, Alex enrols at NTU to study Materials Engineering. In Prof. Leonardo’s thermodynamics class, Alex becomes fascinated by how energy and matter interact at the microscopic level. Inspired by this, he decides to develop a new computational tool—</w:t>
      </w:r>
      <w:r w:rsidRPr="00BE4A7A">
        <w:rPr>
          <w:b/>
          <w:bCs/>
          <w:i/>
          <w:iCs/>
        </w:rPr>
        <w:t>GibbsEngine</w:t>
      </w:r>
      <w:r w:rsidRPr="00BE4A7A">
        <w:t>—designed to manipulate Gibbs free energy for analysing advanced energy materials, such as high-performance batteries and solar cells.</w:t>
      </w:r>
      <w:r>
        <w:t xml:space="preserve"> </w:t>
      </w:r>
      <w:r w:rsidRPr="00BE4A7A">
        <w:t>However, before Alex can fully implement his tool, he must first derive a key thermodynamic relationship using the Gibbs free energy equation.</w:t>
      </w:r>
    </w:p>
    <w:p w14:paraId="38AE92D2" w14:textId="7F71DD14" w:rsidR="00726E1E" w:rsidRPr="00726E1E" w:rsidRDefault="00BE4A7A" w:rsidP="00D06728">
      <w:pPr>
        <w:pStyle w:val="ListParagraph"/>
        <w:numPr>
          <w:ilvl w:val="0"/>
          <w:numId w:val="18"/>
        </w:numPr>
        <w:rPr>
          <w:lang w:val="en-GB"/>
        </w:rPr>
      </w:pPr>
      <w:r w:rsidRPr="00BE4A7A">
        <w:rPr>
          <w:lang w:val="en-GB"/>
        </w:rPr>
        <w:t xml:space="preserve">Help Alex build the foundation for his tool </w:t>
      </w:r>
      <w:r w:rsidRPr="00BE4A7A">
        <w:rPr>
          <w:b/>
          <w:bCs/>
          <w:i/>
          <w:iCs/>
          <w:lang w:val="en-GB"/>
        </w:rPr>
        <w:t>GibbsEngine</w:t>
      </w:r>
      <w:r w:rsidRPr="00BE4A7A">
        <w:rPr>
          <w:lang w:val="en-GB"/>
        </w:rPr>
        <w:t xml:space="preserve"> by deriving the relationship</w:t>
      </w:r>
      <w:r>
        <w:rPr>
          <w:lang w:val="en-GB"/>
        </w:rPr>
        <w:t>:</w:t>
      </w:r>
    </w:p>
    <w:p w14:paraId="624C4515" w14:textId="77777777" w:rsidR="00726E1E" w:rsidRPr="004668CE" w:rsidRDefault="00726E1E" w:rsidP="00726E1E">
      <m:oMathPara>
        <m:oMath>
          <m:r>
            <m:rPr>
              <m:sty m:val="p"/>
            </m:rPr>
            <w:rPr>
              <w:rFonts w:ascii="Cambria Math" w:hAnsi="Cambria Math"/>
            </w:rPr>
            <m:t>dG=VdP-SdT</m:t>
          </m:r>
        </m:oMath>
      </m:oMathPara>
    </w:p>
    <w:p w14:paraId="1EF69F7F" w14:textId="77777777" w:rsidR="004668CE" w:rsidRPr="00A45EF7" w:rsidRDefault="004668CE" w:rsidP="00726E1E">
      <w:pPr>
        <w:rPr>
          <w:iCs/>
        </w:rPr>
      </w:pPr>
    </w:p>
    <w:p w14:paraId="79414F01" w14:textId="29155100" w:rsidR="00E22F65" w:rsidRPr="00E90400" w:rsidRDefault="00BE4A7A" w:rsidP="00E90400">
      <w:pPr>
        <w:pStyle w:val="ListParagraph"/>
        <w:ind w:left="360"/>
        <w:rPr>
          <w:lang w:val="en-GB"/>
        </w:rPr>
      </w:pPr>
      <w:r w:rsidRPr="00BE4A7A">
        <w:rPr>
          <w:lang w:val="en-GB"/>
        </w:rPr>
        <w:t xml:space="preserve">and prove one of the thermodynamic </w:t>
      </w:r>
      <w:r w:rsidRPr="00BE4A7A">
        <w:rPr>
          <w:b/>
          <w:bCs/>
          <w:lang w:val="en-GB"/>
        </w:rPr>
        <w:t>Maxwell relations</w:t>
      </w:r>
      <w:r w:rsidRPr="00BE4A7A">
        <w:rPr>
          <w:lang w:val="en-GB"/>
        </w:rPr>
        <w:t xml:space="preserve"> that Prof. Leonardo would be proud of. Through this derivation, Alex will gain the necessary insight to fully control the Gibbs free energy framework in his research.</w:t>
      </w:r>
      <w:r w:rsidR="00E22F65">
        <w:rPr>
          <w:lang w:val="en-GB"/>
        </w:rPr>
        <w:tab/>
      </w:r>
      <w:r w:rsidR="00E22F65">
        <w:rPr>
          <w:lang w:val="en-GB"/>
        </w:rPr>
        <w:tab/>
      </w:r>
      <w:r w:rsidR="00E22F65">
        <w:rPr>
          <w:lang w:val="en-GB"/>
        </w:rPr>
        <w:tab/>
      </w:r>
      <w:r w:rsidR="00E22F65">
        <w:rPr>
          <w:lang w:val="en-GB"/>
        </w:rPr>
        <w:tab/>
      </w:r>
      <w:r w:rsidR="00E22F65">
        <w:rPr>
          <w:lang w:val="en-GB"/>
        </w:rPr>
        <w:tab/>
      </w:r>
      <w:r w:rsidR="00E22F65">
        <w:rPr>
          <w:lang w:val="en-GB"/>
        </w:rPr>
        <w:tab/>
      </w:r>
      <w:r w:rsidR="00E22F65">
        <w:rPr>
          <w:lang w:val="en-GB"/>
        </w:rPr>
        <w:tab/>
      </w:r>
      <w:r w:rsidR="00E22F65">
        <w:rPr>
          <w:lang w:val="en-GB"/>
        </w:rPr>
        <w:tab/>
      </w:r>
      <w:r w:rsidR="00E22F65">
        <w:rPr>
          <w:lang w:val="en-GB"/>
        </w:rPr>
        <w:tab/>
      </w:r>
      <w:r w:rsidR="004668CE">
        <w:rPr>
          <w:lang w:val="en-GB"/>
        </w:rPr>
        <w:t xml:space="preserve">                                                               </w:t>
      </w:r>
      <w:r w:rsidR="00E22F65">
        <w:rPr>
          <w:lang w:val="en-GB"/>
        </w:rPr>
        <w:t>(10 Marks)</w:t>
      </w:r>
    </w:p>
    <w:p w14:paraId="1CF78818" w14:textId="77777777" w:rsidR="00320717" w:rsidRDefault="00320717" w:rsidP="00C779EE">
      <w:pPr>
        <w:pStyle w:val="ListParagraph"/>
        <w:ind w:left="360"/>
        <w:rPr>
          <w:lang w:val="en-GB"/>
        </w:rPr>
      </w:pPr>
    </w:p>
    <w:p w14:paraId="70715AE9" w14:textId="5550658D" w:rsidR="00153C98" w:rsidRPr="00B001D6" w:rsidRDefault="00314E9D" w:rsidP="00314E9D">
      <w:pPr>
        <w:pStyle w:val="ListParagraph"/>
        <w:numPr>
          <w:ilvl w:val="0"/>
          <w:numId w:val="18"/>
        </w:numPr>
        <w:ind w:left="426" w:firstLine="0"/>
        <w:rPr>
          <w:lang w:val="en-GB"/>
        </w:rPr>
      </w:pPr>
      <w:r>
        <w:rPr>
          <w:lang w:val="en-GB"/>
        </w:rPr>
        <w:t xml:space="preserve"> </w:t>
      </w:r>
      <w:r w:rsidR="00BE4A7A" w:rsidRPr="00BE4A7A">
        <w:rPr>
          <w:lang w:val="en-GB"/>
        </w:rPr>
        <w:t xml:space="preserve">Now that Alex has mastered the Maxwell relation, he applies </w:t>
      </w:r>
      <w:r w:rsidR="00BE4A7A" w:rsidRPr="00BE4A7A">
        <w:rPr>
          <w:b/>
          <w:bCs/>
          <w:i/>
          <w:iCs/>
          <w:lang w:val="en-GB"/>
        </w:rPr>
        <w:t>GibbsEngine</w:t>
      </w:r>
      <w:r w:rsidR="00BE4A7A" w:rsidRPr="00BE4A7A">
        <w:rPr>
          <w:lang w:val="en-GB"/>
        </w:rPr>
        <w:t xml:space="preserve"> to a simple task in the lab: heating 600 mL of water to prepare his favourite instant noodles after a long day of research. To do this, he needs to heat the water from 20°C to 90°C at constant pressure (1 atm).</w:t>
      </w:r>
    </w:p>
    <w:p w14:paraId="47B98339" w14:textId="18EC876A" w:rsidR="00153C98" w:rsidRPr="00F720DB" w:rsidRDefault="00153C98" w:rsidP="00F720DB">
      <w:pPr>
        <w:rPr>
          <w:lang w:val="en-GB"/>
        </w:rPr>
      </w:pPr>
      <w:r w:rsidRPr="00F720DB">
        <w:rPr>
          <w:lang w:val="en-GB"/>
        </w:rPr>
        <w:t xml:space="preserve">To help </w:t>
      </w:r>
      <w:r w:rsidR="00BE4A7A">
        <w:rPr>
          <w:lang w:val="en-GB"/>
        </w:rPr>
        <w:t>Alex</w:t>
      </w:r>
      <w:r w:rsidRPr="00F720DB">
        <w:rPr>
          <w:lang w:val="en-GB"/>
        </w:rPr>
        <w:t xml:space="preserve">, </w:t>
      </w:r>
      <w:r w:rsidRPr="00F720DB">
        <w:rPr>
          <w:b/>
          <w:bCs/>
          <w:lang w:val="en-GB"/>
        </w:rPr>
        <w:t>derive the change in entropy</w:t>
      </w:r>
      <w:r w:rsidRPr="00F720DB">
        <w:rPr>
          <w:lang w:val="en-GB"/>
        </w:rPr>
        <w:t xml:space="preserve"> </w:t>
      </w:r>
      <w:r w:rsidRPr="00BE4A7A">
        <w:rPr>
          <w:i/>
          <w:iCs/>
          <w:lang w:val="en-GB"/>
        </w:rPr>
        <w:t>ΔS</w:t>
      </w:r>
      <w:r w:rsidRPr="00F720DB">
        <w:rPr>
          <w:lang w:val="en-GB"/>
        </w:rPr>
        <w:t xml:space="preserve"> from th</w:t>
      </w:r>
      <w:r w:rsidR="005638E7" w:rsidRPr="00F720DB">
        <w:rPr>
          <w:lang w:val="en-GB"/>
        </w:rPr>
        <w:t xml:space="preserve">e relation of heat </w:t>
      </w:r>
      <w:r w:rsidR="00EB415E" w:rsidRPr="00F720DB">
        <w:t>δ</w:t>
      </w:r>
      <m:oMath>
        <m:r>
          <w:rPr>
            <w:rFonts w:ascii="Cambria Math" w:hAnsi="Cambria Math"/>
            <w:lang w:val="en-GB"/>
          </w:rPr>
          <m:t>Q=</m:t>
        </m:r>
        <m:r>
          <m:rPr>
            <m:sty m:val="p"/>
          </m:rPr>
          <w:rPr>
            <w:rFonts w:ascii="Cambria Math" w:hAnsi="Cambria Math"/>
            <w:lang w:val="en-GB"/>
          </w:rPr>
          <m:t>m</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 dT</m:t>
        </m:r>
      </m:oMath>
      <w:r w:rsidRPr="00F720DB">
        <w:rPr>
          <w:lang w:val="en-GB"/>
        </w:rPr>
        <w:t xml:space="preserve">, </w:t>
      </w:r>
      <w:r w:rsidR="004668CE">
        <w:rPr>
          <w:lang w:val="en-GB"/>
        </w:rPr>
        <w:t xml:space="preserve">given </w:t>
      </w:r>
      <w:r w:rsidR="004668CE" w:rsidRPr="00D46852">
        <w:rPr>
          <w:i/>
          <w:iCs/>
          <w:lang w:val="en-GB"/>
        </w:rPr>
        <w:t>C</w:t>
      </w:r>
      <w:r w:rsidR="004668CE" w:rsidRPr="00153C98">
        <w:rPr>
          <w:i/>
          <w:iCs/>
          <w:vertAlign w:val="subscript"/>
          <w:lang w:val="en-GB"/>
        </w:rPr>
        <w:t>p</w:t>
      </w:r>
      <w:r w:rsidR="004668CE" w:rsidRPr="00153C98">
        <w:rPr>
          <w:lang w:val="en-GB"/>
        </w:rPr>
        <w:t>​ for water 4.18 J/g·°C</w:t>
      </w:r>
      <w:r w:rsidR="004668CE">
        <w:rPr>
          <w:lang w:val="en-GB"/>
        </w:rPr>
        <w:t>,</w:t>
      </w:r>
      <w:r w:rsidR="004668CE" w:rsidRPr="00153C98">
        <w:rPr>
          <w:lang w:val="en-GB"/>
        </w:rPr>
        <w:t xml:space="preserve"> </w:t>
      </w:r>
      <w:r w:rsidRPr="00F720DB">
        <w:rPr>
          <w:lang w:val="en-GB"/>
        </w:rPr>
        <w:t>and use it to calculate the change in entropy during the heating process</w:t>
      </w:r>
      <w:r w:rsidR="004668CE">
        <w:rPr>
          <w:lang w:val="en-GB"/>
        </w:rPr>
        <w:t xml:space="preserve"> from</w:t>
      </w:r>
      <w:r w:rsidR="004668CE" w:rsidRPr="00BE4A7A">
        <w:rPr>
          <w:lang w:val="en-GB"/>
        </w:rPr>
        <w:t xml:space="preserve"> 20°C to 90°C</w:t>
      </w:r>
      <w:r w:rsidR="004668CE">
        <w:rPr>
          <w:lang w:val="en-GB"/>
        </w:rPr>
        <w:t>.</w:t>
      </w:r>
    </w:p>
    <w:p w14:paraId="19B760E5" w14:textId="77777777" w:rsidR="00D46852" w:rsidRPr="00153C98" w:rsidRDefault="00D46852" w:rsidP="00153C98">
      <w:pPr>
        <w:pStyle w:val="ListParagraph"/>
        <w:ind w:left="360"/>
        <w:rPr>
          <w:lang w:val="en-GB"/>
        </w:rPr>
      </w:pPr>
    </w:p>
    <w:p w14:paraId="36D57256" w14:textId="77777777" w:rsidR="00F150A4" w:rsidRPr="00153C98" w:rsidRDefault="00F150A4" w:rsidP="00153C98">
      <w:pPr>
        <w:pStyle w:val="ListParagraph"/>
        <w:ind w:left="360"/>
        <w:rPr>
          <w:lang w:val="en-GB"/>
        </w:rPr>
      </w:pPr>
    </w:p>
    <w:p w14:paraId="1D867519" w14:textId="20FF1E30" w:rsidR="00182D45" w:rsidRPr="00BE4A7A" w:rsidRDefault="00E22F65" w:rsidP="00182D45">
      <w:pPr>
        <w:rPr>
          <w:i/>
        </w:rPr>
      </w:pPr>
      <w:r w:rsidRPr="00BE4A7A">
        <w:rPr>
          <w:i/>
        </w:rPr>
        <w:t xml:space="preserve">[Hint: You do not need to use your </w:t>
      </w:r>
      <w:r w:rsidR="00D45653" w:rsidRPr="00BE4A7A">
        <w:rPr>
          <w:i/>
        </w:rPr>
        <w:t>previously derived</w:t>
      </w:r>
      <w:r w:rsidRPr="00BE4A7A">
        <w:rPr>
          <w:i/>
        </w:rPr>
        <w:t xml:space="preserve"> Maxwell relation in (a).]</w:t>
      </w:r>
    </w:p>
    <w:p w14:paraId="4A46F595" w14:textId="77777777" w:rsidR="00182D45" w:rsidRPr="0007770B" w:rsidRDefault="00182D45" w:rsidP="00182D45">
      <w:pPr>
        <w:pStyle w:val="ListParagraph"/>
        <w:ind w:left="360"/>
        <w:rPr>
          <w:bCs/>
        </w:rPr>
      </w:pPr>
    </w:p>
    <w:p w14:paraId="1F482322" w14:textId="7A07ABA0" w:rsidR="00182D45" w:rsidRDefault="00182D45" w:rsidP="00182D45">
      <w:pPr>
        <w:pStyle w:val="ListParagraph"/>
        <w:tabs>
          <w:tab w:val="left" w:pos="540"/>
        </w:tabs>
        <w:ind w:left="900"/>
        <w:jc w:val="right"/>
        <w:rPr>
          <w:bCs/>
        </w:rPr>
      </w:pPr>
      <w:r>
        <w:rPr>
          <w:bCs/>
        </w:rPr>
        <w:t>(</w:t>
      </w:r>
      <w:r w:rsidR="00314E9D">
        <w:rPr>
          <w:bCs/>
        </w:rPr>
        <w:t>10</w:t>
      </w:r>
      <w:r>
        <w:rPr>
          <w:bCs/>
        </w:rPr>
        <w:t xml:space="preserve"> marks)</w:t>
      </w:r>
    </w:p>
    <w:p w14:paraId="054A38D1" w14:textId="3CA133B9" w:rsidR="00182D45" w:rsidRPr="008C5513" w:rsidRDefault="00182D45" w:rsidP="008C5513">
      <w:pPr>
        <w:pStyle w:val="ListParagraph"/>
        <w:numPr>
          <w:ilvl w:val="0"/>
          <w:numId w:val="20"/>
        </w:numPr>
        <w:jc w:val="both"/>
        <w:rPr>
          <w:iCs/>
          <w:color w:val="FF0000"/>
        </w:rPr>
      </w:pPr>
      <w:r w:rsidRPr="008C5513">
        <w:rPr>
          <w:color w:val="FF0000"/>
        </w:rPr>
        <w:t>Given</w:t>
      </w:r>
      <w:r w:rsidRPr="008C5513">
        <w:rPr>
          <w:color w:val="FF0000"/>
        </w:rPr>
        <w:tab/>
      </w:r>
      <w:r w:rsidRPr="008C5513">
        <w:rPr>
          <w:color w:val="FF0000"/>
        </w:rPr>
        <w:tab/>
      </w:r>
      <w:r w:rsidRPr="008C5513">
        <w:rPr>
          <w:color w:val="FF0000"/>
        </w:rPr>
        <w:tab/>
      </w:r>
      <w:r w:rsidRPr="008C5513">
        <w:rPr>
          <w:color w:val="FF0000"/>
        </w:rPr>
        <w:tab/>
      </w:r>
      <w:r w:rsidRPr="008C5513">
        <w:rPr>
          <w:color w:val="FF0000"/>
        </w:rPr>
        <w:tab/>
        <w:t xml:space="preserve"> </w:t>
      </w:r>
      <m:oMath>
        <m:r>
          <m:rPr>
            <m:sty m:val="p"/>
          </m:rPr>
          <w:rPr>
            <w:rFonts w:ascii="Cambria Math" w:hAnsi="Cambria Math"/>
            <w:color w:val="FF0000"/>
          </w:rPr>
          <m:t>G=H-TS</m:t>
        </m:r>
      </m:oMath>
    </w:p>
    <w:p w14:paraId="0B726B0B" w14:textId="457D305E" w:rsidR="00182D45" w:rsidRPr="00A756C3" w:rsidRDefault="00182D45" w:rsidP="00E251F3">
      <w:pPr>
        <w:ind w:left="3600"/>
        <w:jc w:val="both"/>
        <w:rPr>
          <w:rFonts w:eastAsiaTheme="minorEastAsia"/>
          <w:iCs/>
          <w:color w:val="FF0000"/>
        </w:rPr>
      </w:pPr>
      <m:oMath>
        <m:r>
          <m:rPr>
            <m:sty m:val="p"/>
          </m:rPr>
          <w:rPr>
            <w:rFonts w:ascii="Cambria Math" w:hAnsi="Cambria Math"/>
            <w:color w:val="FF0000"/>
          </w:rPr>
          <m:t>dG=dH-TdS-SdT</m:t>
        </m:r>
      </m:oMath>
      <w:r w:rsidR="00E251F3">
        <w:rPr>
          <w:rFonts w:eastAsiaTheme="minorEastAsia"/>
          <w:color w:val="FF0000"/>
        </w:rPr>
        <w:tab/>
      </w:r>
      <w:r w:rsidR="00E251F3">
        <w:rPr>
          <w:rFonts w:eastAsiaTheme="minorEastAsia"/>
          <w:color w:val="FF0000"/>
        </w:rPr>
        <w:tab/>
      </w:r>
      <w:r w:rsidR="00A756C3">
        <w:rPr>
          <w:rFonts w:eastAsiaTheme="minorEastAsia" w:hint="eastAsia"/>
          <w:color w:val="FF0000"/>
        </w:rPr>
        <w:t xml:space="preserve"> </w:t>
      </w:r>
      <w:r w:rsidR="00A756C3">
        <w:rPr>
          <w:rFonts w:eastAsiaTheme="minorEastAsia"/>
          <w:color w:val="FF0000"/>
        </w:rPr>
        <w:t>(</w:t>
      </w:r>
      <w:r w:rsidR="00767C82">
        <w:rPr>
          <w:rFonts w:eastAsiaTheme="minorEastAsia"/>
          <w:color w:val="FF0000"/>
        </w:rPr>
        <w:t>1</w:t>
      </w:r>
      <w:r w:rsidR="00A756C3">
        <w:rPr>
          <w:rFonts w:eastAsiaTheme="minorEastAsia"/>
          <w:color w:val="FF0000"/>
        </w:rPr>
        <w:t xml:space="preserve"> marks)</w:t>
      </w:r>
    </w:p>
    <w:p w14:paraId="3F81328E" w14:textId="4060F0E0" w:rsidR="00182D45" w:rsidRPr="00A756C3" w:rsidRDefault="00182D45" w:rsidP="00182D45">
      <w:pPr>
        <w:rPr>
          <w:iCs/>
          <w:color w:val="FF0000"/>
        </w:rPr>
      </w:pPr>
      <w:r w:rsidRPr="00A756C3">
        <w:rPr>
          <w:iCs/>
          <w:color w:val="FF0000"/>
        </w:rPr>
        <w:t>From Enthalpy (H) equation,</w:t>
      </w:r>
      <w:r w:rsidRPr="00A756C3">
        <w:rPr>
          <w:iCs/>
          <w:color w:val="FF0000"/>
        </w:rPr>
        <w:tab/>
      </w:r>
      <m:oMath>
        <m:r>
          <m:rPr>
            <m:sty m:val="p"/>
          </m:rPr>
          <w:rPr>
            <w:rFonts w:ascii="Cambria Math" w:hAnsi="Cambria Math"/>
            <w:color w:val="FF0000"/>
          </w:rPr>
          <m:t>H=U+PV</m:t>
        </m:r>
        <m:r>
          <w:rPr>
            <w:rFonts w:ascii="Cambria Math" w:hAnsi="Cambria Math"/>
            <w:color w:val="FF0000"/>
          </w:rPr>
          <m:t>,</m:t>
        </m:r>
      </m:oMath>
      <w:r w:rsidRPr="00A756C3">
        <w:rPr>
          <w:iCs/>
          <w:color w:val="FF0000"/>
        </w:rPr>
        <w:tab/>
        <w:t xml:space="preserve"> </w:t>
      </w:r>
      <m:oMath>
        <m:r>
          <m:rPr>
            <m:sty m:val="p"/>
          </m:rPr>
          <w:rPr>
            <w:rFonts w:ascii="Cambria Math" w:hAnsi="Cambria Math"/>
            <w:color w:val="FF0000"/>
          </w:rPr>
          <m:t>dH=dU+PdV+VdP</m:t>
        </m:r>
      </m:oMath>
      <w:r w:rsidR="00A756C3">
        <w:rPr>
          <w:color w:val="FF0000"/>
        </w:rPr>
        <w:t xml:space="preserve"> </w:t>
      </w:r>
      <w:r w:rsidR="00E251F3">
        <w:rPr>
          <w:color w:val="FF0000"/>
        </w:rPr>
        <w:tab/>
      </w:r>
      <w:r w:rsidR="00A756C3">
        <w:rPr>
          <w:color w:val="FF0000"/>
        </w:rPr>
        <w:t>(</w:t>
      </w:r>
      <w:r w:rsidR="00767C82">
        <w:rPr>
          <w:color w:val="FF0000"/>
        </w:rPr>
        <w:t>1</w:t>
      </w:r>
      <w:r w:rsidR="00A756C3">
        <w:rPr>
          <w:color w:val="FF0000"/>
        </w:rPr>
        <w:t xml:space="preserve"> marks)</w:t>
      </w:r>
    </w:p>
    <w:p w14:paraId="5A7D35D8" w14:textId="09D5F90A" w:rsidR="00182D45" w:rsidRPr="00A756C3" w:rsidRDefault="00182D45" w:rsidP="00182D45">
      <w:pPr>
        <w:rPr>
          <w:iCs/>
          <w:color w:val="FF0000"/>
        </w:rPr>
      </w:pPr>
      <w:r w:rsidRPr="00A756C3">
        <w:rPr>
          <w:iCs/>
          <w:color w:val="FF0000"/>
        </w:rPr>
        <w:t xml:space="preserve">From the first law, </w:t>
      </w:r>
      <m:oMath>
        <m:r>
          <m:rPr>
            <m:sty m:val="p"/>
          </m:rPr>
          <w:rPr>
            <w:rFonts w:ascii="Cambria Math" w:hAnsi="Cambria Math"/>
            <w:color w:val="FF0000"/>
          </w:rPr>
          <m:t>dU=δQ-PdV</m:t>
        </m:r>
      </m:oMath>
      <w:r w:rsidRPr="00A756C3">
        <w:rPr>
          <w:iCs/>
          <w:color w:val="FF0000"/>
        </w:rPr>
        <w:t xml:space="preserve"> and the second law </w:t>
      </w:r>
      <m:oMath>
        <m:r>
          <m:rPr>
            <m:sty m:val="p"/>
          </m:rPr>
          <w:rPr>
            <w:rFonts w:ascii="Cambria Math" w:hAnsi="Cambria Math"/>
            <w:color w:val="FF0000"/>
          </w:rPr>
          <m:t>δQ=TdS</m:t>
        </m:r>
      </m:oMath>
      <w:r w:rsidR="00A756C3">
        <w:rPr>
          <w:color w:val="FF0000"/>
        </w:rPr>
        <w:t xml:space="preserve"> </w:t>
      </w:r>
      <w:r w:rsidR="00E251F3">
        <w:rPr>
          <w:color w:val="FF0000"/>
        </w:rPr>
        <w:tab/>
      </w:r>
      <w:r w:rsidR="00E251F3">
        <w:rPr>
          <w:color w:val="FF0000"/>
        </w:rPr>
        <w:tab/>
      </w:r>
      <w:r w:rsidR="00A756C3">
        <w:rPr>
          <w:color w:val="FF0000"/>
        </w:rPr>
        <w:t>(</w:t>
      </w:r>
      <w:r w:rsidR="00767C82">
        <w:rPr>
          <w:color w:val="FF0000"/>
        </w:rPr>
        <w:t>2</w:t>
      </w:r>
      <w:r w:rsidR="00A756C3">
        <w:rPr>
          <w:color w:val="FF0000"/>
        </w:rPr>
        <w:t xml:space="preserve"> marks)</w:t>
      </w:r>
    </w:p>
    <w:p w14:paraId="10878B85" w14:textId="03115250" w:rsidR="00182D45" w:rsidRPr="00A756C3" w:rsidRDefault="00182D45" w:rsidP="00182D45">
      <w:pPr>
        <w:rPr>
          <w:iCs/>
          <w:color w:val="FF0000"/>
        </w:rPr>
      </w:pPr>
      <w:r w:rsidRPr="00A756C3">
        <w:rPr>
          <w:iCs/>
          <w:color w:val="FF0000"/>
        </w:rPr>
        <w:t xml:space="preserve">Substituting, </w:t>
      </w:r>
      <m:oMath>
        <m:r>
          <m:rPr>
            <m:sty m:val="p"/>
          </m:rPr>
          <w:rPr>
            <w:rFonts w:ascii="Cambria Math" w:hAnsi="Cambria Math"/>
            <w:color w:val="FF0000"/>
          </w:rPr>
          <m:t>dH=TdS-PdV+PdV+VdP=TdS+VdP</m:t>
        </m:r>
      </m:oMath>
      <w:r w:rsidR="00E251F3">
        <w:rPr>
          <w:color w:val="FF0000"/>
        </w:rPr>
        <w:t xml:space="preserve"> </w:t>
      </w:r>
      <w:r w:rsidR="00E251F3">
        <w:rPr>
          <w:color w:val="FF0000"/>
        </w:rPr>
        <w:tab/>
      </w:r>
      <w:r w:rsidR="00E251F3">
        <w:rPr>
          <w:color w:val="FF0000"/>
        </w:rPr>
        <w:tab/>
        <w:t>(</w:t>
      </w:r>
      <w:r w:rsidR="00767C82">
        <w:rPr>
          <w:color w:val="FF0000"/>
        </w:rPr>
        <w:t>1</w:t>
      </w:r>
      <w:r w:rsidR="00E251F3">
        <w:rPr>
          <w:color w:val="FF0000"/>
        </w:rPr>
        <w:t xml:space="preserve"> marks)</w:t>
      </w:r>
    </w:p>
    <w:p w14:paraId="3B001DF2" w14:textId="77777777" w:rsidR="00182D45" w:rsidRPr="00A756C3" w:rsidRDefault="00182D45" w:rsidP="00182D45">
      <w:pPr>
        <w:rPr>
          <w:iCs/>
          <w:color w:val="FF0000"/>
        </w:rPr>
      </w:pPr>
      <w:r w:rsidRPr="00A756C3">
        <w:rPr>
          <w:iCs/>
          <w:color w:val="FF0000"/>
        </w:rPr>
        <w:t xml:space="preserve">Therefore, </w:t>
      </w:r>
      <m:oMath>
        <m:r>
          <m:rPr>
            <m:sty m:val="p"/>
          </m:rPr>
          <w:rPr>
            <w:rFonts w:ascii="Cambria Math" w:hAnsi="Cambria Math"/>
            <w:color w:val="FF0000"/>
          </w:rPr>
          <m:t>dG=dH-TdS-SdT=TdS+VdP-TdS-SdT</m:t>
        </m:r>
      </m:oMath>
    </w:p>
    <w:p w14:paraId="0E89A256" w14:textId="3CC08DE7" w:rsidR="00182D45" w:rsidRPr="00A756C3" w:rsidRDefault="00182D45" w:rsidP="00E251F3">
      <w:pPr>
        <w:ind w:left="2880"/>
        <w:jc w:val="both"/>
        <w:rPr>
          <w:iCs/>
          <w:color w:val="FF0000"/>
        </w:rPr>
      </w:pPr>
      <m:oMath>
        <m:r>
          <m:rPr>
            <m:sty m:val="p"/>
          </m:rPr>
          <w:rPr>
            <w:rFonts w:ascii="Cambria Math" w:hAnsi="Cambria Math"/>
            <w:color w:val="FF0000"/>
          </w:rPr>
          <m:t>dG=VdP-SdT</m:t>
        </m:r>
      </m:oMath>
      <w:r w:rsidR="00E251F3">
        <w:rPr>
          <w:color w:val="FF0000"/>
        </w:rPr>
        <w:t xml:space="preserve"> </w:t>
      </w:r>
      <w:r w:rsidR="00E251F3">
        <w:rPr>
          <w:color w:val="FF0000"/>
        </w:rPr>
        <w:tab/>
      </w:r>
      <w:r w:rsidR="00E251F3">
        <w:rPr>
          <w:color w:val="FF0000"/>
        </w:rPr>
        <w:tab/>
      </w:r>
      <w:r w:rsidR="00E251F3">
        <w:rPr>
          <w:color w:val="FF0000"/>
        </w:rPr>
        <w:tab/>
      </w:r>
      <w:r w:rsidR="00E251F3">
        <w:rPr>
          <w:color w:val="FF0000"/>
        </w:rPr>
        <w:tab/>
        <w:t>(</w:t>
      </w:r>
      <w:r w:rsidR="00767C82">
        <w:rPr>
          <w:color w:val="FF0000"/>
        </w:rPr>
        <w:t>0.5</w:t>
      </w:r>
      <w:r w:rsidR="00E251F3">
        <w:rPr>
          <w:color w:val="FF0000"/>
        </w:rPr>
        <w:t xml:space="preserve"> mark)</w:t>
      </w:r>
    </w:p>
    <w:p w14:paraId="5125736A" w14:textId="77777777" w:rsidR="00182D45" w:rsidRPr="00A756C3" w:rsidRDefault="00182D45" w:rsidP="00182D45">
      <w:pPr>
        <w:rPr>
          <w:iCs/>
          <w:color w:val="FF0000"/>
        </w:rPr>
      </w:pPr>
      <w:r w:rsidRPr="00A756C3">
        <w:rPr>
          <w:iCs/>
          <w:color w:val="FF0000"/>
        </w:rPr>
        <w:t>Representing the G in terms of P and T:</w:t>
      </w:r>
    </w:p>
    <w:p w14:paraId="24C98FDD" w14:textId="77777777" w:rsidR="00182D45" w:rsidRPr="00A756C3" w:rsidRDefault="00182D45" w:rsidP="00182D45">
      <w:pPr>
        <w:rPr>
          <w:color w:val="FF0000"/>
        </w:rPr>
      </w:pPr>
      <m:oMathPara>
        <m:oMath>
          <m:r>
            <m:rPr>
              <m:sty m:val="p"/>
            </m:rPr>
            <w:rPr>
              <w:rFonts w:ascii="Cambria Math" w:hAnsi="Cambria Math"/>
              <w:color w:val="FF0000"/>
            </w:rPr>
            <m:t>G=G(P,T)</m:t>
          </m:r>
        </m:oMath>
      </m:oMathPara>
    </w:p>
    <w:p w14:paraId="63A0C968" w14:textId="13FE03CD" w:rsidR="00182D45" w:rsidRPr="00E251F3" w:rsidRDefault="00182D45" w:rsidP="00E251F3">
      <w:pPr>
        <w:ind w:left="2880"/>
        <w:jc w:val="both"/>
        <w:rPr>
          <w:iCs/>
          <w:color w:val="FF0000"/>
        </w:rPr>
      </w:pPr>
      <m:oMath>
        <m:r>
          <m:rPr>
            <m:sty m:val="p"/>
          </m:rPr>
          <w:rPr>
            <w:rFonts w:ascii="Cambria Math" w:hAnsi="Cambria Math"/>
            <w:color w:val="FF0000"/>
          </w:rPr>
          <m:t>dG=</m:t>
        </m:r>
        <m:sSub>
          <m:sSubPr>
            <m:ctrlPr>
              <w:rPr>
                <w:rFonts w:ascii="Cambria Math" w:hAnsi="Cambria Math"/>
                <w:iCs/>
                <w:color w:val="FF0000"/>
              </w:rPr>
            </m:ctrlPr>
          </m:sSubPr>
          <m:e>
            <m:r>
              <m:rPr>
                <m:sty m:val="p"/>
              </m:rPr>
              <w:rPr>
                <w:rFonts w:ascii="Cambria Math" w:hAnsi="Cambria Math"/>
                <w:color w:val="FF0000"/>
              </w:rPr>
              <m:t>(</m:t>
            </m:r>
            <m:f>
              <m:fPr>
                <m:ctrlPr>
                  <w:rPr>
                    <w:rFonts w:ascii="Cambria Math" w:hAnsi="Cambria Math"/>
                    <w:iCs/>
                    <w:color w:val="FF0000"/>
                  </w:rPr>
                </m:ctrlPr>
              </m:fPr>
              <m:num>
                <m:r>
                  <m:rPr>
                    <m:sty m:val="p"/>
                  </m:rPr>
                  <w:rPr>
                    <w:rFonts w:ascii="Cambria Math" w:hAnsi="Cambria Math"/>
                    <w:color w:val="FF0000"/>
                  </w:rPr>
                  <m:t>∂G</m:t>
                </m:r>
              </m:num>
              <m:den>
                <m:r>
                  <m:rPr>
                    <m:sty m:val="p"/>
                  </m:rPr>
                  <w:rPr>
                    <w:rFonts w:ascii="Cambria Math" w:hAnsi="Cambria Math"/>
                    <w:color w:val="FF0000"/>
                  </w:rPr>
                  <m:t>∂P</m:t>
                </m:r>
              </m:den>
            </m:f>
            <m:r>
              <m:rPr>
                <m:sty m:val="p"/>
              </m:rPr>
              <w:rPr>
                <w:rFonts w:ascii="Cambria Math" w:hAnsi="Cambria Math"/>
                <w:color w:val="FF0000"/>
              </w:rPr>
              <m:t>)</m:t>
            </m:r>
          </m:e>
          <m:sub>
            <m:r>
              <m:rPr>
                <m:sty m:val="p"/>
              </m:rPr>
              <w:rPr>
                <w:rFonts w:ascii="Cambria Math" w:hAnsi="Cambria Math"/>
                <w:color w:val="FF0000"/>
              </w:rPr>
              <m:t>T</m:t>
            </m:r>
          </m:sub>
        </m:sSub>
        <m:r>
          <m:rPr>
            <m:sty m:val="p"/>
          </m:rPr>
          <w:rPr>
            <w:rFonts w:ascii="Cambria Math" w:hAnsi="Cambria Math"/>
            <w:color w:val="FF0000"/>
          </w:rPr>
          <m:t>dP+</m:t>
        </m:r>
        <m:sSub>
          <m:sSubPr>
            <m:ctrlPr>
              <w:rPr>
                <w:rFonts w:ascii="Cambria Math" w:hAnsi="Cambria Math"/>
                <w:iCs/>
                <w:color w:val="FF0000"/>
              </w:rPr>
            </m:ctrlPr>
          </m:sSubPr>
          <m:e>
            <m:r>
              <m:rPr>
                <m:sty m:val="p"/>
              </m:rPr>
              <w:rPr>
                <w:rFonts w:ascii="Cambria Math" w:hAnsi="Cambria Math"/>
                <w:color w:val="FF0000"/>
              </w:rPr>
              <m:t>(</m:t>
            </m:r>
            <m:f>
              <m:fPr>
                <m:ctrlPr>
                  <w:rPr>
                    <w:rFonts w:ascii="Cambria Math" w:hAnsi="Cambria Math"/>
                    <w:iCs/>
                    <w:color w:val="FF0000"/>
                  </w:rPr>
                </m:ctrlPr>
              </m:fPr>
              <m:num>
                <m:r>
                  <m:rPr>
                    <m:sty m:val="p"/>
                  </m:rPr>
                  <w:rPr>
                    <w:rFonts w:ascii="Cambria Math" w:hAnsi="Cambria Math"/>
                    <w:color w:val="FF0000"/>
                  </w:rPr>
                  <m:t>∂G</m:t>
                </m:r>
              </m:num>
              <m:den>
                <m:r>
                  <m:rPr>
                    <m:sty m:val="p"/>
                  </m:rPr>
                  <w:rPr>
                    <w:rFonts w:ascii="Cambria Math" w:hAnsi="Cambria Math"/>
                    <w:color w:val="FF0000"/>
                  </w:rPr>
                  <m:t>∂T</m:t>
                </m:r>
              </m:den>
            </m:f>
            <m:r>
              <m:rPr>
                <m:sty m:val="p"/>
              </m:rPr>
              <w:rPr>
                <w:rFonts w:ascii="Cambria Math" w:hAnsi="Cambria Math"/>
                <w:color w:val="FF0000"/>
              </w:rPr>
              <m:t>)</m:t>
            </m:r>
          </m:e>
          <m:sub>
            <m:r>
              <m:rPr>
                <m:sty m:val="p"/>
              </m:rPr>
              <w:rPr>
                <w:rFonts w:ascii="Cambria Math" w:hAnsi="Cambria Math"/>
                <w:color w:val="FF0000"/>
              </w:rPr>
              <m:t>p</m:t>
            </m:r>
          </m:sub>
        </m:sSub>
        <m:r>
          <m:rPr>
            <m:sty m:val="p"/>
          </m:rPr>
          <w:rPr>
            <w:rFonts w:ascii="Cambria Math" w:hAnsi="Cambria Math"/>
            <w:color w:val="FF0000"/>
          </w:rPr>
          <m:t>dT</m:t>
        </m:r>
      </m:oMath>
      <w:r w:rsidR="00E251F3">
        <w:rPr>
          <w:color w:val="FF0000"/>
        </w:rPr>
        <w:t xml:space="preserve"> </w:t>
      </w:r>
      <w:r w:rsidR="00E251F3">
        <w:rPr>
          <w:color w:val="FF0000"/>
        </w:rPr>
        <w:tab/>
      </w:r>
      <w:r w:rsidR="00E251F3">
        <w:rPr>
          <w:color w:val="FF0000"/>
        </w:rPr>
        <w:tab/>
      </w:r>
      <w:r w:rsidR="00E251F3">
        <w:rPr>
          <w:color w:val="FF0000"/>
        </w:rPr>
        <w:tab/>
        <w:t>(</w:t>
      </w:r>
      <w:r w:rsidR="00767C82">
        <w:rPr>
          <w:color w:val="FF0000"/>
        </w:rPr>
        <w:t>1</w:t>
      </w:r>
      <w:r w:rsidR="00E251F3">
        <w:rPr>
          <w:color w:val="FF0000"/>
        </w:rPr>
        <w:t xml:space="preserve"> marks)</w:t>
      </w:r>
    </w:p>
    <w:p w14:paraId="2A5B767F" w14:textId="0417F2F2" w:rsidR="00182D45" w:rsidRPr="00A756C3" w:rsidRDefault="00182D45" w:rsidP="00182D45">
      <w:pPr>
        <w:rPr>
          <w:color w:val="FF0000"/>
        </w:rPr>
      </w:pPr>
      <w:r w:rsidRPr="00A756C3">
        <w:rPr>
          <w:iCs/>
          <w:color w:val="FF0000"/>
        </w:rPr>
        <w:t>Therefore,</w:t>
      </w:r>
      <w:r w:rsidRPr="00A756C3">
        <w:rPr>
          <w:iCs/>
          <w:color w:val="FF0000"/>
        </w:rPr>
        <w:tab/>
      </w:r>
      <w:r w:rsidRPr="00A756C3">
        <w:rPr>
          <w:iCs/>
          <w:color w:val="FF0000"/>
        </w:rPr>
        <w:tab/>
      </w:r>
      <w:r w:rsidRPr="00A756C3">
        <w:rPr>
          <w:iCs/>
          <w:color w:val="FF0000"/>
        </w:rPr>
        <w:tab/>
        <w:t xml:space="preserve"> </w:t>
      </w:r>
      <m:oMath>
        <m:sSub>
          <m:sSubPr>
            <m:ctrlPr>
              <w:rPr>
                <w:rFonts w:ascii="Cambria Math" w:hAnsi="Cambria Math"/>
                <w:color w:val="FF0000"/>
              </w:rPr>
            </m:ctrlPr>
          </m:sSub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∂G</m:t>
                </m:r>
              </m:num>
              <m:den>
                <m:r>
                  <m:rPr>
                    <m:sty m:val="p"/>
                  </m:rPr>
                  <w:rPr>
                    <w:rFonts w:ascii="Cambria Math" w:hAnsi="Cambria Math"/>
                    <w:color w:val="FF0000"/>
                  </w:rPr>
                  <m:t>∂P</m:t>
                </m:r>
              </m:den>
            </m:f>
            <m:r>
              <m:rPr>
                <m:sty m:val="p"/>
              </m:rPr>
              <w:rPr>
                <w:rFonts w:ascii="Cambria Math" w:hAnsi="Cambria Math"/>
                <w:color w:val="FF0000"/>
              </w:rPr>
              <m:t>)</m:t>
            </m:r>
          </m:e>
          <m:sub>
            <m:r>
              <m:rPr>
                <m:sty m:val="p"/>
              </m:rPr>
              <w:rPr>
                <w:rFonts w:ascii="Cambria Math" w:hAnsi="Cambria Math"/>
                <w:color w:val="FF0000"/>
              </w:rPr>
              <m:t>T</m:t>
            </m:r>
          </m:sub>
        </m:sSub>
        <m:r>
          <m:rPr>
            <m:sty m:val="p"/>
          </m:rPr>
          <w:rPr>
            <w:rFonts w:ascii="Cambria Math" w:hAnsi="Cambria Math"/>
            <w:color w:val="FF0000"/>
          </w:rPr>
          <m:t>=V</m:t>
        </m:r>
      </m:oMath>
      <w:r w:rsidRPr="00A756C3">
        <w:rPr>
          <w:iCs/>
          <w:color w:val="FF0000"/>
        </w:rPr>
        <w:t>;</w:t>
      </w:r>
      <w:r w:rsidR="00E251F3">
        <w:rPr>
          <w:iCs/>
          <w:color w:val="FF0000"/>
        </w:rPr>
        <w:t xml:space="preserve"> and</w:t>
      </w:r>
      <w:r w:rsidRPr="00A756C3">
        <w:rPr>
          <w:iCs/>
          <w:color w:val="FF0000"/>
        </w:rPr>
        <w:t xml:space="preserve"> </w:t>
      </w:r>
      <m:oMath>
        <m:sSub>
          <m:sSubPr>
            <m:ctrlPr>
              <w:rPr>
                <w:rFonts w:ascii="Cambria Math" w:hAnsi="Cambria Math"/>
                <w:color w:val="FF0000"/>
              </w:rPr>
            </m:ctrlPr>
          </m:sSub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∂G</m:t>
                </m:r>
              </m:num>
              <m:den>
                <m:r>
                  <m:rPr>
                    <m:sty m:val="p"/>
                  </m:rPr>
                  <w:rPr>
                    <w:rFonts w:ascii="Cambria Math" w:hAnsi="Cambria Math"/>
                    <w:color w:val="FF0000"/>
                  </w:rPr>
                  <m:t>∂T</m:t>
                </m:r>
              </m:den>
            </m:f>
            <m:r>
              <m:rPr>
                <m:sty m:val="p"/>
              </m:rPr>
              <w:rPr>
                <w:rFonts w:ascii="Cambria Math" w:hAnsi="Cambria Math"/>
                <w:color w:val="FF0000"/>
              </w:rPr>
              <m:t>)</m:t>
            </m:r>
          </m:e>
          <m:sub>
            <m:r>
              <m:rPr>
                <m:sty m:val="p"/>
              </m:rPr>
              <w:rPr>
                <w:rFonts w:ascii="Cambria Math" w:hAnsi="Cambria Math"/>
                <w:color w:val="FF0000"/>
              </w:rPr>
              <m:t>p</m:t>
            </m:r>
          </m:sub>
        </m:sSub>
        <m:r>
          <m:rPr>
            <m:sty m:val="p"/>
          </m:rPr>
          <w:rPr>
            <w:rFonts w:ascii="Cambria Math" w:hAnsi="Cambria Math"/>
            <w:color w:val="FF0000"/>
          </w:rPr>
          <m:t>=-S</m:t>
        </m:r>
      </m:oMath>
      <w:r w:rsidR="00E251F3">
        <w:rPr>
          <w:color w:val="FF0000"/>
        </w:rPr>
        <w:t xml:space="preserve"> </w:t>
      </w:r>
      <w:r w:rsidR="00E251F3">
        <w:rPr>
          <w:color w:val="FF0000"/>
        </w:rPr>
        <w:tab/>
      </w:r>
      <w:r w:rsidR="00E251F3">
        <w:rPr>
          <w:color w:val="FF0000"/>
        </w:rPr>
        <w:tab/>
      </w:r>
      <w:r w:rsidR="00E251F3">
        <w:rPr>
          <w:color w:val="FF0000"/>
        </w:rPr>
        <w:tab/>
        <w:t>(</w:t>
      </w:r>
      <w:r w:rsidR="008C5513">
        <w:rPr>
          <w:color w:val="FF0000"/>
        </w:rPr>
        <w:t>0.5</w:t>
      </w:r>
      <w:r w:rsidR="00E251F3">
        <w:rPr>
          <w:color w:val="FF0000"/>
        </w:rPr>
        <w:t xml:space="preserve"> mark)</w:t>
      </w:r>
    </w:p>
    <w:p w14:paraId="11DDA634" w14:textId="77777777" w:rsidR="00182D45" w:rsidRPr="00A756C3" w:rsidRDefault="00182D45" w:rsidP="00182D45">
      <w:pPr>
        <w:rPr>
          <w:color w:val="FF0000"/>
        </w:rPr>
      </w:pPr>
      <w:r w:rsidRPr="00A756C3">
        <w:rPr>
          <w:color w:val="FF0000"/>
        </w:rPr>
        <w:t>Find the cross derivatives,</w:t>
      </w:r>
    </w:p>
    <w:p w14:paraId="7F3DD7FA" w14:textId="336E0658" w:rsidR="00182D45" w:rsidRPr="00A756C3" w:rsidRDefault="00182D45" w:rsidP="00182D45">
      <w:pPr>
        <w:rPr>
          <w:iCs/>
          <w:color w:val="FF0000"/>
          <w:sz w:val="28"/>
          <w:szCs w:val="28"/>
          <w:lang w:val="en-ID"/>
        </w:rPr>
      </w:pPr>
      <w:r w:rsidRPr="00A756C3">
        <w:rPr>
          <w:color w:val="FF0000"/>
        </w:rPr>
        <w:t xml:space="preserve"> </w:t>
      </w:r>
      <m:oMath>
        <m:sSub>
          <m:sSubPr>
            <m:ctrlPr>
              <w:rPr>
                <w:rFonts w:ascii="Cambria Math" w:hAnsi="Cambria Math"/>
                <w:color w:val="FF0000"/>
              </w:rPr>
            </m:ctrlPr>
          </m:sSub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∂V</m:t>
                </m:r>
              </m:num>
              <m:den>
                <m:r>
                  <m:rPr>
                    <m:sty m:val="p"/>
                  </m:rPr>
                  <w:rPr>
                    <w:rFonts w:ascii="Cambria Math" w:hAnsi="Cambria Math"/>
                    <w:color w:val="FF0000"/>
                  </w:rPr>
                  <m:t>∂T</m:t>
                </m:r>
              </m:den>
            </m:f>
            <m:r>
              <m:rPr>
                <m:sty m:val="p"/>
              </m:rPr>
              <w:rPr>
                <w:rFonts w:ascii="Cambria Math" w:hAnsi="Cambria Math"/>
                <w:color w:val="FF0000"/>
              </w:rPr>
              <m:t>)</m:t>
            </m:r>
          </m:e>
          <m:sub>
            <m:r>
              <m:rPr>
                <m:sty m:val="p"/>
              </m:rPr>
              <w:rPr>
                <w:rFonts w:ascii="Cambria Math" w:hAnsi="Cambria Math"/>
                <w:color w:val="FF0000"/>
              </w:rPr>
              <m:t>P</m:t>
            </m:r>
          </m:sub>
        </m:sSub>
        <m:r>
          <w:rPr>
            <w:rFonts w:ascii="Cambria Math" w:hAnsi="Cambria Math"/>
            <w:color w:val="FF0000"/>
          </w:rPr>
          <m:t>=</m:t>
        </m:r>
        <m:r>
          <w:rPr>
            <w:rFonts w:ascii="Cambria Math" w:hAnsi="Cambria Math"/>
            <w:color w:val="FF0000"/>
            <w:lang w:val="en-ID"/>
          </w:rPr>
          <m:t xml:space="preserve"> </m:t>
        </m:r>
        <m:sSub>
          <m:sSubPr>
            <m:ctrlPr>
              <w:rPr>
                <w:rFonts w:ascii="Cambria Math" w:hAnsi="Cambria Math"/>
                <w:i/>
                <w:iCs/>
                <w:color w:val="FF0000"/>
                <w:lang w:val="en-ID"/>
              </w:rPr>
            </m:ctrlPr>
          </m:sSubPr>
          <m:e>
            <m:sSub>
              <m:sSubPr>
                <m:ctrlPr>
                  <w:rPr>
                    <w:rFonts w:ascii="Cambria Math" w:hAnsi="Cambria Math"/>
                    <w:i/>
                    <w:iCs/>
                    <w:color w:val="FF0000"/>
                    <w:lang w:val="en-ID"/>
                  </w:rPr>
                </m:ctrlPr>
              </m:sSubPr>
              <m:e>
                <m:r>
                  <w:rPr>
                    <w:rFonts w:ascii="Cambria Math" w:hAnsi="Cambria Math"/>
                    <w:color w:val="FF0000"/>
                    <w:lang w:val="en-ID"/>
                  </w:rPr>
                  <m:t>[</m:t>
                </m:r>
                <m:f>
                  <m:fPr>
                    <m:ctrlPr>
                      <w:rPr>
                        <w:rFonts w:ascii="Cambria Math" w:hAnsi="Cambria Math"/>
                        <w:i/>
                        <w:iCs/>
                        <w:color w:val="FF0000"/>
                        <w:lang w:val="en-ID"/>
                      </w:rPr>
                    </m:ctrlPr>
                  </m:fPr>
                  <m:num>
                    <m:r>
                      <w:rPr>
                        <w:rFonts w:ascii="Cambria Math" w:hAnsi="Cambria Math"/>
                        <w:color w:val="FF0000"/>
                        <w:lang w:val="en-ID"/>
                      </w:rPr>
                      <m:t>∂</m:t>
                    </m:r>
                  </m:num>
                  <m:den>
                    <m:r>
                      <w:rPr>
                        <w:rFonts w:ascii="Cambria Math" w:hAnsi="Cambria Math"/>
                        <w:color w:val="FF0000"/>
                        <w:lang w:val="en-ID"/>
                      </w:rPr>
                      <m:t>∂T</m:t>
                    </m:r>
                  </m:den>
                </m:f>
                <m:r>
                  <w:rPr>
                    <w:rFonts w:ascii="Cambria Math" w:hAnsi="Cambria Math"/>
                    <w:color w:val="FF0000"/>
                    <w:lang w:val="en-ID"/>
                  </w:rPr>
                  <m:t xml:space="preserve"> (</m:t>
                </m:r>
                <m:f>
                  <m:fPr>
                    <m:ctrlPr>
                      <w:rPr>
                        <w:rFonts w:ascii="Cambria Math" w:hAnsi="Cambria Math"/>
                        <w:i/>
                        <w:iCs/>
                        <w:color w:val="FF0000"/>
                        <w:lang w:val="en-ID"/>
                      </w:rPr>
                    </m:ctrlPr>
                  </m:fPr>
                  <m:num>
                    <m:r>
                      <w:rPr>
                        <w:rFonts w:ascii="Cambria Math" w:hAnsi="Cambria Math"/>
                        <w:color w:val="FF0000"/>
                        <w:lang w:val="en-ID"/>
                      </w:rPr>
                      <m:t>∂G</m:t>
                    </m:r>
                  </m:num>
                  <m:den>
                    <m:r>
                      <w:rPr>
                        <w:rFonts w:ascii="Cambria Math" w:hAnsi="Cambria Math"/>
                        <w:color w:val="FF0000"/>
                        <w:lang w:val="en-ID"/>
                      </w:rPr>
                      <m:t>∂P</m:t>
                    </m:r>
                  </m:den>
                </m:f>
                <m:r>
                  <w:rPr>
                    <w:rFonts w:ascii="Cambria Math" w:hAnsi="Cambria Math"/>
                    <w:color w:val="FF0000"/>
                    <w:lang w:val="en-ID"/>
                  </w:rPr>
                  <m:t>)</m:t>
                </m:r>
              </m:e>
              <m:sub>
                <m:r>
                  <w:rPr>
                    <w:rFonts w:ascii="Cambria Math" w:hAnsi="Cambria Math"/>
                    <w:color w:val="FF0000"/>
                    <w:lang w:val="en-ID"/>
                  </w:rPr>
                  <m:t>T</m:t>
                </m:r>
              </m:sub>
            </m:sSub>
            <m:r>
              <w:rPr>
                <w:rFonts w:ascii="Cambria Math" w:hAnsi="Cambria Math"/>
                <w:color w:val="FF0000"/>
                <w:lang w:val="en-ID"/>
              </w:rPr>
              <m:t>]</m:t>
            </m:r>
          </m:e>
          <m:sub>
            <m:r>
              <w:rPr>
                <w:rFonts w:ascii="Cambria Math" w:hAnsi="Cambria Math"/>
                <w:color w:val="FF0000"/>
                <w:lang w:val="en-ID"/>
              </w:rPr>
              <m:t>P</m:t>
            </m:r>
          </m:sub>
        </m:sSub>
        <m:r>
          <w:rPr>
            <w:rFonts w:ascii="Cambria Math" w:hAnsi="Cambria Math"/>
            <w:color w:val="FF0000"/>
            <w:lang w:val="en-ID"/>
          </w:rPr>
          <m:t xml:space="preserve">= </m:t>
        </m:r>
        <m:f>
          <m:fPr>
            <m:ctrlPr>
              <w:rPr>
                <w:rFonts w:ascii="Cambria Math" w:hAnsi="Cambria Math"/>
                <w:i/>
                <w:iCs/>
                <w:color w:val="FF0000"/>
                <w:lang w:val="en-ID"/>
              </w:rPr>
            </m:ctrlPr>
          </m:fPr>
          <m:num>
            <m:sSup>
              <m:sSupPr>
                <m:ctrlPr>
                  <w:rPr>
                    <w:rFonts w:ascii="Cambria Math" w:hAnsi="Cambria Math"/>
                    <w:i/>
                    <w:iCs/>
                    <w:color w:val="FF0000"/>
                    <w:lang w:val="en-ID"/>
                  </w:rPr>
                </m:ctrlPr>
              </m:sSupPr>
              <m:e>
                <m:r>
                  <w:rPr>
                    <w:rFonts w:ascii="Cambria Math" w:hAnsi="Cambria Math"/>
                    <w:color w:val="FF0000"/>
                    <w:lang w:val="en-ID"/>
                  </w:rPr>
                  <m:t>∂</m:t>
                </m:r>
              </m:e>
              <m:sup>
                <m:r>
                  <w:rPr>
                    <w:rFonts w:ascii="Cambria Math" w:hAnsi="Cambria Math"/>
                    <w:color w:val="FF0000"/>
                    <w:lang w:val="en-ID"/>
                  </w:rPr>
                  <m:t>2</m:t>
                </m:r>
              </m:sup>
            </m:sSup>
            <m:r>
              <w:rPr>
                <w:rFonts w:ascii="Cambria Math" w:hAnsi="Cambria Math"/>
                <w:color w:val="FF0000"/>
                <w:lang w:val="en-ID"/>
              </w:rPr>
              <m:t>G</m:t>
            </m:r>
          </m:num>
          <m:den>
            <m:r>
              <w:rPr>
                <w:rFonts w:ascii="Cambria Math" w:hAnsi="Cambria Math"/>
                <w:color w:val="FF0000"/>
                <w:lang w:val="en-ID"/>
              </w:rPr>
              <m:t>∂T∂P</m:t>
            </m:r>
          </m:den>
        </m:f>
      </m:oMath>
      <w:r w:rsidRPr="00A756C3">
        <w:rPr>
          <w:iCs/>
          <w:color w:val="FF0000"/>
          <w:lang w:val="en-ID"/>
        </w:rPr>
        <w:t xml:space="preserve">, </w:t>
      </w:r>
      <w:r w:rsidR="00E251F3">
        <w:rPr>
          <w:iCs/>
          <w:color w:val="FF0000"/>
          <w:lang w:val="en-ID"/>
        </w:rPr>
        <w:t xml:space="preserve">and </w:t>
      </w:r>
      <m:oMath>
        <m:r>
          <w:rPr>
            <w:rFonts w:ascii="Cambria Math" w:hAnsi="Cambria Math"/>
            <w:color w:val="FF0000"/>
            <w:lang w:val="en-ID"/>
          </w:rPr>
          <m:t xml:space="preserve">- </m:t>
        </m:r>
        <m:sSub>
          <m:sSubPr>
            <m:ctrlPr>
              <w:rPr>
                <w:rFonts w:ascii="Cambria Math" w:hAnsi="Cambria Math"/>
                <w:iCs/>
                <w:color w:val="FF0000"/>
                <w:lang w:val="en-ID"/>
              </w:rPr>
            </m:ctrlPr>
          </m:sSubPr>
          <m:e>
            <m:d>
              <m:dPr>
                <m:ctrlPr>
                  <w:rPr>
                    <w:rFonts w:ascii="Cambria Math" w:hAnsi="Cambria Math"/>
                    <w:iCs/>
                    <w:color w:val="FF0000"/>
                    <w:lang w:val="en-ID"/>
                  </w:rPr>
                </m:ctrlPr>
              </m:dPr>
              <m:e>
                <m:f>
                  <m:fPr>
                    <m:ctrlPr>
                      <w:rPr>
                        <w:rFonts w:ascii="Cambria Math" w:hAnsi="Cambria Math"/>
                        <w:iCs/>
                        <w:color w:val="FF0000"/>
                        <w:lang w:val="en-ID"/>
                      </w:rPr>
                    </m:ctrlPr>
                  </m:fPr>
                  <m:num>
                    <m:r>
                      <m:rPr>
                        <m:sty m:val="p"/>
                      </m:rPr>
                      <w:rPr>
                        <w:rFonts w:ascii="Cambria Math" w:hAnsi="Cambria Math"/>
                        <w:color w:val="FF0000"/>
                        <w:lang w:val="en-ID"/>
                      </w:rPr>
                      <m:t>∂S</m:t>
                    </m:r>
                  </m:num>
                  <m:den>
                    <m:r>
                      <m:rPr>
                        <m:sty m:val="p"/>
                      </m:rPr>
                      <w:rPr>
                        <w:rFonts w:ascii="Cambria Math" w:hAnsi="Cambria Math"/>
                        <w:color w:val="FF0000"/>
                        <w:lang w:val="en-ID"/>
                      </w:rPr>
                      <m:t>∂P</m:t>
                    </m:r>
                  </m:den>
                </m:f>
              </m:e>
            </m:d>
          </m:e>
          <m:sub>
            <m:r>
              <m:rPr>
                <m:sty m:val="p"/>
              </m:rPr>
              <w:rPr>
                <w:rFonts w:ascii="Cambria Math" w:hAnsi="Cambria Math"/>
                <w:color w:val="FF0000"/>
                <w:lang w:val="en-ID"/>
              </w:rPr>
              <m:t>T</m:t>
            </m:r>
          </m:sub>
        </m:sSub>
        <m:r>
          <m:rPr>
            <m:sty m:val="p"/>
          </m:rPr>
          <w:rPr>
            <w:rFonts w:ascii="Cambria Math" w:hAnsi="Cambria Math"/>
            <w:color w:val="FF0000"/>
            <w:lang w:val="en-ID"/>
          </w:rPr>
          <m:t>= -</m:t>
        </m:r>
        <m:sSub>
          <m:sSubPr>
            <m:ctrlPr>
              <w:rPr>
                <w:rFonts w:ascii="Cambria Math" w:hAnsi="Cambria Math"/>
                <w:iCs/>
                <w:color w:val="FF0000"/>
                <w:lang w:val="en-ID"/>
              </w:rPr>
            </m:ctrlPr>
          </m:sSubPr>
          <m:e>
            <m:sSub>
              <m:sSubPr>
                <m:ctrlPr>
                  <w:rPr>
                    <w:rFonts w:ascii="Cambria Math" w:hAnsi="Cambria Math"/>
                    <w:iCs/>
                    <w:color w:val="FF0000"/>
                    <w:lang w:val="en-ID"/>
                  </w:rPr>
                </m:ctrlPr>
              </m:sSubPr>
              <m:e>
                <m:r>
                  <m:rPr>
                    <m:sty m:val="p"/>
                  </m:rPr>
                  <w:rPr>
                    <w:rFonts w:ascii="Cambria Math" w:hAnsi="Cambria Math"/>
                    <w:color w:val="FF0000"/>
                    <w:lang w:val="en-ID"/>
                  </w:rPr>
                  <m:t>[</m:t>
                </m:r>
                <m:f>
                  <m:fPr>
                    <m:ctrlPr>
                      <w:rPr>
                        <w:rFonts w:ascii="Cambria Math" w:hAnsi="Cambria Math"/>
                        <w:iCs/>
                        <w:color w:val="FF0000"/>
                        <w:lang w:val="en-ID"/>
                      </w:rPr>
                    </m:ctrlPr>
                  </m:fPr>
                  <m:num>
                    <m:r>
                      <m:rPr>
                        <m:sty m:val="p"/>
                      </m:rPr>
                      <w:rPr>
                        <w:rFonts w:ascii="Cambria Math" w:hAnsi="Cambria Math"/>
                        <w:color w:val="FF0000"/>
                        <w:lang w:val="en-ID"/>
                      </w:rPr>
                      <m:t>∂</m:t>
                    </m:r>
                  </m:num>
                  <m:den>
                    <m:r>
                      <m:rPr>
                        <m:sty m:val="p"/>
                      </m:rPr>
                      <w:rPr>
                        <w:rFonts w:ascii="Cambria Math" w:hAnsi="Cambria Math"/>
                        <w:color w:val="FF0000"/>
                        <w:lang w:val="en-ID"/>
                      </w:rPr>
                      <m:t>∂P</m:t>
                    </m:r>
                  </m:den>
                </m:f>
                <m:r>
                  <m:rPr>
                    <m:sty m:val="p"/>
                  </m:rPr>
                  <w:rPr>
                    <w:rFonts w:ascii="Cambria Math" w:hAnsi="Cambria Math"/>
                    <w:color w:val="FF0000"/>
                    <w:lang w:val="en-ID"/>
                  </w:rPr>
                  <m:t xml:space="preserve"> (</m:t>
                </m:r>
                <m:f>
                  <m:fPr>
                    <m:ctrlPr>
                      <w:rPr>
                        <w:rFonts w:ascii="Cambria Math" w:hAnsi="Cambria Math"/>
                        <w:iCs/>
                        <w:color w:val="FF0000"/>
                        <w:lang w:val="en-ID"/>
                      </w:rPr>
                    </m:ctrlPr>
                  </m:fPr>
                  <m:num>
                    <m:r>
                      <m:rPr>
                        <m:sty m:val="p"/>
                      </m:rPr>
                      <w:rPr>
                        <w:rFonts w:ascii="Cambria Math" w:hAnsi="Cambria Math"/>
                        <w:color w:val="FF0000"/>
                        <w:lang w:val="en-ID"/>
                      </w:rPr>
                      <m:t>∂G</m:t>
                    </m:r>
                  </m:num>
                  <m:den>
                    <m:r>
                      <m:rPr>
                        <m:sty m:val="p"/>
                      </m:rPr>
                      <w:rPr>
                        <w:rFonts w:ascii="Cambria Math" w:hAnsi="Cambria Math"/>
                        <w:color w:val="FF0000"/>
                        <w:lang w:val="en-ID"/>
                      </w:rPr>
                      <m:t>∂T</m:t>
                    </m:r>
                  </m:den>
                </m:f>
                <m:r>
                  <m:rPr>
                    <m:sty m:val="p"/>
                  </m:rPr>
                  <w:rPr>
                    <w:rFonts w:ascii="Cambria Math" w:hAnsi="Cambria Math"/>
                    <w:color w:val="FF0000"/>
                    <w:lang w:val="en-ID"/>
                  </w:rPr>
                  <m:t>)</m:t>
                </m:r>
              </m:e>
              <m:sub>
                <m:r>
                  <m:rPr>
                    <m:sty m:val="p"/>
                  </m:rPr>
                  <w:rPr>
                    <w:rFonts w:ascii="Cambria Math" w:hAnsi="Cambria Math"/>
                    <w:color w:val="FF0000"/>
                    <w:lang w:val="en-ID"/>
                  </w:rPr>
                  <m:t>P</m:t>
                </m:r>
              </m:sub>
            </m:sSub>
            <m:r>
              <m:rPr>
                <m:sty m:val="p"/>
              </m:rPr>
              <w:rPr>
                <w:rFonts w:ascii="Cambria Math" w:hAnsi="Cambria Math"/>
                <w:color w:val="FF0000"/>
                <w:lang w:val="en-ID"/>
              </w:rPr>
              <m:t>]</m:t>
            </m:r>
          </m:e>
          <m:sub>
            <m:r>
              <m:rPr>
                <m:sty m:val="p"/>
              </m:rPr>
              <w:rPr>
                <w:rFonts w:ascii="Cambria Math" w:hAnsi="Cambria Math"/>
                <w:color w:val="FF0000"/>
                <w:lang w:val="en-ID"/>
              </w:rPr>
              <m:t>T</m:t>
            </m:r>
          </m:sub>
        </m:sSub>
        <m:r>
          <m:rPr>
            <m:sty m:val="p"/>
          </m:rPr>
          <w:rPr>
            <w:rFonts w:ascii="Cambria Math" w:hAnsi="Cambria Math"/>
            <w:color w:val="FF0000"/>
            <w:lang w:val="en-ID"/>
          </w:rPr>
          <m:t>= -</m:t>
        </m:r>
        <m:f>
          <m:fPr>
            <m:ctrlPr>
              <w:rPr>
                <w:rFonts w:ascii="Cambria Math" w:hAnsi="Cambria Math"/>
                <w:iCs/>
                <w:color w:val="FF0000"/>
                <w:lang w:val="en-ID"/>
              </w:rPr>
            </m:ctrlPr>
          </m:fPr>
          <m:num>
            <m:sSup>
              <m:sSupPr>
                <m:ctrlPr>
                  <w:rPr>
                    <w:rFonts w:ascii="Cambria Math" w:hAnsi="Cambria Math"/>
                    <w:iCs/>
                    <w:color w:val="FF0000"/>
                    <w:lang w:val="en-ID"/>
                  </w:rPr>
                </m:ctrlPr>
              </m:sSupPr>
              <m:e>
                <m:r>
                  <m:rPr>
                    <m:sty m:val="p"/>
                  </m:rPr>
                  <w:rPr>
                    <w:rFonts w:ascii="Cambria Math" w:hAnsi="Cambria Math"/>
                    <w:color w:val="FF0000"/>
                    <w:lang w:val="en-ID"/>
                  </w:rPr>
                  <m:t>∂</m:t>
                </m:r>
              </m:e>
              <m:sup>
                <m:r>
                  <m:rPr>
                    <m:sty m:val="p"/>
                  </m:rPr>
                  <w:rPr>
                    <w:rFonts w:ascii="Cambria Math" w:hAnsi="Cambria Math"/>
                    <w:color w:val="FF0000"/>
                    <w:lang w:val="en-ID"/>
                  </w:rPr>
                  <m:t>2</m:t>
                </m:r>
              </m:sup>
            </m:sSup>
            <m:r>
              <m:rPr>
                <m:sty m:val="p"/>
              </m:rPr>
              <w:rPr>
                <w:rFonts w:ascii="Cambria Math" w:hAnsi="Cambria Math"/>
                <w:color w:val="FF0000"/>
                <w:lang w:val="en-ID"/>
              </w:rPr>
              <m:t>G</m:t>
            </m:r>
          </m:num>
          <m:den>
            <m:r>
              <m:rPr>
                <m:sty m:val="p"/>
              </m:rPr>
              <w:rPr>
                <w:rFonts w:ascii="Cambria Math" w:hAnsi="Cambria Math"/>
                <w:color w:val="FF0000"/>
                <w:lang w:val="en-ID"/>
              </w:rPr>
              <m:t>∂P∂T</m:t>
            </m:r>
          </m:den>
        </m:f>
      </m:oMath>
      <w:r w:rsidR="00E251F3">
        <w:rPr>
          <w:iCs/>
          <w:color w:val="FF0000"/>
          <w:lang w:val="en-ID"/>
        </w:rPr>
        <w:t xml:space="preserve"> </w:t>
      </w:r>
      <w:r w:rsidR="00E251F3">
        <w:rPr>
          <w:iCs/>
          <w:color w:val="FF0000"/>
          <w:lang w:val="en-ID"/>
        </w:rPr>
        <w:tab/>
        <w:t>(</w:t>
      </w:r>
      <w:r w:rsidR="008C5513">
        <w:rPr>
          <w:iCs/>
          <w:color w:val="FF0000"/>
          <w:lang w:val="en-ID"/>
        </w:rPr>
        <w:t>2</w:t>
      </w:r>
      <w:r w:rsidR="00E251F3">
        <w:rPr>
          <w:iCs/>
          <w:color w:val="FF0000"/>
          <w:lang w:val="en-ID"/>
        </w:rPr>
        <w:t xml:space="preserve"> marks)</w:t>
      </w:r>
    </w:p>
    <w:p w14:paraId="02938FC7" w14:textId="77777777" w:rsidR="00182D45" w:rsidRPr="00A756C3" w:rsidRDefault="00182D45" w:rsidP="00182D45">
      <w:pPr>
        <w:rPr>
          <w:iCs/>
          <w:color w:val="FF0000"/>
          <w:lang w:val="en-ID"/>
        </w:rPr>
      </w:pPr>
      <w:r w:rsidRPr="00A756C3">
        <w:rPr>
          <w:iCs/>
          <w:color w:val="FF0000"/>
          <w:lang w:val="en-ID"/>
        </w:rPr>
        <w:t>For exact differentials, the cross derivatives are equal,</w:t>
      </w:r>
    </w:p>
    <w:p w14:paraId="71FF85CE" w14:textId="4CAE7737" w:rsidR="00182D45" w:rsidRPr="00A756C3" w:rsidRDefault="00000000" w:rsidP="00E251F3">
      <w:pPr>
        <w:ind w:left="3600"/>
        <w:rPr>
          <w:iCs/>
          <w:color w:val="FF0000"/>
          <w:lang w:val="en-ID"/>
        </w:rPr>
      </w:pPr>
      <m:oMath>
        <m:f>
          <m:fPr>
            <m:ctrlPr>
              <w:rPr>
                <w:rFonts w:ascii="Cambria Math" w:hAnsi="Cambria Math"/>
                <w:i/>
                <w:iCs/>
                <w:color w:val="FF0000"/>
                <w:lang w:val="en-ID"/>
              </w:rPr>
            </m:ctrlPr>
          </m:fPr>
          <m:num>
            <m:sSup>
              <m:sSupPr>
                <m:ctrlPr>
                  <w:rPr>
                    <w:rFonts w:ascii="Cambria Math" w:hAnsi="Cambria Math"/>
                    <w:i/>
                    <w:iCs/>
                    <w:color w:val="FF0000"/>
                    <w:lang w:val="en-ID"/>
                  </w:rPr>
                </m:ctrlPr>
              </m:sSupPr>
              <m:e>
                <m:r>
                  <w:rPr>
                    <w:rFonts w:ascii="Cambria Math" w:hAnsi="Cambria Math"/>
                    <w:color w:val="FF0000"/>
                    <w:lang w:val="en-ID"/>
                  </w:rPr>
                  <m:t>∂</m:t>
                </m:r>
              </m:e>
              <m:sup>
                <m:r>
                  <w:rPr>
                    <w:rFonts w:ascii="Cambria Math" w:hAnsi="Cambria Math"/>
                    <w:color w:val="FF0000"/>
                    <w:lang w:val="en-ID"/>
                  </w:rPr>
                  <m:t>2</m:t>
                </m:r>
              </m:sup>
            </m:sSup>
            <m:r>
              <w:rPr>
                <w:rFonts w:ascii="Cambria Math" w:hAnsi="Cambria Math"/>
                <w:color w:val="FF0000"/>
                <w:lang w:val="en-ID"/>
              </w:rPr>
              <m:t>G</m:t>
            </m:r>
          </m:num>
          <m:den>
            <m:r>
              <w:rPr>
                <w:rFonts w:ascii="Cambria Math" w:hAnsi="Cambria Math"/>
                <w:color w:val="FF0000"/>
                <w:lang w:val="en-ID"/>
              </w:rPr>
              <m:t>∂T∂P</m:t>
            </m:r>
          </m:den>
        </m:f>
        <m:r>
          <w:rPr>
            <w:rFonts w:ascii="Cambria Math" w:hAnsi="Cambria Math"/>
            <w:color w:val="FF0000"/>
            <w:lang w:val="en-ID"/>
          </w:rPr>
          <m:t>=</m:t>
        </m:r>
        <m:f>
          <m:fPr>
            <m:ctrlPr>
              <w:rPr>
                <w:rFonts w:ascii="Cambria Math" w:hAnsi="Cambria Math"/>
                <w:iCs/>
                <w:color w:val="FF0000"/>
                <w:lang w:val="en-ID"/>
              </w:rPr>
            </m:ctrlPr>
          </m:fPr>
          <m:num>
            <m:sSup>
              <m:sSupPr>
                <m:ctrlPr>
                  <w:rPr>
                    <w:rFonts w:ascii="Cambria Math" w:hAnsi="Cambria Math"/>
                    <w:iCs/>
                    <w:color w:val="FF0000"/>
                    <w:lang w:val="en-ID"/>
                  </w:rPr>
                </m:ctrlPr>
              </m:sSupPr>
              <m:e>
                <m:r>
                  <m:rPr>
                    <m:sty m:val="p"/>
                  </m:rPr>
                  <w:rPr>
                    <w:rFonts w:ascii="Cambria Math" w:hAnsi="Cambria Math"/>
                    <w:color w:val="FF0000"/>
                    <w:lang w:val="en-ID"/>
                  </w:rPr>
                  <m:t>∂</m:t>
                </m:r>
              </m:e>
              <m:sup>
                <m:r>
                  <m:rPr>
                    <m:sty m:val="p"/>
                  </m:rPr>
                  <w:rPr>
                    <w:rFonts w:ascii="Cambria Math" w:hAnsi="Cambria Math"/>
                    <w:color w:val="FF0000"/>
                    <w:lang w:val="en-ID"/>
                  </w:rPr>
                  <m:t>2</m:t>
                </m:r>
              </m:sup>
            </m:sSup>
            <m:r>
              <m:rPr>
                <m:sty m:val="p"/>
              </m:rPr>
              <w:rPr>
                <w:rFonts w:ascii="Cambria Math" w:hAnsi="Cambria Math"/>
                <w:color w:val="FF0000"/>
                <w:lang w:val="en-ID"/>
              </w:rPr>
              <m:t>G</m:t>
            </m:r>
          </m:num>
          <m:den>
            <m:r>
              <m:rPr>
                <m:sty m:val="p"/>
              </m:rPr>
              <w:rPr>
                <w:rFonts w:ascii="Cambria Math" w:hAnsi="Cambria Math"/>
                <w:color w:val="FF0000"/>
                <w:lang w:val="en-ID"/>
              </w:rPr>
              <m:t>∂P∂T</m:t>
            </m:r>
          </m:den>
        </m:f>
      </m:oMath>
      <w:r w:rsidR="00E251F3">
        <w:rPr>
          <w:iCs/>
          <w:color w:val="FF0000"/>
          <w:lang w:val="en-ID"/>
        </w:rPr>
        <w:tab/>
      </w:r>
      <w:r w:rsidR="00E251F3">
        <w:rPr>
          <w:iCs/>
          <w:color w:val="FF0000"/>
          <w:lang w:val="en-ID"/>
        </w:rPr>
        <w:tab/>
      </w:r>
      <w:r w:rsidR="00E251F3">
        <w:rPr>
          <w:iCs/>
          <w:color w:val="FF0000"/>
          <w:lang w:val="en-ID"/>
        </w:rPr>
        <w:tab/>
      </w:r>
      <w:r w:rsidR="00E251F3">
        <w:rPr>
          <w:iCs/>
          <w:color w:val="FF0000"/>
          <w:lang w:val="en-ID"/>
        </w:rPr>
        <w:tab/>
        <w:t>(</w:t>
      </w:r>
      <w:r w:rsidR="008C5513">
        <w:rPr>
          <w:iCs/>
          <w:color w:val="FF0000"/>
          <w:lang w:val="en-ID"/>
        </w:rPr>
        <w:t>0.5</w:t>
      </w:r>
      <w:r w:rsidR="00E251F3">
        <w:rPr>
          <w:iCs/>
          <w:color w:val="FF0000"/>
          <w:lang w:val="en-ID"/>
        </w:rPr>
        <w:t xml:space="preserve"> mark)</w:t>
      </w:r>
    </w:p>
    <w:p w14:paraId="72BD18BC" w14:textId="77777777" w:rsidR="00182D45" w:rsidRPr="008C5513" w:rsidRDefault="00182D45" w:rsidP="00182D45">
      <w:pPr>
        <w:rPr>
          <w:color w:val="FF0000"/>
          <w:sz w:val="22"/>
          <w:szCs w:val="22"/>
          <w:lang w:val="en-ID"/>
        </w:rPr>
      </w:pPr>
    </w:p>
    <w:p w14:paraId="5B6AE09A" w14:textId="1BA7839F" w:rsidR="00182D45" w:rsidRPr="00E251F3" w:rsidRDefault="00182D45" w:rsidP="00182D45">
      <w:pPr>
        <w:rPr>
          <w:iCs/>
          <w:color w:val="FF0000"/>
        </w:rPr>
      </w:pPr>
      <w:r w:rsidRPr="00E251F3">
        <w:rPr>
          <w:iCs/>
          <w:color w:val="FF0000"/>
        </w:rPr>
        <w:t xml:space="preserve">Hence, </w:t>
      </w:r>
      <m:oMath>
        <m: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∂V</m:t>
                </m:r>
              </m:num>
              <m:den>
                <m:r>
                  <m:rPr>
                    <m:sty m:val="p"/>
                  </m:rPr>
                  <w:rPr>
                    <w:rFonts w:ascii="Cambria Math" w:hAnsi="Cambria Math"/>
                    <w:color w:val="FF0000"/>
                  </w:rPr>
                  <m:t>∂T</m:t>
                </m:r>
              </m:den>
            </m:f>
            <m:r>
              <m:rPr>
                <m:sty m:val="p"/>
              </m:rPr>
              <w:rPr>
                <w:rFonts w:ascii="Cambria Math" w:hAnsi="Cambria Math"/>
                <w:color w:val="FF0000"/>
              </w:rPr>
              <m:t>)</m:t>
            </m:r>
          </m:e>
          <m:sub>
            <m:r>
              <m:rPr>
                <m:sty m:val="p"/>
              </m:rPr>
              <w:rPr>
                <w:rFonts w:ascii="Cambria Math" w:hAnsi="Cambria Math"/>
                <w:color w:val="FF0000"/>
              </w:rPr>
              <m:t>P</m:t>
            </m:r>
          </m:sub>
        </m:sSub>
        <m:r>
          <w:rPr>
            <w:rFonts w:ascii="Cambria Math" w:hAnsi="Cambria Math"/>
            <w:color w:val="FF0000"/>
          </w:rPr>
          <m:t>=</m:t>
        </m:r>
        <m:r>
          <w:rPr>
            <w:rFonts w:ascii="Cambria Math" w:hAnsi="Cambria Math"/>
            <w:color w:val="FF0000"/>
            <w:lang w:val="en-ID"/>
          </w:rPr>
          <m:t xml:space="preserve"> </m:t>
        </m:r>
        <m:sSub>
          <m:sSubPr>
            <m:ctrlPr>
              <w:rPr>
                <w:rFonts w:ascii="Cambria Math" w:hAnsi="Cambria Math"/>
                <w:iCs/>
                <w:color w:val="FF0000"/>
                <w:lang w:val="en-ID"/>
              </w:rPr>
            </m:ctrlPr>
          </m:sSubPr>
          <m:e>
            <m:d>
              <m:dPr>
                <m:ctrlPr>
                  <w:rPr>
                    <w:rFonts w:ascii="Cambria Math" w:hAnsi="Cambria Math"/>
                    <w:iCs/>
                    <w:color w:val="FF0000"/>
                    <w:lang w:val="en-ID"/>
                  </w:rPr>
                </m:ctrlPr>
              </m:dPr>
              <m:e>
                <m:f>
                  <m:fPr>
                    <m:ctrlPr>
                      <w:rPr>
                        <w:rFonts w:ascii="Cambria Math" w:hAnsi="Cambria Math"/>
                        <w:iCs/>
                        <w:color w:val="FF0000"/>
                        <w:lang w:val="en-ID"/>
                      </w:rPr>
                    </m:ctrlPr>
                  </m:fPr>
                  <m:num>
                    <m:r>
                      <m:rPr>
                        <m:sty m:val="p"/>
                      </m:rPr>
                      <w:rPr>
                        <w:rFonts w:ascii="Cambria Math" w:hAnsi="Cambria Math"/>
                        <w:color w:val="FF0000"/>
                        <w:lang w:val="en-ID"/>
                      </w:rPr>
                      <m:t>∂S</m:t>
                    </m:r>
                  </m:num>
                  <m:den>
                    <m:r>
                      <m:rPr>
                        <m:sty m:val="p"/>
                      </m:rPr>
                      <w:rPr>
                        <w:rFonts w:ascii="Cambria Math" w:hAnsi="Cambria Math"/>
                        <w:color w:val="FF0000"/>
                        <w:lang w:val="en-ID"/>
                      </w:rPr>
                      <m:t>∂P</m:t>
                    </m:r>
                  </m:den>
                </m:f>
              </m:e>
            </m:d>
          </m:e>
          <m:sub>
            <m:r>
              <m:rPr>
                <m:sty m:val="p"/>
              </m:rPr>
              <w:rPr>
                <w:rFonts w:ascii="Cambria Math" w:hAnsi="Cambria Math"/>
                <w:color w:val="FF0000"/>
                <w:lang w:val="en-ID"/>
              </w:rPr>
              <m:t>T</m:t>
            </m:r>
          </m:sub>
        </m:sSub>
      </m:oMath>
      <w:r w:rsidR="00E251F3" w:rsidRPr="00E251F3">
        <w:rPr>
          <w:iCs/>
          <w:color w:val="FF0000"/>
          <w:lang w:val="en-ID"/>
        </w:rPr>
        <w:tab/>
      </w:r>
      <w:r w:rsidR="00E251F3" w:rsidRPr="00E251F3">
        <w:rPr>
          <w:iCs/>
          <w:color w:val="FF0000"/>
          <w:lang w:val="en-ID"/>
        </w:rPr>
        <w:tab/>
      </w:r>
      <w:r w:rsidR="00E251F3" w:rsidRPr="00E251F3">
        <w:rPr>
          <w:iCs/>
          <w:color w:val="FF0000"/>
          <w:lang w:val="en-ID"/>
        </w:rPr>
        <w:tab/>
      </w:r>
      <w:r w:rsidR="00E251F3" w:rsidRPr="00E251F3">
        <w:rPr>
          <w:iCs/>
          <w:color w:val="FF0000"/>
          <w:lang w:val="en-ID"/>
        </w:rPr>
        <w:tab/>
      </w:r>
      <w:r w:rsidR="00E251F3" w:rsidRPr="00E251F3">
        <w:rPr>
          <w:iCs/>
          <w:color w:val="FF0000"/>
          <w:lang w:val="en-ID"/>
        </w:rPr>
        <w:tab/>
      </w:r>
      <w:r w:rsidR="00E251F3" w:rsidRPr="00E251F3">
        <w:rPr>
          <w:iCs/>
          <w:color w:val="FF0000"/>
          <w:lang w:val="en-ID"/>
        </w:rPr>
        <w:tab/>
      </w:r>
      <w:r w:rsidR="00E251F3" w:rsidRPr="00E251F3">
        <w:rPr>
          <w:iCs/>
          <w:color w:val="FF0000"/>
          <w:lang w:val="en-ID"/>
        </w:rPr>
        <w:tab/>
        <w:t>(</w:t>
      </w:r>
      <w:r w:rsidR="008C5513">
        <w:rPr>
          <w:iCs/>
          <w:color w:val="FF0000"/>
          <w:lang w:val="en-ID"/>
        </w:rPr>
        <w:t>0.5</w:t>
      </w:r>
      <w:r w:rsidR="00E251F3" w:rsidRPr="00E251F3">
        <w:rPr>
          <w:iCs/>
          <w:color w:val="FF0000"/>
          <w:lang w:val="en-ID"/>
        </w:rPr>
        <w:t xml:space="preserve"> mark)</w:t>
      </w:r>
    </w:p>
    <w:p w14:paraId="2D788633" w14:textId="77777777" w:rsidR="00182D45" w:rsidRDefault="00182D45" w:rsidP="00182D45">
      <w:pPr>
        <w:pStyle w:val="ListParagraph"/>
        <w:tabs>
          <w:tab w:val="left" w:pos="540"/>
        </w:tabs>
        <w:ind w:left="0"/>
        <w:rPr>
          <w:bCs/>
        </w:rPr>
      </w:pPr>
    </w:p>
    <w:p w14:paraId="0D8A0463" w14:textId="77777777" w:rsidR="004668CE" w:rsidRPr="004668CE" w:rsidRDefault="004668CE" w:rsidP="004668CE">
      <w:pPr>
        <w:pStyle w:val="ListParagraph"/>
        <w:numPr>
          <w:ilvl w:val="0"/>
          <w:numId w:val="20"/>
        </w:numPr>
        <w:spacing w:before="100" w:beforeAutospacing="1" w:after="100" w:afterAutospacing="1"/>
        <w:rPr>
          <w:color w:val="FF0000"/>
          <w:lang w:val="en-GB"/>
        </w:rPr>
      </w:pPr>
      <w:r w:rsidRPr="004668CE">
        <w:rPr>
          <w:color w:val="FF0000"/>
          <w:lang w:val="en-GB"/>
        </w:rPr>
        <w:t>Given:</w:t>
      </w:r>
    </w:p>
    <w:p w14:paraId="02D6FF18" w14:textId="77777777" w:rsidR="004668CE" w:rsidRPr="004668CE" w:rsidRDefault="004668CE" w:rsidP="004668CE">
      <w:pPr>
        <w:pStyle w:val="ListParagraph"/>
        <w:spacing w:before="100" w:beforeAutospacing="1" w:after="100" w:afterAutospacing="1"/>
        <w:rPr>
          <w:color w:val="FF0000"/>
          <w:lang w:val="en-GB"/>
        </w:rPr>
      </w:pPr>
      <w:r w:rsidRPr="004668CE">
        <w:rPr>
          <w:color w:val="FF0000"/>
          <w:lang w:val="en-GB"/>
        </w:rPr>
        <w:t>Mass of water: 600 g (0.6 kg)</w:t>
      </w:r>
    </w:p>
    <w:p w14:paraId="0D04E6E2" w14:textId="536C37B0" w:rsidR="004668CE" w:rsidRPr="004668CE" w:rsidRDefault="004668CE" w:rsidP="004668CE">
      <w:pPr>
        <w:pStyle w:val="ListParagraph"/>
        <w:spacing w:before="100" w:beforeAutospacing="1" w:after="100" w:afterAutospacing="1"/>
        <w:rPr>
          <w:color w:val="FF0000"/>
          <w:lang w:val="en-GB"/>
        </w:rPr>
      </w:pPr>
      <w:r w:rsidRPr="004668CE">
        <w:rPr>
          <w:color w:val="FF0000"/>
          <w:lang w:val="en-GB"/>
        </w:rPr>
        <w:t xml:space="preserve">Initial temperature, </w:t>
      </w:r>
      <w:proofErr w:type="gramStart"/>
      <w:r w:rsidRPr="004668CE">
        <w:rPr>
          <w:color w:val="FF0000"/>
          <w:lang w:val="en-GB"/>
        </w:rPr>
        <w:t>Ti :</w:t>
      </w:r>
      <w:proofErr w:type="gramEnd"/>
      <w:r w:rsidRPr="004668CE">
        <w:rPr>
          <w:color w:val="FF0000"/>
          <w:lang w:val="en-GB"/>
        </w:rPr>
        <w:t xml:space="preserve"> 25°C = 298.15 K</w:t>
      </w:r>
    </w:p>
    <w:p w14:paraId="101A1132" w14:textId="79A14F39" w:rsidR="004668CE" w:rsidRPr="004668CE" w:rsidRDefault="004668CE" w:rsidP="004668CE">
      <w:pPr>
        <w:pStyle w:val="ListParagraph"/>
        <w:spacing w:before="100" w:beforeAutospacing="1" w:after="100" w:afterAutospacing="1"/>
        <w:rPr>
          <w:color w:val="FF0000"/>
          <w:lang w:val="en-GB"/>
        </w:rPr>
      </w:pPr>
      <w:r w:rsidRPr="004668CE">
        <w:rPr>
          <w:color w:val="FF0000"/>
          <w:lang w:val="en-GB"/>
        </w:rPr>
        <w:t xml:space="preserve">Final temperature, </w:t>
      </w:r>
      <w:proofErr w:type="spellStart"/>
      <w:proofErr w:type="gramStart"/>
      <w:r w:rsidRPr="004668CE">
        <w:rPr>
          <w:color w:val="FF0000"/>
          <w:lang w:val="en-GB"/>
        </w:rPr>
        <w:t>Tf</w:t>
      </w:r>
      <w:proofErr w:type="spellEnd"/>
      <w:r w:rsidRPr="004668CE">
        <w:rPr>
          <w:color w:val="FF0000"/>
          <w:lang w:val="en-GB"/>
        </w:rPr>
        <w:t xml:space="preserve"> :</w:t>
      </w:r>
      <w:proofErr w:type="gramEnd"/>
      <w:r w:rsidRPr="004668CE">
        <w:rPr>
          <w:color w:val="FF0000"/>
          <w:lang w:val="en-GB"/>
        </w:rPr>
        <w:t xml:space="preserve"> 90°C = 363.15 K</w:t>
      </w:r>
    </w:p>
    <w:p w14:paraId="53127243" w14:textId="77777777" w:rsidR="004668CE" w:rsidRPr="004668CE" w:rsidRDefault="004668CE" w:rsidP="004668CE">
      <w:pPr>
        <w:pStyle w:val="ListParagraph"/>
        <w:spacing w:before="100" w:beforeAutospacing="1" w:after="100" w:afterAutospacing="1"/>
        <w:rPr>
          <w:color w:val="FF0000"/>
          <w:lang w:val="en-GB"/>
        </w:rPr>
      </w:pPr>
      <w:r w:rsidRPr="004668CE">
        <w:rPr>
          <w:color w:val="FF0000"/>
          <w:lang w:val="en-GB"/>
        </w:rPr>
        <w:t>Cp for water = 4.18 J/g·°C = 4180 J/</w:t>
      </w:r>
      <w:proofErr w:type="spellStart"/>
      <w:r w:rsidRPr="004668CE">
        <w:rPr>
          <w:color w:val="FF0000"/>
          <w:lang w:val="en-GB"/>
        </w:rPr>
        <w:t>kg·K</w:t>
      </w:r>
      <w:proofErr w:type="spellEnd"/>
    </w:p>
    <w:p w14:paraId="05B64D65" w14:textId="77777777" w:rsidR="004668CE" w:rsidRPr="004668CE" w:rsidRDefault="004668CE" w:rsidP="004668CE">
      <w:pPr>
        <w:pStyle w:val="ListParagraph"/>
        <w:spacing w:before="100" w:beforeAutospacing="1" w:after="100" w:afterAutospacing="1"/>
        <w:rPr>
          <w:color w:val="FF0000"/>
          <w:lang w:val="en-GB"/>
        </w:rPr>
      </w:pPr>
    </w:p>
    <w:p w14:paraId="3DC3DDC7" w14:textId="77777777" w:rsidR="004668CE" w:rsidRPr="004668CE" w:rsidRDefault="004668CE" w:rsidP="004668CE">
      <w:pPr>
        <w:pStyle w:val="ListParagraph"/>
        <w:spacing w:before="100" w:beforeAutospacing="1" w:after="100" w:afterAutospacing="1"/>
        <w:rPr>
          <w:color w:val="FF0000"/>
          <w:lang w:val="en-GB"/>
        </w:rPr>
      </w:pPr>
      <w:r w:rsidRPr="004668CE">
        <w:rPr>
          <w:color w:val="FF0000"/>
          <w:lang w:val="en-GB"/>
        </w:rPr>
        <w:t>Derive and use the formula:</w:t>
      </w:r>
    </w:p>
    <w:p w14:paraId="7B9DD55C" w14:textId="77777777" w:rsidR="004668CE" w:rsidRPr="00F150A4" w:rsidRDefault="004668CE" w:rsidP="004668CE">
      <w:pPr>
        <w:pStyle w:val="ListParagraph"/>
        <w:ind w:left="360"/>
        <w:rPr>
          <w:lang w:val="en-GB"/>
        </w:rPr>
      </w:pPr>
      <m:oMathPara>
        <m:oMath>
          <m:r>
            <m:rPr>
              <m:sty m:val="p"/>
            </m:rPr>
            <w:rPr>
              <w:rFonts w:ascii="Cambria Math" w:hAnsi="Cambria Math"/>
              <w:lang w:val="en-GB"/>
            </w:rPr>
            <m:t>Δ</m:t>
          </m:r>
          <m:r>
            <w:rPr>
              <w:rFonts w:ascii="Cambria Math" w:hAnsi="Cambria Math"/>
              <w:lang w:val="en-GB"/>
            </w:rPr>
            <m:t>S=</m:t>
          </m:r>
          <m:nary>
            <m:naryPr>
              <m:ctrlPr>
                <w:rPr>
                  <w:rFonts w:ascii="Cambria Math" w:hAnsi="Cambria Math"/>
                  <w:lang w:val="en-GB"/>
                </w:rPr>
              </m:ctrlPr>
            </m:naryPr>
            <m:sub>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ctrlPr>
                <w:rPr>
                  <w:rFonts w:ascii="Cambria Math" w:hAnsi="Cambria Math"/>
                  <w:i/>
                  <w:lang w:val="en-GB"/>
                </w:rPr>
              </m:ctrlPr>
            </m:sub>
            <m:sup>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ctrlPr>
                <w:rPr>
                  <w:rFonts w:ascii="Cambria Math" w:hAnsi="Cambria Math"/>
                  <w:i/>
                  <w:lang w:val="en-GB"/>
                </w:rPr>
              </m:ctrlPr>
            </m:sup>
            <m:e>
              <m:f>
                <m:fPr>
                  <m:ctrlPr>
                    <w:rPr>
                      <w:rFonts w:ascii="Cambria Math" w:hAnsi="Cambria Math"/>
                      <w:lang w:val="en-GB"/>
                    </w:rPr>
                  </m:ctrlPr>
                </m:fPr>
                <m:num>
                  <m:sSub>
                    <m:sSubPr>
                      <m:ctrlPr>
                        <w:rPr>
                          <w:rFonts w:ascii="Cambria Math" w:hAnsi="Cambria Math"/>
                          <w:i/>
                          <w:lang w:val="en-GB"/>
                        </w:rPr>
                      </m:ctrlPr>
                    </m:sSubPr>
                    <m:e>
                      <m:r>
                        <w:rPr>
                          <w:rFonts w:ascii="Cambria Math" w:hAnsi="Cambria Math"/>
                          <w:lang w:val="en-GB"/>
                        </w:rPr>
                        <m:t>m.c</m:t>
                      </m:r>
                    </m:e>
                    <m:sub>
                      <m:r>
                        <w:rPr>
                          <w:rFonts w:ascii="Cambria Math" w:hAnsi="Cambria Math"/>
                          <w:lang w:val="en-GB"/>
                        </w:rPr>
                        <m:t>p</m:t>
                      </m:r>
                    </m:sub>
                  </m:sSub>
                  <m:ctrlPr>
                    <w:rPr>
                      <w:rFonts w:ascii="Cambria Math" w:hAnsi="Cambria Math"/>
                      <w:i/>
                      <w:lang w:val="en-GB"/>
                    </w:rPr>
                  </m:ctrlPr>
                </m:num>
                <m:den>
                  <m:r>
                    <w:rPr>
                      <w:rFonts w:ascii="Cambria Math" w:hAnsi="Cambria Math"/>
                      <w:lang w:val="en-GB"/>
                    </w:rPr>
                    <m:t>T</m:t>
                  </m:r>
                  <m:ctrlPr>
                    <w:rPr>
                      <w:rFonts w:ascii="Cambria Math" w:hAnsi="Cambria Math"/>
                      <w:i/>
                      <w:lang w:val="en-GB"/>
                    </w:rPr>
                  </m:ctrlPr>
                </m:den>
              </m:f>
              <m:ctrlPr>
                <w:rPr>
                  <w:rFonts w:ascii="Cambria Math" w:hAnsi="Cambria Math"/>
                  <w:i/>
                  <w:lang w:val="en-GB"/>
                </w:rPr>
              </m:ctrlPr>
            </m:e>
          </m:nary>
          <m:r>
            <w:rPr>
              <w:rFonts w:ascii="Cambria Math" w:hAnsi="Cambria Math"/>
              <w:lang w:val="en-GB"/>
            </w:rPr>
            <m:t>dT</m:t>
          </m:r>
        </m:oMath>
      </m:oMathPara>
    </w:p>
    <w:p w14:paraId="120492C9" w14:textId="77777777" w:rsidR="004668CE" w:rsidRPr="004668CE" w:rsidRDefault="004668CE" w:rsidP="004668CE">
      <w:pPr>
        <w:pStyle w:val="ListParagraph"/>
        <w:spacing w:before="100" w:beforeAutospacing="1" w:after="100" w:afterAutospacing="1"/>
        <w:rPr>
          <w:color w:val="FF0000"/>
          <w:lang w:val="en-GB"/>
        </w:rPr>
      </w:pPr>
    </w:p>
    <w:p w14:paraId="1E79DA69" w14:textId="1BACB0E7" w:rsidR="00B07963" w:rsidRPr="004668CE" w:rsidRDefault="00B07963" w:rsidP="004668CE">
      <w:pPr>
        <w:spacing w:before="100" w:beforeAutospacing="1" w:after="100" w:afterAutospacing="1"/>
        <w:rPr>
          <w:color w:val="FF0000"/>
          <w:lang w:val="en-GB"/>
        </w:rPr>
      </w:pPr>
      <w:r w:rsidRPr="004668CE">
        <w:rPr>
          <w:color w:val="FF0000"/>
          <w:lang w:val="en-GB"/>
        </w:rPr>
        <w:t>Now, to calculate the change in entropy as Harry heats the water, we start with the specific heat capacity at constant pressure:</w:t>
      </w:r>
    </w:p>
    <w:p w14:paraId="064682BE" w14:textId="3B27CCF1" w:rsidR="00C85D3E" w:rsidRPr="00B07963" w:rsidRDefault="00B07963" w:rsidP="00B07963">
      <w:pPr>
        <w:rPr>
          <w:color w:val="FF0000"/>
          <w:lang w:val="en-GB"/>
        </w:rPr>
      </w:pPr>
      <m:oMathPara>
        <m:oMath>
          <m:r>
            <w:rPr>
              <w:rFonts w:ascii="Cambria Math" w:hAnsi="Cambria Math"/>
              <w:color w:val="FF0000"/>
              <w:lang w:val="en-GB"/>
            </w:rPr>
            <m:t>dQ=m</m:t>
          </m:r>
          <m:r>
            <w:rPr>
              <w:rFonts w:ascii="Cambria Math" w:hAnsi="Cambria Math" w:cs="Cambria Math"/>
              <w:color w:val="FF0000"/>
              <w:lang w:val="en-GB"/>
            </w:rPr>
            <m:t>⋅</m:t>
          </m:r>
          <m:r>
            <w:rPr>
              <w:rFonts w:ascii="Cambria Math" w:hAnsi="Cambria Math"/>
              <w:color w:val="FF0000"/>
              <w:lang w:val="en-GB"/>
            </w:rPr>
            <m:t>cp​</m:t>
          </m:r>
          <m:r>
            <w:rPr>
              <w:rFonts w:ascii="Cambria Math" w:hAnsi="Cambria Math" w:cs="Cambria Math"/>
              <w:color w:val="FF0000"/>
              <w:lang w:val="en-GB"/>
            </w:rPr>
            <m:t>⋅</m:t>
          </m:r>
          <m:r>
            <w:rPr>
              <w:rFonts w:ascii="Cambria Math" w:hAnsi="Cambria Math"/>
              <w:color w:val="FF0000"/>
              <w:lang w:val="en-GB"/>
            </w:rPr>
            <m:t>dT</m:t>
          </m:r>
        </m:oMath>
      </m:oMathPara>
    </w:p>
    <w:p w14:paraId="396581D8" w14:textId="77777777" w:rsidR="00B07963" w:rsidRPr="00B07963" w:rsidRDefault="00B07963" w:rsidP="00B07963">
      <w:pPr>
        <w:spacing w:before="100" w:beforeAutospacing="1" w:after="100" w:afterAutospacing="1"/>
        <w:rPr>
          <w:color w:val="FF0000"/>
          <w:lang w:val="en-GB"/>
        </w:rPr>
      </w:pPr>
      <w:r w:rsidRPr="00B07963">
        <w:rPr>
          <w:color w:val="FF0000"/>
          <w:lang w:val="en-GB"/>
        </w:rPr>
        <w:t>The change in entropy is defined as:</w:t>
      </w:r>
    </w:p>
    <w:p w14:paraId="49792291" w14:textId="7340DCAD" w:rsidR="00A16418" w:rsidRPr="00A16418" w:rsidRDefault="00065781" w:rsidP="00B07963">
      <w:pPr>
        <w:rPr>
          <w:color w:val="FF0000"/>
          <w:lang w:val="en-GB"/>
        </w:rPr>
      </w:pPr>
      <m:oMathPara>
        <m:oMath>
          <m:r>
            <w:rPr>
              <w:rFonts w:ascii="Cambria Math" w:hAnsi="Cambria Math"/>
              <w:color w:val="FF0000"/>
              <w:lang w:val="en-GB"/>
            </w:rPr>
            <m:t>dS=</m:t>
          </m:r>
          <m:f>
            <m:fPr>
              <m:ctrlPr>
                <w:rPr>
                  <w:rFonts w:ascii="Cambria Math" w:hAnsi="Cambria Math"/>
                  <w:color w:val="FF0000"/>
                  <w:lang w:val="en-GB"/>
                </w:rPr>
              </m:ctrlPr>
            </m:fPr>
            <m:num>
              <m:r>
                <w:rPr>
                  <w:rFonts w:ascii="Cambria Math" w:hAnsi="Cambria Math"/>
                  <w:color w:val="FF0000"/>
                  <w:lang w:val="en-GB"/>
                </w:rPr>
                <m:t>dQ</m:t>
              </m:r>
              <m:ctrlPr>
                <w:rPr>
                  <w:rFonts w:ascii="Cambria Math" w:hAnsi="Cambria Math"/>
                  <w:i/>
                  <w:color w:val="FF0000"/>
                  <w:lang w:val="en-GB"/>
                </w:rPr>
              </m:ctrlPr>
            </m:num>
            <m:den>
              <m:r>
                <w:rPr>
                  <w:rFonts w:ascii="Cambria Math" w:hAnsi="Cambria Math"/>
                  <w:color w:val="FF0000"/>
                  <w:lang w:val="en-GB"/>
                </w:rPr>
                <m:t>T</m:t>
              </m:r>
              <m:ctrlPr>
                <w:rPr>
                  <w:rFonts w:ascii="Cambria Math" w:hAnsi="Cambria Math"/>
                  <w:i/>
                  <w:color w:val="FF0000"/>
                  <w:lang w:val="en-GB"/>
                </w:rPr>
              </m:ctrlPr>
            </m:den>
          </m:f>
        </m:oMath>
      </m:oMathPara>
    </w:p>
    <w:p w14:paraId="411337FE" w14:textId="321FCA49" w:rsidR="00A16418" w:rsidRPr="00B07963" w:rsidRDefault="00A16418" w:rsidP="00B07963">
      <w:pPr>
        <w:rPr>
          <w:color w:val="FF0000"/>
          <w:lang w:val="en-GB"/>
        </w:rPr>
      </w:pP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t>(1 mark)</w:t>
      </w:r>
    </w:p>
    <w:p w14:paraId="704C8ECD" w14:textId="2114861F" w:rsidR="00B07963" w:rsidRPr="00B07963" w:rsidRDefault="00B07963" w:rsidP="00B07963">
      <w:pPr>
        <w:spacing w:before="100" w:beforeAutospacing="1" w:after="100" w:afterAutospacing="1"/>
        <w:rPr>
          <w:color w:val="FF0000"/>
          <w:lang w:val="en-GB"/>
        </w:rPr>
      </w:pPr>
      <w:r w:rsidRPr="00B07963">
        <w:rPr>
          <w:color w:val="FF0000"/>
          <w:lang w:val="en-GB"/>
        </w:rPr>
        <w:t>Substituting</w:t>
      </w:r>
      <w:r w:rsidR="00065781" w:rsidRPr="008F2180">
        <w:rPr>
          <w:color w:val="FF0000"/>
          <w:lang w:val="en-GB"/>
        </w:rPr>
        <w:t xml:space="preserve"> into</w:t>
      </w:r>
      <w:r w:rsidRPr="00B07963">
        <w:rPr>
          <w:color w:val="FF0000"/>
          <w:lang w:val="en-GB"/>
        </w:rPr>
        <w:t xml:space="preserve"> </w:t>
      </w:r>
      <m:oMath>
        <m:r>
          <w:rPr>
            <w:rFonts w:ascii="Cambria Math" w:hAnsi="Cambria Math"/>
            <w:color w:val="FF0000"/>
            <w:lang w:val="en-GB"/>
          </w:rPr>
          <m:t>dQ=m</m:t>
        </m:r>
        <m:r>
          <w:rPr>
            <w:rFonts w:ascii="Cambria Math" w:hAnsi="Cambria Math" w:cs="Cambria Math"/>
            <w:color w:val="FF0000"/>
            <w:lang w:val="en-GB"/>
          </w:rPr>
          <m:t>⋅</m:t>
        </m:r>
        <m:r>
          <w:rPr>
            <w:rFonts w:ascii="Cambria Math" w:hAnsi="Cambria Math"/>
            <w:color w:val="FF0000"/>
            <w:lang w:val="en-GB"/>
          </w:rPr>
          <m:t>cp</m:t>
        </m:r>
        <m:r>
          <w:rPr>
            <w:rFonts w:ascii="Cambria Math" w:hAnsi="Cambria Math" w:cs="Cambria Math"/>
            <w:color w:val="FF0000"/>
            <w:lang w:val="en-GB"/>
          </w:rPr>
          <m:t>⋅</m:t>
        </m:r>
        <m:r>
          <w:rPr>
            <w:rFonts w:ascii="Cambria Math" w:hAnsi="Cambria Math"/>
            <w:color w:val="FF0000"/>
            <w:lang w:val="en-GB"/>
          </w:rPr>
          <m:t>dT</m:t>
        </m:r>
      </m:oMath>
      <w:r w:rsidRPr="00B07963">
        <w:rPr>
          <w:color w:val="FF0000"/>
          <w:lang w:val="en-GB"/>
        </w:rPr>
        <w:t xml:space="preserve"> we get:</w:t>
      </w:r>
    </w:p>
    <w:p w14:paraId="440F3B7E" w14:textId="6CB8EC1E" w:rsidR="00B07963" w:rsidRPr="00A16418" w:rsidRDefault="00B07963" w:rsidP="00B07963">
      <w:pPr>
        <w:rPr>
          <w:iCs/>
          <w:color w:val="FF0000"/>
          <w:lang w:val="en-GB"/>
        </w:rPr>
      </w:pPr>
      <m:oMathPara>
        <m:oMath>
          <m:r>
            <w:rPr>
              <w:rFonts w:ascii="Cambria Math" w:hAnsi="Cambria Math"/>
              <w:color w:val="FF0000"/>
              <w:lang w:val="en-GB"/>
            </w:rPr>
            <w:lastRenderedPageBreak/>
            <m:t>dS=</m:t>
          </m:r>
          <m:f>
            <m:fPr>
              <m:ctrlPr>
                <w:rPr>
                  <w:rFonts w:ascii="Cambria Math" w:hAnsi="Cambria Math"/>
                  <w:color w:val="FF0000"/>
                  <w:lang w:val="en-GB"/>
                </w:rPr>
              </m:ctrlPr>
            </m:fPr>
            <m:num>
              <m:r>
                <w:rPr>
                  <w:rFonts w:ascii="Cambria Math" w:hAnsi="Cambria Math"/>
                  <w:color w:val="FF0000"/>
                  <w:lang w:val="en-GB"/>
                </w:rPr>
                <m:t>m</m:t>
              </m:r>
              <m:r>
                <m:rPr>
                  <m:sty m:val="p"/>
                </m:rPr>
                <w:rPr>
                  <w:rFonts w:ascii="Cambria Math" w:hAnsi="Cambria Math"/>
                  <w:color w:val="FF0000"/>
                  <w:lang w:val="en-GB"/>
                </w:rPr>
                <m:t>⋅</m:t>
              </m:r>
              <m:sSub>
                <m:sSubPr>
                  <m:ctrlPr>
                    <w:rPr>
                      <w:rFonts w:ascii="Cambria Math" w:hAnsi="Cambria Math"/>
                      <w:i/>
                      <w:color w:val="FF0000"/>
                      <w:lang w:val="en-GB"/>
                    </w:rPr>
                  </m:ctrlPr>
                </m:sSubPr>
                <m:e>
                  <m:r>
                    <w:rPr>
                      <w:rFonts w:ascii="Cambria Math" w:hAnsi="Cambria Math"/>
                      <w:color w:val="FF0000"/>
                      <w:lang w:val="en-GB"/>
                    </w:rPr>
                    <m:t>c</m:t>
                  </m:r>
                  <m:ctrlPr>
                    <w:rPr>
                      <w:rFonts w:ascii="Cambria Math" w:hAnsi="Cambria Math"/>
                      <w:color w:val="FF0000"/>
                      <w:lang w:val="en-GB"/>
                    </w:rPr>
                  </m:ctrlPr>
                </m:e>
                <m:sub>
                  <m:r>
                    <w:rPr>
                      <w:rFonts w:ascii="Cambria Math" w:hAnsi="Cambria Math"/>
                      <w:color w:val="FF0000"/>
                      <w:lang w:val="en-GB"/>
                    </w:rPr>
                    <m:t>p</m:t>
                  </m:r>
                </m:sub>
              </m:sSub>
              <m:r>
                <m:rPr>
                  <m:sty m:val="p"/>
                </m:rPr>
                <w:rPr>
                  <w:rFonts w:ascii="Cambria Math" w:hAnsi="Cambria Math"/>
                  <w:color w:val="FF0000"/>
                  <w:lang w:val="en-GB"/>
                </w:rPr>
                <m:t>⋅</m:t>
              </m:r>
              <m:r>
                <w:rPr>
                  <w:rFonts w:ascii="Cambria Math" w:hAnsi="Cambria Math"/>
                  <w:color w:val="FF0000"/>
                  <w:lang w:val="en-GB"/>
                </w:rPr>
                <m:t>dT</m:t>
              </m:r>
              <m:ctrlPr>
                <w:rPr>
                  <w:rFonts w:ascii="Cambria Math" w:hAnsi="Cambria Math"/>
                  <w:i/>
                  <w:color w:val="FF0000"/>
                  <w:lang w:val="en-GB"/>
                </w:rPr>
              </m:ctrlPr>
            </m:num>
            <m:den>
              <m:r>
                <w:rPr>
                  <w:rFonts w:ascii="Cambria Math" w:hAnsi="Cambria Math"/>
                  <w:color w:val="FF0000"/>
                  <w:lang w:val="en-GB"/>
                </w:rPr>
                <m:t>T</m:t>
              </m:r>
              <m:ctrlPr>
                <w:rPr>
                  <w:rFonts w:ascii="Cambria Math" w:hAnsi="Cambria Math"/>
                  <w:i/>
                  <w:color w:val="FF0000"/>
                  <w:lang w:val="en-GB"/>
                </w:rPr>
              </m:ctrlPr>
            </m:den>
          </m:f>
          <m:r>
            <w:rPr>
              <w:rFonts w:ascii="Cambria Math" w:hAnsi="Cambria Math"/>
              <w:color w:val="FF0000"/>
              <w:lang w:val="en-GB"/>
            </w:rPr>
            <m:t>​</m:t>
          </m:r>
        </m:oMath>
      </m:oMathPara>
    </w:p>
    <w:p w14:paraId="039919AF" w14:textId="48963247" w:rsidR="00A16418" w:rsidRPr="00B07963" w:rsidRDefault="00A16418" w:rsidP="00B07963">
      <w:pPr>
        <w:rPr>
          <w:color w:val="FF0000"/>
          <w:lang w:val="en-GB"/>
        </w:rPr>
      </w:pPr>
      <w:r>
        <w:rPr>
          <w:iCs/>
          <w:color w:val="FF0000"/>
          <w:lang w:val="en-GB"/>
        </w:rPr>
        <w:tab/>
      </w:r>
      <w:r>
        <w:rPr>
          <w:iCs/>
          <w:color w:val="FF0000"/>
          <w:lang w:val="en-GB"/>
        </w:rPr>
        <w:tab/>
      </w:r>
      <w:r>
        <w:rPr>
          <w:iCs/>
          <w:color w:val="FF0000"/>
          <w:lang w:val="en-GB"/>
        </w:rPr>
        <w:tab/>
      </w:r>
      <w:r>
        <w:rPr>
          <w:iCs/>
          <w:color w:val="FF0000"/>
          <w:lang w:val="en-GB"/>
        </w:rPr>
        <w:tab/>
      </w:r>
      <w:r>
        <w:rPr>
          <w:iCs/>
          <w:color w:val="FF0000"/>
          <w:lang w:val="en-GB"/>
        </w:rPr>
        <w:tab/>
      </w:r>
      <w:r>
        <w:rPr>
          <w:iCs/>
          <w:color w:val="FF0000"/>
          <w:lang w:val="en-GB"/>
        </w:rPr>
        <w:tab/>
      </w:r>
      <w:r>
        <w:rPr>
          <w:iCs/>
          <w:color w:val="FF0000"/>
          <w:lang w:val="en-GB"/>
        </w:rPr>
        <w:tab/>
      </w:r>
      <w:r>
        <w:rPr>
          <w:iCs/>
          <w:color w:val="FF0000"/>
          <w:lang w:val="en-GB"/>
        </w:rPr>
        <w:tab/>
      </w:r>
      <w:r>
        <w:rPr>
          <w:iCs/>
          <w:color w:val="FF0000"/>
          <w:lang w:val="en-GB"/>
        </w:rPr>
        <w:tab/>
      </w:r>
      <w:r>
        <w:rPr>
          <w:iCs/>
          <w:color w:val="FF0000"/>
          <w:lang w:val="en-GB"/>
        </w:rPr>
        <w:tab/>
        <w:t>(2 marks)</w:t>
      </w:r>
    </w:p>
    <w:p w14:paraId="176A35B4" w14:textId="74E5E2E1" w:rsidR="00B07963" w:rsidRPr="00B07963" w:rsidRDefault="00B07963" w:rsidP="00B07963">
      <w:pPr>
        <w:spacing w:before="100" w:beforeAutospacing="1" w:after="100" w:afterAutospacing="1"/>
        <w:rPr>
          <w:color w:val="FF0000"/>
          <w:lang w:val="en-GB"/>
        </w:rPr>
      </w:pPr>
      <w:r w:rsidRPr="00B07963">
        <w:rPr>
          <w:color w:val="FF0000"/>
          <w:lang w:val="en-GB"/>
        </w:rPr>
        <w:t xml:space="preserve">To find the total change in entropy over the temperature range from </w:t>
      </w:r>
      <m:oMath>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i</m:t>
            </m:r>
          </m:sub>
        </m:sSub>
        <m:r>
          <w:rPr>
            <w:rFonts w:ascii="Cambria Math" w:hAnsi="Cambria Math"/>
            <w:color w:val="FF0000"/>
            <w:lang w:val="en-GB"/>
          </w:rPr>
          <m:t>​</m:t>
        </m:r>
      </m:oMath>
      <w:r w:rsidRPr="00B07963">
        <w:rPr>
          <w:color w:val="FF0000"/>
          <w:lang w:val="en-GB"/>
        </w:rPr>
        <w:t xml:space="preserve"> to </w:t>
      </w:r>
      <m:oMath>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f</m:t>
            </m:r>
          </m:sub>
        </m:sSub>
        <m:r>
          <w:rPr>
            <w:rFonts w:ascii="Cambria Math" w:hAnsi="Cambria Math"/>
            <w:color w:val="FF0000"/>
            <w:lang w:val="en-GB"/>
          </w:rPr>
          <m:t>,</m:t>
        </m:r>
      </m:oMath>
      <w:r w:rsidRPr="00B07963">
        <w:rPr>
          <w:color w:val="FF0000"/>
          <w:lang w:val="en-GB"/>
        </w:rPr>
        <w:t xml:space="preserve"> we integrate:</w:t>
      </w:r>
    </w:p>
    <w:p w14:paraId="2756BA35" w14:textId="2F9ECD6E" w:rsidR="00630BA3" w:rsidRPr="008F2180" w:rsidRDefault="00630BA3" w:rsidP="00B07963">
      <w:pPr>
        <w:rPr>
          <w:color w:val="FF0000"/>
          <w:lang w:val="en-GB"/>
        </w:rPr>
      </w:pPr>
      <m:oMathPara>
        <m:oMath>
          <m:r>
            <m:rPr>
              <m:sty m:val="p"/>
            </m:rPr>
            <w:rPr>
              <w:rFonts w:ascii="Cambria Math" w:hAnsi="Cambria Math"/>
              <w:color w:val="FF0000"/>
              <w:lang w:val="en-GB"/>
            </w:rPr>
            <m:t>Δ</m:t>
          </m:r>
          <m:r>
            <w:rPr>
              <w:rFonts w:ascii="Cambria Math" w:hAnsi="Cambria Math"/>
              <w:color w:val="FF0000"/>
              <w:lang w:val="en-GB"/>
            </w:rPr>
            <m:t>S=</m:t>
          </m:r>
          <m:nary>
            <m:naryPr>
              <m:ctrlPr>
                <w:rPr>
                  <w:rFonts w:ascii="Cambria Math" w:hAnsi="Cambria Math"/>
                  <w:color w:val="FF0000"/>
                  <w:lang w:val="en-GB"/>
                </w:rPr>
              </m:ctrlPr>
            </m:naryPr>
            <m:sub>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i</m:t>
                  </m:r>
                </m:sub>
              </m:sSub>
              <m:ctrlPr>
                <w:rPr>
                  <w:rFonts w:ascii="Cambria Math" w:hAnsi="Cambria Math"/>
                  <w:i/>
                  <w:color w:val="FF0000"/>
                  <w:lang w:val="en-GB"/>
                </w:rPr>
              </m:ctrlPr>
            </m:sub>
            <m:sup>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f</m:t>
                  </m:r>
                </m:sub>
              </m:sSub>
              <m:ctrlPr>
                <w:rPr>
                  <w:rFonts w:ascii="Cambria Math" w:hAnsi="Cambria Math"/>
                  <w:i/>
                  <w:color w:val="FF0000"/>
                  <w:lang w:val="en-GB"/>
                </w:rPr>
              </m:ctrlPr>
            </m:sup>
            <m:e>
              <m:f>
                <m:fPr>
                  <m:ctrlPr>
                    <w:rPr>
                      <w:rFonts w:ascii="Cambria Math" w:hAnsi="Cambria Math"/>
                      <w:color w:val="FF0000"/>
                      <w:lang w:val="en-GB"/>
                    </w:rPr>
                  </m:ctrlPr>
                </m:fPr>
                <m:num>
                  <m:r>
                    <w:rPr>
                      <w:rFonts w:ascii="Cambria Math" w:hAnsi="Cambria Math"/>
                      <w:color w:val="FF0000"/>
                      <w:lang w:val="en-GB"/>
                    </w:rPr>
                    <m:t>m</m:t>
                  </m:r>
                  <m:r>
                    <m:rPr>
                      <m:sty m:val="p"/>
                    </m:rPr>
                    <w:rPr>
                      <w:rFonts w:ascii="Cambria Math" w:hAnsi="Cambria Math"/>
                      <w:color w:val="FF0000"/>
                      <w:lang w:val="en-GB"/>
                    </w:rPr>
                    <m:t>⋅</m:t>
                  </m:r>
                  <m:sSub>
                    <m:sSubPr>
                      <m:ctrlPr>
                        <w:rPr>
                          <w:rFonts w:ascii="Cambria Math" w:hAnsi="Cambria Math"/>
                          <w:i/>
                          <w:color w:val="FF0000"/>
                          <w:lang w:val="en-GB"/>
                        </w:rPr>
                      </m:ctrlPr>
                    </m:sSubPr>
                    <m:e>
                      <m:r>
                        <w:rPr>
                          <w:rFonts w:ascii="Cambria Math" w:hAnsi="Cambria Math"/>
                          <w:color w:val="FF0000"/>
                          <w:lang w:val="en-GB"/>
                        </w:rPr>
                        <m:t>c</m:t>
                      </m:r>
                      <m:ctrlPr>
                        <w:rPr>
                          <w:rFonts w:ascii="Cambria Math" w:hAnsi="Cambria Math"/>
                          <w:color w:val="FF0000"/>
                          <w:lang w:val="en-GB"/>
                        </w:rPr>
                      </m:ctrlPr>
                    </m:e>
                    <m:sub>
                      <m:r>
                        <w:rPr>
                          <w:rFonts w:ascii="Cambria Math" w:hAnsi="Cambria Math"/>
                          <w:color w:val="FF0000"/>
                          <w:lang w:val="en-GB"/>
                        </w:rPr>
                        <m:t>p</m:t>
                      </m:r>
                    </m:sub>
                  </m:sSub>
                  <m:r>
                    <m:rPr>
                      <m:sty m:val="p"/>
                    </m:rPr>
                    <w:rPr>
                      <w:rFonts w:ascii="Cambria Math" w:hAnsi="Cambria Math"/>
                      <w:color w:val="FF0000"/>
                      <w:lang w:val="en-GB"/>
                    </w:rPr>
                    <m:t>⋅</m:t>
                  </m:r>
                  <m:r>
                    <w:rPr>
                      <w:rFonts w:ascii="Cambria Math" w:hAnsi="Cambria Math"/>
                      <w:color w:val="FF0000"/>
                      <w:lang w:val="en-GB"/>
                    </w:rPr>
                    <m:t>dT</m:t>
                  </m:r>
                  <m:ctrlPr>
                    <w:rPr>
                      <w:rFonts w:ascii="Cambria Math" w:hAnsi="Cambria Math"/>
                      <w:i/>
                      <w:color w:val="FF0000"/>
                      <w:lang w:val="en-GB"/>
                    </w:rPr>
                  </m:ctrlPr>
                </m:num>
                <m:den>
                  <m:r>
                    <w:rPr>
                      <w:rFonts w:ascii="Cambria Math" w:hAnsi="Cambria Math"/>
                      <w:color w:val="FF0000"/>
                      <w:lang w:val="en-GB"/>
                    </w:rPr>
                    <m:t>T</m:t>
                  </m:r>
                  <m:ctrlPr>
                    <w:rPr>
                      <w:rFonts w:ascii="Cambria Math" w:hAnsi="Cambria Math"/>
                      <w:i/>
                      <w:color w:val="FF0000"/>
                      <w:lang w:val="en-GB"/>
                    </w:rPr>
                  </m:ctrlPr>
                </m:den>
              </m:f>
              <m:ctrlPr>
                <w:rPr>
                  <w:rFonts w:ascii="Cambria Math" w:hAnsi="Cambria Math"/>
                  <w:i/>
                  <w:color w:val="FF0000"/>
                  <w:lang w:val="en-GB"/>
                </w:rPr>
              </m:ctrlPr>
            </m:e>
          </m:nary>
        </m:oMath>
      </m:oMathPara>
    </w:p>
    <w:p w14:paraId="609B0791" w14:textId="02B38F45" w:rsidR="00B07963" w:rsidRPr="00B07963" w:rsidRDefault="00630BA3" w:rsidP="00B07963">
      <w:pPr>
        <w:rPr>
          <w:color w:val="FF0000"/>
          <w:lang w:val="en-GB"/>
        </w:rPr>
      </w:pPr>
      <m:oMath>
        <m:r>
          <w:rPr>
            <w:rFonts w:ascii="Cambria Math" w:hAnsi="Cambria Math"/>
            <w:color w:val="FF0000"/>
            <w:lang w:val="en-GB"/>
          </w:rPr>
          <m:t>​</m:t>
        </m:r>
      </m:oMath>
      <w:r w:rsidR="00296F92">
        <w:rPr>
          <w:iCs/>
          <w:color w:val="FF0000"/>
          <w:lang w:val="en-GB"/>
        </w:rPr>
        <w:tab/>
      </w:r>
      <w:r w:rsidR="00296F92">
        <w:rPr>
          <w:iCs/>
          <w:color w:val="FF0000"/>
          <w:lang w:val="en-GB"/>
        </w:rPr>
        <w:tab/>
      </w:r>
      <w:r w:rsidR="00296F92">
        <w:rPr>
          <w:iCs/>
          <w:color w:val="FF0000"/>
          <w:lang w:val="en-GB"/>
        </w:rPr>
        <w:tab/>
      </w:r>
      <w:r w:rsidR="00296F92">
        <w:rPr>
          <w:iCs/>
          <w:color w:val="FF0000"/>
          <w:lang w:val="en-GB"/>
        </w:rPr>
        <w:tab/>
      </w:r>
      <w:r w:rsidR="00296F92">
        <w:rPr>
          <w:iCs/>
          <w:color w:val="FF0000"/>
          <w:lang w:val="en-GB"/>
        </w:rPr>
        <w:tab/>
      </w:r>
      <w:r w:rsidR="00296F92">
        <w:rPr>
          <w:iCs/>
          <w:color w:val="FF0000"/>
          <w:lang w:val="en-GB"/>
        </w:rPr>
        <w:tab/>
      </w:r>
      <w:r w:rsidR="00296F92">
        <w:rPr>
          <w:iCs/>
          <w:color w:val="FF0000"/>
          <w:lang w:val="en-GB"/>
        </w:rPr>
        <w:tab/>
      </w:r>
      <w:r w:rsidR="00296F92">
        <w:rPr>
          <w:iCs/>
          <w:color w:val="FF0000"/>
          <w:lang w:val="en-GB"/>
        </w:rPr>
        <w:tab/>
      </w:r>
      <w:r w:rsidR="00296F92">
        <w:rPr>
          <w:iCs/>
          <w:color w:val="FF0000"/>
          <w:lang w:val="en-GB"/>
        </w:rPr>
        <w:tab/>
      </w:r>
      <w:r w:rsidR="00296F92">
        <w:rPr>
          <w:iCs/>
          <w:color w:val="FF0000"/>
          <w:lang w:val="en-GB"/>
        </w:rPr>
        <w:tab/>
        <w:t>(2 marks)</w:t>
      </w:r>
    </w:p>
    <w:p w14:paraId="367E22F6" w14:textId="4A909816" w:rsidR="00B07963" w:rsidRPr="00B07963" w:rsidRDefault="00B07963" w:rsidP="00B07963">
      <w:pPr>
        <w:spacing w:before="100" w:beforeAutospacing="1" w:after="100" w:afterAutospacing="1"/>
        <w:rPr>
          <w:color w:val="FF0000"/>
          <w:lang w:val="en-GB"/>
        </w:rPr>
      </w:pPr>
      <w:r w:rsidRPr="00B07963">
        <w:rPr>
          <w:color w:val="FF0000"/>
          <w:lang w:val="en-GB"/>
        </w:rPr>
        <w:t xml:space="preserve">Since the mass </w:t>
      </w:r>
      <w:r w:rsidR="00857F85" w:rsidRPr="008F2180">
        <w:rPr>
          <w:color w:val="FF0000"/>
          <w:lang w:val="en-GB"/>
        </w:rPr>
        <w:t xml:space="preserve">m </w:t>
      </w:r>
      <w:r w:rsidRPr="00B07963">
        <w:rPr>
          <w:color w:val="FF0000"/>
          <w:lang w:val="en-GB"/>
        </w:rPr>
        <w:t>and specific heat capacity​ are constants, they can be factored out:</w:t>
      </w:r>
    </w:p>
    <w:p w14:paraId="3F8F3D90" w14:textId="48D50462" w:rsidR="00456346" w:rsidRPr="00296F92" w:rsidRDefault="00456346" w:rsidP="00B07963">
      <w:pPr>
        <w:rPr>
          <w:color w:val="FF0000"/>
          <w:lang w:val="en-GB"/>
        </w:rPr>
      </w:pPr>
      <m:oMathPara>
        <m:oMath>
          <m:r>
            <w:rPr>
              <w:rFonts w:ascii="Cambria Math" w:hAnsi="Cambria Math"/>
              <w:color w:val="FF0000"/>
              <w:lang w:val="en-GB"/>
            </w:rPr>
            <m:t>ΔS=m</m:t>
          </m:r>
          <m:r>
            <m:rPr>
              <m:sty m:val="p"/>
            </m:rPr>
            <w:rPr>
              <w:rFonts w:ascii="Cambria Math" w:hAnsi="Cambria Math"/>
              <w:color w:val="FF0000"/>
              <w:lang w:val="en-GB"/>
            </w:rPr>
            <m:t>⋅</m:t>
          </m:r>
          <m:sSub>
            <m:sSubPr>
              <m:ctrlPr>
                <w:rPr>
                  <w:rFonts w:ascii="Cambria Math" w:hAnsi="Cambria Math"/>
                  <w:i/>
                  <w:color w:val="FF0000"/>
                  <w:lang w:val="en-GB"/>
                </w:rPr>
              </m:ctrlPr>
            </m:sSubPr>
            <m:e>
              <m:r>
                <w:rPr>
                  <w:rFonts w:ascii="Cambria Math" w:hAnsi="Cambria Math"/>
                  <w:color w:val="FF0000"/>
                  <w:lang w:val="en-GB"/>
                </w:rPr>
                <m:t>c</m:t>
              </m:r>
              <m:ctrlPr>
                <w:rPr>
                  <w:rFonts w:ascii="Cambria Math" w:hAnsi="Cambria Math"/>
                  <w:color w:val="FF0000"/>
                  <w:lang w:val="en-GB"/>
                </w:rPr>
              </m:ctrlPr>
            </m:e>
            <m:sub>
              <m:r>
                <w:rPr>
                  <w:rFonts w:ascii="Cambria Math" w:hAnsi="Cambria Math"/>
                  <w:color w:val="FF0000"/>
                  <w:lang w:val="en-GB"/>
                </w:rPr>
                <m:t>p</m:t>
              </m:r>
            </m:sub>
          </m:sSub>
          <m:r>
            <m:rPr>
              <m:sty m:val="p"/>
            </m:rPr>
            <w:rPr>
              <w:rFonts w:ascii="Cambria Math" w:hAnsi="Cambria Math"/>
              <w:color w:val="FF0000"/>
              <w:lang w:val="en-GB"/>
            </w:rPr>
            <m:t>⋅</m:t>
          </m:r>
          <m:nary>
            <m:naryPr>
              <m:ctrlPr>
                <w:rPr>
                  <w:rFonts w:ascii="Cambria Math" w:hAnsi="Cambria Math"/>
                  <w:color w:val="FF0000"/>
                  <w:lang w:val="en-GB"/>
                </w:rPr>
              </m:ctrlPr>
            </m:naryPr>
            <m:sub>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i</m:t>
                  </m:r>
                </m:sub>
              </m:sSub>
              <m:ctrlPr>
                <w:rPr>
                  <w:rFonts w:ascii="Cambria Math" w:hAnsi="Cambria Math"/>
                  <w:i/>
                  <w:color w:val="FF0000"/>
                  <w:lang w:val="en-GB"/>
                </w:rPr>
              </m:ctrlPr>
            </m:sub>
            <m:sup>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f</m:t>
                  </m:r>
                </m:sub>
              </m:sSub>
              <m:ctrlPr>
                <w:rPr>
                  <w:rFonts w:ascii="Cambria Math" w:hAnsi="Cambria Math"/>
                  <w:i/>
                  <w:color w:val="FF0000"/>
                  <w:lang w:val="en-GB"/>
                </w:rPr>
              </m:ctrlPr>
            </m:sup>
            <m:e>
              <m:f>
                <m:fPr>
                  <m:ctrlPr>
                    <w:rPr>
                      <w:rFonts w:ascii="Cambria Math" w:hAnsi="Cambria Math"/>
                      <w:color w:val="FF0000"/>
                      <w:lang w:val="en-GB"/>
                    </w:rPr>
                  </m:ctrlPr>
                </m:fPr>
                <m:num>
                  <m:r>
                    <w:rPr>
                      <w:rFonts w:ascii="Cambria Math" w:hAnsi="Cambria Math"/>
                      <w:color w:val="FF0000"/>
                      <w:lang w:val="en-GB"/>
                    </w:rPr>
                    <m:t>1</m:t>
                  </m:r>
                  <m:ctrlPr>
                    <w:rPr>
                      <w:rFonts w:ascii="Cambria Math" w:hAnsi="Cambria Math"/>
                      <w:i/>
                      <w:color w:val="FF0000"/>
                      <w:lang w:val="en-GB"/>
                    </w:rPr>
                  </m:ctrlPr>
                </m:num>
                <m:den>
                  <m:r>
                    <w:rPr>
                      <w:rFonts w:ascii="Cambria Math" w:hAnsi="Cambria Math"/>
                      <w:color w:val="FF0000"/>
                      <w:lang w:val="en-GB"/>
                    </w:rPr>
                    <m:t>T</m:t>
                  </m:r>
                  <m:ctrlPr>
                    <w:rPr>
                      <w:rFonts w:ascii="Cambria Math" w:hAnsi="Cambria Math"/>
                      <w:i/>
                      <w:color w:val="FF0000"/>
                      <w:lang w:val="en-GB"/>
                    </w:rPr>
                  </m:ctrlPr>
                </m:den>
              </m:f>
              <m:ctrlPr>
                <w:rPr>
                  <w:rFonts w:ascii="Cambria Math" w:hAnsi="Cambria Math"/>
                  <w:i/>
                  <w:color w:val="FF0000"/>
                  <w:lang w:val="en-GB"/>
                </w:rPr>
              </m:ctrlPr>
            </m:e>
          </m:nary>
          <m:r>
            <w:rPr>
              <w:rFonts w:ascii="Cambria Math" w:hAnsi="Cambria Math"/>
              <w:color w:val="FF0000"/>
              <w:lang w:val="en-GB"/>
            </w:rPr>
            <m:t>dT</m:t>
          </m:r>
        </m:oMath>
      </m:oMathPara>
    </w:p>
    <w:p w14:paraId="3C150B7E" w14:textId="72E361DE" w:rsidR="00296F92" w:rsidRPr="00B07963" w:rsidRDefault="00296F92" w:rsidP="00B07963">
      <w:pPr>
        <w:rPr>
          <w:color w:val="FF0000"/>
          <w:lang w:val="en-GB"/>
        </w:rPr>
      </w:pP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r>
      <w:r>
        <w:rPr>
          <w:color w:val="FF0000"/>
          <w:lang w:val="en-GB"/>
        </w:rPr>
        <w:tab/>
        <w:t>(1 mark)</w:t>
      </w:r>
    </w:p>
    <w:p w14:paraId="2442C67D" w14:textId="77777777" w:rsidR="00B07963" w:rsidRPr="00B07963" w:rsidRDefault="00B07963" w:rsidP="00B07963">
      <w:pPr>
        <w:spacing w:before="100" w:beforeAutospacing="1" w:after="100" w:afterAutospacing="1"/>
        <w:rPr>
          <w:color w:val="FF0000"/>
          <w:lang w:val="en-GB"/>
        </w:rPr>
      </w:pPr>
      <w:r w:rsidRPr="00B07963">
        <w:rPr>
          <w:color w:val="FF0000"/>
          <w:lang w:val="en-GB"/>
        </w:rPr>
        <w:t>This integral gives:</w:t>
      </w:r>
    </w:p>
    <w:p w14:paraId="30C56282" w14:textId="7A4F13CF" w:rsidR="00B07963" w:rsidRPr="008F2180" w:rsidRDefault="00456346" w:rsidP="00B07963">
      <w:pPr>
        <w:rPr>
          <w:color w:val="FF0000"/>
          <w:lang w:val="en-GB"/>
        </w:rPr>
      </w:pPr>
      <m:oMathPara>
        <m:oMath>
          <m:r>
            <m:rPr>
              <m:sty m:val="p"/>
            </m:rPr>
            <w:rPr>
              <w:rFonts w:ascii="Cambria Math" w:hAnsi="Cambria Math"/>
              <w:color w:val="FF0000"/>
              <w:lang w:val="en-GB"/>
            </w:rPr>
            <m:t>Δ</m:t>
          </m:r>
          <m:r>
            <w:rPr>
              <w:rFonts w:ascii="Cambria Math" w:hAnsi="Cambria Math"/>
              <w:color w:val="FF0000"/>
              <w:lang w:val="en-GB"/>
            </w:rPr>
            <m:t>S=m</m:t>
          </m:r>
          <m:r>
            <m:rPr>
              <m:sty m:val="p"/>
            </m:rPr>
            <w:rPr>
              <w:rFonts w:ascii="Cambria Math" w:hAnsi="Cambria Math"/>
              <w:color w:val="FF0000"/>
              <w:lang w:val="en-GB"/>
            </w:rPr>
            <m:t>⋅</m:t>
          </m:r>
          <m:sSub>
            <m:sSubPr>
              <m:ctrlPr>
                <w:rPr>
                  <w:rFonts w:ascii="Cambria Math" w:hAnsi="Cambria Math"/>
                  <w:i/>
                  <w:color w:val="FF0000"/>
                  <w:lang w:val="en-GB"/>
                </w:rPr>
              </m:ctrlPr>
            </m:sSubPr>
            <m:e>
              <m:r>
                <w:rPr>
                  <w:rFonts w:ascii="Cambria Math" w:hAnsi="Cambria Math"/>
                  <w:color w:val="FF0000"/>
                  <w:lang w:val="en-GB"/>
                </w:rPr>
                <m:t>c</m:t>
              </m:r>
              <m:ctrlPr>
                <w:rPr>
                  <w:rFonts w:ascii="Cambria Math" w:hAnsi="Cambria Math"/>
                  <w:color w:val="FF0000"/>
                  <w:lang w:val="en-GB"/>
                </w:rPr>
              </m:ctrlPr>
            </m:e>
            <m:sub>
              <m:r>
                <w:rPr>
                  <w:rFonts w:ascii="Cambria Math" w:hAnsi="Cambria Math"/>
                  <w:color w:val="FF0000"/>
                  <w:lang w:val="en-GB"/>
                </w:rPr>
                <m:t>p</m:t>
              </m:r>
            </m:sub>
          </m:sSub>
          <m:r>
            <m:rPr>
              <m:sty m:val="p"/>
            </m:rPr>
            <w:rPr>
              <w:rFonts w:ascii="Cambria Math" w:hAnsi="Cambria Math"/>
              <w:color w:val="FF0000"/>
              <w:lang w:val="en-GB"/>
            </w:rPr>
            <m:t>⋅</m:t>
          </m:r>
          <m:func>
            <m:funcPr>
              <m:ctrlPr>
                <w:rPr>
                  <w:rFonts w:ascii="Cambria Math" w:hAnsi="Cambria Math"/>
                  <w:color w:val="FF0000"/>
                  <w:lang w:val="en-GB"/>
                </w:rPr>
              </m:ctrlPr>
            </m:funcPr>
            <m:fName>
              <m:r>
                <m:rPr>
                  <m:sty m:val="p"/>
                </m:rPr>
                <w:rPr>
                  <w:rFonts w:ascii="Cambria Math" w:hAnsi="Cambria Math"/>
                  <w:color w:val="FF0000"/>
                  <w:lang w:val="en-GB"/>
                </w:rPr>
                <m:t>ln</m:t>
              </m:r>
              <m:ctrlPr>
                <w:rPr>
                  <w:rFonts w:ascii="Cambria Math" w:hAnsi="Cambria Math"/>
                  <w:i/>
                  <w:color w:val="FF0000"/>
                  <w:lang w:val="en-GB"/>
                </w:rPr>
              </m:ctrlPr>
            </m:fName>
            <m:e>
              <m:d>
                <m:dPr>
                  <m:ctrlPr>
                    <w:rPr>
                      <w:rFonts w:ascii="Cambria Math" w:hAnsi="Cambria Math"/>
                      <w:color w:val="FF0000"/>
                      <w:lang w:val="en-GB"/>
                    </w:rPr>
                  </m:ctrlPr>
                </m:dPr>
                <m:e>
                  <m:f>
                    <m:fPr>
                      <m:ctrlPr>
                        <w:rPr>
                          <w:rFonts w:ascii="Cambria Math" w:hAnsi="Cambria Math"/>
                          <w:color w:val="FF0000"/>
                          <w:lang w:val="en-GB"/>
                        </w:rPr>
                      </m:ctrlPr>
                    </m:fPr>
                    <m:num>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f</m:t>
                          </m:r>
                        </m:sub>
                      </m:sSub>
                      <m:ctrlPr>
                        <w:rPr>
                          <w:rFonts w:ascii="Cambria Math" w:hAnsi="Cambria Math"/>
                          <w:i/>
                          <w:color w:val="FF0000"/>
                          <w:lang w:val="en-GB"/>
                        </w:rPr>
                      </m:ctrlPr>
                    </m:num>
                    <m:den>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i</m:t>
                          </m:r>
                        </m:sub>
                      </m:sSub>
                      <m:ctrlPr>
                        <w:rPr>
                          <w:rFonts w:ascii="Cambria Math" w:hAnsi="Cambria Math"/>
                          <w:i/>
                          <w:color w:val="FF0000"/>
                          <w:lang w:val="en-GB"/>
                        </w:rPr>
                      </m:ctrlPr>
                    </m:den>
                  </m:f>
                  <m:ctrlPr>
                    <w:rPr>
                      <w:rFonts w:ascii="Cambria Math" w:hAnsi="Cambria Math"/>
                      <w:i/>
                      <w:color w:val="FF0000"/>
                      <w:lang w:val="en-GB"/>
                    </w:rPr>
                  </m:ctrlPr>
                </m:e>
              </m:d>
            </m:e>
          </m:func>
        </m:oMath>
      </m:oMathPara>
    </w:p>
    <w:p w14:paraId="55D36728" w14:textId="77777777" w:rsidR="00456346" w:rsidRPr="00B07963" w:rsidRDefault="00456346" w:rsidP="00B07963">
      <w:pPr>
        <w:rPr>
          <w:color w:val="FF0000"/>
          <w:lang w:val="en-GB"/>
        </w:rPr>
      </w:pPr>
    </w:p>
    <w:p w14:paraId="1F60D871" w14:textId="77777777" w:rsidR="00B07963" w:rsidRPr="00B07963" w:rsidRDefault="00B07963" w:rsidP="00B07963">
      <w:pPr>
        <w:spacing w:before="100" w:beforeAutospacing="1" w:after="100" w:afterAutospacing="1"/>
        <w:rPr>
          <w:color w:val="FF0000"/>
          <w:lang w:val="en-GB"/>
        </w:rPr>
      </w:pPr>
      <w:r w:rsidRPr="00B07963">
        <w:rPr>
          <w:color w:val="FF0000"/>
          <w:lang w:val="en-GB"/>
        </w:rPr>
        <w:t>Now, substitute the known values:</w:t>
      </w:r>
    </w:p>
    <w:p w14:paraId="75AB2F92" w14:textId="70F11BC8" w:rsidR="00456346" w:rsidRPr="00B07963" w:rsidRDefault="00456346" w:rsidP="00456346">
      <w:pPr>
        <w:numPr>
          <w:ilvl w:val="0"/>
          <w:numId w:val="20"/>
        </w:numPr>
        <w:spacing w:before="100" w:beforeAutospacing="1" w:after="100" w:afterAutospacing="1"/>
        <w:rPr>
          <w:color w:val="FF0000"/>
          <w:lang w:val="en-GB"/>
        </w:rPr>
      </w:pPr>
      <m:oMath>
        <m:r>
          <w:rPr>
            <w:rFonts w:ascii="Cambria Math" w:hAnsi="Cambria Math"/>
            <w:color w:val="FF0000"/>
            <w:lang w:val="en-GB"/>
          </w:rPr>
          <m:t>m=0.6 kg</m:t>
        </m:r>
      </m:oMath>
    </w:p>
    <w:p w14:paraId="5E99B80F" w14:textId="66935668" w:rsidR="00456346" w:rsidRPr="00B07963" w:rsidRDefault="00456346" w:rsidP="00456346">
      <w:pPr>
        <w:numPr>
          <w:ilvl w:val="0"/>
          <w:numId w:val="20"/>
        </w:numPr>
        <w:spacing w:before="100" w:beforeAutospacing="1" w:after="100" w:afterAutospacing="1"/>
        <w:rPr>
          <w:color w:val="FF0000"/>
          <w:lang w:val="en-GB"/>
        </w:rPr>
      </w:pPr>
      <m:oMath>
        <m:r>
          <w:rPr>
            <w:rFonts w:ascii="Cambria Math" w:hAnsi="Cambria Math"/>
            <w:color w:val="FF0000"/>
            <w:lang w:val="en-GB"/>
          </w:rPr>
          <m:t>cp=4180 J</m:t>
        </m:r>
        <m:r>
          <m:rPr>
            <m:lit/>
          </m:rPr>
          <w:rPr>
            <w:rFonts w:ascii="Cambria Math" w:hAnsi="Cambria Math"/>
            <w:color w:val="FF0000"/>
            <w:lang w:val="en-GB"/>
          </w:rPr>
          <m:t>/</m:t>
        </m:r>
        <m:r>
          <w:rPr>
            <w:rFonts w:ascii="Cambria Math" w:hAnsi="Cambria Math"/>
            <w:color w:val="FF0000"/>
            <w:lang w:val="en-GB"/>
          </w:rPr>
          <m:t>kg.K</m:t>
        </m:r>
      </m:oMath>
    </w:p>
    <w:p w14:paraId="183C4CFB" w14:textId="5BFB0626" w:rsidR="0015251E" w:rsidRPr="00B07963" w:rsidRDefault="00000000" w:rsidP="0015251E">
      <w:pPr>
        <w:numPr>
          <w:ilvl w:val="0"/>
          <w:numId w:val="20"/>
        </w:numPr>
        <w:spacing w:before="100" w:beforeAutospacing="1" w:after="100" w:afterAutospacing="1"/>
        <w:rPr>
          <w:color w:val="FF0000"/>
          <w:lang w:val="en-GB"/>
        </w:rPr>
      </w:pPr>
      <m:oMath>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i</m:t>
            </m:r>
          </m:sub>
        </m:sSub>
        <m:r>
          <w:rPr>
            <w:rFonts w:ascii="Cambria Math" w:hAnsi="Cambria Math"/>
            <w:color w:val="FF0000"/>
            <w:lang w:val="en-GB"/>
          </w:rPr>
          <m:t>=298.15 </m:t>
        </m:r>
        <m:r>
          <m:rPr>
            <m:nor/>
          </m:rPr>
          <w:rPr>
            <w:rFonts w:ascii="Cambria Math" w:hAnsi="Cambria Math"/>
            <w:color w:val="FF0000"/>
            <w:lang w:val="en-GB"/>
          </w:rPr>
          <m:t>K</m:t>
        </m:r>
      </m:oMath>
    </w:p>
    <w:p w14:paraId="79C40884" w14:textId="2A847046" w:rsidR="0015251E" w:rsidRPr="00B07963" w:rsidRDefault="00000000" w:rsidP="0015251E">
      <w:pPr>
        <w:numPr>
          <w:ilvl w:val="0"/>
          <w:numId w:val="20"/>
        </w:numPr>
        <w:spacing w:before="100" w:beforeAutospacing="1" w:after="100" w:afterAutospacing="1"/>
        <w:rPr>
          <w:color w:val="FF0000"/>
          <w:lang w:val="en-GB"/>
        </w:rPr>
      </w:pPr>
      <m:oMath>
        <m:sSub>
          <m:sSubPr>
            <m:ctrlPr>
              <w:rPr>
                <w:rFonts w:ascii="Cambria Math" w:hAnsi="Cambria Math"/>
                <w:i/>
                <w:color w:val="FF0000"/>
                <w:lang w:val="en-GB"/>
              </w:rPr>
            </m:ctrlPr>
          </m:sSubPr>
          <m:e>
            <m:r>
              <w:rPr>
                <w:rFonts w:ascii="Cambria Math" w:hAnsi="Cambria Math"/>
                <w:color w:val="FF0000"/>
                <w:lang w:val="en-GB"/>
              </w:rPr>
              <m:t>T</m:t>
            </m:r>
          </m:e>
          <m:sub>
            <m:r>
              <w:rPr>
                <w:rFonts w:ascii="Cambria Math" w:hAnsi="Cambria Math"/>
                <w:color w:val="FF0000"/>
                <w:lang w:val="en-GB"/>
              </w:rPr>
              <m:t>f</m:t>
            </m:r>
          </m:sub>
        </m:sSub>
        <m:r>
          <w:rPr>
            <w:rFonts w:ascii="Cambria Math" w:hAnsi="Cambria Math"/>
            <w:color w:val="FF0000"/>
            <w:lang w:val="en-GB"/>
          </w:rPr>
          <m:t>=363.15 </m:t>
        </m:r>
        <m:d>
          <m:dPr>
            <m:ctrlPr>
              <w:rPr>
                <w:rFonts w:ascii="Cambria Math" w:hAnsi="Cambria Math"/>
                <w:i/>
                <w:color w:val="FF0000"/>
                <w:lang w:val="en-GB"/>
              </w:rPr>
            </m:ctrlPr>
          </m:dPr>
          <m:e>
            <m:r>
              <w:rPr>
                <w:rFonts w:ascii="Cambria Math" w:hAnsi="Cambria Math"/>
                <w:color w:val="FF0000"/>
                <w:lang w:val="en-GB"/>
              </w:rPr>
              <m:t>90°C</m:t>
            </m:r>
          </m:e>
        </m:d>
        <m:r>
          <w:rPr>
            <w:rFonts w:ascii="Cambria Math" w:hAnsi="Cambria Math"/>
            <w:color w:val="FF0000"/>
            <w:lang w:val="en-GB"/>
          </w:rPr>
          <m:t>.</m:t>
        </m:r>
      </m:oMath>
    </w:p>
    <w:p w14:paraId="7F94D5FF" w14:textId="2E838CE9" w:rsidR="00B07963" w:rsidRPr="008F2180" w:rsidRDefault="0015251E" w:rsidP="00B07963">
      <w:pPr>
        <w:rPr>
          <w:color w:val="FF0000"/>
          <w:lang w:val="en-GB"/>
        </w:rPr>
      </w:pPr>
      <m:oMathPara>
        <m:oMath>
          <m:r>
            <m:rPr>
              <m:sty m:val="p"/>
            </m:rPr>
            <w:rPr>
              <w:rFonts w:ascii="Cambria Math" w:hAnsi="Cambria Math"/>
              <w:color w:val="FF0000"/>
              <w:lang w:val="en-GB"/>
            </w:rPr>
            <m:t>Δ</m:t>
          </m:r>
          <m:r>
            <w:rPr>
              <w:rFonts w:ascii="Cambria Math" w:hAnsi="Cambria Math"/>
              <w:color w:val="FF0000"/>
              <w:lang w:val="en-GB"/>
            </w:rPr>
            <m:t>S=0.6</m:t>
          </m:r>
          <m:r>
            <m:rPr>
              <m:sty m:val="p"/>
            </m:rPr>
            <w:rPr>
              <w:rFonts w:ascii="Cambria Math" w:hAnsi="Cambria Math"/>
              <w:color w:val="FF0000"/>
              <w:lang w:val="en-GB"/>
            </w:rPr>
            <m:t>×</m:t>
          </m:r>
          <m:r>
            <w:rPr>
              <w:rFonts w:ascii="Cambria Math" w:hAnsi="Cambria Math"/>
              <w:color w:val="FF0000"/>
              <w:lang w:val="en-GB"/>
            </w:rPr>
            <m:t>4180</m:t>
          </m:r>
          <m:r>
            <m:rPr>
              <m:sty m:val="p"/>
            </m:rPr>
            <w:rPr>
              <w:rFonts w:ascii="Cambria Math" w:hAnsi="Cambria Math"/>
              <w:color w:val="FF0000"/>
              <w:lang w:val="en-GB"/>
            </w:rPr>
            <m:t>×</m:t>
          </m:r>
          <m:func>
            <m:funcPr>
              <m:ctrlPr>
                <w:rPr>
                  <w:rFonts w:ascii="Cambria Math" w:hAnsi="Cambria Math"/>
                  <w:color w:val="FF0000"/>
                  <w:lang w:val="en-GB"/>
                </w:rPr>
              </m:ctrlPr>
            </m:funcPr>
            <m:fName>
              <m:r>
                <m:rPr>
                  <m:sty m:val="p"/>
                </m:rPr>
                <w:rPr>
                  <w:rFonts w:ascii="Cambria Math" w:hAnsi="Cambria Math"/>
                  <w:color w:val="FF0000"/>
                  <w:lang w:val="en-GB"/>
                </w:rPr>
                <m:t>ln</m:t>
              </m:r>
              <m:ctrlPr>
                <w:rPr>
                  <w:rFonts w:ascii="Cambria Math" w:hAnsi="Cambria Math"/>
                  <w:i/>
                  <w:color w:val="FF0000"/>
                  <w:lang w:val="en-GB"/>
                </w:rPr>
              </m:ctrlPr>
            </m:fName>
            <m:e>
              <m:d>
                <m:dPr>
                  <m:ctrlPr>
                    <w:rPr>
                      <w:rFonts w:ascii="Cambria Math" w:hAnsi="Cambria Math"/>
                      <w:color w:val="FF0000"/>
                      <w:lang w:val="en-GB"/>
                    </w:rPr>
                  </m:ctrlPr>
                </m:dPr>
                <m:e>
                  <m:f>
                    <m:fPr>
                      <m:ctrlPr>
                        <w:rPr>
                          <w:rFonts w:ascii="Cambria Math" w:hAnsi="Cambria Math"/>
                          <w:color w:val="FF0000"/>
                          <w:lang w:val="en-GB"/>
                        </w:rPr>
                      </m:ctrlPr>
                    </m:fPr>
                    <m:num>
                      <m:r>
                        <w:rPr>
                          <w:rFonts w:ascii="Cambria Math" w:hAnsi="Cambria Math"/>
                          <w:color w:val="FF0000"/>
                          <w:lang w:val="en-GB"/>
                        </w:rPr>
                        <m:t>363.15</m:t>
                      </m:r>
                      <m:ctrlPr>
                        <w:rPr>
                          <w:rFonts w:ascii="Cambria Math" w:hAnsi="Cambria Math"/>
                          <w:i/>
                          <w:color w:val="FF0000"/>
                          <w:lang w:val="en-GB"/>
                        </w:rPr>
                      </m:ctrlPr>
                    </m:num>
                    <m:den>
                      <m:r>
                        <w:rPr>
                          <w:rFonts w:ascii="Cambria Math" w:hAnsi="Cambria Math"/>
                          <w:color w:val="FF0000"/>
                          <w:lang w:val="en-GB"/>
                        </w:rPr>
                        <m:t>298.15</m:t>
                      </m:r>
                      <m:ctrlPr>
                        <w:rPr>
                          <w:rFonts w:ascii="Cambria Math" w:hAnsi="Cambria Math"/>
                          <w:i/>
                          <w:color w:val="FF0000"/>
                          <w:lang w:val="en-GB"/>
                        </w:rPr>
                      </m:ctrlPr>
                    </m:den>
                  </m:f>
                  <m:ctrlPr>
                    <w:rPr>
                      <w:rFonts w:ascii="Cambria Math" w:hAnsi="Cambria Math"/>
                      <w:i/>
                      <w:color w:val="FF0000"/>
                      <w:lang w:val="en-GB"/>
                    </w:rPr>
                  </m:ctrlPr>
                </m:e>
              </m:d>
            </m:e>
          </m:func>
        </m:oMath>
      </m:oMathPara>
    </w:p>
    <w:p w14:paraId="7CEF360C" w14:textId="77777777" w:rsidR="0015251E" w:rsidRPr="00B07963" w:rsidRDefault="0015251E" w:rsidP="00B07963">
      <w:pPr>
        <w:rPr>
          <w:color w:val="FF0000"/>
          <w:lang w:val="en-GB"/>
        </w:rPr>
      </w:pPr>
    </w:p>
    <w:p w14:paraId="3E0146D4" w14:textId="43040C73" w:rsidR="008C5513" w:rsidRPr="008F2180" w:rsidRDefault="00D633F9" w:rsidP="00D633F9">
      <w:pPr>
        <w:tabs>
          <w:tab w:val="left" w:pos="540"/>
        </w:tabs>
        <w:rPr>
          <w:color w:val="FF0000"/>
          <w:lang w:val="en-GB"/>
        </w:rPr>
      </w:pPr>
      <m:oMathPara>
        <m:oMath>
          <m:r>
            <m:rPr>
              <m:sty m:val="p"/>
            </m:rPr>
            <w:rPr>
              <w:rFonts w:ascii="Cambria Math" w:hAnsi="Cambria Math"/>
              <w:color w:val="FF0000"/>
              <w:lang w:val="en-GB"/>
            </w:rPr>
            <m:t>Δ</m:t>
          </m:r>
          <m:r>
            <w:rPr>
              <w:rFonts w:ascii="Cambria Math" w:hAnsi="Cambria Math"/>
              <w:color w:val="FF0000"/>
              <w:lang w:val="en-GB"/>
            </w:rPr>
            <m:t>S=0.6</m:t>
          </m:r>
          <m:r>
            <m:rPr>
              <m:sty m:val="p"/>
            </m:rPr>
            <w:rPr>
              <w:rFonts w:ascii="Cambria Math" w:hAnsi="Cambria Math"/>
              <w:color w:val="FF0000"/>
              <w:lang w:val="en-GB"/>
            </w:rPr>
            <m:t>×</m:t>
          </m:r>
          <m:r>
            <w:rPr>
              <w:rFonts w:ascii="Cambria Math" w:hAnsi="Cambria Math"/>
              <w:color w:val="FF0000"/>
              <w:lang w:val="en-GB"/>
            </w:rPr>
            <m:t>4180</m:t>
          </m:r>
          <m:r>
            <m:rPr>
              <m:sty m:val="p"/>
            </m:rPr>
            <w:rPr>
              <w:rFonts w:ascii="Cambria Math" w:hAnsi="Cambria Math"/>
              <w:color w:val="FF0000"/>
              <w:lang w:val="en-GB"/>
            </w:rPr>
            <m:t>×</m:t>
          </m:r>
          <m:r>
            <w:rPr>
              <w:rFonts w:ascii="Cambria Math" w:hAnsi="Cambria Math"/>
              <w:color w:val="FF0000"/>
              <w:lang w:val="en-GB"/>
            </w:rPr>
            <m:t>0.197=537 </m:t>
          </m:r>
          <m:r>
            <m:rPr>
              <m:nor/>
            </m:rPr>
            <w:rPr>
              <w:rFonts w:ascii="Cambria Math" w:hAnsi="Cambria Math"/>
              <w:color w:val="FF0000"/>
              <w:lang w:val="en-GB"/>
            </w:rPr>
            <m:t>J</m:t>
          </m:r>
          <m:r>
            <m:rPr>
              <m:lit/>
              <m:nor/>
            </m:rPr>
            <w:rPr>
              <w:rFonts w:ascii="Cambria Math" w:hAnsi="Cambria Math"/>
              <w:color w:val="FF0000"/>
              <w:lang w:val="en-GB"/>
            </w:rPr>
            <m:t>/</m:t>
          </m:r>
          <m:r>
            <m:rPr>
              <m:nor/>
            </m:rPr>
            <w:rPr>
              <w:rFonts w:ascii="Cambria Math" w:hAnsi="Cambria Math"/>
              <w:color w:val="FF0000"/>
              <w:lang w:val="en-GB"/>
            </w:rPr>
            <m:t>K</m:t>
          </m:r>
        </m:oMath>
      </m:oMathPara>
    </w:p>
    <w:p w14:paraId="41C3618A" w14:textId="77777777" w:rsidR="00D633F9" w:rsidRPr="00D633F9" w:rsidRDefault="00D633F9" w:rsidP="00D633F9">
      <w:pPr>
        <w:tabs>
          <w:tab w:val="left" w:pos="540"/>
        </w:tabs>
        <w:rPr>
          <w:bCs/>
          <w:lang w:val="en-GB"/>
        </w:rPr>
      </w:pPr>
    </w:p>
    <w:p w14:paraId="6D554202" w14:textId="38D07455" w:rsidR="00296F92" w:rsidRDefault="00296F92" w:rsidP="00182D45">
      <w:pPr>
        <w:rPr>
          <w:bCs/>
          <w:color w:val="FF0000"/>
        </w:rPr>
      </w:pPr>
      <w:r>
        <w:rPr>
          <w:bCs/>
        </w:rPr>
        <w:tab/>
      </w:r>
      <w:r>
        <w:rPr>
          <w:bCs/>
        </w:rPr>
        <w:tab/>
      </w:r>
      <w:r>
        <w:rPr>
          <w:bCs/>
        </w:rPr>
        <w:tab/>
      </w:r>
      <w:r>
        <w:rPr>
          <w:bCs/>
        </w:rPr>
        <w:tab/>
      </w:r>
      <w:r>
        <w:rPr>
          <w:bCs/>
        </w:rPr>
        <w:tab/>
      </w:r>
      <w:r>
        <w:rPr>
          <w:bCs/>
        </w:rPr>
        <w:tab/>
      </w:r>
      <w:r>
        <w:rPr>
          <w:bCs/>
        </w:rPr>
        <w:tab/>
      </w:r>
      <w:r>
        <w:rPr>
          <w:bCs/>
        </w:rPr>
        <w:tab/>
      </w:r>
      <w:r>
        <w:rPr>
          <w:bCs/>
        </w:rPr>
        <w:tab/>
      </w:r>
      <w:r>
        <w:rPr>
          <w:bCs/>
        </w:rPr>
        <w:tab/>
      </w:r>
      <w:r w:rsidRPr="00296F92">
        <w:rPr>
          <w:bCs/>
          <w:color w:val="FF0000"/>
        </w:rPr>
        <w:t>(4 marks)</w:t>
      </w:r>
    </w:p>
    <w:p w14:paraId="4E43284A" w14:textId="77777777" w:rsidR="00296F92" w:rsidRPr="00296F92" w:rsidRDefault="00296F92" w:rsidP="00182D45">
      <w:pPr>
        <w:rPr>
          <w:bCs/>
          <w:color w:val="FF0000"/>
        </w:rPr>
      </w:pPr>
    </w:p>
    <w:p w14:paraId="33153275" w14:textId="27CE72BF" w:rsidR="00DE0A6B" w:rsidRDefault="00DE0A6B" w:rsidP="00182D45">
      <w:pPr>
        <w:pStyle w:val="ListParagraph"/>
        <w:numPr>
          <w:ilvl w:val="0"/>
          <w:numId w:val="2"/>
        </w:numPr>
        <w:tabs>
          <w:tab w:val="left" w:pos="360"/>
        </w:tabs>
        <w:jc w:val="both"/>
        <w:rPr>
          <w:bCs/>
        </w:rPr>
      </w:pPr>
      <w:r>
        <w:rPr>
          <w:bCs/>
        </w:rPr>
        <w:t xml:space="preserve">Now </w:t>
      </w:r>
      <w:r w:rsidRPr="00DE0A6B">
        <w:rPr>
          <w:bCs/>
        </w:rPr>
        <w:t xml:space="preserve">Alex is modelling a small-scale calcination experiment in </w:t>
      </w:r>
      <w:r w:rsidRPr="00DE0A6B">
        <w:t>Prof. Leonardo’s thermodynamics class</w:t>
      </w:r>
      <w:r w:rsidRPr="00DE0A6B">
        <w:rPr>
          <w:bCs/>
        </w:rPr>
        <w:t xml:space="preserve">. A sample of powdered calcium carbonate will be heated in a tube furnace. </w:t>
      </w:r>
      <w:r>
        <w:rPr>
          <w:bCs/>
        </w:rPr>
        <w:t>Alex</w:t>
      </w:r>
      <w:r w:rsidRPr="00DE0A6B">
        <w:rPr>
          <w:bCs/>
        </w:rPr>
        <w:t xml:space="preserve"> must predict whether decomposition to calcium oxide and carbon dioxide is thermodynamically favored at the planned temperature of 1000 K (assuming standard pressure).</w:t>
      </w:r>
      <w:r>
        <w:rPr>
          <w:bCs/>
        </w:rPr>
        <w:t xml:space="preserve"> </w:t>
      </w:r>
      <w:r w:rsidRPr="00DE0A6B">
        <w:rPr>
          <w:bCs/>
        </w:rPr>
        <w:t xml:space="preserve">Use the </w:t>
      </w:r>
      <w:r w:rsidRPr="00741FB0">
        <w:rPr>
          <w:bCs/>
        </w:rPr>
        <w:t xml:space="preserve">provided formation enthalpies and Cp(T) functions to </w:t>
      </w:r>
      <w:r w:rsidR="00996AC8" w:rsidRPr="00741FB0">
        <w:rPr>
          <w:b/>
        </w:rPr>
        <w:t>calculate the</w:t>
      </w:r>
      <w:r w:rsidRPr="00741FB0">
        <w:rPr>
          <w:b/>
        </w:rPr>
        <w:t xml:space="preserve"> Gibbs free energy at the planned </w:t>
      </w:r>
      <w:r w:rsidR="00996AC8" w:rsidRPr="00741FB0">
        <w:rPr>
          <w:b/>
        </w:rPr>
        <w:t>temperature</w:t>
      </w:r>
      <w:r w:rsidR="00996AC8" w:rsidRPr="00741FB0">
        <w:rPr>
          <w:bCs/>
        </w:rPr>
        <w:t xml:space="preserve"> and</w:t>
      </w:r>
      <w:r w:rsidRPr="00741FB0">
        <w:rPr>
          <w:bCs/>
        </w:rPr>
        <w:t xml:space="preserve"> </w:t>
      </w:r>
      <w:r w:rsidR="00741FB0" w:rsidRPr="00741FB0">
        <w:rPr>
          <w:bCs/>
        </w:rPr>
        <w:t xml:space="preserve">predict </w:t>
      </w:r>
      <w:r w:rsidR="00741FB0" w:rsidRPr="00741FB0">
        <w:t>whether the decomposition process is spontaneous.</w:t>
      </w:r>
    </w:p>
    <w:p w14:paraId="45F5B327" w14:textId="01D77F66" w:rsidR="00996AC8" w:rsidRDefault="006058B2" w:rsidP="006058B2">
      <w:pPr>
        <w:pStyle w:val="ListParagraph"/>
        <w:tabs>
          <w:tab w:val="left" w:pos="360"/>
        </w:tabs>
        <w:ind w:left="360"/>
        <w:jc w:val="right"/>
        <w:rPr>
          <w:bCs/>
        </w:rPr>
      </w:pPr>
      <w:r>
        <w:rPr>
          <w:lang w:val="en-GB"/>
        </w:rPr>
        <w:t>(10 Marks)</w:t>
      </w:r>
    </w:p>
    <w:p w14:paraId="7E13588A" w14:textId="10B292E1" w:rsidR="00996AC8" w:rsidRPr="00741FB0" w:rsidRDefault="00996AC8" w:rsidP="00741FB0">
      <w:pPr>
        <w:pStyle w:val="ListParagraph"/>
        <w:ind w:left="360"/>
        <w:rPr>
          <w:i/>
        </w:rPr>
      </w:pPr>
      <w:r w:rsidRPr="00996AC8">
        <w:rPr>
          <w:i/>
        </w:rPr>
        <w:t>[Hint: You need to compute</w:t>
      </w:r>
      <w:r w:rsidR="00C63066">
        <w:rPr>
          <w:i/>
        </w:rPr>
        <w:t xml:space="preserve"> </w:t>
      </w:r>
      <w:r w:rsidRPr="00996AC8">
        <w:rPr>
          <w:rStyle w:val="vlist-s"/>
          <w:b/>
          <w:bCs/>
          <w:i/>
        </w:rPr>
        <w:t>​</w:t>
      </w:r>
      <m:oMath>
        <m:r>
          <m:rPr>
            <m:sty m:val="bi"/>
          </m:rPr>
          <w:rPr>
            <w:rStyle w:val="vlist-s"/>
            <w:rFonts w:ascii="Cambria Math" w:hAnsi="Cambria Math"/>
          </w:rPr>
          <m:t>∆</m:t>
        </m:r>
        <m:sSub>
          <m:sSubPr>
            <m:ctrlPr>
              <w:rPr>
                <w:rStyle w:val="vlist-s"/>
                <w:rFonts w:ascii="Cambria Math" w:hAnsi="Cambria Math"/>
                <w:b/>
                <w:bCs/>
                <w:i/>
              </w:rPr>
            </m:ctrlPr>
          </m:sSubPr>
          <m:e>
            <m:r>
              <m:rPr>
                <m:sty m:val="bi"/>
              </m:rPr>
              <w:rPr>
                <w:rStyle w:val="vlist-s"/>
                <w:rFonts w:ascii="Cambria Math" w:hAnsi="Cambria Math"/>
              </w:rPr>
              <m:t>G</m:t>
            </m:r>
          </m:e>
          <m:sub>
            <m:r>
              <m:rPr>
                <m:sty m:val="bi"/>
              </m:rPr>
              <w:rPr>
                <w:rStyle w:val="vlist-s"/>
                <w:rFonts w:ascii="Cambria Math" w:hAnsi="Cambria Math"/>
              </w:rPr>
              <m:t>r, 1000</m:t>
            </m:r>
          </m:sub>
        </m:sSub>
      </m:oMath>
      <w:r w:rsidRPr="00996AC8">
        <w:rPr>
          <w:rStyle w:val="mrel"/>
          <w:b/>
          <w:bCs/>
          <w:i/>
        </w:rPr>
        <w:t>=</w:t>
      </w:r>
      <w:r w:rsidR="00C63066" w:rsidRPr="00996AC8">
        <w:rPr>
          <w:rStyle w:val="vlist-s"/>
          <w:b/>
          <w:bCs/>
          <w:i/>
        </w:rPr>
        <w:t>​</w:t>
      </w:r>
      <m:oMath>
        <m:r>
          <m:rPr>
            <m:sty m:val="bi"/>
          </m:rPr>
          <w:rPr>
            <w:rStyle w:val="vlist-s"/>
            <w:rFonts w:ascii="Cambria Math" w:hAnsi="Cambria Math"/>
          </w:rPr>
          <m:t>∆</m:t>
        </m:r>
        <m:sSub>
          <m:sSubPr>
            <m:ctrlPr>
              <w:rPr>
                <w:rStyle w:val="vlist-s"/>
                <w:rFonts w:ascii="Cambria Math" w:hAnsi="Cambria Math"/>
                <w:b/>
                <w:bCs/>
                <w:i/>
              </w:rPr>
            </m:ctrlPr>
          </m:sSubPr>
          <m:e>
            <m:r>
              <m:rPr>
                <m:sty m:val="bi"/>
              </m:rPr>
              <w:rPr>
                <w:rStyle w:val="vlist-s"/>
                <w:rFonts w:ascii="Cambria Math" w:hAnsi="Cambria Math"/>
              </w:rPr>
              <m:t>H</m:t>
            </m:r>
          </m:e>
          <m:sub>
            <m:r>
              <m:rPr>
                <m:sty m:val="bi"/>
              </m:rPr>
              <w:rPr>
                <w:rStyle w:val="vlist-s"/>
                <w:rFonts w:ascii="Cambria Math" w:hAnsi="Cambria Math"/>
              </w:rPr>
              <m:t>r, 1000</m:t>
            </m:r>
          </m:sub>
        </m:sSub>
      </m:oMath>
      <w:r w:rsidRPr="00996AC8">
        <w:rPr>
          <w:rStyle w:val="mbin"/>
          <w:b/>
          <w:bCs/>
          <w:i/>
        </w:rPr>
        <w:t>−</w:t>
      </w:r>
      <w:r w:rsidRPr="00996AC8">
        <w:rPr>
          <w:rStyle w:val="mord"/>
          <w:rFonts w:eastAsiaTheme="majorEastAsia"/>
          <w:b/>
          <w:bCs/>
          <w:i/>
        </w:rPr>
        <w:t>1000</w:t>
      </w:r>
      <w:r w:rsidR="00C63066" w:rsidRPr="00996AC8">
        <w:rPr>
          <w:rStyle w:val="vlist-s"/>
          <w:b/>
          <w:bCs/>
          <w:i/>
        </w:rPr>
        <w:t>​</w:t>
      </w:r>
      <m:oMath>
        <m:r>
          <m:rPr>
            <m:sty m:val="bi"/>
          </m:rPr>
          <w:rPr>
            <w:rStyle w:val="vlist-s"/>
            <w:rFonts w:ascii="Cambria Math" w:hAnsi="Cambria Math"/>
          </w:rPr>
          <m:t>∆</m:t>
        </m:r>
        <m:sSub>
          <m:sSubPr>
            <m:ctrlPr>
              <w:rPr>
                <w:rStyle w:val="vlist-s"/>
                <w:rFonts w:ascii="Cambria Math" w:hAnsi="Cambria Math"/>
                <w:b/>
                <w:bCs/>
                <w:i/>
              </w:rPr>
            </m:ctrlPr>
          </m:sSubPr>
          <m:e>
            <m:r>
              <m:rPr>
                <m:sty m:val="bi"/>
              </m:rPr>
              <w:rPr>
                <w:rStyle w:val="vlist-s"/>
                <w:rFonts w:ascii="Cambria Math" w:hAnsi="Cambria Math"/>
              </w:rPr>
              <m:t>S</m:t>
            </m:r>
          </m:e>
          <m:sub>
            <m:r>
              <m:rPr>
                <m:sty m:val="bi"/>
              </m:rPr>
              <w:rPr>
                <w:rStyle w:val="vlist-s"/>
                <w:rFonts w:ascii="Cambria Math" w:hAnsi="Cambria Math"/>
              </w:rPr>
              <m:t>r, 1000</m:t>
            </m:r>
          </m:sub>
        </m:sSub>
        <m:r>
          <m:rPr>
            <m:sty m:val="bi"/>
          </m:rPr>
          <w:rPr>
            <w:rStyle w:val="vlist-s"/>
            <w:rFonts w:ascii="Cambria Math" w:hAnsi="Cambria Math"/>
          </w:rPr>
          <m:t xml:space="preserve"> </m:t>
        </m:r>
      </m:oMath>
      <w:r w:rsidR="00741FB0" w:rsidRPr="00741FB0">
        <w:rPr>
          <w:i/>
        </w:rPr>
        <w:t xml:space="preserve">and predict </w:t>
      </w:r>
      <w:r w:rsidR="00741FB0">
        <w:rPr>
          <w:i/>
        </w:rPr>
        <w:t xml:space="preserve">whether the reaction is spontaneous </w:t>
      </w:r>
      <w:r w:rsidR="00741FB0" w:rsidRPr="00741FB0">
        <w:rPr>
          <w:i/>
        </w:rPr>
        <w:t>based on the sign of</w:t>
      </w:r>
      <w:r w:rsidR="00741FB0" w:rsidRPr="00741FB0">
        <w:rPr>
          <w:rStyle w:val="mord"/>
          <w:rFonts w:eastAsiaTheme="majorEastAsia"/>
          <w:i/>
        </w:rPr>
        <w:t xml:space="preserve"> ΔGr</w:t>
      </w:r>
      <w:r w:rsidR="00741FB0" w:rsidRPr="00741FB0">
        <w:rPr>
          <w:rStyle w:val="mpunct"/>
          <w:i/>
        </w:rPr>
        <w:t>_</w:t>
      </w:r>
      <w:r w:rsidR="00741FB0" w:rsidRPr="00741FB0">
        <w:rPr>
          <w:rStyle w:val="mord"/>
          <w:rFonts w:eastAsiaTheme="majorEastAsia"/>
          <w:i/>
        </w:rPr>
        <w:t>1000</w:t>
      </w:r>
      <w:r w:rsidR="00741FB0" w:rsidRPr="00741FB0">
        <w:rPr>
          <w:rStyle w:val="mbin"/>
          <w:rFonts w:ascii="Cambria Math" w:hAnsi="Cambria Math" w:cs="Cambria Math"/>
          <w:i/>
        </w:rPr>
        <w:t>∘</w:t>
      </w:r>
      <w:r w:rsidR="00741FB0" w:rsidRPr="00741FB0">
        <w:rPr>
          <w:rStyle w:val="vlist-s"/>
          <w:i/>
        </w:rPr>
        <w:t>​</w:t>
      </w:r>
      <w:r w:rsidR="00741FB0" w:rsidRPr="00741FB0">
        <w:rPr>
          <w:i/>
        </w:rPr>
        <w:t>]</w:t>
      </w:r>
    </w:p>
    <w:tbl>
      <w:tblPr>
        <w:tblStyle w:val="TableGrid"/>
        <w:tblpPr w:leftFromText="180" w:rightFromText="180" w:vertAnchor="text" w:horzAnchor="page" w:tblpX="2374" w:tblpY="351"/>
        <w:tblW w:w="0" w:type="auto"/>
        <w:tblLook w:val="04A0" w:firstRow="1" w:lastRow="0" w:firstColumn="1" w:lastColumn="0" w:noHBand="0" w:noVBand="1"/>
      </w:tblPr>
      <w:tblGrid>
        <w:gridCol w:w="3894"/>
        <w:gridCol w:w="3756"/>
      </w:tblGrid>
      <w:tr w:rsidR="00741FB0" w:rsidRPr="0007770B" w14:paraId="3D212031" w14:textId="77777777" w:rsidTr="005E07C9">
        <w:tc>
          <w:tcPr>
            <w:tcW w:w="3894" w:type="dxa"/>
          </w:tcPr>
          <w:p w14:paraId="4E9CE463" w14:textId="77777777" w:rsidR="00741FB0" w:rsidRPr="0007770B" w:rsidRDefault="00741FB0" w:rsidP="005E07C9">
            <w:pPr>
              <w:tabs>
                <w:tab w:val="left" w:pos="360"/>
              </w:tabs>
              <w:jc w:val="both"/>
              <w:rPr>
                <w:b/>
                <w:bCs/>
                <w:szCs w:val="24"/>
              </w:rPr>
            </w:pPr>
            <w:r w:rsidRPr="0007770B">
              <w:rPr>
                <w:b/>
                <w:bCs/>
                <w:szCs w:val="24"/>
              </w:rPr>
              <w:t>Element/Compound</w:t>
            </w:r>
          </w:p>
        </w:tc>
        <w:tc>
          <w:tcPr>
            <w:tcW w:w="3756" w:type="dxa"/>
          </w:tcPr>
          <w:p w14:paraId="73F29A94" w14:textId="03421447" w:rsidR="00741FB0" w:rsidRPr="0007770B" w:rsidRDefault="00741FB0" w:rsidP="005E07C9">
            <w:pPr>
              <w:tabs>
                <w:tab w:val="left" w:pos="360"/>
              </w:tabs>
              <w:jc w:val="both"/>
              <w:rPr>
                <w:b/>
                <w:bCs/>
                <w:szCs w:val="24"/>
              </w:rPr>
            </w:pPr>
            <w:r w:rsidRPr="0007770B">
              <w:rPr>
                <w:b/>
                <w:bCs/>
                <w:szCs w:val="24"/>
              </w:rPr>
              <w:t xml:space="preserve">Standard </w:t>
            </w:r>
            <w:r>
              <w:rPr>
                <w:b/>
                <w:bCs/>
                <w:szCs w:val="24"/>
              </w:rPr>
              <w:t>Enthalpy</w:t>
            </w:r>
            <w:r w:rsidRPr="0007770B">
              <w:rPr>
                <w:b/>
                <w:bCs/>
                <w:szCs w:val="24"/>
              </w:rPr>
              <w:t xml:space="preserve"> (</w:t>
            </w:r>
            <w:r>
              <w:rPr>
                <w:b/>
                <w:bCs/>
                <w:szCs w:val="24"/>
              </w:rPr>
              <w:t>k</w:t>
            </w:r>
            <w:r w:rsidRPr="0007770B">
              <w:rPr>
                <w:b/>
                <w:bCs/>
                <w:szCs w:val="24"/>
              </w:rPr>
              <w:t>J/mol)</w:t>
            </w:r>
          </w:p>
        </w:tc>
      </w:tr>
      <w:tr w:rsidR="00741FB0" w:rsidRPr="0007770B" w14:paraId="6C198C0D" w14:textId="77777777" w:rsidTr="005E07C9">
        <w:tc>
          <w:tcPr>
            <w:tcW w:w="3894" w:type="dxa"/>
          </w:tcPr>
          <w:p w14:paraId="3ADCDE61" w14:textId="77777777" w:rsidR="00741FB0" w:rsidRPr="0007770B" w:rsidRDefault="00741FB0" w:rsidP="005E07C9">
            <w:pPr>
              <w:tabs>
                <w:tab w:val="left" w:pos="360"/>
              </w:tabs>
              <w:jc w:val="both"/>
              <w:rPr>
                <w:bCs/>
                <w:szCs w:val="24"/>
              </w:rPr>
            </w:pPr>
            <w:r>
              <w:rPr>
                <w:bCs/>
                <w:szCs w:val="24"/>
              </w:rPr>
              <w:lastRenderedPageBreak/>
              <w:t>Ca</w:t>
            </w:r>
            <w:r w:rsidRPr="0007770B">
              <w:rPr>
                <w:bCs/>
                <w:szCs w:val="24"/>
              </w:rPr>
              <w:t>CO</w:t>
            </w:r>
            <w:r>
              <w:rPr>
                <w:bCs/>
                <w:szCs w:val="24"/>
                <w:vertAlign w:val="subscript"/>
              </w:rPr>
              <w:t>3</w:t>
            </w:r>
          </w:p>
        </w:tc>
        <w:tc>
          <w:tcPr>
            <w:tcW w:w="3756" w:type="dxa"/>
          </w:tcPr>
          <w:p w14:paraId="464BFC44" w14:textId="5005654B" w:rsidR="00741FB0" w:rsidRPr="0007770B" w:rsidRDefault="00741FB0" w:rsidP="005E07C9">
            <w:pPr>
              <w:tabs>
                <w:tab w:val="left" w:pos="360"/>
              </w:tabs>
              <w:jc w:val="both"/>
              <w:rPr>
                <w:bCs/>
                <w:szCs w:val="24"/>
              </w:rPr>
            </w:pPr>
            <w:r>
              <w:rPr>
                <w:bCs/>
                <w:szCs w:val="24"/>
              </w:rPr>
              <w:t>-1206.9</w:t>
            </w:r>
          </w:p>
        </w:tc>
      </w:tr>
      <w:tr w:rsidR="00741FB0" w:rsidRPr="0007770B" w14:paraId="3B1EE7EE" w14:textId="77777777" w:rsidTr="005E07C9">
        <w:tc>
          <w:tcPr>
            <w:tcW w:w="3894" w:type="dxa"/>
          </w:tcPr>
          <w:p w14:paraId="2B1EB646" w14:textId="77777777" w:rsidR="00741FB0" w:rsidRPr="0007770B" w:rsidRDefault="00741FB0" w:rsidP="005E07C9">
            <w:pPr>
              <w:tabs>
                <w:tab w:val="left" w:pos="360"/>
              </w:tabs>
              <w:jc w:val="both"/>
              <w:rPr>
                <w:bCs/>
                <w:szCs w:val="24"/>
              </w:rPr>
            </w:pPr>
            <w:r w:rsidRPr="0007770B">
              <w:rPr>
                <w:bCs/>
                <w:szCs w:val="24"/>
              </w:rPr>
              <w:t>C</w:t>
            </w:r>
            <w:r>
              <w:rPr>
                <w:bCs/>
                <w:szCs w:val="24"/>
              </w:rPr>
              <w:t>a</w:t>
            </w:r>
            <w:r w:rsidRPr="0007770B">
              <w:rPr>
                <w:bCs/>
                <w:szCs w:val="24"/>
              </w:rPr>
              <w:t>O</w:t>
            </w:r>
          </w:p>
        </w:tc>
        <w:tc>
          <w:tcPr>
            <w:tcW w:w="3756" w:type="dxa"/>
          </w:tcPr>
          <w:p w14:paraId="54437651" w14:textId="514FD161" w:rsidR="00741FB0" w:rsidRPr="0007770B" w:rsidRDefault="00741FB0" w:rsidP="005E07C9">
            <w:pPr>
              <w:tabs>
                <w:tab w:val="left" w:pos="360"/>
                <w:tab w:val="left" w:pos="848"/>
              </w:tabs>
              <w:jc w:val="both"/>
              <w:rPr>
                <w:bCs/>
                <w:szCs w:val="24"/>
              </w:rPr>
            </w:pPr>
            <w:r>
              <w:rPr>
                <w:bCs/>
                <w:szCs w:val="24"/>
              </w:rPr>
              <w:t>-635.1</w:t>
            </w:r>
          </w:p>
        </w:tc>
      </w:tr>
      <w:tr w:rsidR="00741FB0" w:rsidRPr="0007770B" w14:paraId="2F819632" w14:textId="77777777" w:rsidTr="005E07C9">
        <w:tc>
          <w:tcPr>
            <w:tcW w:w="3894" w:type="dxa"/>
          </w:tcPr>
          <w:p w14:paraId="2BB45B85" w14:textId="77777777" w:rsidR="00741FB0" w:rsidRPr="0007770B" w:rsidRDefault="00741FB0" w:rsidP="005E07C9">
            <w:pPr>
              <w:tabs>
                <w:tab w:val="left" w:pos="360"/>
              </w:tabs>
              <w:jc w:val="both"/>
              <w:rPr>
                <w:bCs/>
                <w:szCs w:val="24"/>
              </w:rPr>
            </w:pPr>
            <w:r w:rsidRPr="0007770B">
              <w:rPr>
                <w:bCs/>
                <w:szCs w:val="24"/>
              </w:rPr>
              <w:t>CO</w:t>
            </w:r>
            <w:r w:rsidRPr="0007770B">
              <w:rPr>
                <w:bCs/>
                <w:szCs w:val="24"/>
                <w:vertAlign w:val="subscript"/>
              </w:rPr>
              <w:t>2</w:t>
            </w:r>
          </w:p>
        </w:tc>
        <w:tc>
          <w:tcPr>
            <w:tcW w:w="3756" w:type="dxa"/>
          </w:tcPr>
          <w:p w14:paraId="4127D0C9" w14:textId="64D4D0E7" w:rsidR="00741FB0" w:rsidRPr="0007770B" w:rsidRDefault="00741FB0" w:rsidP="005E07C9">
            <w:pPr>
              <w:tabs>
                <w:tab w:val="left" w:pos="360"/>
              </w:tabs>
              <w:jc w:val="both"/>
              <w:rPr>
                <w:bCs/>
                <w:szCs w:val="24"/>
              </w:rPr>
            </w:pPr>
            <w:r>
              <w:rPr>
                <w:bCs/>
                <w:szCs w:val="24"/>
              </w:rPr>
              <w:t>-393.5</w:t>
            </w:r>
          </w:p>
        </w:tc>
      </w:tr>
    </w:tbl>
    <w:p w14:paraId="59BA211D" w14:textId="77777777" w:rsidR="00741FB0" w:rsidRPr="00741FB0" w:rsidRDefault="00741FB0" w:rsidP="00741FB0">
      <w:pPr>
        <w:tabs>
          <w:tab w:val="left" w:pos="360"/>
        </w:tabs>
        <w:jc w:val="both"/>
        <w:rPr>
          <w:bCs/>
        </w:rPr>
      </w:pPr>
    </w:p>
    <w:p w14:paraId="5C10D56A" w14:textId="77777777" w:rsidR="00996AC8" w:rsidRDefault="00996AC8" w:rsidP="00996AC8">
      <w:pPr>
        <w:pStyle w:val="ListParagraph"/>
        <w:tabs>
          <w:tab w:val="left" w:pos="360"/>
        </w:tabs>
        <w:ind w:left="360"/>
        <w:jc w:val="both"/>
        <w:rPr>
          <w:bCs/>
        </w:rPr>
      </w:pPr>
    </w:p>
    <w:p w14:paraId="3432FA30" w14:textId="77777777" w:rsidR="00DE0A6B" w:rsidRDefault="00DE0A6B" w:rsidP="00DE0A6B">
      <w:pPr>
        <w:pStyle w:val="ListParagraph"/>
        <w:tabs>
          <w:tab w:val="left" w:pos="360"/>
        </w:tabs>
        <w:ind w:left="360"/>
        <w:jc w:val="both"/>
        <w:rPr>
          <w:bCs/>
        </w:rPr>
      </w:pPr>
    </w:p>
    <w:p w14:paraId="6363F2C2" w14:textId="77777777" w:rsidR="00DE0A6B" w:rsidRPr="00DE0A6B" w:rsidRDefault="00DE0A6B" w:rsidP="00DE0A6B">
      <w:pPr>
        <w:pStyle w:val="ListParagraph"/>
        <w:tabs>
          <w:tab w:val="left" w:pos="360"/>
        </w:tabs>
        <w:ind w:left="360"/>
        <w:jc w:val="both"/>
        <w:rPr>
          <w:bCs/>
        </w:rPr>
      </w:pPr>
    </w:p>
    <w:p w14:paraId="2D888673" w14:textId="77777777" w:rsidR="00996AC8" w:rsidRPr="00996AC8" w:rsidRDefault="00996AC8" w:rsidP="00996AC8">
      <w:pPr>
        <w:pStyle w:val="ListParagraph"/>
        <w:tabs>
          <w:tab w:val="left" w:pos="360"/>
        </w:tabs>
        <w:ind w:left="360"/>
        <w:jc w:val="both"/>
        <w:rPr>
          <w:bCs/>
        </w:rPr>
      </w:pPr>
    </w:p>
    <w:tbl>
      <w:tblPr>
        <w:tblStyle w:val="TableGrid"/>
        <w:tblpPr w:leftFromText="180" w:rightFromText="180" w:vertAnchor="text" w:horzAnchor="page" w:tblpX="2374" w:tblpY="351"/>
        <w:tblW w:w="0" w:type="auto"/>
        <w:tblLook w:val="04A0" w:firstRow="1" w:lastRow="0" w:firstColumn="1" w:lastColumn="0" w:noHBand="0" w:noVBand="1"/>
      </w:tblPr>
      <w:tblGrid>
        <w:gridCol w:w="3894"/>
        <w:gridCol w:w="3756"/>
      </w:tblGrid>
      <w:tr w:rsidR="00741FB0" w:rsidRPr="0007770B" w14:paraId="6414072E" w14:textId="77777777" w:rsidTr="005E07C9">
        <w:tc>
          <w:tcPr>
            <w:tcW w:w="3894" w:type="dxa"/>
          </w:tcPr>
          <w:p w14:paraId="399D3F63" w14:textId="77777777" w:rsidR="00741FB0" w:rsidRPr="0007770B" w:rsidRDefault="00741FB0" w:rsidP="005E07C9">
            <w:pPr>
              <w:tabs>
                <w:tab w:val="left" w:pos="360"/>
              </w:tabs>
              <w:jc w:val="both"/>
              <w:rPr>
                <w:b/>
                <w:bCs/>
                <w:szCs w:val="24"/>
              </w:rPr>
            </w:pPr>
            <w:r w:rsidRPr="0007770B">
              <w:rPr>
                <w:b/>
                <w:bCs/>
                <w:szCs w:val="24"/>
              </w:rPr>
              <w:t>Element/Compound</w:t>
            </w:r>
          </w:p>
        </w:tc>
        <w:tc>
          <w:tcPr>
            <w:tcW w:w="3756" w:type="dxa"/>
          </w:tcPr>
          <w:p w14:paraId="60958B76" w14:textId="77777777" w:rsidR="00741FB0" w:rsidRPr="0007770B" w:rsidRDefault="00741FB0" w:rsidP="005E07C9">
            <w:pPr>
              <w:tabs>
                <w:tab w:val="left" w:pos="360"/>
              </w:tabs>
              <w:jc w:val="both"/>
              <w:rPr>
                <w:b/>
                <w:bCs/>
                <w:szCs w:val="24"/>
              </w:rPr>
            </w:pPr>
            <w:r w:rsidRPr="0007770B">
              <w:rPr>
                <w:b/>
                <w:bCs/>
                <w:szCs w:val="24"/>
              </w:rPr>
              <w:t>Standard Entropy (J/mol·K)</w:t>
            </w:r>
          </w:p>
        </w:tc>
      </w:tr>
      <w:tr w:rsidR="00741FB0" w:rsidRPr="0007770B" w14:paraId="2FAF98B8" w14:textId="77777777" w:rsidTr="005E07C9">
        <w:tc>
          <w:tcPr>
            <w:tcW w:w="3894" w:type="dxa"/>
          </w:tcPr>
          <w:p w14:paraId="6F645D54" w14:textId="77777777" w:rsidR="00741FB0" w:rsidRPr="0007770B" w:rsidRDefault="00741FB0" w:rsidP="005E07C9">
            <w:pPr>
              <w:tabs>
                <w:tab w:val="left" w:pos="360"/>
              </w:tabs>
              <w:jc w:val="both"/>
              <w:rPr>
                <w:bCs/>
                <w:szCs w:val="24"/>
              </w:rPr>
            </w:pPr>
            <w:r>
              <w:rPr>
                <w:bCs/>
                <w:szCs w:val="24"/>
              </w:rPr>
              <w:t>Ca</w:t>
            </w:r>
            <w:r w:rsidRPr="0007770B">
              <w:rPr>
                <w:bCs/>
                <w:szCs w:val="24"/>
              </w:rPr>
              <w:t>CO</w:t>
            </w:r>
            <w:r>
              <w:rPr>
                <w:bCs/>
                <w:szCs w:val="24"/>
                <w:vertAlign w:val="subscript"/>
              </w:rPr>
              <w:t>3</w:t>
            </w:r>
          </w:p>
        </w:tc>
        <w:tc>
          <w:tcPr>
            <w:tcW w:w="3756" w:type="dxa"/>
          </w:tcPr>
          <w:p w14:paraId="785D55C0" w14:textId="77777777" w:rsidR="00741FB0" w:rsidRPr="0007770B" w:rsidRDefault="00741FB0" w:rsidP="005E07C9">
            <w:pPr>
              <w:tabs>
                <w:tab w:val="left" w:pos="360"/>
              </w:tabs>
              <w:jc w:val="both"/>
              <w:rPr>
                <w:bCs/>
                <w:szCs w:val="24"/>
              </w:rPr>
            </w:pPr>
            <w:r>
              <w:rPr>
                <w:bCs/>
                <w:szCs w:val="24"/>
              </w:rPr>
              <w:t>92.9</w:t>
            </w:r>
          </w:p>
        </w:tc>
      </w:tr>
      <w:tr w:rsidR="00741FB0" w:rsidRPr="0007770B" w14:paraId="05C901BC" w14:textId="77777777" w:rsidTr="005E07C9">
        <w:tc>
          <w:tcPr>
            <w:tcW w:w="3894" w:type="dxa"/>
          </w:tcPr>
          <w:p w14:paraId="7E8288F5" w14:textId="77777777" w:rsidR="00741FB0" w:rsidRPr="0007770B" w:rsidRDefault="00741FB0" w:rsidP="005E07C9">
            <w:pPr>
              <w:tabs>
                <w:tab w:val="left" w:pos="360"/>
              </w:tabs>
              <w:jc w:val="both"/>
              <w:rPr>
                <w:bCs/>
                <w:szCs w:val="24"/>
              </w:rPr>
            </w:pPr>
            <w:r w:rsidRPr="0007770B">
              <w:rPr>
                <w:bCs/>
                <w:szCs w:val="24"/>
              </w:rPr>
              <w:t>C</w:t>
            </w:r>
            <w:r>
              <w:rPr>
                <w:bCs/>
                <w:szCs w:val="24"/>
              </w:rPr>
              <w:t>a</w:t>
            </w:r>
            <w:r w:rsidRPr="0007770B">
              <w:rPr>
                <w:bCs/>
                <w:szCs w:val="24"/>
              </w:rPr>
              <w:t>O</w:t>
            </w:r>
          </w:p>
        </w:tc>
        <w:tc>
          <w:tcPr>
            <w:tcW w:w="3756" w:type="dxa"/>
          </w:tcPr>
          <w:p w14:paraId="70CD0F18" w14:textId="77777777" w:rsidR="00741FB0" w:rsidRPr="0007770B" w:rsidRDefault="00741FB0" w:rsidP="005E07C9">
            <w:pPr>
              <w:tabs>
                <w:tab w:val="left" w:pos="360"/>
                <w:tab w:val="left" w:pos="848"/>
              </w:tabs>
              <w:jc w:val="both"/>
              <w:rPr>
                <w:bCs/>
                <w:szCs w:val="24"/>
              </w:rPr>
            </w:pPr>
            <w:r>
              <w:rPr>
                <w:bCs/>
                <w:szCs w:val="24"/>
              </w:rPr>
              <w:t>39.75</w:t>
            </w:r>
          </w:p>
        </w:tc>
      </w:tr>
      <w:tr w:rsidR="00741FB0" w:rsidRPr="0007770B" w14:paraId="15AAA587" w14:textId="77777777" w:rsidTr="005E07C9">
        <w:tc>
          <w:tcPr>
            <w:tcW w:w="3894" w:type="dxa"/>
          </w:tcPr>
          <w:p w14:paraId="0B544013" w14:textId="77777777" w:rsidR="00741FB0" w:rsidRPr="0007770B" w:rsidRDefault="00741FB0" w:rsidP="005E07C9">
            <w:pPr>
              <w:tabs>
                <w:tab w:val="left" w:pos="360"/>
              </w:tabs>
              <w:jc w:val="both"/>
              <w:rPr>
                <w:bCs/>
                <w:szCs w:val="24"/>
              </w:rPr>
            </w:pPr>
            <w:r w:rsidRPr="0007770B">
              <w:rPr>
                <w:bCs/>
                <w:szCs w:val="24"/>
              </w:rPr>
              <w:t>CO</w:t>
            </w:r>
            <w:r w:rsidRPr="0007770B">
              <w:rPr>
                <w:bCs/>
                <w:szCs w:val="24"/>
                <w:vertAlign w:val="subscript"/>
              </w:rPr>
              <w:t>2</w:t>
            </w:r>
          </w:p>
        </w:tc>
        <w:tc>
          <w:tcPr>
            <w:tcW w:w="3756" w:type="dxa"/>
          </w:tcPr>
          <w:p w14:paraId="3A2AC3E9" w14:textId="77777777" w:rsidR="00741FB0" w:rsidRPr="0007770B" w:rsidRDefault="00741FB0" w:rsidP="005E07C9">
            <w:pPr>
              <w:tabs>
                <w:tab w:val="left" w:pos="360"/>
              </w:tabs>
              <w:jc w:val="both"/>
              <w:rPr>
                <w:bCs/>
                <w:szCs w:val="24"/>
              </w:rPr>
            </w:pPr>
            <w:r w:rsidRPr="0007770B">
              <w:rPr>
                <w:bCs/>
                <w:szCs w:val="24"/>
              </w:rPr>
              <w:t>213.</w:t>
            </w:r>
            <w:r>
              <w:rPr>
                <w:bCs/>
                <w:szCs w:val="24"/>
              </w:rPr>
              <w:t>74</w:t>
            </w:r>
          </w:p>
        </w:tc>
      </w:tr>
    </w:tbl>
    <w:p w14:paraId="6C5BAF1A" w14:textId="77777777" w:rsidR="00996AC8" w:rsidRDefault="00996AC8" w:rsidP="00996AC8">
      <w:pPr>
        <w:pStyle w:val="ListParagraph"/>
        <w:tabs>
          <w:tab w:val="left" w:pos="360"/>
        </w:tabs>
        <w:ind w:left="360"/>
        <w:jc w:val="both"/>
        <w:rPr>
          <w:bCs/>
        </w:rPr>
      </w:pPr>
    </w:p>
    <w:p w14:paraId="0201A0B9" w14:textId="77777777" w:rsidR="00996AC8" w:rsidRDefault="00996AC8" w:rsidP="00996AC8">
      <w:pPr>
        <w:pStyle w:val="ListParagraph"/>
        <w:tabs>
          <w:tab w:val="left" w:pos="360"/>
        </w:tabs>
        <w:ind w:left="360"/>
        <w:jc w:val="both"/>
        <w:rPr>
          <w:bCs/>
        </w:rPr>
      </w:pPr>
    </w:p>
    <w:p w14:paraId="1E64B157" w14:textId="77777777" w:rsidR="00996AC8" w:rsidRPr="00996AC8" w:rsidRDefault="00996AC8" w:rsidP="00996AC8">
      <w:pPr>
        <w:pStyle w:val="ListParagraph"/>
        <w:tabs>
          <w:tab w:val="left" w:pos="360"/>
        </w:tabs>
        <w:ind w:left="360"/>
        <w:jc w:val="both"/>
        <w:rPr>
          <w:bCs/>
        </w:rPr>
      </w:pPr>
    </w:p>
    <w:p w14:paraId="43CA5444" w14:textId="77777777" w:rsidR="00996AC8" w:rsidRPr="00996AC8" w:rsidRDefault="00996AC8" w:rsidP="00996AC8">
      <w:pPr>
        <w:tabs>
          <w:tab w:val="left" w:pos="360"/>
        </w:tabs>
        <w:jc w:val="both"/>
        <w:rPr>
          <w:bCs/>
        </w:rPr>
      </w:pPr>
    </w:p>
    <w:p w14:paraId="132C9554" w14:textId="77777777" w:rsidR="00996AC8" w:rsidRPr="00996AC8" w:rsidRDefault="00996AC8" w:rsidP="00741FB0">
      <w:pPr>
        <w:pStyle w:val="ListParagraph"/>
        <w:tabs>
          <w:tab w:val="left" w:pos="360"/>
        </w:tabs>
        <w:ind w:left="360"/>
        <w:jc w:val="both"/>
        <w:rPr>
          <w:bCs/>
        </w:rPr>
      </w:pPr>
    </w:p>
    <w:p w14:paraId="58B2F301" w14:textId="77777777" w:rsidR="00996AC8" w:rsidRPr="00996AC8" w:rsidRDefault="00996AC8" w:rsidP="00996AC8">
      <w:pPr>
        <w:pStyle w:val="ListParagraph"/>
        <w:tabs>
          <w:tab w:val="left" w:pos="360"/>
        </w:tabs>
        <w:ind w:left="360"/>
        <w:jc w:val="both"/>
        <w:rPr>
          <w:bCs/>
        </w:rPr>
      </w:pPr>
    </w:p>
    <w:tbl>
      <w:tblPr>
        <w:tblStyle w:val="TableGrid"/>
        <w:tblpPr w:leftFromText="180" w:rightFromText="180" w:vertAnchor="text" w:horzAnchor="margin" w:tblpXSpec="right" w:tblpY="61"/>
        <w:tblW w:w="0" w:type="auto"/>
        <w:tblLook w:val="04A0" w:firstRow="1" w:lastRow="0" w:firstColumn="1" w:lastColumn="0" w:noHBand="0" w:noVBand="1"/>
      </w:tblPr>
      <w:tblGrid>
        <w:gridCol w:w="3068"/>
        <w:gridCol w:w="2250"/>
        <w:gridCol w:w="2337"/>
      </w:tblGrid>
      <w:tr w:rsidR="00741FB0" w:rsidRPr="0007770B" w14:paraId="1AA8C6EA" w14:textId="77777777" w:rsidTr="00C63066">
        <w:tc>
          <w:tcPr>
            <w:tcW w:w="3068" w:type="dxa"/>
          </w:tcPr>
          <w:p w14:paraId="1AF7379A" w14:textId="77777777" w:rsidR="00741FB0" w:rsidRPr="0007770B" w:rsidRDefault="00741FB0" w:rsidP="005E07C9">
            <w:pPr>
              <w:tabs>
                <w:tab w:val="left" w:pos="360"/>
              </w:tabs>
              <w:jc w:val="both"/>
              <w:rPr>
                <w:b/>
                <w:bCs/>
                <w:szCs w:val="24"/>
                <w:lang w:val="en-ID"/>
              </w:rPr>
            </w:pPr>
            <w:r w:rsidRPr="0007770B">
              <w:rPr>
                <w:b/>
                <w:bCs/>
                <w:szCs w:val="24"/>
              </w:rPr>
              <w:t>Material</w:t>
            </w:r>
          </w:p>
        </w:tc>
        <w:tc>
          <w:tcPr>
            <w:tcW w:w="2250" w:type="dxa"/>
          </w:tcPr>
          <w:p w14:paraId="191CCC8A" w14:textId="77777777" w:rsidR="00741FB0" w:rsidRPr="0007770B" w:rsidRDefault="00741FB0" w:rsidP="005E07C9">
            <w:pPr>
              <w:tabs>
                <w:tab w:val="left" w:pos="360"/>
              </w:tabs>
              <w:jc w:val="both"/>
              <w:rPr>
                <w:b/>
                <w:bCs/>
                <w:szCs w:val="24"/>
                <w:lang w:val="en-ID"/>
              </w:rPr>
            </w:pPr>
            <w:r w:rsidRPr="0007770B">
              <w:rPr>
                <w:b/>
                <w:bCs/>
                <w:szCs w:val="24"/>
              </w:rPr>
              <w:t>a</w:t>
            </w:r>
          </w:p>
        </w:tc>
        <w:tc>
          <w:tcPr>
            <w:tcW w:w="2337" w:type="dxa"/>
          </w:tcPr>
          <w:p w14:paraId="00DF8974" w14:textId="77777777" w:rsidR="00741FB0" w:rsidRPr="0007770B" w:rsidRDefault="00741FB0" w:rsidP="005E07C9">
            <w:pPr>
              <w:tabs>
                <w:tab w:val="left" w:pos="360"/>
              </w:tabs>
              <w:jc w:val="both"/>
              <w:rPr>
                <w:b/>
                <w:bCs/>
                <w:szCs w:val="24"/>
                <w:lang w:val="en-ID"/>
              </w:rPr>
            </w:pPr>
            <w:r w:rsidRPr="0007770B">
              <w:rPr>
                <w:b/>
                <w:bCs/>
                <w:szCs w:val="24"/>
              </w:rPr>
              <w:t>b x 10</w:t>
            </w:r>
            <w:r w:rsidRPr="0007770B">
              <w:rPr>
                <w:b/>
                <w:bCs/>
                <w:szCs w:val="24"/>
                <w:vertAlign w:val="superscript"/>
              </w:rPr>
              <w:t>-3</w:t>
            </w:r>
            <w:r w:rsidRPr="0007770B">
              <w:rPr>
                <w:b/>
                <w:bCs/>
                <w:szCs w:val="24"/>
              </w:rPr>
              <w:t xml:space="preserve"> T</w:t>
            </w:r>
          </w:p>
        </w:tc>
      </w:tr>
      <w:tr w:rsidR="00741FB0" w:rsidRPr="0007770B" w14:paraId="16E107CD" w14:textId="77777777" w:rsidTr="00C63066">
        <w:tc>
          <w:tcPr>
            <w:tcW w:w="3068" w:type="dxa"/>
          </w:tcPr>
          <w:p w14:paraId="57E3B315" w14:textId="1FD01F3B" w:rsidR="00741FB0" w:rsidRPr="0007770B" w:rsidRDefault="00741FB0" w:rsidP="00741FB0">
            <w:pPr>
              <w:tabs>
                <w:tab w:val="left" w:pos="360"/>
              </w:tabs>
              <w:jc w:val="both"/>
              <w:rPr>
                <w:bCs/>
                <w:szCs w:val="24"/>
                <w:lang w:val="en-ID"/>
              </w:rPr>
            </w:pPr>
            <w:r>
              <w:rPr>
                <w:bCs/>
                <w:szCs w:val="24"/>
              </w:rPr>
              <w:t>Ca</w:t>
            </w:r>
            <w:r w:rsidRPr="0007770B">
              <w:rPr>
                <w:bCs/>
                <w:szCs w:val="24"/>
              </w:rPr>
              <w:t>CO</w:t>
            </w:r>
            <w:r>
              <w:rPr>
                <w:bCs/>
                <w:szCs w:val="24"/>
                <w:vertAlign w:val="subscript"/>
              </w:rPr>
              <w:t>3</w:t>
            </w:r>
          </w:p>
        </w:tc>
        <w:tc>
          <w:tcPr>
            <w:tcW w:w="2250" w:type="dxa"/>
          </w:tcPr>
          <w:p w14:paraId="555A1B2F" w14:textId="01A2DF57" w:rsidR="00741FB0" w:rsidRPr="0007770B" w:rsidRDefault="00741FB0" w:rsidP="00741FB0">
            <w:pPr>
              <w:tabs>
                <w:tab w:val="left" w:pos="360"/>
              </w:tabs>
              <w:jc w:val="both"/>
              <w:rPr>
                <w:bCs/>
                <w:szCs w:val="24"/>
                <w:lang w:val="en-ID"/>
              </w:rPr>
            </w:pPr>
            <w:r>
              <w:rPr>
                <w:bCs/>
                <w:szCs w:val="24"/>
              </w:rPr>
              <w:t>92</w:t>
            </w:r>
          </w:p>
        </w:tc>
        <w:tc>
          <w:tcPr>
            <w:tcW w:w="2337" w:type="dxa"/>
          </w:tcPr>
          <w:p w14:paraId="7CD1C78B" w14:textId="3CD7DA25" w:rsidR="00741FB0" w:rsidRPr="0007770B" w:rsidRDefault="00741FB0" w:rsidP="00741FB0">
            <w:pPr>
              <w:tabs>
                <w:tab w:val="left" w:pos="360"/>
              </w:tabs>
              <w:jc w:val="both"/>
              <w:rPr>
                <w:bCs/>
                <w:szCs w:val="24"/>
                <w:lang w:val="en-ID"/>
              </w:rPr>
            </w:pPr>
            <w:r>
              <w:rPr>
                <w:bCs/>
                <w:szCs w:val="24"/>
              </w:rPr>
              <w:t>1.5</w:t>
            </w:r>
          </w:p>
        </w:tc>
      </w:tr>
      <w:tr w:rsidR="00741FB0" w:rsidRPr="0007770B" w14:paraId="3753D620" w14:textId="77777777" w:rsidTr="00C63066">
        <w:tc>
          <w:tcPr>
            <w:tcW w:w="3068" w:type="dxa"/>
          </w:tcPr>
          <w:p w14:paraId="51F4F0F4" w14:textId="6D218722" w:rsidR="00741FB0" w:rsidRPr="0007770B" w:rsidRDefault="00741FB0" w:rsidP="00741FB0">
            <w:pPr>
              <w:tabs>
                <w:tab w:val="left" w:pos="360"/>
              </w:tabs>
              <w:jc w:val="both"/>
              <w:rPr>
                <w:bCs/>
                <w:szCs w:val="24"/>
                <w:lang w:val="en-ID"/>
              </w:rPr>
            </w:pPr>
            <w:r w:rsidRPr="0007770B">
              <w:rPr>
                <w:bCs/>
                <w:szCs w:val="24"/>
              </w:rPr>
              <w:t>C</w:t>
            </w:r>
            <w:r>
              <w:rPr>
                <w:bCs/>
                <w:szCs w:val="24"/>
              </w:rPr>
              <w:t>a</w:t>
            </w:r>
            <w:r w:rsidRPr="0007770B">
              <w:rPr>
                <w:bCs/>
                <w:szCs w:val="24"/>
              </w:rPr>
              <w:t>O</w:t>
            </w:r>
          </w:p>
        </w:tc>
        <w:tc>
          <w:tcPr>
            <w:tcW w:w="2250" w:type="dxa"/>
          </w:tcPr>
          <w:p w14:paraId="3CCCA44C" w14:textId="1F2723F4" w:rsidR="00741FB0" w:rsidRPr="0007770B" w:rsidRDefault="00741FB0" w:rsidP="00741FB0">
            <w:pPr>
              <w:tabs>
                <w:tab w:val="left" w:pos="360"/>
              </w:tabs>
              <w:jc w:val="both"/>
              <w:rPr>
                <w:bCs/>
                <w:szCs w:val="24"/>
                <w:lang w:val="en-ID"/>
              </w:rPr>
            </w:pPr>
            <w:r w:rsidRPr="0007770B">
              <w:rPr>
                <w:bCs/>
                <w:szCs w:val="24"/>
              </w:rPr>
              <w:t>4</w:t>
            </w:r>
            <w:r>
              <w:rPr>
                <w:bCs/>
                <w:szCs w:val="24"/>
              </w:rPr>
              <w:t>3</w:t>
            </w:r>
          </w:p>
        </w:tc>
        <w:tc>
          <w:tcPr>
            <w:tcW w:w="2337" w:type="dxa"/>
          </w:tcPr>
          <w:p w14:paraId="11C7C16B" w14:textId="40E4E3E0" w:rsidR="00741FB0" w:rsidRPr="0007770B" w:rsidRDefault="00741FB0" w:rsidP="00741FB0">
            <w:pPr>
              <w:tabs>
                <w:tab w:val="left" w:pos="360"/>
              </w:tabs>
              <w:jc w:val="both"/>
              <w:rPr>
                <w:bCs/>
                <w:szCs w:val="24"/>
                <w:lang w:val="en-ID"/>
              </w:rPr>
            </w:pPr>
            <w:r>
              <w:rPr>
                <w:bCs/>
                <w:szCs w:val="24"/>
              </w:rPr>
              <w:t>1</w:t>
            </w:r>
          </w:p>
        </w:tc>
      </w:tr>
      <w:tr w:rsidR="00741FB0" w:rsidRPr="0007770B" w14:paraId="1AD7627E" w14:textId="77777777" w:rsidTr="00C63066">
        <w:tc>
          <w:tcPr>
            <w:tcW w:w="3068" w:type="dxa"/>
          </w:tcPr>
          <w:p w14:paraId="264A6291" w14:textId="492051E2" w:rsidR="00741FB0" w:rsidRPr="0007770B" w:rsidRDefault="00741FB0" w:rsidP="00741FB0">
            <w:pPr>
              <w:tabs>
                <w:tab w:val="left" w:pos="360"/>
              </w:tabs>
              <w:jc w:val="both"/>
              <w:rPr>
                <w:bCs/>
                <w:szCs w:val="24"/>
                <w:lang w:val="en-ID"/>
              </w:rPr>
            </w:pPr>
            <w:r w:rsidRPr="0007770B">
              <w:rPr>
                <w:bCs/>
                <w:szCs w:val="24"/>
              </w:rPr>
              <w:t>CO</w:t>
            </w:r>
            <w:r w:rsidRPr="0007770B">
              <w:rPr>
                <w:bCs/>
                <w:szCs w:val="24"/>
                <w:vertAlign w:val="subscript"/>
              </w:rPr>
              <w:t>2</w:t>
            </w:r>
          </w:p>
        </w:tc>
        <w:tc>
          <w:tcPr>
            <w:tcW w:w="2250" w:type="dxa"/>
          </w:tcPr>
          <w:p w14:paraId="0EB41F75" w14:textId="5EA5ACEA" w:rsidR="00741FB0" w:rsidRPr="0007770B" w:rsidRDefault="00741FB0" w:rsidP="00741FB0">
            <w:pPr>
              <w:tabs>
                <w:tab w:val="left" w:pos="360"/>
              </w:tabs>
              <w:jc w:val="both"/>
              <w:rPr>
                <w:bCs/>
                <w:szCs w:val="24"/>
                <w:lang w:val="en-ID"/>
              </w:rPr>
            </w:pPr>
            <w:r>
              <w:rPr>
                <w:bCs/>
                <w:szCs w:val="24"/>
              </w:rPr>
              <w:t>37.1</w:t>
            </w:r>
          </w:p>
        </w:tc>
        <w:tc>
          <w:tcPr>
            <w:tcW w:w="2337" w:type="dxa"/>
          </w:tcPr>
          <w:p w14:paraId="2F27899F" w14:textId="0CF3FDE9" w:rsidR="00741FB0" w:rsidRPr="0007770B" w:rsidRDefault="00741FB0" w:rsidP="00741FB0">
            <w:pPr>
              <w:tabs>
                <w:tab w:val="left" w:pos="360"/>
              </w:tabs>
              <w:jc w:val="both"/>
              <w:rPr>
                <w:bCs/>
                <w:szCs w:val="24"/>
                <w:lang w:val="en-ID"/>
              </w:rPr>
            </w:pPr>
            <w:r w:rsidRPr="0007770B">
              <w:rPr>
                <w:bCs/>
                <w:szCs w:val="24"/>
              </w:rPr>
              <w:t>8.</w:t>
            </w:r>
            <w:r>
              <w:rPr>
                <w:bCs/>
                <w:szCs w:val="24"/>
              </w:rPr>
              <w:t>5</w:t>
            </w:r>
          </w:p>
        </w:tc>
      </w:tr>
    </w:tbl>
    <w:p w14:paraId="6B39CD1F" w14:textId="77777777" w:rsidR="00996AC8" w:rsidRDefault="00996AC8" w:rsidP="00996AC8">
      <w:pPr>
        <w:pStyle w:val="ListParagraph"/>
        <w:tabs>
          <w:tab w:val="left" w:pos="360"/>
        </w:tabs>
        <w:ind w:left="360"/>
        <w:jc w:val="both"/>
        <w:rPr>
          <w:bCs/>
        </w:rPr>
      </w:pPr>
    </w:p>
    <w:p w14:paraId="3DE084DA" w14:textId="77777777" w:rsidR="00741FB0" w:rsidRDefault="00741FB0" w:rsidP="00996AC8">
      <w:pPr>
        <w:pStyle w:val="ListParagraph"/>
        <w:tabs>
          <w:tab w:val="left" w:pos="360"/>
        </w:tabs>
        <w:ind w:left="360"/>
        <w:jc w:val="both"/>
        <w:rPr>
          <w:bCs/>
        </w:rPr>
      </w:pPr>
    </w:p>
    <w:p w14:paraId="0FB7D872" w14:textId="77777777" w:rsidR="00741FB0" w:rsidRPr="00741FB0" w:rsidRDefault="00741FB0" w:rsidP="00741FB0">
      <w:pPr>
        <w:tabs>
          <w:tab w:val="left" w:pos="360"/>
        </w:tabs>
        <w:jc w:val="both"/>
        <w:rPr>
          <w:bCs/>
        </w:rPr>
      </w:pPr>
    </w:p>
    <w:p w14:paraId="23BF2FBE" w14:textId="77777777" w:rsidR="00741FB0" w:rsidRDefault="00741FB0" w:rsidP="00996AC8">
      <w:pPr>
        <w:pStyle w:val="ListParagraph"/>
        <w:tabs>
          <w:tab w:val="left" w:pos="360"/>
        </w:tabs>
        <w:ind w:left="360"/>
        <w:jc w:val="both"/>
        <w:rPr>
          <w:bCs/>
        </w:rPr>
      </w:pPr>
    </w:p>
    <w:p w14:paraId="5FEFC634" w14:textId="77777777" w:rsidR="00741FB0" w:rsidRDefault="00741FB0" w:rsidP="00996AC8">
      <w:pPr>
        <w:pStyle w:val="ListParagraph"/>
        <w:tabs>
          <w:tab w:val="left" w:pos="360"/>
        </w:tabs>
        <w:ind w:left="360"/>
        <w:jc w:val="both"/>
        <w:rPr>
          <w:bCs/>
        </w:rPr>
      </w:pPr>
    </w:p>
    <w:p w14:paraId="58AA7009" w14:textId="77777777" w:rsidR="009B465A" w:rsidRDefault="009B465A" w:rsidP="00996AC8">
      <w:pPr>
        <w:pStyle w:val="ListParagraph"/>
        <w:tabs>
          <w:tab w:val="left" w:pos="360"/>
        </w:tabs>
        <w:ind w:left="360"/>
        <w:jc w:val="both"/>
        <w:rPr>
          <w:bCs/>
        </w:rPr>
      </w:pPr>
    </w:p>
    <w:p w14:paraId="679C5C24" w14:textId="43C12171" w:rsidR="009B465A" w:rsidRPr="006058B2" w:rsidRDefault="00C63066" w:rsidP="006058B2">
      <w:pPr>
        <w:pStyle w:val="ListParagraph"/>
        <w:numPr>
          <w:ilvl w:val="0"/>
          <w:numId w:val="28"/>
        </w:numPr>
        <w:tabs>
          <w:tab w:val="left" w:pos="360"/>
        </w:tabs>
        <w:jc w:val="both"/>
        <w:rPr>
          <w:bCs/>
          <w:color w:val="EE0000"/>
        </w:rPr>
      </w:pPr>
      <w:r w:rsidRPr="006058B2">
        <w:rPr>
          <w:bCs/>
          <w:color w:val="EE0000"/>
        </w:rPr>
        <w:t>Determine the enthalpy</w:t>
      </w:r>
    </w:p>
    <w:p w14:paraId="789297DC" w14:textId="77777777" w:rsidR="005B171A" w:rsidRPr="006058B2" w:rsidRDefault="005B171A" w:rsidP="00996AC8">
      <w:pPr>
        <w:pStyle w:val="ListParagraph"/>
        <w:tabs>
          <w:tab w:val="left" w:pos="360"/>
        </w:tabs>
        <w:ind w:left="360"/>
        <w:jc w:val="both"/>
        <w:rPr>
          <w:bCs/>
          <w:color w:val="EE0000"/>
        </w:rPr>
      </w:pPr>
    </w:p>
    <w:p w14:paraId="16276EDA" w14:textId="53697298" w:rsidR="009B465A" w:rsidRPr="006058B2" w:rsidRDefault="00C63066" w:rsidP="00996AC8">
      <w:pPr>
        <w:pStyle w:val="ListParagraph"/>
        <w:tabs>
          <w:tab w:val="left" w:pos="360"/>
        </w:tabs>
        <w:ind w:left="360"/>
        <w:jc w:val="both"/>
        <w:rPr>
          <w:rStyle w:val="vlist-s"/>
          <w:b/>
          <w:bCs/>
          <w:i/>
          <w:color w:val="EE0000"/>
        </w:rPr>
      </w:pPr>
      <w:r w:rsidRPr="006058B2">
        <w:rPr>
          <w:rStyle w:val="vlist-s"/>
          <w:b/>
          <w:bCs/>
          <w:i/>
          <w:color w:val="EE0000"/>
        </w:rPr>
        <w:t>​</w:t>
      </w:r>
      <m:oMath>
        <m:r>
          <m:rPr>
            <m:sty m:val="bi"/>
          </m:rPr>
          <w:rPr>
            <w:rStyle w:val="vlist-s"/>
            <w:rFonts w:ascii="Cambria Math" w:hAnsi="Cambria Math"/>
            <w:color w:val="EE0000"/>
          </w:rPr>
          <m:t>∆</m:t>
        </m:r>
        <m:sSub>
          <m:sSubPr>
            <m:ctrlPr>
              <w:rPr>
                <w:rStyle w:val="vlist-s"/>
                <w:rFonts w:ascii="Cambria Math" w:hAnsi="Cambria Math"/>
                <w:b/>
                <w:bCs/>
                <w:i/>
                <w:color w:val="EE0000"/>
              </w:rPr>
            </m:ctrlPr>
          </m:sSubPr>
          <m:e>
            <m:r>
              <m:rPr>
                <m:sty m:val="bi"/>
              </m:rPr>
              <w:rPr>
                <w:rStyle w:val="vlist-s"/>
                <w:rFonts w:ascii="Cambria Math" w:hAnsi="Cambria Math"/>
                <w:color w:val="EE0000"/>
              </w:rPr>
              <m:t>H</m:t>
            </m:r>
          </m:e>
          <m:sub>
            <m:r>
              <m:rPr>
                <m:sty m:val="bi"/>
              </m:rPr>
              <w:rPr>
                <w:rStyle w:val="vlist-s"/>
                <w:rFonts w:ascii="Cambria Math" w:hAnsi="Cambria Math"/>
                <w:color w:val="EE0000"/>
              </w:rPr>
              <m:t>r, 1000</m:t>
            </m:r>
          </m:sub>
        </m:sSub>
      </m:oMath>
      <w:r w:rsidRPr="006058B2">
        <w:rPr>
          <w:rStyle w:val="mbin"/>
          <w:b/>
          <w:bCs/>
          <w:i/>
          <w:color w:val="EE0000"/>
        </w:rPr>
        <w:t xml:space="preserve"> = </w:t>
      </w:r>
      <m:oMath>
        <m:r>
          <m:rPr>
            <m:sty m:val="bi"/>
          </m:rPr>
          <w:rPr>
            <w:rStyle w:val="vlist-s"/>
            <w:rFonts w:ascii="Cambria Math" w:hAnsi="Cambria Math"/>
            <w:color w:val="EE0000"/>
          </w:rPr>
          <m:t>∆</m:t>
        </m:r>
        <m:sSub>
          <m:sSubPr>
            <m:ctrlPr>
              <w:rPr>
                <w:rStyle w:val="vlist-s"/>
                <w:rFonts w:ascii="Cambria Math" w:hAnsi="Cambria Math"/>
                <w:b/>
                <w:bCs/>
                <w:i/>
                <w:color w:val="EE0000"/>
              </w:rPr>
            </m:ctrlPr>
          </m:sSubPr>
          <m:e>
            <m:r>
              <m:rPr>
                <m:sty m:val="bi"/>
              </m:rPr>
              <w:rPr>
                <w:rStyle w:val="vlist-s"/>
                <w:rFonts w:ascii="Cambria Math" w:hAnsi="Cambria Math"/>
                <w:color w:val="EE0000"/>
              </w:rPr>
              <m:t>H</m:t>
            </m:r>
          </m:e>
          <m:sub>
            <m:r>
              <m:rPr>
                <m:sty m:val="bi"/>
              </m:rPr>
              <w:rPr>
                <w:rStyle w:val="vlist-s"/>
                <w:rFonts w:ascii="Cambria Math" w:hAnsi="Cambria Math"/>
                <w:color w:val="EE0000"/>
              </w:rPr>
              <m:t>r,  298</m:t>
            </m:r>
          </m:sub>
        </m:sSub>
        <m:r>
          <m:rPr>
            <m:sty m:val="bi"/>
          </m:rPr>
          <w:rPr>
            <w:rStyle w:val="vlist-s"/>
            <w:rFonts w:ascii="Cambria Math" w:hAnsi="Cambria Math"/>
            <w:color w:val="EE0000"/>
          </w:rPr>
          <m:t>+</m:t>
        </m:r>
        <m:nary>
          <m:naryPr>
            <m:limLoc m:val="undOvr"/>
            <m:ctrlPr>
              <w:rPr>
                <w:rStyle w:val="vlist-s"/>
                <w:rFonts w:ascii="Cambria Math" w:hAnsi="Cambria Math"/>
                <w:b/>
                <w:bCs/>
                <w:i/>
                <w:color w:val="EE0000"/>
              </w:rPr>
            </m:ctrlPr>
          </m:naryPr>
          <m:sub>
            <m:r>
              <m:rPr>
                <m:sty m:val="bi"/>
              </m:rPr>
              <w:rPr>
                <w:rStyle w:val="vlist-s"/>
                <w:rFonts w:ascii="Cambria Math" w:hAnsi="Cambria Math"/>
                <w:color w:val="EE0000"/>
              </w:rPr>
              <m:t>298</m:t>
            </m:r>
          </m:sub>
          <m:sup>
            <m:r>
              <m:rPr>
                <m:sty m:val="bi"/>
              </m:rPr>
              <w:rPr>
                <w:rStyle w:val="vlist-s"/>
                <w:rFonts w:ascii="Cambria Math" w:hAnsi="Cambria Math"/>
                <w:color w:val="EE0000"/>
              </w:rPr>
              <m:t>1000</m:t>
            </m:r>
          </m:sup>
          <m:e>
            <m:sSub>
              <m:sSubPr>
                <m:ctrlPr>
                  <w:rPr>
                    <w:rStyle w:val="vlist-s"/>
                    <w:rFonts w:ascii="Cambria Math" w:hAnsi="Cambria Math"/>
                    <w:b/>
                    <w:bCs/>
                    <w:i/>
                    <w:color w:val="EE0000"/>
                  </w:rPr>
                </m:ctrlPr>
              </m:sSubPr>
              <m:e>
                <m:r>
                  <m:rPr>
                    <m:sty m:val="bi"/>
                  </m:rPr>
                  <w:rPr>
                    <w:rStyle w:val="vlist-s"/>
                    <w:rFonts w:ascii="Cambria Math" w:hAnsi="Cambria Math"/>
                    <w:color w:val="EE0000"/>
                  </w:rPr>
                  <m:t>c</m:t>
                </m:r>
              </m:e>
              <m:sub>
                <m:r>
                  <m:rPr>
                    <m:sty m:val="bi"/>
                  </m:rPr>
                  <w:rPr>
                    <w:rStyle w:val="vlist-s"/>
                    <w:rFonts w:ascii="Cambria Math" w:hAnsi="Cambria Math"/>
                    <w:color w:val="EE0000"/>
                  </w:rPr>
                  <m:t>p</m:t>
                </m:r>
              </m:sub>
            </m:sSub>
          </m:e>
        </m:nary>
        <m:r>
          <m:rPr>
            <m:sty m:val="bi"/>
          </m:rPr>
          <w:rPr>
            <w:rStyle w:val="vlist-s"/>
            <w:rFonts w:ascii="Cambria Math" w:hAnsi="Cambria Math"/>
            <w:color w:val="EE0000"/>
          </w:rPr>
          <m:t>(</m:t>
        </m:r>
        <m:r>
          <m:rPr>
            <m:sty m:val="p"/>
          </m:rPr>
          <w:rPr>
            <w:rFonts w:ascii="Cambria Math" w:hAnsi="Cambria Math"/>
            <w:color w:val="EE0000"/>
          </w:rPr>
          <m:t>CaO</m:t>
        </m:r>
        <m:r>
          <m:rPr>
            <m:sty m:val="bi"/>
          </m:rPr>
          <w:rPr>
            <w:rStyle w:val="vlist-s"/>
            <w:rFonts w:ascii="Cambria Math" w:hAnsi="Cambria Math"/>
            <w:color w:val="EE0000"/>
          </w:rPr>
          <m:t>)</m:t>
        </m:r>
      </m:oMath>
      <w:r w:rsidRPr="006058B2">
        <w:rPr>
          <w:rStyle w:val="vlist-s"/>
          <w:b/>
          <w:bCs/>
          <w:i/>
          <w:color w:val="EE0000"/>
        </w:rPr>
        <w:t>dT</w:t>
      </w:r>
      <m:oMath>
        <m:r>
          <m:rPr>
            <m:sty m:val="bi"/>
          </m:rPr>
          <w:rPr>
            <w:rStyle w:val="vlist-s"/>
            <w:rFonts w:ascii="Cambria Math" w:hAnsi="Cambria Math"/>
            <w:color w:val="EE0000"/>
          </w:rPr>
          <m:t>+</m:t>
        </m:r>
        <m:nary>
          <m:naryPr>
            <m:limLoc m:val="undOvr"/>
            <m:ctrlPr>
              <w:rPr>
                <w:rStyle w:val="vlist-s"/>
                <w:rFonts w:ascii="Cambria Math" w:hAnsi="Cambria Math"/>
                <w:b/>
                <w:bCs/>
                <w:i/>
                <w:color w:val="EE0000"/>
              </w:rPr>
            </m:ctrlPr>
          </m:naryPr>
          <m:sub>
            <m:r>
              <m:rPr>
                <m:sty m:val="bi"/>
              </m:rPr>
              <w:rPr>
                <w:rStyle w:val="vlist-s"/>
                <w:rFonts w:ascii="Cambria Math" w:hAnsi="Cambria Math"/>
                <w:color w:val="EE0000"/>
              </w:rPr>
              <m:t>298</m:t>
            </m:r>
          </m:sub>
          <m:sup>
            <m:r>
              <m:rPr>
                <m:sty m:val="bi"/>
              </m:rPr>
              <w:rPr>
                <w:rStyle w:val="vlist-s"/>
                <w:rFonts w:ascii="Cambria Math" w:hAnsi="Cambria Math"/>
                <w:color w:val="EE0000"/>
              </w:rPr>
              <m:t>1000</m:t>
            </m:r>
          </m:sup>
          <m:e>
            <m:sSub>
              <m:sSubPr>
                <m:ctrlPr>
                  <w:rPr>
                    <w:rStyle w:val="vlist-s"/>
                    <w:rFonts w:ascii="Cambria Math" w:hAnsi="Cambria Math"/>
                    <w:b/>
                    <w:bCs/>
                    <w:i/>
                    <w:color w:val="EE0000"/>
                  </w:rPr>
                </m:ctrlPr>
              </m:sSubPr>
              <m:e>
                <m:r>
                  <m:rPr>
                    <m:sty m:val="bi"/>
                  </m:rPr>
                  <w:rPr>
                    <w:rStyle w:val="vlist-s"/>
                    <w:rFonts w:ascii="Cambria Math" w:hAnsi="Cambria Math"/>
                    <w:color w:val="EE0000"/>
                  </w:rPr>
                  <m:t>c</m:t>
                </m:r>
              </m:e>
              <m:sub>
                <m:r>
                  <m:rPr>
                    <m:sty m:val="bi"/>
                  </m:rPr>
                  <w:rPr>
                    <w:rStyle w:val="vlist-s"/>
                    <w:rFonts w:ascii="Cambria Math" w:hAnsi="Cambria Math"/>
                    <w:color w:val="EE0000"/>
                  </w:rPr>
                  <m:t>p</m:t>
                </m:r>
              </m:sub>
            </m:sSub>
          </m:e>
        </m:nary>
        <m:r>
          <m:rPr>
            <m:sty m:val="bi"/>
          </m:rPr>
          <w:rPr>
            <w:rStyle w:val="vlist-s"/>
            <w:rFonts w:ascii="Cambria Math" w:hAnsi="Cambria Math"/>
            <w:color w:val="EE0000"/>
          </w:rPr>
          <m:t>(</m:t>
        </m:r>
        <m:r>
          <m:rPr>
            <m:sty m:val="p"/>
          </m:rPr>
          <w:rPr>
            <w:rFonts w:ascii="Cambria Math" w:hAnsi="Cambria Math"/>
            <w:color w:val="EE0000"/>
          </w:rPr>
          <m:t>CO</m:t>
        </m:r>
        <m:r>
          <m:rPr>
            <m:sty m:val="p"/>
          </m:rPr>
          <w:rPr>
            <w:rFonts w:ascii="Cambria Math" w:hAnsi="Cambria Math"/>
            <w:color w:val="EE0000"/>
            <w:vertAlign w:val="subscript"/>
          </w:rPr>
          <m:t>2</m:t>
        </m:r>
        <m:r>
          <m:rPr>
            <m:sty m:val="bi"/>
          </m:rPr>
          <w:rPr>
            <w:rStyle w:val="vlist-s"/>
            <w:rFonts w:ascii="Cambria Math" w:hAnsi="Cambria Math"/>
            <w:color w:val="EE0000"/>
          </w:rPr>
          <m:t>)</m:t>
        </m:r>
      </m:oMath>
      <w:r w:rsidRPr="006058B2">
        <w:rPr>
          <w:rStyle w:val="vlist-s"/>
          <w:b/>
          <w:bCs/>
          <w:i/>
          <w:color w:val="EE0000"/>
        </w:rPr>
        <w:t>dT</w:t>
      </w:r>
      <m:oMath>
        <m:r>
          <m:rPr>
            <m:sty m:val="bi"/>
          </m:rPr>
          <w:rPr>
            <w:rStyle w:val="vlist-s"/>
            <w:rFonts w:ascii="Cambria Math" w:hAnsi="Cambria Math"/>
            <w:color w:val="EE0000"/>
          </w:rPr>
          <m:t>-</m:t>
        </m:r>
        <m:nary>
          <m:naryPr>
            <m:limLoc m:val="undOvr"/>
            <m:ctrlPr>
              <w:rPr>
                <w:rStyle w:val="vlist-s"/>
                <w:rFonts w:ascii="Cambria Math" w:hAnsi="Cambria Math"/>
                <w:b/>
                <w:bCs/>
                <w:i/>
                <w:color w:val="EE0000"/>
              </w:rPr>
            </m:ctrlPr>
          </m:naryPr>
          <m:sub>
            <m:r>
              <m:rPr>
                <m:sty m:val="bi"/>
              </m:rPr>
              <w:rPr>
                <w:rStyle w:val="vlist-s"/>
                <w:rFonts w:ascii="Cambria Math" w:hAnsi="Cambria Math"/>
                <w:color w:val="EE0000"/>
              </w:rPr>
              <m:t>298</m:t>
            </m:r>
          </m:sub>
          <m:sup>
            <m:r>
              <m:rPr>
                <m:sty m:val="bi"/>
              </m:rPr>
              <w:rPr>
                <w:rStyle w:val="vlist-s"/>
                <w:rFonts w:ascii="Cambria Math" w:hAnsi="Cambria Math"/>
                <w:color w:val="EE0000"/>
              </w:rPr>
              <m:t>1000</m:t>
            </m:r>
          </m:sup>
          <m:e>
            <m:sSub>
              <m:sSubPr>
                <m:ctrlPr>
                  <w:rPr>
                    <w:rStyle w:val="vlist-s"/>
                    <w:rFonts w:ascii="Cambria Math" w:hAnsi="Cambria Math"/>
                    <w:b/>
                    <w:bCs/>
                    <w:i/>
                    <w:color w:val="EE0000"/>
                  </w:rPr>
                </m:ctrlPr>
              </m:sSubPr>
              <m:e>
                <m:r>
                  <m:rPr>
                    <m:sty m:val="bi"/>
                  </m:rPr>
                  <w:rPr>
                    <w:rStyle w:val="vlist-s"/>
                    <w:rFonts w:ascii="Cambria Math" w:hAnsi="Cambria Math"/>
                    <w:color w:val="EE0000"/>
                  </w:rPr>
                  <m:t>c</m:t>
                </m:r>
              </m:e>
              <m:sub>
                <m:r>
                  <m:rPr>
                    <m:sty m:val="bi"/>
                  </m:rPr>
                  <w:rPr>
                    <w:rStyle w:val="vlist-s"/>
                    <w:rFonts w:ascii="Cambria Math" w:hAnsi="Cambria Math"/>
                    <w:color w:val="EE0000"/>
                  </w:rPr>
                  <m:t>p</m:t>
                </m:r>
              </m:sub>
            </m:sSub>
          </m:e>
        </m:nary>
        <m:r>
          <m:rPr>
            <m:sty m:val="bi"/>
          </m:rPr>
          <w:rPr>
            <w:rStyle w:val="vlist-s"/>
            <w:rFonts w:ascii="Cambria Math" w:hAnsi="Cambria Math"/>
            <w:color w:val="EE0000"/>
          </w:rPr>
          <m:t>(</m:t>
        </m:r>
        <m:r>
          <m:rPr>
            <m:sty m:val="p"/>
          </m:rPr>
          <w:rPr>
            <w:rFonts w:ascii="Cambria Math" w:hAnsi="Cambria Math"/>
            <w:color w:val="EE0000"/>
          </w:rPr>
          <m:t>CaCO</m:t>
        </m:r>
        <m:r>
          <m:rPr>
            <m:sty m:val="p"/>
          </m:rPr>
          <w:rPr>
            <w:rFonts w:ascii="Cambria Math" w:hAnsi="Cambria Math"/>
            <w:color w:val="EE0000"/>
            <w:vertAlign w:val="subscript"/>
          </w:rPr>
          <m:t>3</m:t>
        </m:r>
        <m:r>
          <m:rPr>
            <m:sty m:val="bi"/>
          </m:rPr>
          <w:rPr>
            <w:rStyle w:val="vlist-s"/>
            <w:rFonts w:ascii="Cambria Math" w:hAnsi="Cambria Math"/>
            <w:color w:val="EE0000"/>
          </w:rPr>
          <m:t>)</m:t>
        </m:r>
      </m:oMath>
      <w:r w:rsidRPr="006058B2">
        <w:rPr>
          <w:rStyle w:val="vlist-s"/>
          <w:b/>
          <w:bCs/>
          <w:i/>
          <w:color w:val="EE0000"/>
        </w:rPr>
        <w:t>dT</w:t>
      </w:r>
    </w:p>
    <w:p w14:paraId="6D2B4C77" w14:textId="77777777" w:rsidR="006058B2" w:rsidRPr="006058B2" w:rsidRDefault="006058B2" w:rsidP="00996AC8">
      <w:pPr>
        <w:pStyle w:val="ListParagraph"/>
        <w:tabs>
          <w:tab w:val="left" w:pos="360"/>
        </w:tabs>
        <w:ind w:left="360"/>
        <w:jc w:val="both"/>
        <w:rPr>
          <w:rStyle w:val="vlist-s"/>
          <w:b/>
          <w:bCs/>
          <w:i/>
          <w:color w:val="EE0000"/>
        </w:rPr>
      </w:pPr>
    </w:p>
    <w:p w14:paraId="3CC4A98C" w14:textId="768F2A6D" w:rsidR="006058B2" w:rsidRPr="006058B2" w:rsidRDefault="006058B2" w:rsidP="006058B2">
      <w:pPr>
        <w:pStyle w:val="ListParagraph"/>
        <w:tabs>
          <w:tab w:val="left" w:pos="360"/>
        </w:tabs>
        <w:ind w:left="360"/>
        <w:jc w:val="right"/>
        <w:rPr>
          <w:iCs/>
          <w:color w:val="EE0000"/>
          <w:lang w:val="en-GB"/>
        </w:rPr>
      </w:pPr>
      <w:r w:rsidRPr="006058B2">
        <w:rPr>
          <w:iCs/>
          <w:color w:val="EE0000"/>
          <w:lang w:val="en-GB"/>
        </w:rPr>
        <w:t>(</w:t>
      </w:r>
      <w:r>
        <w:rPr>
          <w:iCs/>
          <w:color w:val="EE0000"/>
          <w:lang w:val="en-GB"/>
        </w:rPr>
        <w:t>2</w:t>
      </w:r>
      <w:r w:rsidRPr="006058B2">
        <w:rPr>
          <w:iCs/>
          <w:color w:val="EE0000"/>
          <w:lang w:val="en-GB"/>
        </w:rPr>
        <w:t xml:space="preserve"> mark)</w:t>
      </w:r>
    </w:p>
    <w:p w14:paraId="2590537C" w14:textId="345AB1C6" w:rsidR="00C63066" w:rsidRPr="006058B2" w:rsidRDefault="00C63066" w:rsidP="00996AC8">
      <w:pPr>
        <w:pStyle w:val="ListParagraph"/>
        <w:tabs>
          <w:tab w:val="left" w:pos="360"/>
        </w:tabs>
        <w:ind w:left="360"/>
        <w:jc w:val="both"/>
        <w:rPr>
          <w:bCs/>
          <w:color w:val="EE0000"/>
        </w:rPr>
      </w:pPr>
    </w:p>
    <w:p w14:paraId="0D0C3165" w14:textId="1DE15B61" w:rsidR="00EB5347" w:rsidRPr="006058B2" w:rsidRDefault="00C63066" w:rsidP="00EB5347">
      <w:pPr>
        <w:pStyle w:val="ListParagraph"/>
        <w:tabs>
          <w:tab w:val="left" w:pos="360"/>
        </w:tabs>
        <w:ind w:left="360"/>
        <w:jc w:val="both"/>
        <w:rPr>
          <w:rStyle w:val="vlist-s"/>
          <w:rFonts w:ascii="Cambria Math" w:hAnsi="Cambria Math"/>
          <w:bCs/>
          <w:i/>
          <w:color w:val="EE0000"/>
        </w:rPr>
      </w:pPr>
      <w:r w:rsidRPr="006058B2">
        <w:rPr>
          <w:bCs/>
          <w:color w:val="EE0000"/>
        </w:rPr>
        <w:t xml:space="preserve">= </w:t>
      </w:r>
      <w:r w:rsidR="005B171A" w:rsidRPr="006058B2">
        <w:rPr>
          <w:bCs/>
          <w:color w:val="EE0000"/>
        </w:rPr>
        <w:t>[</w:t>
      </w:r>
      <w:r w:rsidRPr="006058B2">
        <w:rPr>
          <w:bCs/>
          <w:color w:val="EE0000"/>
        </w:rPr>
        <w:t>(-</w:t>
      </w:r>
      <w:r w:rsidR="00EB5347" w:rsidRPr="006058B2">
        <w:rPr>
          <w:bCs/>
          <w:color w:val="EE0000"/>
        </w:rPr>
        <w:t>635.1</w:t>
      </w:r>
      <w:r w:rsidRPr="006058B2">
        <w:rPr>
          <w:bCs/>
          <w:color w:val="EE0000"/>
        </w:rPr>
        <w:t>)+(-</w:t>
      </w:r>
      <w:r w:rsidR="00EB5347" w:rsidRPr="006058B2">
        <w:rPr>
          <w:bCs/>
          <w:color w:val="EE0000"/>
        </w:rPr>
        <w:t>393.5</w:t>
      </w:r>
      <w:r w:rsidRPr="006058B2">
        <w:rPr>
          <w:bCs/>
          <w:color w:val="EE0000"/>
        </w:rPr>
        <w:t>)-(-</w:t>
      </w:r>
      <w:r w:rsidR="00EB5347" w:rsidRPr="006058B2">
        <w:rPr>
          <w:bCs/>
          <w:color w:val="EE0000"/>
        </w:rPr>
        <w:t>1206.9)</w:t>
      </w:r>
      <w:r w:rsidR="005B171A" w:rsidRPr="006058B2">
        <w:rPr>
          <w:bCs/>
          <w:color w:val="EE0000"/>
        </w:rPr>
        <w:t xml:space="preserve"> ]</w:t>
      </w:r>
      <w:r w:rsidR="00B742EB" w:rsidRPr="006058B2">
        <w:rPr>
          <w:bCs/>
          <w:color w:val="EE0000"/>
        </w:rPr>
        <w:t xml:space="preserve"> </w:t>
      </w:r>
      <w:r w:rsidR="005B171A" w:rsidRPr="006058B2">
        <w:rPr>
          <w:color w:val="EE0000"/>
        </w:rPr>
        <w:t>x 10</w:t>
      </w:r>
      <w:r w:rsidR="005B171A" w:rsidRPr="006058B2">
        <w:rPr>
          <w:color w:val="EE0000"/>
          <w:vertAlign w:val="superscript"/>
        </w:rPr>
        <w:t>3</w:t>
      </w:r>
      <w:r w:rsidR="005B171A" w:rsidRPr="006058B2">
        <w:rPr>
          <w:b/>
          <w:bCs/>
          <w:color w:val="EE0000"/>
        </w:rPr>
        <w:t xml:space="preserve"> </w:t>
      </w:r>
      <w:r w:rsidR="00EB5347" w:rsidRPr="006058B2">
        <w:rPr>
          <w:bCs/>
          <w:color w:val="EE0000"/>
        </w:rPr>
        <w:t>+</w:t>
      </w:r>
      <w:r w:rsidR="00EB5347" w:rsidRPr="006058B2">
        <w:rPr>
          <w:rStyle w:val="vlist-s"/>
          <w:rFonts w:ascii="Cambria Math" w:hAnsi="Cambria Math"/>
          <w:bCs/>
          <w:i/>
          <w:color w:val="EE0000"/>
        </w:rPr>
        <w:t xml:space="preserve"> </w:t>
      </w:r>
      <m:oMath>
        <m:r>
          <w:rPr>
            <w:rStyle w:val="vlist-s"/>
            <w:rFonts w:ascii="Cambria Math" w:hAnsi="Cambria Math"/>
            <w:color w:val="EE0000"/>
          </w:rPr>
          <m:t>∆a</m:t>
        </m:r>
        <m:nary>
          <m:naryPr>
            <m:limLoc m:val="undOvr"/>
            <m:ctrlPr>
              <w:rPr>
                <w:rStyle w:val="vlist-s"/>
                <w:rFonts w:ascii="Cambria Math" w:hAnsi="Cambria Math"/>
                <w:bCs/>
                <w:i/>
                <w:color w:val="EE0000"/>
              </w:rPr>
            </m:ctrlPr>
          </m:naryPr>
          <m:sub>
            <m:r>
              <w:rPr>
                <w:rStyle w:val="vlist-s"/>
                <w:rFonts w:ascii="Cambria Math" w:hAnsi="Cambria Math"/>
                <w:color w:val="EE0000"/>
              </w:rPr>
              <m:t>298</m:t>
            </m:r>
          </m:sub>
          <m:sup>
            <m:r>
              <w:rPr>
                <w:rStyle w:val="vlist-s"/>
                <w:rFonts w:ascii="Cambria Math" w:hAnsi="Cambria Math"/>
                <w:color w:val="EE0000"/>
              </w:rPr>
              <m:t>1000</m:t>
            </m:r>
          </m:sup>
          <m:e>
            <m:r>
              <w:rPr>
                <w:rStyle w:val="vlist-s"/>
                <w:rFonts w:ascii="Cambria Math" w:hAnsi="Cambria Math"/>
                <w:color w:val="EE0000"/>
              </w:rPr>
              <m:t>dT</m:t>
            </m:r>
          </m:e>
        </m:nary>
      </m:oMath>
      <w:r w:rsidR="00EB5347" w:rsidRPr="006058B2">
        <w:rPr>
          <w:bCs/>
          <w:color w:val="EE0000"/>
        </w:rPr>
        <w:t>+</w:t>
      </w:r>
      <w:r w:rsidR="00EB5347" w:rsidRPr="006058B2">
        <w:rPr>
          <w:rStyle w:val="vlist-s"/>
          <w:rFonts w:ascii="Cambria Math" w:hAnsi="Cambria Math"/>
          <w:bCs/>
          <w:i/>
          <w:color w:val="EE0000"/>
        </w:rPr>
        <w:t xml:space="preserve"> </w:t>
      </w:r>
      <m:oMath>
        <m:r>
          <w:rPr>
            <w:rStyle w:val="vlist-s"/>
            <w:rFonts w:ascii="Cambria Math" w:hAnsi="Cambria Math"/>
            <w:color w:val="EE0000"/>
          </w:rPr>
          <m:t>∆b</m:t>
        </m:r>
        <m:nary>
          <m:naryPr>
            <m:limLoc m:val="undOvr"/>
            <m:ctrlPr>
              <w:rPr>
                <w:rStyle w:val="vlist-s"/>
                <w:rFonts w:ascii="Cambria Math" w:hAnsi="Cambria Math"/>
                <w:bCs/>
                <w:i/>
                <w:color w:val="EE0000"/>
              </w:rPr>
            </m:ctrlPr>
          </m:naryPr>
          <m:sub>
            <m:r>
              <w:rPr>
                <w:rStyle w:val="vlist-s"/>
                <w:rFonts w:ascii="Cambria Math" w:hAnsi="Cambria Math"/>
                <w:color w:val="EE0000"/>
              </w:rPr>
              <m:t>298</m:t>
            </m:r>
          </m:sub>
          <m:sup>
            <m:r>
              <w:rPr>
                <w:rStyle w:val="vlist-s"/>
                <w:rFonts w:ascii="Cambria Math" w:hAnsi="Cambria Math"/>
                <w:color w:val="EE0000"/>
              </w:rPr>
              <m:t>1000</m:t>
            </m:r>
          </m:sup>
          <m:e>
            <m:r>
              <w:rPr>
                <w:rStyle w:val="vlist-s"/>
                <w:rFonts w:ascii="Cambria Math" w:hAnsi="Cambria Math"/>
                <w:color w:val="EE0000"/>
              </w:rPr>
              <m:t>TdT</m:t>
            </m:r>
          </m:e>
        </m:nary>
      </m:oMath>
      <w:r w:rsidR="005B171A" w:rsidRPr="006058B2">
        <w:rPr>
          <w:color w:val="EE0000"/>
        </w:rPr>
        <w:t xml:space="preserve">         (J/mol)</w:t>
      </w:r>
    </w:p>
    <w:p w14:paraId="286BED26" w14:textId="77777777" w:rsidR="00EB5347" w:rsidRPr="006058B2" w:rsidRDefault="00EB5347" w:rsidP="00EB5347">
      <w:pPr>
        <w:pStyle w:val="ListParagraph"/>
        <w:tabs>
          <w:tab w:val="left" w:pos="360"/>
        </w:tabs>
        <w:ind w:left="360"/>
        <w:jc w:val="both"/>
        <w:rPr>
          <w:rStyle w:val="vlist-s"/>
          <w:rFonts w:ascii="Cambria Math" w:hAnsi="Cambria Math"/>
          <w:b/>
          <w:bCs/>
          <w:i/>
          <w:color w:val="EE0000"/>
        </w:rPr>
      </w:pPr>
    </w:p>
    <w:p w14:paraId="3EFE4CD2" w14:textId="5526224E" w:rsidR="00EB5347" w:rsidRPr="006058B2" w:rsidRDefault="00EB5347" w:rsidP="00EB5347">
      <w:pPr>
        <w:pStyle w:val="ListParagraph"/>
        <w:tabs>
          <w:tab w:val="left" w:pos="360"/>
        </w:tabs>
        <w:ind w:left="360"/>
        <w:jc w:val="both"/>
        <w:rPr>
          <w:bCs/>
          <w:color w:val="EE0000"/>
        </w:rPr>
      </w:pPr>
      <w:r w:rsidRPr="006058B2">
        <w:rPr>
          <w:bCs/>
          <w:color w:val="EE0000"/>
        </w:rPr>
        <w:t>=1783</w:t>
      </w:r>
      <w:r w:rsidR="005B171A" w:rsidRPr="006058B2">
        <w:rPr>
          <w:bCs/>
          <w:color w:val="EE0000"/>
        </w:rPr>
        <w:t>00</w:t>
      </w:r>
      <w:r w:rsidRPr="006058B2">
        <w:rPr>
          <w:bCs/>
          <w:color w:val="EE0000"/>
        </w:rPr>
        <w:t xml:space="preserve"> + (43+37.1-92)(1000-298)+ </w:t>
      </w:r>
      <m:oMath>
        <m:f>
          <m:fPr>
            <m:ctrlPr>
              <w:rPr>
                <w:rFonts w:ascii="Cambria Math" w:hAnsi="Cambria Math"/>
                <w:bCs/>
                <w:i/>
                <w:color w:val="EE0000"/>
              </w:rPr>
            </m:ctrlPr>
          </m:fPr>
          <m:num>
            <m:d>
              <m:dPr>
                <m:ctrlPr>
                  <w:rPr>
                    <w:rFonts w:ascii="Cambria Math" w:hAnsi="Cambria Math"/>
                    <w:bCs/>
                    <w:color w:val="EE0000"/>
                  </w:rPr>
                </m:ctrlPr>
              </m:dPr>
              <m:e>
                <m:r>
                  <m:rPr>
                    <m:sty m:val="p"/>
                  </m:rPr>
                  <w:rPr>
                    <w:rFonts w:ascii="Cambria Math" w:hAnsi="Cambria Math"/>
                    <w:color w:val="EE0000"/>
                  </w:rPr>
                  <m:t>1+8.5-1.5</m:t>
                </m:r>
              </m:e>
            </m:d>
            <m:r>
              <m:rPr>
                <m:sty m:val="p"/>
              </m:rPr>
              <w:rPr>
                <w:rFonts w:ascii="Cambria Math" w:hAnsi="Cambria Math"/>
                <w:color w:val="EE0000"/>
              </w:rPr>
              <m:t>x 10</m:t>
            </m:r>
            <m:r>
              <m:rPr>
                <m:sty m:val="p"/>
              </m:rPr>
              <w:rPr>
                <w:rFonts w:ascii="Cambria Math" w:hAnsi="Cambria Math"/>
                <w:color w:val="EE0000"/>
                <w:vertAlign w:val="superscript"/>
              </w:rPr>
              <m:t>-3</m:t>
            </m:r>
          </m:num>
          <m:den>
            <m:r>
              <w:rPr>
                <w:rFonts w:ascii="Cambria Math" w:hAnsi="Cambria Math"/>
                <w:color w:val="EE0000"/>
              </w:rPr>
              <m:t>2</m:t>
            </m:r>
          </m:den>
        </m:f>
        <m:r>
          <w:rPr>
            <w:rFonts w:ascii="Cambria Math" w:hAnsi="Cambria Math"/>
            <w:color w:val="EE0000"/>
          </w:rPr>
          <m:t>(</m:t>
        </m:r>
        <m:sSup>
          <m:sSupPr>
            <m:ctrlPr>
              <w:rPr>
                <w:rFonts w:ascii="Cambria Math" w:hAnsi="Cambria Math"/>
                <w:bCs/>
                <w:i/>
                <w:color w:val="EE0000"/>
              </w:rPr>
            </m:ctrlPr>
          </m:sSupPr>
          <m:e>
            <m:r>
              <w:rPr>
                <w:rFonts w:ascii="Cambria Math" w:hAnsi="Cambria Math"/>
                <w:color w:val="EE0000"/>
              </w:rPr>
              <m:t>1000</m:t>
            </m:r>
          </m:e>
          <m:sup>
            <m:r>
              <w:rPr>
                <w:rFonts w:ascii="Cambria Math" w:hAnsi="Cambria Math"/>
                <w:color w:val="EE0000"/>
              </w:rPr>
              <m:t>2</m:t>
            </m:r>
          </m:sup>
        </m:sSup>
        <m:r>
          <w:rPr>
            <w:rFonts w:ascii="Cambria Math" w:hAnsi="Cambria Math"/>
            <w:color w:val="EE0000"/>
          </w:rPr>
          <m:t>-</m:t>
        </m:r>
        <m:sSup>
          <m:sSupPr>
            <m:ctrlPr>
              <w:rPr>
                <w:rFonts w:ascii="Cambria Math" w:hAnsi="Cambria Math"/>
                <w:bCs/>
                <w:i/>
                <w:color w:val="EE0000"/>
              </w:rPr>
            </m:ctrlPr>
          </m:sSupPr>
          <m:e>
            <m:r>
              <w:rPr>
                <w:rFonts w:ascii="Cambria Math" w:hAnsi="Cambria Math"/>
                <w:color w:val="EE0000"/>
              </w:rPr>
              <m:t>298</m:t>
            </m:r>
          </m:e>
          <m:sup>
            <m:r>
              <w:rPr>
                <w:rFonts w:ascii="Cambria Math" w:hAnsi="Cambria Math"/>
                <w:color w:val="EE0000"/>
              </w:rPr>
              <m:t>2</m:t>
            </m:r>
          </m:sup>
        </m:sSup>
        <m:r>
          <w:rPr>
            <w:rFonts w:ascii="Cambria Math" w:hAnsi="Cambria Math"/>
            <w:color w:val="EE0000"/>
          </w:rPr>
          <m:t>)</m:t>
        </m:r>
      </m:oMath>
      <w:r w:rsidR="005B171A" w:rsidRPr="006058B2">
        <w:rPr>
          <w:color w:val="EE0000"/>
        </w:rPr>
        <w:t xml:space="preserve">     (J/mol)</w:t>
      </w:r>
    </w:p>
    <w:p w14:paraId="41C7FCBD" w14:textId="77777777" w:rsidR="00EB5347" w:rsidRPr="006058B2" w:rsidRDefault="00EB5347" w:rsidP="00EB5347">
      <w:pPr>
        <w:tabs>
          <w:tab w:val="left" w:pos="360"/>
        </w:tabs>
        <w:jc w:val="both"/>
        <w:rPr>
          <w:bCs/>
          <w:color w:val="EE0000"/>
        </w:rPr>
      </w:pPr>
    </w:p>
    <w:p w14:paraId="481343EC" w14:textId="2138E4C7" w:rsidR="00EB5347" w:rsidRPr="006058B2" w:rsidRDefault="00B742EB" w:rsidP="00EB5347">
      <w:pPr>
        <w:pStyle w:val="ListParagraph"/>
        <w:tabs>
          <w:tab w:val="left" w:pos="360"/>
        </w:tabs>
        <w:ind w:left="360"/>
        <w:jc w:val="both"/>
        <w:rPr>
          <w:bCs/>
          <w:color w:val="EE0000"/>
        </w:rPr>
      </w:pPr>
      <w:r w:rsidRPr="006058B2">
        <w:rPr>
          <w:bCs/>
          <w:color w:val="EE0000"/>
        </w:rPr>
        <w:t>=1783</w:t>
      </w:r>
      <w:r w:rsidR="005B171A" w:rsidRPr="006058B2">
        <w:rPr>
          <w:bCs/>
          <w:color w:val="EE0000"/>
        </w:rPr>
        <w:t>00</w:t>
      </w:r>
      <w:r w:rsidRPr="006058B2">
        <w:rPr>
          <w:bCs/>
          <w:color w:val="EE0000"/>
        </w:rPr>
        <w:t xml:space="preserve"> + (-11.9) x 702 + 0.004 x 911196</w:t>
      </w:r>
    </w:p>
    <w:p w14:paraId="2B32ACB8" w14:textId="77777777" w:rsidR="005B171A" w:rsidRPr="006058B2" w:rsidRDefault="005B171A" w:rsidP="00EB5347">
      <w:pPr>
        <w:pStyle w:val="ListParagraph"/>
        <w:tabs>
          <w:tab w:val="left" w:pos="360"/>
        </w:tabs>
        <w:ind w:left="360"/>
        <w:jc w:val="both"/>
        <w:rPr>
          <w:bCs/>
          <w:color w:val="EE0000"/>
        </w:rPr>
      </w:pPr>
    </w:p>
    <w:p w14:paraId="79D00EED" w14:textId="49BF1075" w:rsidR="005B171A" w:rsidRPr="006058B2" w:rsidRDefault="005B171A" w:rsidP="005B171A">
      <w:pPr>
        <w:pStyle w:val="ListParagraph"/>
        <w:tabs>
          <w:tab w:val="left" w:pos="360"/>
        </w:tabs>
        <w:ind w:left="360"/>
        <w:jc w:val="both"/>
        <w:rPr>
          <w:bCs/>
          <w:color w:val="EE0000"/>
        </w:rPr>
      </w:pPr>
      <w:r w:rsidRPr="006058B2">
        <w:rPr>
          <w:bCs/>
          <w:color w:val="EE0000"/>
        </w:rPr>
        <w:t xml:space="preserve">=173590.98 J/mol =173.6 </w:t>
      </w:r>
      <w:r w:rsidR="006058B2" w:rsidRPr="006058B2">
        <w:rPr>
          <w:bCs/>
          <w:color w:val="EE0000"/>
        </w:rPr>
        <w:t>k</w:t>
      </w:r>
      <w:r w:rsidRPr="006058B2">
        <w:rPr>
          <w:bCs/>
          <w:color w:val="EE0000"/>
        </w:rPr>
        <w:t>J/mol</w:t>
      </w:r>
    </w:p>
    <w:p w14:paraId="5E5DA099" w14:textId="0FC1BEE5" w:rsidR="005B171A" w:rsidRPr="006058B2" w:rsidRDefault="005B171A" w:rsidP="005B171A">
      <w:pPr>
        <w:pStyle w:val="ListParagraph"/>
        <w:tabs>
          <w:tab w:val="left" w:pos="360"/>
        </w:tabs>
        <w:ind w:left="360"/>
        <w:jc w:val="right"/>
        <w:rPr>
          <w:iCs/>
          <w:color w:val="EE0000"/>
          <w:lang w:val="en-GB"/>
        </w:rPr>
      </w:pPr>
      <w:r w:rsidRPr="006058B2">
        <w:rPr>
          <w:iCs/>
          <w:color w:val="EE0000"/>
          <w:lang w:val="en-GB"/>
        </w:rPr>
        <w:t>(2 marks)</w:t>
      </w:r>
    </w:p>
    <w:p w14:paraId="7941A49B" w14:textId="77777777" w:rsidR="005B171A" w:rsidRPr="006058B2" w:rsidRDefault="005B171A" w:rsidP="005B171A">
      <w:pPr>
        <w:pStyle w:val="ListParagraph"/>
        <w:tabs>
          <w:tab w:val="left" w:pos="360"/>
        </w:tabs>
        <w:ind w:left="360"/>
        <w:jc w:val="both"/>
        <w:rPr>
          <w:bCs/>
          <w:color w:val="EE0000"/>
          <w:lang w:val="en-GB"/>
        </w:rPr>
      </w:pPr>
    </w:p>
    <w:p w14:paraId="7DD5C93D" w14:textId="4D534AD9" w:rsidR="005B171A" w:rsidRPr="006058B2" w:rsidRDefault="005B171A" w:rsidP="006058B2">
      <w:pPr>
        <w:pStyle w:val="ListParagraph"/>
        <w:numPr>
          <w:ilvl w:val="0"/>
          <w:numId w:val="28"/>
        </w:numPr>
        <w:tabs>
          <w:tab w:val="left" w:pos="360"/>
        </w:tabs>
        <w:jc w:val="both"/>
        <w:rPr>
          <w:bCs/>
          <w:color w:val="EE0000"/>
        </w:rPr>
      </w:pPr>
      <w:r w:rsidRPr="006058B2">
        <w:rPr>
          <w:bCs/>
          <w:color w:val="EE0000"/>
        </w:rPr>
        <w:t>Determine the entropy</w:t>
      </w:r>
    </w:p>
    <w:p w14:paraId="0D961E5A" w14:textId="77777777" w:rsidR="005B171A" w:rsidRPr="006058B2" w:rsidRDefault="005B171A" w:rsidP="005B171A">
      <w:pPr>
        <w:pStyle w:val="ListParagraph"/>
        <w:tabs>
          <w:tab w:val="left" w:pos="360"/>
        </w:tabs>
        <w:ind w:left="360"/>
        <w:jc w:val="both"/>
        <w:rPr>
          <w:bCs/>
          <w:color w:val="EE0000"/>
        </w:rPr>
      </w:pPr>
    </w:p>
    <w:p w14:paraId="5A874B9D" w14:textId="279E0BCB" w:rsidR="005B171A" w:rsidRPr="006058B2" w:rsidRDefault="005B171A" w:rsidP="005B171A">
      <w:pPr>
        <w:pStyle w:val="ListParagraph"/>
        <w:tabs>
          <w:tab w:val="left" w:pos="360"/>
        </w:tabs>
        <w:ind w:left="360"/>
        <w:rPr>
          <w:rStyle w:val="vlist-s"/>
          <w:b/>
          <w:bCs/>
          <w:color w:val="EE0000"/>
        </w:rPr>
      </w:pPr>
      <w:r w:rsidRPr="006058B2">
        <w:rPr>
          <w:rStyle w:val="vlist-s"/>
          <w:b/>
          <w:bCs/>
          <w:color w:val="EE0000"/>
        </w:rPr>
        <w:t>​</w:t>
      </w:r>
      <m:oMath>
        <m:r>
          <m:rPr>
            <m:sty m:val="b"/>
          </m:rPr>
          <w:rPr>
            <w:rStyle w:val="vlist-s"/>
            <w:rFonts w:ascii="Cambria Math" w:hAnsi="Cambria Math"/>
            <w:color w:val="EE0000"/>
          </w:rPr>
          <m:t>∆</m:t>
        </m:r>
        <m:sSub>
          <m:sSubPr>
            <m:ctrlPr>
              <w:rPr>
                <w:rStyle w:val="vlist-s"/>
                <w:rFonts w:ascii="Cambria Math" w:hAnsi="Cambria Math"/>
                <w:b/>
                <w:bCs/>
                <w:color w:val="EE0000"/>
              </w:rPr>
            </m:ctrlPr>
          </m:sSubPr>
          <m:e>
            <m:r>
              <m:rPr>
                <m:sty m:val="b"/>
              </m:rPr>
              <w:rPr>
                <w:rStyle w:val="vlist-s"/>
                <w:rFonts w:ascii="Cambria Math" w:hAnsi="Cambria Math"/>
                <w:color w:val="EE0000"/>
              </w:rPr>
              <m:t>S</m:t>
            </m:r>
          </m:e>
          <m:sub>
            <m:r>
              <m:rPr>
                <m:sty m:val="b"/>
              </m:rPr>
              <w:rPr>
                <w:rStyle w:val="vlist-s"/>
                <w:rFonts w:ascii="Cambria Math" w:hAnsi="Cambria Math"/>
                <w:color w:val="EE0000"/>
              </w:rPr>
              <m:t>r, 1000</m:t>
            </m:r>
          </m:sub>
        </m:sSub>
      </m:oMath>
      <w:r w:rsidRPr="006058B2">
        <w:rPr>
          <w:rStyle w:val="mbin"/>
          <w:b/>
          <w:bCs/>
          <w:color w:val="EE0000"/>
        </w:rPr>
        <w:t xml:space="preserve"> = </w:t>
      </w:r>
      <m:oMath>
        <m:r>
          <m:rPr>
            <m:sty m:val="b"/>
          </m:rPr>
          <w:rPr>
            <w:rStyle w:val="vlist-s"/>
            <w:rFonts w:ascii="Cambria Math" w:hAnsi="Cambria Math"/>
            <w:color w:val="EE0000"/>
          </w:rPr>
          <m:t>∆</m:t>
        </m:r>
        <m:sSub>
          <m:sSubPr>
            <m:ctrlPr>
              <w:rPr>
                <w:rStyle w:val="vlist-s"/>
                <w:rFonts w:ascii="Cambria Math" w:hAnsi="Cambria Math"/>
                <w:b/>
                <w:bCs/>
                <w:color w:val="EE0000"/>
              </w:rPr>
            </m:ctrlPr>
          </m:sSubPr>
          <m:e>
            <m:r>
              <m:rPr>
                <m:sty m:val="b"/>
              </m:rPr>
              <w:rPr>
                <w:rStyle w:val="vlist-s"/>
                <w:rFonts w:ascii="Cambria Math" w:hAnsi="Cambria Math"/>
                <w:color w:val="EE0000"/>
              </w:rPr>
              <m:t>S</m:t>
            </m:r>
          </m:e>
          <m:sub>
            <m:r>
              <m:rPr>
                <m:sty m:val="b"/>
              </m:rPr>
              <w:rPr>
                <w:rStyle w:val="vlist-s"/>
                <w:rFonts w:ascii="Cambria Math" w:hAnsi="Cambria Math"/>
                <w:color w:val="EE0000"/>
              </w:rPr>
              <m:t>r,  298</m:t>
            </m:r>
          </m:sub>
        </m:sSub>
        <m:r>
          <m:rPr>
            <m:sty m:val="b"/>
          </m:rPr>
          <w:rPr>
            <w:rStyle w:val="vlist-s"/>
            <w:rFonts w:ascii="Cambria Math" w:hAnsi="Cambria Math"/>
            <w:color w:val="EE0000"/>
          </w:rPr>
          <m:t>+</m:t>
        </m:r>
        <m:nary>
          <m:naryPr>
            <m:limLoc m:val="undOvr"/>
            <m:ctrlPr>
              <w:rPr>
                <w:rStyle w:val="vlist-s"/>
                <w:rFonts w:ascii="Cambria Math" w:hAnsi="Cambria Math"/>
                <w:b/>
                <w:bCs/>
                <w:color w:val="EE0000"/>
              </w:rPr>
            </m:ctrlPr>
          </m:naryPr>
          <m:sub>
            <m:r>
              <m:rPr>
                <m:sty m:val="b"/>
              </m:rPr>
              <w:rPr>
                <w:rStyle w:val="vlist-s"/>
                <w:rFonts w:ascii="Cambria Math" w:hAnsi="Cambria Math"/>
                <w:color w:val="EE0000"/>
              </w:rPr>
              <m:t>298</m:t>
            </m:r>
          </m:sub>
          <m:sup>
            <m:r>
              <m:rPr>
                <m:sty m:val="b"/>
              </m:rPr>
              <w:rPr>
                <w:rStyle w:val="vlist-s"/>
                <w:rFonts w:ascii="Cambria Math" w:hAnsi="Cambria Math"/>
                <w:color w:val="EE0000"/>
              </w:rPr>
              <m:t>1000</m:t>
            </m:r>
          </m:sup>
          <m:e>
            <m:sSub>
              <m:sSubPr>
                <m:ctrlPr>
                  <w:rPr>
                    <w:rStyle w:val="vlist-s"/>
                    <w:rFonts w:ascii="Cambria Math" w:hAnsi="Cambria Math"/>
                    <w:b/>
                    <w:bCs/>
                    <w:color w:val="EE0000"/>
                  </w:rPr>
                </m:ctrlPr>
              </m:sSubPr>
              <m:e>
                <m:r>
                  <m:rPr>
                    <m:sty m:val="b"/>
                  </m:rPr>
                  <w:rPr>
                    <w:rStyle w:val="vlist-s"/>
                    <w:rFonts w:ascii="Cambria Math" w:hAnsi="Cambria Math"/>
                    <w:color w:val="EE0000"/>
                  </w:rPr>
                  <m:t>[c</m:t>
                </m:r>
              </m:e>
              <m:sub>
                <m:r>
                  <m:rPr>
                    <m:sty m:val="b"/>
                  </m:rPr>
                  <w:rPr>
                    <w:rStyle w:val="vlist-s"/>
                    <w:rFonts w:ascii="Cambria Math" w:hAnsi="Cambria Math"/>
                    <w:color w:val="EE0000"/>
                  </w:rPr>
                  <m:t>p</m:t>
                </m:r>
              </m:sub>
            </m:sSub>
          </m:e>
        </m:nary>
        <m:d>
          <m:dPr>
            <m:ctrlPr>
              <w:rPr>
                <w:rStyle w:val="vlist-s"/>
                <w:rFonts w:ascii="Cambria Math" w:hAnsi="Cambria Math"/>
                <w:b/>
                <w:bCs/>
                <w:color w:val="EE0000"/>
              </w:rPr>
            </m:ctrlPr>
          </m:dPr>
          <m:e>
            <m:r>
              <m:rPr>
                <m:sty m:val="p"/>
              </m:rPr>
              <w:rPr>
                <w:rFonts w:ascii="Cambria Math" w:hAnsi="Cambria Math"/>
                <w:color w:val="EE0000"/>
              </w:rPr>
              <m:t>CaO</m:t>
            </m:r>
          </m:e>
        </m:d>
        <m:r>
          <m:rPr>
            <m:sty m:val="b"/>
          </m:rPr>
          <w:rPr>
            <w:rStyle w:val="vlist-s"/>
            <w:rFonts w:ascii="Cambria Math" w:hAnsi="Cambria Math"/>
            <w:color w:val="EE0000"/>
          </w:rPr>
          <m:t>+</m:t>
        </m:r>
        <m:sSub>
          <m:sSubPr>
            <m:ctrlPr>
              <w:rPr>
                <w:rStyle w:val="vlist-s"/>
                <w:rFonts w:ascii="Cambria Math" w:hAnsi="Cambria Math"/>
                <w:b/>
                <w:bCs/>
                <w:color w:val="EE0000"/>
              </w:rPr>
            </m:ctrlPr>
          </m:sSubPr>
          <m:e>
            <m:r>
              <m:rPr>
                <m:sty m:val="b"/>
              </m:rPr>
              <w:rPr>
                <w:rStyle w:val="vlist-s"/>
                <w:rFonts w:ascii="Cambria Math" w:hAnsi="Cambria Math"/>
                <w:color w:val="EE0000"/>
              </w:rPr>
              <m:t>c</m:t>
            </m:r>
          </m:e>
          <m:sub>
            <m:r>
              <m:rPr>
                <m:sty m:val="b"/>
              </m:rPr>
              <w:rPr>
                <w:rStyle w:val="vlist-s"/>
                <w:rFonts w:ascii="Cambria Math" w:hAnsi="Cambria Math"/>
                <w:color w:val="EE0000"/>
              </w:rPr>
              <m:t>p</m:t>
            </m:r>
          </m:sub>
        </m:sSub>
        <m:sSub>
          <m:sSubPr>
            <m:ctrlPr>
              <w:rPr>
                <w:rStyle w:val="vlist-s"/>
                <w:rFonts w:ascii="Cambria Math" w:hAnsi="Cambria Math"/>
                <w:b/>
                <w:bCs/>
                <w:color w:val="EE0000"/>
              </w:rPr>
            </m:ctrlPr>
          </m:sSubPr>
          <m:e>
            <m:d>
              <m:dPr>
                <m:ctrlPr>
                  <w:rPr>
                    <w:rStyle w:val="vlist-s"/>
                    <w:rFonts w:ascii="Cambria Math" w:hAnsi="Cambria Math"/>
                    <w:b/>
                    <w:bCs/>
                    <w:color w:val="EE0000"/>
                  </w:rPr>
                </m:ctrlPr>
              </m:dPr>
              <m:e>
                <m:r>
                  <m:rPr>
                    <m:sty m:val="p"/>
                  </m:rPr>
                  <w:rPr>
                    <w:rFonts w:ascii="Cambria Math" w:hAnsi="Cambria Math"/>
                    <w:color w:val="EE0000"/>
                  </w:rPr>
                  <m:t>CO</m:t>
                </m:r>
                <m:r>
                  <m:rPr>
                    <m:sty m:val="p"/>
                  </m:rPr>
                  <w:rPr>
                    <w:rFonts w:ascii="Cambria Math" w:hAnsi="Cambria Math"/>
                    <w:color w:val="EE0000"/>
                    <w:vertAlign w:val="subscript"/>
                  </w:rPr>
                  <m:t>2</m:t>
                </m:r>
              </m:e>
            </m:d>
            <m:r>
              <m:rPr>
                <m:sty m:val="b"/>
              </m:rPr>
              <w:rPr>
                <w:rStyle w:val="vlist-s"/>
                <w:rFonts w:ascii="Cambria Math" w:hAnsi="Cambria Math"/>
                <w:color w:val="EE0000"/>
              </w:rPr>
              <m:t>-c</m:t>
            </m:r>
          </m:e>
          <m:sub>
            <m:r>
              <m:rPr>
                <m:sty m:val="b"/>
              </m:rPr>
              <w:rPr>
                <w:rStyle w:val="vlist-s"/>
                <w:rFonts w:ascii="Cambria Math" w:hAnsi="Cambria Math"/>
                <w:color w:val="EE0000"/>
              </w:rPr>
              <m:t>p</m:t>
            </m:r>
          </m:sub>
        </m:sSub>
        <m:r>
          <m:rPr>
            <m:sty m:val="p"/>
          </m:rPr>
          <w:rPr>
            <w:rFonts w:ascii="Cambria Math" w:hAnsi="Cambria Math"/>
            <w:color w:val="EE0000"/>
          </w:rPr>
          <m:t>(CaCO</m:t>
        </m:r>
        <m:r>
          <m:rPr>
            <m:sty m:val="p"/>
          </m:rPr>
          <w:rPr>
            <w:rFonts w:ascii="Cambria Math" w:hAnsi="Cambria Math"/>
            <w:color w:val="EE0000"/>
            <w:vertAlign w:val="subscript"/>
          </w:rPr>
          <m:t xml:space="preserve">3)] /T </m:t>
        </m:r>
      </m:oMath>
      <w:r w:rsidRPr="006058B2">
        <w:rPr>
          <w:rStyle w:val="vlist-s"/>
          <w:b/>
          <w:bCs/>
          <w:color w:val="EE0000"/>
        </w:rPr>
        <w:t>dT</w:t>
      </w:r>
    </w:p>
    <w:p w14:paraId="5D4338E2" w14:textId="032C7CC7" w:rsidR="006058B2" w:rsidRPr="006058B2" w:rsidRDefault="006058B2" w:rsidP="006058B2">
      <w:pPr>
        <w:pStyle w:val="ListParagraph"/>
        <w:tabs>
          <w:tab w:val="left" w:pos="360"/>
        </w:tabs>
        <w:ind w:left="360"/>
        <w:jc w:val="right"/>
        <w:rPr>
          <w:iCs/>
          <w:color w:val="EE0000"/>
          <w:lang w:val="en-GB"/>
        </w:rPr>
      </w:pPr>
      <w:r w:rsidRPr="006058B2">
        <w:rPr>
          <w:iCs/>
          <w:color w:val="EE0000"/>
          <w:lang w:val="en-GB"/>
        </w:rPr>
        <w:t>(</w:t>
      </w:r>
      <w:r>
        <w:rPr>
          <w:iCs/>
          <w:color w:val="EE0000"/>
          <w:lang w:val="en-GB"/>
        </w:rPr>
        <w:t>2</w:t>
      </w:r>
      <w:r w:rsidRPr="006058B2">
        <w:rPr>
          <w:iCs/>
          <w:color w:val="EE0000"/>
          <w:lang w:val="en-GB"/>
        </w:rPr>
        <w:t xml:space="preserve"> mark</w:t>
      </w:r>
      <w:r>
        <w:rPr>
          <w:iCs/>
          <w:color w:val="EE0000"/>
          <w:lang w:val="en-GB"/>
        </w:rPr>
        <w:t>s</w:t>
      </w:r>
      <w:r w:rsidRPr="006058B2">
        <w:rPr>
          <w:iCs/>
          <w:color w:val="EE0000"/>
          <w:lang w:val="en-GB"/>
        </w:rPr>
        <w:t>)</w:t>
      </w:r>
    </w:p>
    <w:p w14:paraId="2CD9DB4B" w14:textId="77777777" w:rsidR="005A64E3" w:rsidRPr="006058B2" w:rsidRDefault="005A64E3" w:rsidP="006058B2">
      <w:pPr>
        <w:tabs>
          <w:tab w:val="left" w:pos="360"/>
        </w:tabs>
        <w:rPr>
          <w:bCs/>
          <w:color w:val="EE0000"/>
        </w:rPr>
      </w:pPr>
    </w:p>
    <w:p w14:paraId="2436437F" w14:textId="4710DC0C" w:rsidR="00B742EB" w:rsidRPr="006058B2" w:rsidRDefault="005A64E3" w:rsidP="00EB5347">
      <w:pPr>
        <w:pStyle w:val="ListParagraph"/>
        <w:tabs>
          <w:tab w:val="left" w:pos="360"/>
        </w:tabs>
        <w:ind w:left="360"/>
        <w:jc w:val="both"/>
        <w:rPr>
          <w:rStyle w:val="vlist-s"/>
          <w:bCs/>
          <w:color w:val="EE0000"/>
        </w:rPr>
      </w:pPr>
      <w:r w:rsidRPr="006058B2">
        <w:rPr>
          <w:bCs/>
          <w:color w:val="EE0000"/>
        </w:rPr>
        <w:t xml:space="preserve">= (39.75+213.74-92.9) + </w:t>
      </w:r>
      <m:oMath>
        <m:nary>
          <m:naryPr>
            <m:limLoc m:val="undOvr"/>
            <m:ctrlPr>
              <w:rPr>
                <w:rStyle w:val="vlist-s"/>
                <w:rFonts w:ascii="Cambria Math" w:hAnsi="Cambria Math"/>
                <w:bCs/>
                <w:color w:val="EE0000"/>
              </w:rPr>
            </m:ctrlPr>
          </m:naryPr>
          <m:sub>
            <m:r>
              <m:rPr>
                <m:sty m:val="p"/>
              </m:rPr>
              <w:rPr>
                <w:rStyle w:val="vlist-s"/>
                <w:rFonts w:ascii="Cambria Math" w:hAnsi="Cambria Math"/>
                <w:color w:val="EE0000"/>
              </w:rPr>
              <m:t>298</m:t>
            </m:r>
          </m:sub>
          <m:sup>
            <m:r>
              <m:rPr>
                <m:sty m:val="p"/>
              </m:rPr>
              <w:rPr>
                <w:rStyle w:val="vlist-s"/>
                <w:rFonts w:ascii="Cambria Math" w:hAnsi="Cambria Math"/>
                <w:color w:val="EE0000"/>
              </w:rPr>
              <m:t>1000</m:t>
            </m:r>
          </m:sup>
          <m:e>
            <m:r>
              <m:rPr>
                <m:sty m:val="p"/>
              </m:rPr>
              <w:rPr>
                <w:rStyle w:val="vlist-s"/>
                <w:rFonts w:ascii="Cambria Math" w:hAnsi="Cambria Math"/>
                <w:color w:val="EE0000"/>
              </w:rPr>
              <m:t>[</m:t>
            </m:r>
          </m:e>
        </m:nary>
      </m:oMath>
      <w:r w:rsidRPr="006058B2">
        <w:rPr>
          <w:bCs/>
          <w:color w:val="EE0000"/>
        </w:rPr>
        <w:t>(43+37.1-92)/T+(1+8.5-1.5) x 10</w:t>
      </w:r>
      <w:r w:rsidRPr="006058B2">
        <w:rPr>
          <w:bCs/>
          <w:color w:val="EE0000"/>
          <w:vertAlign w:val="superscript"/>
        </w:rPr>
        <w:t>-3</w:t>
      </w:r>
      <w:r w:rsidRPr="006058B2">
        <w:rPr>
          <w:bCs/>
          <w:color w:val="EE0000"/>
        </w:rPr>
        <w:t>]</w:t>
      </w:r>
      <m:oMath>
        <m:r>
          <m:rPr>
            <m:sty m:val="p"/>
          </m:rPr>
          <w:rPr>
            <w:rFonts w:ascii="Cambria Math" w:hAnsi="Cambria Math"/>
            <w:color w:val="EE0000"/>
            <w:vertAlign w:val="subscript"/>
          </w:rPr>
          <m:t xml:space="preserve"> </m:t>
        </m:r>
      </m:oMath>
      <w:r w:rsidRPr="006058B2">
        <w:rPr>
          <w:rStyle w:val="vlist-s"/>
          <w:bCs/>
          <w:color w:val="EE0000"/>
        </w:rPr>
        <w:t>dT</w:t>
      </w:r>
    </w:p>
    <w:p w14:paraId="2A1045B9" w14:textId="77777777" w:rsidR="005A64E3" w:rsidRPr="006058B2" w:rsidRDefault="005A64E3" w:rsidP="00EB5347">
      <w:pPr>
        <w:pStyle w:val="ListParagraph"/>
        <w:tabs>
          <w:tab w:val="left" w:pos="360"/>
        </w:tabs>
        <w:ind w:left="360"/>
        <w:jc w:val="both"/>
        <w:rPr>
          <w:rFonts w:ascii="Cambria Math" w:hAnsi="Cambria Math"/>
          <w:bCs/>
          <w:color w:val="EE0000"/>
        </w:rPr>
      </w:pPr>
    </w:p>
    <w:p w14:paraId="49859897" w14:textId="56AA4726" w:rsidR="005A64E3" w:rsidRPr="006058B2" w:rsidRDefault="005A64E3" w:rsidP="00EB5347">
      <w:pPr>
        <w:pStyle w:val="ListParagraph"/>
        <w:tabs>
          <w:tab w:val="left" w:pos="360"/>
        </w:tabs>
        <w:ind w:left="360"/>
        <w:jc w:val="both"/>
        <w:rPr>
          <w:rStyle w:val="vlist-s"/>
          <w:bCs/>
          <w:color w:val="EE0000"/>
        </w:rPr>
      </w:pPr>
      <w:r w:rsidRPr="006058B2">
        <w:rPr>
          <w:rFonts w:ascii="Cambria Math" w:hAnsi="Cambria Math"/>
          <w:bCs/>
          <w:color w:val="EE0000"/>
        </w:rPr>
        <w:t xml:space="preserve">=160.59 + </w:t>
      </w:r>
      <m:oMath>
        <m:nary>
          <m:naryPr>
            <m:limLoc m:val="undOvr"/>
            <m:ctrlPr>
              <w:rPr>
                <w:rStyle w:val="vlist-s"/>
                <w:rFonts w:ascii="Cambria Math" w:hAnsi="Cambria Math"/>
                <w:bCs/>
                <w:color w:val="EE0000"/>
              </w:rPr>
            </m:ctrlPr>
          </m:naryPr>
          <m:sub>
            <m:r>
              <m:rPr>
                <m:sty m:val="p"/>
              </m:rPr>
              <w:rPr>
                <w:rStyle w:val="vlist-s"/>
                <w:rFonts w:ascii="Cambria Math" w:hAnsi="Cambria Math"/>
                <w:color w:val="EE0000"/>
              </w:rPr>
              <m:t>298</m:t>
            </m:r>
          </m:sub>
          <m:sup>
            <m:r>
              <m:rPr>
                <m:sty m:val="p"/>
              </m:rPr>
              <w:rPr>
                <w:rStyle w:val="vlist-s"/>
                <w:rFonts w:ascii="Cambria Math" w:hAnsi="Cambria Math"/>
                <w:color w:val="EE0000"/>
              </w:rPr>
              <m:t>1000</m:t>
            </m:r>
          </m:sup>
          <m:e>
            <m:r>
              <m:rPr>
                <m:sty m:val="p"/>
              </m:rPr>
              <w:rPr>
                <w:rStyle w:val="vlist-s"/>
                <w:rFonts w:ascii="Cambria Math" w:hAnsi="Cambria Math"/>
                <w:color w:val="EE0000"/>
              </w:rPr>
              <m:t>(-</m:t>
            </m:r>
            <m:f>
              <m:fPr>
                <m:ctrlPr>
                  <w:rPr>
                    <w:rStyle w:val="vlist-s"/>
                    <w:rFonts w:ascii="Cambria Math" w:hAnsi="Cambria Math"/>
                    <w:bCs/>
                    <w:color w:val="EE0000"/>
                  </w:rPr>
                </m:ctrlPr>
              </m:fPr>
              <m:num>
                <m:r>
                  <m:rPr>
                    <m:sty m:val="p"/>
                  </m:rPr>
                  <w:rPr>
                    <w:rStyle w:val="vlist-s"/>
                    <w:rFonts w:ascii="Cambria Math" w:hAnsi="Cambria Math"/>
                    <w:color w:val="EE0000"/>
                  </w:rPr>
                  <m:t>11.9</m:t>
                </m:r>
              </m:num>
              <m:den>
                <m:r>
                  <m:rPr>
                    <m:sty m:val="p"/>
                  </m:rPr>
                  <w:rPr>
                    <w:rStyle w:val="vlist-s"/>
                    <w:rFonts w:ascii="Cambria Math" w:hAnsi="Cambria Math"/>
                    <w:color w:val="EE0000"/>
                  </w:rPr>
                  <m:t>T</m:t>
                </m:r>
              </m:den>
            </m:f>
            <m:r>
              <m:rPr>
                <m:sty m:val="p"/>
              </m:rPr>
              <w:rPr>
                <w:rStyle w:val="vlist-s"/>
                <w:rFonts w:ascii="Cambria Math" w:hAnsi="Cambria Math"/>
                <w:color w:val="EE0000"/>
              </w:rPr>
              <m:t>+0.008</m:t>
            </m:r>
          </m:e>
        </m:nary>
        <m:r>
          <w:rPr>
            <w:rStyle w:val="vlist-s"/>
            <w:rFonts w:ascii="Cambria Math" w:hAnsi="Cambria Math"/>
            <w:color w:val="EE0000"/>
          </w:rPr>
          <m:t>)</m:t>
        </m:r>
      </m:oMath>
      <w:r w:rsidRPr="006058B2">
        <w:rPr>
          <w:rStyle w:val="vlist-s"/>
          <w:bCs/>
          <w:color w:val="EE0000"/>
        </w:rPr>
        <w:t xml:space="preserve"> dT</w:t>
      </w:r>
    </w:p>
    <w:p w14:paraId="6BE31225" w14:textId="798A2783" w:rsidR="005A64E3" w:rsidRPr="006058B2" w:rsidRDefault="005A64E3" w:rsidP="00EB5347">
      <w:pPr>
        <w:pStyle w:val="ListParagraph"/>
        <w:tabs>
          <w:tab w:val="left" w:pos="360"/>
        </w:tabs>
        <w:ind w:left="360"/>
        <w:jc w:val="both"/>
        <w:rPr>
          <w:rStyle w:val="vlist-s"/>
          <w:bCs/>
          <w:color w:val="EE0000"/>
        </w:rPr>
      </w:pPr>
    </w:p>
    <w:p w14:paraId="3C75C131" w14:textId="47BBF76C" w:rsidR="005A64E3" w:rsidRPr="006058B2" w:rsidRDefault="005A64E3" w:rsidP="00EB5347">
      <w:pPr>
        <w:pStyle w:val="ListParagraph"/>
        <w:tabs>
          <w:tab w:val="left" w:pos="360"/>
        </w:tabs>
        <w:ind w:left="360"/>
        <w:jc w:val="both"/>
        <w:rPr>
          <w:rFonts w:ascii="Cambria Math" w:hAnsi="Cambria Math"/>
          <w:bCs/>
          <w:color w:val="EE0000"/>
        </w:rPr>
      </w:pPr>
      <w:r w:rsidRPr="006058B2">
        <w:rPr>
          <w:rFonts w:ascii="Cambria Math" w:hAnsi="Cambria Math"/>
          <w:bCs/>
          <w:color w:val="EE0000"/>
        </w:rPr>
        <w:t>=160.59 -11.9 ln</w:t>
      </w:r>
      <m:oMath>
        <m:f>
          <m:fPr>
            <m:ctrlPr>
              <w:rPr>
                <w:rFonts w:ascii="Cambria Math" w:hAnsi="Cambria Math"/>
                <w:bCs/>
                <w:i/>
                <w:color w:val="EE0000"/>
              </w:rPr>
            </m:ctrlPr>
          </m:fPr>
          <m:num>
            <m:r>
              <w:rPr>
                <w:rFonts w:ascii="Cambria Math" w:hAnsi="Cambria Math"/>
                <w:color w:val="EE0000"/>
              </w:rPr>
              <m:t>1000</m:t>
            </m:r>
          </m:num>
          <m:den>
            <m:r>
              <w:rPr>
                <w:rFonts w:ascii="Cambria Math" w:hAnsi="Cambria Math"/>
                <w:color w:val="EE0000"/>
              </w:rPr>
              <m:t>298</m:t>
            </m:r>
          </m:den>
        </m:f>
        <m:r>
          <w:rPr>
            <w:rFonts w:ascii="Cambria Math" w:hAnsi="Cambria Math"/>
            <w:color w:val="EE0000"/>
          </w:rPr>
          <m:t>+</m:t>
        </m:r>
      </m:oMath>
      <w:r w:rsidRPr="006058B2">
        <w:rPr>
          <w:rFonts w:ascii="Cambria Math" w:hAnsi="Cambria Math"/>
          <w:bCs/>
          <w:color w:val="EE0000"/>
        </w:rPr>
        <w:t>0.008(1000-298)</w:t>
      </w:r>
    </w:p>
    <w:p w14:paraId="224CBC52" w14:textId="48FC521D" w:rsidR="005A64E3" w:rsidRPr="006058B2" w:rsidRDefault="005A64E3" w:rsidP="00EB5347">
      <w:pPr>
        <w:pStyle w:val="ListParagraph"/>
        <w:tabs>
          <w:tab w:val="left" w:pos="360"/>
        </w:tabs>
        <w:ind w:left="360"/>
        <w:jc w:val="both"/>
        <w:rPr>
          <w:rFonts w:ascii="Cambria Math" w:hAnsi="Cambria Math"/>
          <w:bCs/>
          <w:color w:val="EE0000"/>
        </w:rPr>
      </w:pPr>
    </w:p>
    <w:p w14:paraId="4227C3A7" w14:textId="5971FA26" w:rsidR="005A64E3" w:rsidRPr="006058B2" w:rsidRDefault="005A64E3" w:rsidP="00EB5347">
      <w:pPr>
        <w:pStyle w:val="ListParagraph"/>
        <w:tabs>
          <w:tab w:val="left" w:pos="360"/>
        </w:tabs>
        <w:ind w:left="360"/>
        <w:jc w:val="both"/>
        <w:rPr>
          <w:rFonts w:ascii="Cambria Math" w:hAnsi="Cambria Math"/>
          <w:bCs/>
          <w:color w:val="EE0000"/>
        </w:rPr>
      </w:pPr>
      <w:r w:rsidRPr="006058B2">
        <w:rPr>
          <w:rFonts w:ascii="Cambria Math" w:hAnsi="Cambria Math"/>
          <w:bCs/>
          <w:color w:val="EE0000"/>
        </w:rPr>
        <w:t>=151.80 J/</w:t>
      </w:r>
      <w:proofErr w:type="spellStart"/>
      <w:r w:rsidRPr="006058B2">
        <w:rPr>
          <w:rFonts w:ascii="Cambria Math" w:hAnsi="Cambria Math"/>
          <w:bCs/>
          <w:color w:val="EE0000"/>
        </w:rPr>
        <w:t>molK</w:t>
      </w:r>
      <w:proofErr w:type="spellEnd"/>
    </w:p>
    <w:p w14:paraId="6C0D4FE0" w14:textId="23BD0D72" w:rsidR="006058B2" w:rsidRPr="006058B2" w:rsidRDefault="006058B2" w:rsidP="006058B2">
      <w:pPr>
        <w:pStyle w:val="ListParagraph"/>
        <w:tabs>
          <w:tab w:val="left" w:pos="360"/>
        </w:tabs>
        <w:ind w:left="360"/>
        <w:jc w:val="right"/>
        <w:rPr>
          <w:iCs/>
          <w:color w:val="EE0000"/>
          <w:lang w:val="en-GB"/>
        </w:rPr>
      </w:pPr>
      <w:r w:rsidRPr="006058B2">
        <w:rPr>
          <w:iCs/>
          <w:color w:val="EE0000"/>
          <w:lang w:val="en-GB"/>
        </w:rPr>
        <w:t>(2 marks)</w:t>
      </w:r>
    </w:p>
    <w:p w14:paraId="28F772D8" w14:textId="76DFA155" w:rsidR="006058B2" w:rsidRPr="006058B2" w:rsidRDefault="006058B2" w:rsidP="006058B2">
      <w:pPr>
        <w:pStyle w:val="ListParagraph"/>
        <w:numPr>
          <w:ilvl w:val="0"/>
          <w:numId w:val="28"/>
        </w:numPr>
        <w:tabs>
          <w:tab w:val="left" w:pos="360"/>
        </w:tabs>
        <w:jc w:val="both"/>
        <w:rPr>
          <w:color w:val="EE0000"/>
        </w:rPr>
      </w:pPr>
      <w:r w:rsidRPr="006058B2">
        <w:rPr>
          <w:color w:val="EE0000"/>
        </w:rPr>
        <w:t>Gibbs Free Energy at 1000 K</w:t>
      </w:r>
    </w:p>
    <w:p w14:paraId="343EA5C2" w14:textId="77777777" w:rsidR="006058B2" w:rsidRPr="006058B2" w:rsidRDefault="006058B2" w:rsidP="00EB5347">
      <w:pPr>
        <w:pStyle w:val="ListParagraph"/>
        <w:tabs>
          <w:tab w:val="left" w:pos="360"/>
        </w:tabs>
        <w:ind w:left="360"/>
        <w:jc w:val="both"/>
        <w:rPr>
          <w:rStyle w:val="vlist-s"/>
          <w:b/>
          <w:bCs/>
          <w:i/>
          <w:color w:val="EE0000"/>
        </w:rPr>
      </w:pPr>
      <w:r w:rsidRPr="006058B2">
        <w:rPr>
          <w:rStyle w:val="vlist-s"/>
          <w:b/>
          <w:bCs/>
          <w:i/>
          <w:color w:val="EE0000"/>
        </w:rPr>
        <w:t>​</w:t>
      </w:r>
    </w:p>
    <w:p w14:paraId="170D9DDD" w14:textId="15A34945" w:rsidR="006058B2" w:rsidRPr="006058B2" w:rsidRDefault="006058B2" w:rsidP="00EB5347">
      <w:pPr>
        <w:pStyle w:val="ListParagraph"/>
        <w:tabs>
          <w:tab w:val="left" w:pos="360"/>
        </w:tabs>
        <w:ind w:left="360"/>
        <w:jc w:val="both"/>
        <w:rPr>
          <w:rStyle w:val="vlist-s"/>
          <w:b/>
          <w:bCs/>
          <w:i/>
          <w:color w:val="EE0000"/>
        </w:rPr>
      </w:pPr>
      <m:oMath>
        <m:r>
          <m:rPr>
            <m:sty m:val="bi"/>
          </m:rPr>
          <w:rPr>
            <w:rStyle w:val="vlist-s"/>
            <w:rFonts w:ascii="Cambria Math" w:hAnsi="Cambria Math"/>
            <w:color w:val="EE0000"/>
          </w:rPr>
          <w:lastRenderedPageBreak/>
          <m:t>∆</m:t>
        </m:r>
        <m:sSub>
          <m:sSubPr>
            <m:ctrlPr>
              <w:rPr>
                <w:rStyle w:val="vlist-s"/>
                <w:rFonts w:ascii="Cambria Math" w:hAnsi="Cambria Math"/>
                <w:b/>
                <w:bCs/>
                <w:i/>
                <w:color w:val="EE0000"/>
              </w:rPr>
            </m:ctrlPr>
          </m:sSubPr>
          <m:e>
            <m:r>
              <m:rPr>
                <m:sty m:val="bi"/>
              </m:rPr>
              <w:rPr>
                <w:rStyle w:val="vlist-s"/>
                <w:rFonts w:ascii="Cambria Math" w:hAnsi="Cambria Math"/>
                <w:color w:val="EE0000"/>
              </w:rPr>
              <m:t>G</m:t>
            </m:r>
          </m:e>
          <m:sub>
            <m:r>
              <m:rPr>
                <m:sty m:val="bi"/>
              </m:rPr>
              <w:rPr>
                <w:rStyle w:val="vlist-s"/>
                <w:rFonts w:ascii="Cambria Math" w:hAnsi="Cambria Math"/>
                <w:color w:val="EE0000"/>
              </w:rPr>
              <m:t>r, 1000</m:t>
            </m:r>
          </m:sub>
        </m:sSub>
      </m:oMath>
      <w:r w:rsidRPr="006058B2">
        <w:rPr>
          <w:rStyle w:val="mrel"/>
          <w:b/>
          <w:bCs/>
          <w:i/>
          <w:color w:val="EE0000"/>
        </w:rPr>
        <w:t>=</w:t>
      </w:r>
      <w:r w:rsidRPr="006058B2">
        <w:rPr>
          <w:rStyle w:val="vlist-s"/>
          <w:b/>
          <w:bCs/>
          <w:i/>
          <w:color w:val="EE0000"/>
        </w:rPr>
        <w:t>​</w:t>
      </w:r>
      <m:oMath>
        <m:r>
          <m:rPr>
            <m:sty m:val="bi"/>
          </m:rPr>
          <w:rPr>
            <w:rStyle w:val="vlist-s"/>
            <w:rFonts w:ascii="Cambria Math" w:hAnsi="Cambria Math"/>
            <w:color w:val="EE0000"/>
          </w:rPr>
          <m:t>∆</m:t>
        </m:r>
        <m:sSub>
          <m:sSubPr>
            <m:ctrlPr>
              <w:rPr>
                <w:rStyle w:val="vlist-s"/>
                <w:rFonts w:ascii="Cambria Math" w:hAnsi="Cambria Math"/>
                <w:b/>
                <w:bCs/>
                <w:i/>
                <w:color w:val="EE0000"/>
              </w:rPr>
            </m:ctrlPr>
          </m:sSubPr>
          <m:e>
            <m:r>
              <m:rPr>
                <m:sty m:val="bi"/>
              </m:rPr>
              <w:rPr>
                <w:rStyle w:val="vlist-s"/>
                <w:rFonts w:ascii="Cambria Math" w:hAnsi="Cambria Math"/>
                <w:color w:val="EE0000"/>
              </w:rPr>
              <m:t>H</m:t>
            </m:r>
          </m:e>
          <m:sub>
            <m:r>
              <m:rPr>
                <m:sty m:val="bi"/>
              </m:rPr>
              <w:rPr>
                <w:rStyle w:val="vlist-s"/>
                <w:rFonts w:ascii="Cambria Math" w:hAnsi="Cambria Math"/>
                <w:color w:val="EE0000"/>
              </w:rPr>
              <m:t>r, 1000</m:t>
            </m:r>
          </m:sub>
        </m:sSub>
      </m:oMath>
      <w:r w:rsidRPr="006058B2">
        <w:rPr>
          <w:rStyle w:val="mbin"/>
          <w:b/>
          <w:bCs/>
          <w:i/>
          <w:color w:val="EE0000"/>
        </w:rPr>
        <w:t>−</w:t>
      </w:r>
      <w:r w:rsidRPr="006058B2">
        <w:rPr>
          <w:rStyle w:val="mord"/>
          <w:rFonts w:eastAsiaTheme="majorEastAsia"/>
          <w:b/>
          <w:bCs/>
          <w:i/>
          <w:color w:val="EE0000"/>
        </w:rPr>
        <w:t>1000</w:t>
      </w:r>
      <w:r w:rsidRPr="006058B2">
        <w:rPr>
          <w:rStyle w:val="vlist-s"/>
          <w:b/>
          <w:bCs/>
          <w:i/>
          <w:color w:val="EE0000"/>
        </w:rPr>
        <w:t>​</w:t>
      </w:r>
      <m:oMath>
        <m:r>
          <m:rPr>
            <m:sty m:val="bi"/>
          </m:rPr>
          <w:rPr>
            <w:rStyle w:val="vlist-s"/>
            <w:rFonts w:ascii="Cambria Math" w:hAnsi="Cambria Math"/>
            <w:color w:val="EE0000"/>
          </w:rPr>
          <m:t>∆</m:t>
        </m:r>
        <m:sSub>
          <m:sSubPr>
            <m:ctrlPr>
              <w:rPr>
                <w:rStyle w:val="vlist-s"/>
                <w:rFonts w:ascii="Cambria Math" w:hAnsi="Cambria Math"/>
                <w:b/>
                <w:bCs/>
                <w:i/>
                <w:color w:val="EE0000"/>
              </w:rPr>
            </m:ctrlPr>
          </m:sSubPr>
          <m:e>
            <m:r>
              <m:rPr>
                <m:sty m:val="bi"/>
              </m:rPr>
              <w:rPr>
                <w:rStyle w:val="vlist-s"/>
                <w:rFonts w:ascii="Cambria Math" w:hAnsi="Cambria Math"/>
                <w:color w:val="EE0000"/>
              </w:rPr>
              <m:t>S</m:t>
            </m:r>
          </m:e>
          <m:sub>
            <m:r>
              <m:rPr>
                <m:sty m:val="bi"/>
              </m:rPr>
              <w:rPr>
                <w:rStyle w:val="vlist-s"/>
                <w:rFonts w:ascii="Cambria Math" w:hAnsi="Cambria Math"/>
                <w:color w:val="EE0000"/>
              </w:rPr>
              <m:t>r, 1000</m:t>
            </m:r>
          </m:sub>
        </m:sSub>
      </m:oMath>
    </w:p>
    <w:p w14:paraId="132F8498" w14:textId="77777777" w:rsidR="006058B2" w:rsidRPr="006058B2" w:rsidRDefault="006058B2" w:rsidP="00EB5347">
      <w:pPr>
        <w:pStyle w:val="ListParagraph"/>
        <w:tabs>
          <w:tab w:val="left" w:pos="360"/>
        </w:tabs>
        <w:ind w:left="360"/>
        <w:jc w:val="both"/>
        <w:rPr>
          <w:color w:val="EE0000"/>
        </w:rPr>
      </w:pPr>
    </w:p>
    <w:p w14:paraId="5F534D05" w14:textId="14B8A5A8" w:rsidR="006058B2" w:rsidRPr="006058B2" w:rsidRDefault="006058B2" w:rsidP="00EB5347">
      <w:pPr>
        <w:pStyle w:val="ListParagraph"/>
        <w:tabs>
          <w:tab w:val="left" w:pos="360"/>
        </w:tabs>
        <w:ind w:left="360"/>
        <w:jc w:val="both"/>
        <w:rPr>
          <w:color w:val="EE0000"/>
        </w:rPr>
      </w:pPr>
      <w:r w:rsidRPr="006058B2">
        <w:rPr>
          <w:color w:val="EE0000"/>
        </w:rPr>
        <w:t xml:space="preserve">= </w:t>
      </w:r>
      <w:r w:rsidRPr="006058B2">
        <w:rPr>
          <w:bCs/>
          <w:color w:val="EE0000"/>
        </w:rPr>
        <w:t>173.6 kJ/mol – 1000K *</w:t>
      </w:r>
      <w:r w:rsidRPr="006058B2">
        <w:rPr>
          <w:rFonts w:ascii="Cambria Math" w:hAnsi="Cambria Math"/>
          <w:bCs/>
          <w:color w:val="EE0000"/>
        </w:rPr>
        <w:t>151.80 J/</w:t>
      </w:r>
      <w:proofErr w:type="spellStart"/>
      <w:r w:rsidRPr="006058B2">
        <w:rPr>
          <w:rFonts w:ascii="Cambria Math" w:hAnsi="Cambria Math"/>
          <w:bCs/>
          <w:color w:val="EE0000"/>
        </w:rPr>
        <w:t>molK</w:t>
      </w:r>
      <w:proofErr w:type="spellEnd"/>
    </w:p>
    <w:p w14:paraId="4FEA673B" w14:textId="77777777" w:rsidR="006058B2" w:rsidRPr="006058B2" w:rsidRDefault="006058B2" w:rsidP="00EB5347">
      <w:pPr>
        <w:pStyle w:val="ListParagraph"/>
        <w:tabs>
          <w:tab w:val="left" w:pos="360"/>
        </w:tabs>
        <w:ind w:left="360"/>
        <w:jc w:val="both"/>
        <w:rPr>
          <w:color w:val="EE0000"/>
        </w:rPr>
      </w:pPr>
    </w:p>
    <w:p w14:paraId="61824FEF" w14:textId="7970264C" w:rsidR="006058B2" w:rsidRPr="006058B2" w:rsidRDefault="006058B2" w:rsidP="00EB5347">
      <w:pPr>
        <w:pStyle w:val="ListParagraph"/>
        <w:tabs>
          <w:tab w:val="left" w:pos="360"/>
        </w:tabs>
        <w:ind w:left="360"/>
        <w:jc w:val="both"/>
        <w:rPr>
          <w:bCs/>
          <w:color w:val="EE0000"/>
        </w:rPr>
      </w:pPr>
      <w:r w:rsidRPr="006058B2">
        <w:rPr>
          <w:color w:val="EE0000"/>
        </w:rPr>
        <w:t xml:space="preserve">= </w:t>
      </w:r>
      <w:r w:rsidRPr="006058B2">
        <w:rPr>
          <w:bCs/>
          <w:color w:val="EE0000"/>
        </w:rPr>
        <w:t>21.8 kJ/mol</w:t>
      </w:r>
    </w:p>
    <w:p w14:paraId="75681640" w14:textId="779AF83D" w:rsidR="006058B2" w:rsidRPr="006058B2" w:rsidRDefault="006058B2" w:rsidP="006058B2">
      <w:pPr>
        <w:pStyle w:val="ListParagraph"/>
        <w:tabs>
          <w:tab w:val="left" w:pos="360"/>
        </w:tabs>
        <w:ind w:left="360"/>
        <w:jc w:val="right"/>
        <w:rPr>
          <w:iCs/>
          <w:color w:val="EE0000"/>
          <w:lang w:val="en-GB"/>
        </w:rPr>
      </w:pPr>
      <w:r w:rsidRPr="006058B2">
        <w:rPr>
          <w:iCs/>
          <w:color w:val="EE0000"/>
          <w:lang w:val="en-GB"/>
        </w:rPr>
        <w:t>(</w:t>
      </w:r>
      <w:r>
        <w:rPr>
          <w:iCs/>
          <w:color w:val="EE0000"/>
          <w:lang w:val="en-GB"/>
        </w:rPr>
        <w:t>1</w:t>
      </w:r>
      <w:r w:rsidRPr="006058B2">
        <w:rPr>
          <w:iCs/>
          <w:color w:val="EE0000"/>
          <w:lang w:val="en-GB"/>
        </w:rPr>
        <w:t xml:space="preserve"> mark)</w:t>
      </w:r>
    </w:p>
    <w:p w14:paraId="649BA174" w14:textId="77777777" w:rsidR="006058B2" w:rsidRPr="006058B2" w:rsidRDefault="006058B2" w:rsidP="00EB5347">
      <w:pPr>
        <w:pStyle w:val="ListParagraph"/>
        <w:tabs>
          <w:tab w:val="left" w:pos="360"/>
        </w:tabs>
        <w:ind w:left="360"/>
        <w:jc w:val="both"/>
        <w:rPr>
          <w:color w:val="EE0000"/>
        </w:rPr>
      </w:pPr>
    </w:p>
    <w:p w14:paraId="737E8DD1" w14:textId="5464A1E1" w:rsidR="006058B2" w:rsidRPr="006058B2" w:rsidRDefault="006058B2" w:rsidP="00EB5347">
      <w:pPr>
        <w:pStyle w:val="ListParagraph"/>
        <w:tabs>
          <w:tab w:val="left" w:pos="360"/>
        </w:tabs>
        <w:ind w:left="360"/>
        <w:jc w:val="both"/>
        <w:rPr>
          <w:bCs/>
          <w:color w:val="EE0000"/>
        </w:rPr>
      </w:pPr>
      <w:r w:rsidRPr="006058B2">
        <w:rPr>
          <w:color w:val="EE0000"/>
        </w:rPr>
        <w:t xml:space="preserve">At 1000 K, </w:t>
      </w:r>
      <w:r w:rsidRPr="006058B2">
        <w:rPr>
          <w:rStyle w:val="mord"/>
          <w:rFonts w:eastAsiaTheme="majorEastAsia"/>
          <w:color w:val="EE0000"/>
        </w:rPr>
        <w:t>ΔG</w:t>
      </w:r>
      <w:r w:rsidRPr="006058B2">
        <w:rPr>
          <w:rStyle w:val="mrel"/>
          <w:rFonts w:eastAsiaTheme="majorEastAsia"/>
          <w:color w:val="EE0000"/>
        </w:rPr>
        <w:t>&gt;</w:t>
      </w:r>
      <w:r w:rsidRPr="006058B2">
        <w:rPr>
          <w:rStyle w:val="mord"/>
          <w:rFonts w:eastAsiaTheme="majorEastAsia"/>
          <w:color w:val="EE0000"/>
        </w:rPr>
        <w:t>0</w:t>
      </w:r>
      <w:r w:rsidRPr="006058B2">
        <w:rPr>
          <w:color w:val="EE0000"/>
        </w:rPr>
        <w:t xml:space="preserve">. Decomposition is </w:t>
      </w:r>
      <w:r w:rsidRPr="006058B2">
        <w:rPr>
          <w:rStyle w:val="Strong"/>
          <w:color w:val="EE0000"/>
        </w:rPr>
        <w:t>not spontaneous</w:t>
      </w:r>
      <w:r w:rsidRPr="006058B2">
        <w:rPr>
          <w:color w:val="EE0000"/>
        </w:rPr>
        <w:t xml:space="preserve"> at standard conditions.</w:t>
      </w:r>
    </w:p>
    <w:p w14:paraId="1012531B" w14:textId="75F71908" w:rsidR="006058B2" w:rsidRPr="006058B2" w:rsidRDefault="006058B2" w:rsidP="00EB5347">
      <w:pPr>
        <w:pStyle w:val="ListParagraph"/>
        <w:tabs>
          <w:tab w:val="left" w:pos="360"/>
        </w:tabs>
        <w:ind w:left="360"/>
        <w:jc w:val="both"/>
        <w:rPr>
          <w:rFonts w:ascii="Cambria Math" w:hAnsi="Cambria Math"/>
          <w:i/>
          <w:iCs/>
          <w:color w:val="EE0000"/>
        </w:rPr>
      </w:pPr>
      <w:r w:rsidRPr="006058B2">
        <w:rPr>
          <w:i/>
          <w:iCs/>
          <w:color w:val="EE0000"/>
        </w:rPr>
        <w:t xml:space="preserve">means calcination of </w:t>
      </w:r>
      <w:proofErr w:type="spellStart"/>
      <w:r w:rsidRPr="006058B2">
        <w:rPr>
          <w:i/>
          <w:iCs/>
          <w:color w:val="EE0000"/>
        </w:rPr>
        <w:t>CaCO</w:t>
      </w:r>
      <w:proofErr w:type="spellEnd"/>
      <w:r w:rsidRPr="006058B2">
        <w:rPr>
          <w:i/>
          <w:iCs/>
          <w:color w:val="EE0000"/>
        </w:rPr>
        <w:t xml:space="preserve">₃ is thermodynamically </w:t>
      </w:r>
      <w:proofErr w:type="spellStart"/>
      <w:r w:rsidRPr="006058B2">
        <w:rPr>
          <w:i/>
          <w:iCs/>
          <w:color w:val="EE0000"/>
        </w:rPr>
        <w:t>unfavorable</w:t>
      </w:r>
      <w:proofErr w:type="spellEnd"/>
      <w:r w:rsidRPr="006058B2">
        <w:rPr>
          <w:i/>
          <w:iCs/>
          <w:color w:val="EE0000"/>
        </w:rPr>
        <w:t xml:space="preserve"> at 1000 K under </w:t>
      </w:r>
      <w:r w:rsidRPr="006058B2">
        <w:rPr>
          <w:rStyle w:val="Strong"/>
          <w:rFonts w:eastAsiaTheme="majorEastAsia"/>
          <w:i/>
          <w:iCs/>
          <w:color w:val="EE0000"/>
        </w:rPr>
        <w:t xml:space="preserve">standard CO₂ pressure (1 </w:t>
      </w:r>
      <w:proofErr w:type="spellStart"/>
      <w:r w:rsidRPr="006058B2">
        <w:rPr>
          <w:rStyle w:val="Strong"/>
          <w:rFonts w:eastAsiaTheme="majorEastAsia"/>
          <w:i/>
          <w:iCs/>
          <w:color w:val="EE0000"/>
        </w:rPr>
        <w:t>atm</w:t>
      </w:r>
      <w:proofErr w:type="spellEnd"/>
      <w:r w:rsidRPr="006058B2">
        <w:rPr>
          <w:rStyle w:val="Strong"/>
          <w:rFonts w:eastAsiaTheme="majorEastAsia"/>
          <w:i/>
          <w:iCs/>
          <w:color w:val="EE0000"/>
        </w:rPr>
        <w:t>)</w:t>
      </w:r>
    </w:p>
    <w:p w14:paraId="32C1EF27" w14:textId="0F42A926" w:rsidR="006058B2" w:rsidRDefault="006058B2" w:rsidP="006058B2">
      <w:pPr>
        <w:pStyle w:val="ListParagraph"/>
        <w:tabs>
          <w:tab w:val="left" w:pos="360"/>
        </w:tabs>
        <w:ind w:left="360"/>
        <w:jc w:val="right"/>
        <w:rPr>
          <w:iCs/>
          <w:color w:val="FF0000"/>
          <w:lang w:val="en-GB"/>
        </w:rPr>
      </w:pPr>
      <w:r>
        <w:rPr>
          <w:iCs/>
          <w:color w:val="FF0000"/>
          <w:lang w:val="en-GB"/>
        </w:rPr>
        <w:t>(1 mark)</w:t>
      </w:r>
    </w:p>
    <w:p w14:paraId="752964EA" w14:textId="77777777" w:rsidR="006058B2" w:rsidRDefault="006058B2" w:rsidP="00EB5347">
      <w:pPr>
        <w:pStyle w:val="ListParagraph"/>
        <w:tabs>
          <w:tab w:val="left" w:pos="360"/>
        </w:tabs>
        <w:ind w:left="360"/>
        <w:jc w:val="both"/>
        <w:rPr>
          <w:rFonts w:ascii="Cambria Math" w:hAnsi="Cambria Math"/>
          <w:bCs/>
        </w:rPr>
      </w:pPr>
    </w:p>
    <w:p w14:paraId="7D57DF41" w14:textId="77777777" w:rsidR="006058B2" w:rsidRPr="005A64E3" w:rsidRDefault="006058B2" w:rsidP="00EB5347">
      <w:pPr>
        <w:pStyle w:val="ListParagraph"/>
        <w:tabs>
          <w:tab w:val="left" w:pos="360"/>
        </w:tabs>
        <w:ind w:left="360"/>
        <w:jc w:val="both"/>
        <w:rPr>
          <w:rFonts w:ascii="Cambria Math" w:hAnsi="Cambria Math"/>
          <w:bCs/>
        </w:rPr>
      </w:pPr>
    </w:p>
    <w:p w14:paraId="4F3E6FB3" w14:textId="27DD1AE1" w:rsidR="004668CE" w:rsidRPr="008B14B1" w:rsidRDefault="004668CE" w:rsidP="00182D45">
      <w:pPr>
        <w:pStyle w:val="ListParagraph"/>
        <w:numPr>
          <w:ilvl w:val="0"/>
          <w:numId w:val="2"/>
        </w:numPr>
        <w:tabs>
          <w:tab w:val="left" w:pos="360"/>
        </w:tabs>
        <w:jc w:val="both"/>
        <w:rPr>
          <w:bCs/>
        </w:rPr>
      </w:pPr>
      <w:r w:rsidRPr="00510D24">
        <w:t>A</w:t>
      </w:r>
      <w:r w:rsidR="00996AC8">
        <w:t xml:space="preserve"> </w:t>
      </w:r>
      <w:r w:rsidR="00FE4F9D">
        <w:rPr>
          <w:rFonts w:hint="eastAsia"/>
        </w:rPr>
        <w:t>gold</w:t>
      </w:r>
      <w:r w:rsidR="00FE4F9D">
        <w:t xml:space="preserve"> </w:t>
      </w:r>
      <w:r w:rsidRPr="00510D24">
        <w:t xml:space="preserve">block at 300 K is dropped from a height onto a perfectly rigid surface. Assume that all the block’s potential energy on falling is converted into </w:t>
      </w:r>
      <w:r w:rsidR="00387D06">
        <w:t xml:space="preserve">kinetic </w:t>
      </w:r>
      <w:r w:rsidR="00387D06" w:rsidRPr="00510D24">
        <w:t>energy</w:t>
      </w:r>
      <w:r w:rsidR="00387D06">
        <w:t xml:space="preserve"> </w:t>
      </w:r>
      <w:r w:rsidRPr="00510D24">
        <w:t>(no rebound, no energy loss to the surface, and negligible heating of the surface).</w:t>
      </w:r>
      <w:r>
        <w:t xml:space="preserve"> </w:t>
      </w:r>
      <w:r w:rsidRPr="004668CE">
        <w:t xml:space="preserve">The block’s melting point is 1356 K, and its molar heat of fusion is 13 kJ/mol. The molar heat capacity of copper can be approximated as Cp=22.7+5.3×10−3T. Atomic weight of </w:t>
      </w:r>
      <w:r w:rsidR="00FE4F9D">
        <w:rPr>
          <w:rFonts w:hint="eastAsia"/>
        </w:rPr>
        <w:t>A</w:t>
      </w:r>
      <w:r w:rsidRPr="004668CE">
        <w:t xml:space="preserve">u = </w:t>
      </w:r>
      <w:r w:rsidR="00FE4F9D">
        <w:t>196.97</w:t>
      </w:r>
      <w:r w:rsidRPr="004668CE">
        <w:t>.</w:t>
      </w:r>
    </w:p>
    <w:p w14:paraId="50E263AC" w14:textId="51CA9148" w:rsidR="008B14B1" w:rsidRDefault="008B14B1" w:rsidP="008B14B1">
      <w:pPr>
        <w:pStyle w:val="ListParagraph"/>
        <w:ind w:left="360"/>
      </w:pPr>
      <w:r w:rsidRPr="008B14B1">
        <w:t>Find the minimum height from which the block must fall to just begin melting upon impact.</w:t>
      </w:r>
      <w:r w:rsidR="00A1513F">
        <w:t xml:space="preserve"> Explain why also, this is a highly unlikely scenario.</w:t>
      </w:r>
    </w:p>
    <w:p w14:paraId="269C1E39" w14:textId="77777777" w:rsidR="006058B2" w:rsidRDefault="006058B2" w:rsidP="008B14B1">
      <w:pPr>
        <w:pStyle w:val="ListParagraph"/>
        <w:ind w:left="360"/>
      </w:pPr>
    </w:p>
    <w:p w14:paraId="1898F1CC" w14:textId="1156871B" w:rsidR="006058B2" w:rsidRDefault="006058B2" w:rsidP="006058B2">
      <w:pPr>
        <w:pStyle w:val="ListParagraph"/>
        <w:ind w:left="360"/>
        <w:jc w:val="right"/>
      </w:pPr>
      <w:r>
        <w:rPr>
          <w:lang w:val="en-GB"/>
        </w:rPr>
        <w:t>(12 Marks)</w:t>
      </w:r>
    </w:p>
    <w:p w14:paraId="71A25910" w14:textId="77777777" w:rsidR="006058B2" w:rsidRDefault="006058B2" w:rsidP="008B14B1">
      <w:pPr>
        <w:pStyle w:val="ListParagraph"/>
        <w:ind w:left="360"/>
      </w:pPr>
    </w:p>
    <w:p w14:paraId="1A779864" w14:textId="77777777" w:rsidR="008B14B1" w:rsidRPr="00DE0A6B" w:rsidRDefault="008B14B1" w:rsidP="008B14B1">
      <w:pPr>
        <w:pStyle w:val="ListParagraph"/>
        <w:ind w:left="360"/>
        <w:rPr>
          <w:color w:val="EE0000"/>
        </w:rPr>
      </w:pPr>
      <w:r w:rsidRPr="00DE0A6B">
        <w:rPr>
          <w:color w:val="EE0000"/>
        </w:rPr>
        <w:t>Consider the bullet as a system:</w:t>
      </w:r>
    </w:p>
    <w:p w14:paraId="7AC74C5E" w14:textId="77777777" w:rsidR="008B14B1" w:rsidRPr="00DE0A6B" w:rsidRDefault="008B14B1" w:rsidP="008B14B1">
      <w:pPr>
        <w:pStyle w:val="ListParagraph"/>
        <w:ind w:left="360"/>
        <w:rPr>
          <w:color w:val="EE0000"/>
        </w:rPr>
      </w:pPr>
      <w:r w:rsidRPr="00DE0A6B">
        <w:rPr>
          <w:color w:val="EE0000"/>
        </w:rPr>
        <w:t>The appropriate First Law equation:</w:t>
      </w:r>
    </w:p>
    <w:p w14:paraId="36F14D2D" w14:textId="0D83224B" w:rsidR="008B14B1" w:rsidRDefault="008B14B1" w:rsidP="008B14B1">
      <w:pPr>
        <w:pStyle w:val="ListParagraph"/>
        <w:ind w:left="360"/>
        <w:jc w:val="center"/>
        <w:rPr>
          <w:color w:val="EE0000"/>
        </w:rPr>
      </w:pPr>
      <w:r w:rsidRPr="00DE0A6B">
        <w:rPr>
          <w:rStyle w:val="s1"/>
          <w:rFonts w:ascii="Times New Roman" w:eastAsiaTheme="majorEastAsia" w:hAnsi="Times New Roman"/>
          <w:color w:val="EE0000"/>
          <w:sz w:val="24"/>
          <w:szCs w:val="24"/>
        </w:rPr>
        <w:t>d</w:t>
      </w:r>
      <w:r w:rsidRPr="00DE0A6B">
        <w:rPr>
          <w:color w:val="EE0000"/>
        </w:rPr>
        <w:t xml:space="preserve">Q + </w:t>
      </w:r>
      <w:r w:rsidRPr="00DE0A6B">
        <w:rPr>
          <w:rStyle w:val="s1"/>
          <w:rFonts w:ascii="Times New Roman" w:eastAsiaTheme="majorEastAsia" w:hAnsi="Times New Roman"/>
          <w:color w:val="EE0000"/>
          <w:sz w:val="24"/>
          <w:szCs w:val="24"/>
        </w:rPr>
        <w:t>d</w:t>
      </w:r>
      <w:r w:rsidRPr="00DE0A6B">
        <w:rPr>
          <w:color w:val="EE0000"/>
        </w:rPr>
        <w:t>W = dU + d(PE) + d(KE)</w:t>
      </w:r>
    </w:p>
    <w:p w14:paraId="3A378FCC" w14:textId="3C73A288" w:rsidR="00FE4F9D" w:rsidRDefault="00FE4F9D" w:rsidP="00FE4F9D">
      <w:pPr>
        <w:pStyle w:val="ListParagraph"/>
        <w:ind w:left="360"/>
        <w:jc w:val="right"/>
        <w:rPr>
          <w:color w:val="EE0000"/>
        </w:rPr>
      </w:pPr>
      <w:r>
        <w:rPr>
          <w:color w:val="EE0000"/>
        </w:rPr>
        <w:t>(</w:t>
      </w:r>
      <w:r w:rsidR="006058B2">
        <w:rPr>
          <w:color w:val="EE0000"/>
        </w:rPr>
        <w:t>2</w:t>
      </w:r>
      <w:r>
        <w:rPr>
          <w:color w:val="EE0000"/>
        </w:rPr>
        <w:t xml:space="preserve"> mark</w:t>
      </w:r>
      <w:r w:rsidR="006058B2">
        <w:rPr>
          <w:color w:val="EE0000"/>
        </w:rPr>
        <w:t>s</w:t>
      </w:r>
      <w:r>
        <w:rPr>
          <w:color w:val="EE0000"/>
        </w:rPr>
        <w:t>)</w:t>
      </w:r>
    </w:p>
    <w:p w14:paraId="65EEB2AD" w14:textId="77777777" w:rsidR="0070273E" w:rsidRPr="00DE0A6B" w:rsidRDefault="0070273E" w:rsidP="00FE4F9D">
      <w:pPr>
        <w:pStyle w:val="ListParagraph"/>
        <w:ind w:left="360"/>
        <w:jc w:val="right"/>
        <w:rPr>
          <w:color w:val="EE0000"/>
        </w:rPr>
      </w:pPr>
    </w:p>
    <w:p w14:paraId="157737D7" w14:textId="61514E08" w:rsidR="008B14B1" w:rsidRPr="00DE0A6B" w:rsidRDefault="008B14B1" w:rsidP="008B14B1">
      <w:pPr>
        <w:pStyle w:val="ListParagraph"/>
        <w:ind w:left="360"/>
        <w:rPr>
          <w:color w:val="EE0000"/>
        </w:rPr>
      </w:pPr>
      <w:r w:rsidRPr="00DE0A6B">
        <w:rPr>
          <w:color w:val="EE0000"/>
        </w:rPr>
        <w:t>No energy loss to the surface, and negligible heating of the surface</w:t>
      </w:r>
      <w:r w:rsidR="00EC1658" w:rsidRPr="00DE0A6B">
        <w:rPr>
          <w:color w:val="EE0000"/>
        </w:rPr>
        <w:t xml:space="preserve">, potential energy all </w:t>
      </w:r>
      <w:r w:rsidR="00387D06" w:rsidRPr="00DE0A6B">
        <w:rPr>
          <w:color w:val="EE0000"/>
        </w:rPr>
        <w:t>transfers</w:t>
      </w:r>
      <w:r w:rsidR="00EC1658" w:rsidRPr="00DE0A6B">
        <w:rPr>
          <w:color w:val="EE0000"/>
        </w:rPr>
        <w:t xml:space="preserve"> to kinetic energy:</w:t>
      </w:r>
    </w:p>
    <w:p w14:paraId="628BD5EA" w14:textId="359AFA0B" w:rsidR="008B14B1" w:rsidRDefault="008B14B1" w:rsidP="008B14B1">
      <w:pPr>
        <w:pStyle w:val="ListParagraph"/>
        <w:ind w:left="360"/>
        <w:jc w:val="center"/>
        <w:rPr>
          <w:color w:val="EE0000"/>
        </w:rPr>
      </w:pPr>
      <w:r w:rsidRPr="00DE0A6B">
        <w:rPr>
          <w:color w:val="EE0000"/>
        </w:rPr>
        <w:t xml:space="preserve">d(KE) = </w:t>
      </w:r>
      <w:proofErr w:type="spellStart"/>
      <w:r w:rsidRPr="00DE0A6B">
        <w:rPr>
          <w:color w:val="EE0000"/>
        </w:rPr>
        <w:t>mgh</w:t>
      </w:r>
      <w:proofErr w:type="spellEnd"/>
    </w:p>
    <w:p w14:paraId="728445CA" w14:textId="6E9674F0" w:rsidR="00FE4F9D" w:rsidRDefault="00FE4F9D" w:rsidP="00FE4F9D">
      <w:pPr>
        <w:pStyle w:val="ListParagraph"/>
        <w:ind w:left="360"/>
        <w:jc w:val="right"/>
        <w:rPr>
          <w:color w:val="EE0000"/>
        </w:rPr>
      </w:pPr>
      <w:bookmarkStart w:id="0" w:name="OLE_LINK1"/>
      <w:r>
        <w:rPr>
          <w:color w:val="EE0000"/>
        </w:rPr>
        <w:t>(1 mark)</w:t>
      </w:r>
    </w:p>
    <w:p w14:paraId="498340F6" w14:textId="77777777" w:rsidR="0070273E" w:rsidRPr="00FE4F9D" w:rsidRDefault="0070273E" w:rsidP="00FE4F9D">
      <w:pPr>
        <w:pStyle w:val="ListParagraph"/>
        <w:ind w:left="360"/>
        <w:jc w:val="right"/>
        <w:rPr>
          <w:color w:val="EE0000"/>
        </w:rPr>
      </w:pPr>
    </w:p>
    <w:bookmarkEnd w:id="0"/>
    <w:p w14:paraId="235F6632" w14:textId="04C21648" w:rsidR="00EC1658" w:rsidRPr="00DE0A6B" w:rsidRDefault="00387D06" w:rsidP="00387D06">
      <w:pPr>
        <w:pStyle w:val="ListParagraph"/>
        <w:ind w:left="360"/>
        <w:rPr>
          <w:color w:val="EE0000"/>
        </w:rPr>
      </w:pPr>
      <w:r w:rsidRPr="00DE0A6B">
        <w:rPr>
          <w:color w:val="EE0000"/>
        </w:rPr>
        <w:t>No heat flow in or out of the system, dQ=0. No work done on or by the copper, i.e. dW = 0. The copper melted so there is change in internal energy.</w:t>
      </w:r>
    </w:p>
    <w:p w14:paraId="0CCF1829" w14:textId="720BCBA7" w:rsidR="008B14B1" w:rsidRDefault="00387D06" w:rsidP="00387D06">
      <w:pPr>
        <w:pStyle w:val="ListParagraph"/>
        <w:ind w:left="360"/>
        <w:jc w:val="center"/>
        <w:rPr>
          <w:color w:val="EE0000"/>
        </w:rPr>
      </w:pPr>
      <w:r w:rsidRPr="00DE0A6B">
        <w:rPr>
          <w:color w:val="EE0000"/>
        </w:rPr>
        <w:sym w:font="Symbol" w:char="F044"/>
      </w:r>
      <w:r w:rsidRPr="00DE0A6B">
        <w:rPr>
          <w:color w:val="EE0000"/>
        </w:rPr>
        <w:t xml:space="preserve">U + mgh = 0 or </w:t>
      </w:r>
      <w:r w:rsidRPr="00DE0A6B">
        <w:rPr>
          <w:color w:val="EE0000"/>
        </w:rPr>
        <w:sym w:font="Symbol" w:char="F044"/>
      </w:r>
      <w:r w:rsidRPr="00DE0A6B">
        <w:rPr>
          <w:color w:val="EE0000"/>
        </w:rPr>
        <w:t>U = -</w:t>
      </w:r>
      <w:proofErr w:type="spellStart"/>
      <w:r w:rsidRPr="00DE0A6B">
        <w:rPr>
          <w:color w:val="EE0000"/>
        </w:rPr>
        <w:t>mgh</w:t>
      </w:r>
      <w:proofErr w:type="spellEnd"/>
    </w:p>
    <w:p w14:paraId="0BFA72C9" w14:textId="7E017291" w:rsidR="009E7BA5" w:rsidRDefault="009E7BA5" w:rsidP="009E7BA5">
      <w:pPr>
        <w:pStyle w:val="ListParagraph"/>
        <w:ind w:left="360"/>
        <w:jc w:val="right"/>
        <w:rPr>
          <w:color w:val="EE0000"/>
        </w:rPr>
      </w:pPr>
      <w:r>
        <w:rPr>
          <w:color w:val="EE0000"/>
        </w:rPr>
        <w:t>(</w:t>
      </w:r>
      <w:r w:rsidR="006058B2">
        <w:rPr>
          <w:color w:val="EE0000"/>
        </w:rPr>
        <w:t>2</w:t>
      </w:r>
      <w:r>
        <w:rPr>
          <w:color w:val="EE0000"/>
        </w:rPr>
        <w:t xml:space="preserve"> mark</w:t>
      </w:r>
      <w:r w:rsidR="006058B2">
        <w:rPr>
          <w:color w:val="EE0000"/>
        </w:rPr>
        <w:t>s</w:t>
      </w:r>
      <w:r>
        <w:rPr>
          <w:color w:val="EE0000"/>
        </w:rPr>
        <w:t>)</w:t>
      </w:r>
    </w:p>
    <w:p w14:paraId="3A65CA35" w14:textId="77777777" w:rsidR="0070273E" w:rsidRPr="009E7BA5" w:rsidRDefault="0070273E" w:rsidP="009E7BA5">
      <w:pPr>
        <w:pStyle w:val="ListParagraph"/>
        <w:ind w:left="360"/>
        <w:jc w:val="right"/>
        <w:rPr>
          <w:color w:val="EE0000"/>
        </w:rPr>
      </w:pPr>
    </w:p>
    <w:p w14:paraId="52F542E5" w14:textId="0ACF0C35" w:rsidR="00387D06" w:rsidRPr="00DE0A6B" w:rsidRDefault="00387D06" w:rsidP="00387D06">
      <w:pPr>
        <w:pStyle w:val="ListParagraph"/>
        <w:ind w:left="360"/>
        <w:jc w:val="center"/>
        <w:rPr>
          <w:color w:val="EE0000"/>
        </w:rPr>
      </w:pPr>
      <w:r w:rsidRPr="00DE0A6B">
        <w:rPr>
          <w:color w:val="EE0000"/>
        </w:rPr>
        <w:t xml:space="preserve">Also     </w:t>
      </w:r>
      <w:r w:rsidRPr="00DE0A6B">
        <w:rPr>
          <w:color w:val="EE0000"/>
        </w:rPr>
        <w:sym w:font="Symbol" w:char="F044"/>
      </w:r>
      <w:r w:rsidRPr="00DE0A6B">
        <w:rPr>
          <w:color w:val="EE0000"/>
        </w:rPr>
        <w:t xml:space="preserve">U = </w:t>
      </w:r>
      <w:r w:rsidRPr="00DE0A6B">
        <w:rPr>
          <w:color w:val="EE0000"/>
        </w:rPr>
        <w:sym w:font="Symbol" w:char="F044"/>
      </w:r>
      <w:r w:rsidRPr="00DE0A6B">
        <w:rPr>
          <w:color w:val="EE0000"/>
        </w:rPr>
        <w:t xml:space="preserve">H </w:t>
      </w:r>
      <w:r w:rsidR="00A7224D" w:rsidRPr="00DE0A6B">
        <w:rPr>
          <w:color w:val="EE0000"/>
        </w:rPr>
        <w:t xml:space="preserve">(J/kg) *m (kg) </w:t>
      </w:r>
      <w:r w:rsidRPr="00DE0A6B">
        <w:rPr>
          <w:color w:val="EE0000"/>
        </w:rPr>
        <w:t>(at constant pressure)</w:t>
      </w:r>
    </w:p>
    <w:p w14:paraId="116A1598" w14:textId="77777777" w:rsidR="00387D06" w:rsidRPr="00DE0A6B" w:rsidRDefault="00387D06" w:rsidP="00387D06">
      <w:pPr>
        <w:pStyle w:val="ListParagraph"/>
        <w:ind w:left="360"/>
        <w:jc w:val="center"/>
        <w:rPr>
          <w:color w:val="EE0000"/>
        </w:rPr>
      </w:pPr>
    </w:p>
    <w:p w14:paraId="7351BA37" w14:textId="3378D736" w:rsidR="00387D06" w:rsidRDefault="00387D06" w:rsidP="00387D06">
      <w:pPr>
        <w:jc w:val="center"/>
        <w:rPr>
          <w:rStyle w:val="mord"/>
          <w:color w:val="EE0000"/>
        </w:rPr>
      </w:pPr>
      <w:proofErr w:type="spellStart"/>
      <w:r w:rsidRPr="00DE0A6B">
        <w:rPr>
          <w:rStyle w:val="mord"/>
          <w:color w:val="EE0000"/>
        </w:rPr>
        <w:t>ΔH_total</w:t>
      </w:r>
      <w:proofErr w:type="spellEnd"/>
      <w:r w:rsidRPr="00DE0A6B">
        <w:rPr>
          <w:rStyle w:val="mrel"/>
          <w:color w:val="EE0000"/>
        </w:rPr>
        <w:t xml:space="preserve"> =</w:t>
      </w:r>
      <w:r w:rsidRPr="00DE0A6B">
        <w:rPr>
          <w:rStyle w:val="mord"/>
          <w:color w:val="EE0000"/>
        </w:rPr>
        <w:t xml:space="preserve"> </w:t>
      </w:r>
      <w:proofErr w:type="spellStart"/>
      <w:r w:rsidRPr="00DE0A6B">
        <w:rPr>
          <w:rStyle w:val="mord"/>
          <w:color w:val="EE0000"/>
        </w:rPr>
        <w:t>ΔH_sensible</w:t>
      </w:r>
      <w:proofErr w:type="spellEnd"/>
      <w:r w:rsidRPr="00DE0A6B">
        <w:rPr>
          <w:rStyle w:val="mord"/>
          <w:color w:val="EE0000"/>
        </w:rPr>
        <w:t xml:space="preserve"> + </w:t>
      </w:r>
      <w:proofErr w:type="spellStart"/>
      <w:r w:rsidRPr="00DE0A6B">
        <w:rPr>
          <w:rStyle w:val="mord"/>
          <w:color w:val="EE0000"/>
        </w:rPr>
        <w:t>ΔH_fusion</w:t>
      </w:r>
      <w:proofErr w:type="spellEnd"/>
    </w:p>
    <w:p w14:paraId="67F47FA1" w14:textId="73AE2D1C" w:rsidR="004F1D63" w:rsidRDefault="00FE4F9D" w:rsidP="00FE4F9D">
      <w:pPr>
        <w:pStyle w:val="ListParagraph"/>
        <w:ind w:left="360"/>
        <w:jc w:val="right"/>
        <w:rPr>
          <w:color w:val="EE0000"/>
        </w:rPr>
      </w:pPr>
      <w:r>
        <w:rPr>
          <w:color w:val="EE0000"/>
        </w:rPr>
        <w:t>(1 mark)</w:t>
      </w:r>
    </w:p>
    <w:p w14:paraId="0FEC85E6" w14:textId="77777777" w:rsidR="0070273E" w:rsidRPr="00DE0A6B" w:rsidRDefault="0070273E" w:rsidP="00FE4F9D">
      <w:pPr>
        <w:pStyle w:val="ListParagraph"/>
        <w:ind w:left="360"/>
        <w:jc w:val="right"/>
        <w:rPr>
          <w:rStyle w:val="mord"/>
          <w:color w:val="EE0000"/>
        </w:rPr>
      </w:pPr>
    </w:p>
    <w:p w14:paraId="3C7B05FA" w14:textId="1C258F3B" w:rsidR="00A7224D" w:rsidRPr="00DE0A6B" w:rsidRDefault="00387D06" w:rsidP="00387D06">
      <w:pPr>
        <w:tabs>
          <w:tab w:val="left" w:pos="390"/>
        </w:tabs>
        <w:rPr>
          <w:rStyle w:val="mord"/>
          <w:color w:val="EE0000"/>
        </w:rPr>
      </w:pPr>
      <w:r w:rsidRPr="00DE0A6B">
        <w:rPr>
          <w:rStyle w:val="mord"/>
          <w:color w:val="EE0000"/>
        </w:rPr>
        <w:t>To calculate the sensible heating:</w:t>
      </w:r>
    </w:p>
    <w:p w14:paraId="56F5553F" w14:textId="1DE0D73E" w:rsidR="00FE4F9D" w:rsidRPr="00DE0A6B" w:rsidRDefault="00A7224D" w:rsidP="00FE4F9D">
      <w:pPr>
        <w:tabs>
          <w:tab w:val="left" w:pos="390"/>
        </w:tabs>
        <w:jc w:val="center"/>
        <w:rPr>
          <w:rStyle w:val="mord"/>
          <w:color w:val="EE0000"/>
        </w:rPr>
      </w:pPr>
      <w:r w:rsidRPr="00DE0A6B">
        <w:rPr>
          <w:noProof/>
          <w:color w:val="EE0000"/>
          <w14:ligatures w14:val="standardContextual"/>
        </w:rPr>
        <w:drawing>
          <wp:inline distT="0" distB="0" distL="0" distR="0" wp14:anchorId="23E18F52" wp14:editId="4E5858F1">
            <wp:extent cx="2640650" cy="343077"/>
            <wp:effectExtent l="0" t="0" r="1270" b="0"/>
            <wp:docPr id="1911791881" name="Picture 11" descr="A math equati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1881" name="Picture 11" descr="A math equatio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707309" cy="351737"/>
                    </a:xfrm>
                    <a:prstGeom prst="rect">
                      <a:avLst/>
                    </a:prstGeom>
                  </pic:spPr>
                </pic:pic>
              </a:graphicData>
            </a:graphic>
          </wp:inline>
        </w:drawing>
      </w:r>
    </w:p>
    <w:p w14:paraId="0CFF269C" w14:textId="2D037365" w:rsidR="00A7224D" w:rsidRDefault="00A7224D" w:rsidP="00A7224D">
      <w:pPr>
        <w:tabs>
          <w:tab w:val="left" w:pos="390"/>
        </w:tabs>
        <w:jc w:val="center"/>
        <w:rPr>
          <w:rStyle w:val="mord"/>
          <w:color w:val="EE0000"/>
        </w:rPr>
      </w:pPr>
      <w:proofErr w:type="spellStart"/>
      <w:r w:rsidRPr="00DE0A6B">
        <w:rPr>
          <w:rStyle w:val="mord"/>
          <w:color w:val="EE0000"/>
        </w:rPr>
        <w:t>ΔH_sensible</w:t>
      </w:r>
      <w:proofErr w:type="spellEnd"/>
      <w:r w:rsidRPr="00DE0A6B">
        <w:rPr>
          <w:rStyle w:val="mord"/>
          <w:color w:val="EE0000"/>
        </w:rPr>
        <w:t xml:space="preserve"> = 28605.35 J/mol</w:t>
      </w:r>
    </w:p>
    <w:p w14:paraId="75ADA2B8" w14:textId="778C6D8A" w:rsidR="00FE4F9D" w:rsidRDefault="00FE4F9D" w:rsidP="00FE4F9D">
      <w:pPr>
        <w:pStyle w:val="ListParagraph"/>
        <w:ind w:left="360"/>
        <w:jc w:val="right"/>
        <w:rPr>
          <w:color w:val="EE0000"/>
        </w:rPr>
      </w:pPr>
      <w:r>
        <w:rPr>
          <w:color w:val="EE0000"/>
        </w:rPr>
        <w:t>(2 marks)</w:t>
      </w:r>
    </w:p>
    <w:p w14:paraId="54727C59" w14:textId="77777777" w:rsidR="0070273E" w:rsidRPr="00DE0A6B" w:rsidRDefault="0070273E" w:rsidP="00FE4F9D">
      <w:pPr>
        <w:pStyle w:val="ListParagraph"/>
        <w:ind w:left="360"/>
        <w:jc w:val="right"/>
        <w:rPr>
          <w:rStyle w:val="mord"/>
          <w:color w:val="EE0000"/>
        </w:rPr>
      </w:pPr>
    </w:p>
    <w:p w14:paraId="0190CAFE" w14:textId="4324BB7A" w:rsidR="00A7224D" w:rsidRPr="00DE0A6B" w:rsidRDefault="00A7224D" w:rsidP="00A7224D">
      <w:pPr>
        <w:tabs>
          <w:tab w:val="left" w:pos="390"/>
        </w:tabs>
        <w:jc w:val="center"/>
        <w:rPr>
          <w:rStyle w:val="mord"/>
          <w:color w:val="EE0000"/>
        </w:rPr>
      </w:pPr>
      <w:r w:rsidRPr="00DE0A6B">
        <w:rPr>
          <w:rStyle w:val="mord"/>
          <w:color w:val="EE0000"/>
        </w:rPr>
        <w:lastRenderedPageBreak/>
        <w:t>thus   ΔH_total</w:t>
      </w:r>
      <w:r w:rsidRPr="00DE0A6B">
        <w:rPr>
          <w:rStyle w:val="mrel"/>
          <w:color w:val="EE0000"/>
        </w:rPr>
        <w:t xml:space="preserve"> = 28605.35 + 13000 = 41605.35 J/mol</w:t>
      </w:r>
    </w:p>
    <w:p w14:paraId="07DF49F9" w14:textId="3DF3513A" w:rsidR="004F1D63" w:rsidRDefault="00FE4F9D" w:rsidP="00FE4F9D">
      <w:pPr>
        <w:pStyle w:val="ListParagraph"/>
        <w:ind w:left="360"/>
        <w:jc w:val="right"/>
        <w:rPr>
          <w:color w:val="EE0000"/>
        </w:rPr>
      </w:pPr>
      <w:r>
        <w:rPr>
          <w:color w:val="EE0000"/>
        </w:rPr>
        <w:t>(1 mark)</w:t>
      </w:r>
    </w:p>
    <w:p w14:paraId="2CCD452D" w14:textId="77777777" w:rsidR="0070273E" w:rsidRPr="00FE4F9D" w:rsidRDefault="0070273E" w:rsidP="00FE4F9D">
      <w:pPr>
        <w:pStyle w:val="ListParagraph"/>
        <w:ind w:left="360"/>
        <w:jc w:val="right"/>
        <w:rPr>
          <w:color w:val="EE0000"/>
        </w:rPr>
      </w:pPr>
    </w:p>
    <w:p w14:paraId="6317D72A" w14:textId="6FA77FD0" w:rsidR="00387D06" w:rsidRPr="00996AC8" w:rsidRDefault="00A7224D" w:rsidP="00996AC8">
      <w:pPr>
        <w:rPr>
          <w:color w:val="EE0000"/>
        </w:rPr>
      </w:pPr>
      <w:r w:rsidRPr="00996AC8">
        <w:rPr>
          <w:color w:val="EE0000"/>
        </w:rPr>
        <w:t>Total energy required for internal energy change:</w:t>
      </w:r>
    </w:p>
    <w:p w14:paraId="616D3F68" w14:textId="20E080B6" w:rsidR="00A7224D" w:rsidRPr="00DE0A6B" w:rsidRDefault="00A7224D" w:rsidP="00387D06">
      <w:pPr>
        <w:pStyle w:val="ListParagraph"/>
        <w:ind w:left="360"/>
        <w:jc w:val="center"/>
        <w:rPr>
          <w:rStyle w:val="mord"/>
          <w:color w:val="EE0000"/>
        </w:rPr>
      </w:pPr>
      <w:r w:rsidRPr="00DE0A6B">
        <w:rPr>
          <w:color w:val="EE0000"/>
        </w:rPr>
        <w:sym w:font="Symbol" w:char="F044"/>
      </w:r>
      <w:r w:rsidRPr="00DE0A6B">
        <w:rPr>
          <w:color w:val="EE0000"/>
        </w:rPr>
        <w:t>U</w:t>
      </w:r>
      <w:r w:rsidRPr="00DE0A6B">
        <w:rPr>
          <w:rStyle w:val="mord"/>
          <w:color w:val="EE0000"/>
        </w:rPr>
        <w:t xml:space="preserve"> = ΔH_total *n = ΔH_total *m/M</w:t>
      </w:r>
    </w:p>
    <w:p w14:paraId="6B6377C6" w14:textId="28391DA9" w:rsidR="008B14B1" w:rsidRPr="00DE0A6B" w:rsidRDefault="004F1D63" w:rsidP="004F1D63">
      <w:pPr>
        <w:pStyle w:val="ListParagraph"/>
        <w:tabs>
          <w:tab w:val="left" w:pos="360"/>
        </w:tabs>
        <w:ind w:left="360"/>
        <w:jc w:val="center"/>
        <w:rPr>
          <w:rStyle w:val="mord"/>
          <w:color w:val="EE0000"/>
        </w:rPr>
      </w:pPr>
      <w:proofErr w:type="spellStart"/>
      <w:r w:rsidRPr="00DE0A6B">
        <w:rPr>
          <w:bCs/>
          <w:color w:val="EE0000"/>
        </w:rPr>
        <w:t>mgh</w:t>
      </w:r>
      <w:proofErr w:type="spellEnd"/>
      <w:r w:rsidRPr="00DE0A6B">
        <w:rPr>
          <w:bCs/>
          <w:color w:val="EE0000"/>
        </w:rPr>
        <w:t xml:space="preserve"> = </w:t>
      </w:r>
      <w:proofErr w:type="spellStart"/>
      <w:r w:rsidRPr="00DE0A6B">
        <w:rPr>
          <w:rStyle w:val="mord"/>
          <w:color w:val="EE0000"/>
        </w:rPr>
        <w:t>ΔH_total</w:t>
      </w:r>
      <w:proofErr w:type="spellEnd"/>
      <w:r w:rsidRPr="00DE0A6B">
        <w:rPr>
          <w:rStyle w:val="mord"/>
          <w:color w:val="EE0000"/>
        </w:rPr>
        <w:t xml:space="preserve"> *m/M</w:t>
      </w:r>
    </w:p>
    <w:p w14:paraId="745DCEB4" w14:textId="3E305962" w:rsidR="004F1D63" w:rsidRDefault="009E7BA5" w:rsidP="009E7BA5">
      <w:pPr>
        <w:pStyle w:val="ListParagraph"/>
        <w:ind w:left="360"/>
        <w:jc w:val="right"/>
        <w:rPr>
          <w:color w:val="EE0000"/>
        </w:rPr>
      </w:pPr>
      <w:r>
        <w:rPr>
          <w:color w:val="EE0000"/>
        </w:rPr>
        <w:t>(2 marks)</w:t>
      </w:r>
    </w:p>
    <w:p w14:paraId="0D2C3022" w14:textId="77777777" w:rsidR="0070273E" w:rsidRPr="009E7BA5" w:rsidRDefault="0070273E" w:rsidP="009E7BA5">
      <w:pPr>
        <w:pStyle w:val="ListParagraph"/>
        <w:ind w:left="360"/>
        <w:jc w:val="right"/>
        <w:rPr>
          <w:rStyle w:val="mord"/>
          <w:color w:val="EE0000"/>
        </w:rPr>
      </w:pPr>
    </w:p>
    <w:p w14:paraId="4F73E02D" w14:textId="3DD91248" w:rsidR="002C3A52" w:rsidRPr="009E7BA5" w:rsidRDefault="004F1D63" w:rsidP="009E7BA5">
      <w:pPr>
        <w:pStyle w:val="ListParagraph"/>
        <w:tabs>
          <w:tab w:val="left" w:pos="360"/>
        </w:tabs>
        <w:ind w:left="360"/>
        <w:jc w:val="center"/>
        <w:rPr>
          <w:color w:val="EE0000"/>
        </w:rPr>
      </w:pPr>
      <w:r w:rsidRPr="00DE0A6B">
        <w:rPr>
          <w:rStyle w:val="mord"/>
          <w:color w:val="EE0000"/>
        </w:rPr>
        <w:t>thus</w:t>
      </w:r>
      <w:r w:rsidR="00FE4F9D">
        <w:rPr>
          <w:rStyle w:val="mord"/>
          <w:color w:val="EE0000"/>
        </w:rPr>
        <w:t xml:space="preserve"> </w:t>
      </w:r>
      <w:r w:rsidRPr="00DE0A6B">
        <w:rPr>
          <w:rStyle w:val="mord"/>
          <w:color w:val="EE0000"/>
        </w:rPr>
        <w:t>h=</w:t>
      </w:r>
      <w:r w:rsidR="00FE4F9D">
        <w:rPr>
          <w:rStyle w:val="mord"/>
          <w:color w:val="EE0000"/>
        </w:rPr>
        <w:t xml:space="preserve"> </w:t>
      </w:r>
      <w:proofErr w:type="spellStart"/>
      <w:r w:rsidRPr="00DE0A6B">
        <w:rPr>
          <w:rStyle w:val="mord"/>
          <w:color w:val="EE0000"/>
        </w:rPr>
        <w:t>ΔH_total</w:t>
      </w:r>
      <w:proofErr w:type="spellEnd"/>
      <w:r w:rsidRPr="00DE0A6B">
        <w:rPr>
          <w:rStyle w:val="mord"/>
          <w:color w:val="EE0000"/>
        </w:rPr>
        <w:t>/(M</w:t>
      </w:r>
      <w:r w:rsidRPr="00DE0A6B">
        <w:rPr>
          <w:rStyle w:val="mord"/>
          <w:rFonts w:hint="eastAsia"/>
          <w:color w:val="EE0000"/>
        </w:rPr>
        <w:t>*</w:t>
      </w:r>
      <w:r w:rsidRPr="00DE0A6B">
        <w:rPr>
          <w:rStyle w:val="mord"/>
          <w:color w:val="EE0000"/>
        </w:rPr>
        <w:t>g)</w:t>
      </w:r>
      <w:r w:rsidR="00FE4F9D">
        <w:rPr>
          <w:rStyle w:val="mord"/>
          <w:color w:val="EE0000"/>
        </w:rPr>
        <w:t xml:space="preserve"> </w:t>
      </w:r>
      <w:r w:rsidRPr="00DE0A6B">
        <w:rPr>
          <w:rStyle w:val="mord"/>
          <w:color w:val="EE0000"/>
        </w:rPr>
        <w:t>=</w:t>
      </w:r>
      <w:r w:rsidRPr="00DE0A6B">
        <w:rPr>
          <w:rStyle w:val="mrel"/>
          <w:color w:val="EE0000"/>
        </w:rPr>
        <w:t xml:space="preserve">41605.35 </w:t>
      </w:r>
      <w:r w:rsidR="00DE0A6B" w:rsidRPr="00DE0A6B">
        <w:rPr>
          <w:rStyle w:val="mrel"/>
          <w:color w:val="EE0000"/>
          <w:u w:val="single"/>
        </w:rPr>
        <w:t>J/mol</w:t>
      </w:r>
      <w:r w:rsidR="00996AC8" w:rsidRPr="00DE0A6B">
        <w:rPr>
          <w:rStyle w:val="mrel"/>
          <w:color w:val="EE0000"/>
        </w:rPr>
        <w:t>/(</w:t>
      </w:r>
      <w:r w:rsidR="00FE4F9D">
        <w:rPr>
          <w:rStyle w:val="mrel"/>
          <w:color w:val="EE0000"/>
        </w:rPr>
        <w:t>196.97</w:t>
      </w:r>
      <w:r w:rsidR="00DE0A6B" w:rsidRPr="00DE0A6B">
        <w:rPr>
          <w:rStyle w:val="mrel"/>
          <w:color w:val="EE0000"/>
        </w:rPr>
        <w:t xml:space="preserve"> </w:t>
      </w:r>
      <w:r w:rsidR="00DE0A6B" w:rsidRPr="00DE0A6B">
        <w:rPr>
          <w:rStyle w:val="mrel"/>
          <w:color w:val="EE0000"/>
          <w:u w:val="single"/>
        </w:rPr>
        <w:t>g/mol</w:t>
      </w:r>
      <w:r w:rsidRPr="00DE0A6B">
        <w:rPr>
          <w:rStyle w:val="mrel"/>
          <w:color w:val="EE0000"/>
        </w:rPr>
        <w:t>*9.81</w:t>
      </w:r>
      <w:r w:rsidR="00DE0A6B" w:rsidRPr="00DE0A6B">
        <w:rPr>
          <w:rStyle w:val="mrel"/>
          <w:rFonts w:hint="eastAsia"/>
          <w:color w:val="EE0000"/>
        </w:rPr>
        <w:t>*10</w:t>
      </w:r>
      <w:r w:rsidR="00DE0A6B" w:rsidRPr="00DE0A6B">
        <w:rPr>
          <w:rStyle w:val="mrel"/>
          <w:color w:val="EE0000"/>
        </w:rPr>
        <w:t xml:space="preserve">^-3 </w:t>
      </w:r>
      <w:r w:rsidR="00DE0A6B" w:rsidRPr="00DE0A6B">
        <w:rPr>
          <w:rStyle w:val="mrel"/>
          <w:color w:val="EE0000"/>
          <w:u w:val="single"/>
        </w:rPr>
        <w:t>N/g</w:t>
      </w:r>
      <w:r w:rsidRPr="00DE0A6B">
        <w:rPr>
          <w:rStyle w:val="mrel"/>
          <w:rFonts w:hint="eastAsia"/>
          <w:color w:val="EE0000"/>
        </w:rPr>
        <w:t>)</w:t>
      </w:r>
      <w:r w:rsidRPr="00DE0A6B">
        <w:rPr>
          <w:rStyle w:val="mrel"/>
          <w:color w:val="EE0000"/>
        </w:rPr>
        <w:t xml:space="preserve"> = </w:t>
      </w:r>
      <w:r w:rsidR="00FE4F9D">
        <w:rPr>
          <w:rStyle w:val="mrel"/>
          <w:color w:val="EE0000"/>
        </w:rPr>
        <w:t>21532</w:t>
      </w:r>
      <w:r w:rsidR="00DE0A6B" w:rsidRPr="00DE0A6B">
        <w:rPr>
          <w:rStyle w:val="mrel"/>
          <w:color w:val="EE0000"/>
        </w:rPr>
        <w:t xml:space="preserve"> m</w:t>
      </w:r>
    </w:p>
    <w:p w14:paraId="74B0CDEE" w14:textId="5CBE752B" w:rsidR="009E7BA5" w:rsidRDefault="009E7BA5" w:rsidP="009E7BA5">
      <w:pPr>
        <w:pStyle w:val="ListParagraph"/>
        <w:ind w:left="360"/>
        <w:jc w:val="right"/>
        <w:rPr>
          <w:color w:val="EE0000"/>
        </w:rPr>
      </w:pPr>
      <w:r>
        <w:rPr>
          <w:color w:val="EE0000"/>
        </w:rPr>
        <w:t>(</w:t>
      </w:r>
      <w:r w:rsidR="00A1513F">
        <w:rPr>
          <w:color w:val="EE0000"/>
        </w:rPr>
        <w:t>0.5</w:t>
      </w:r>
      <w:r>
        <w:rPr>
          <w:color w:val="EE0000"/>
        </w:rPr>
        <w:t xml:space="preserve"> mark)</w:t>
      </w:r>
    </w:p>
    <w:p w14:paraId="0769F9D4" w14:textId="6896FE29" w:rsidR="00A1513F" w:rsidRDefault="00A1513F" w:rsidP="009E7BA5">
      <w:pPr>
        <w:pStyle w:val="ListParagraph"/>
        <w:ind w:left="360"/>
        <w:jc w:val="right"/>
        <w:rPr>
          <w:color w:val="EE0000"/>
        </w:rPr>
      </w:pPr>
    </w:p>
    <w:p w14:paraId="60E46348" w14:textId="194A1352" w:rsidR="00A1513F" w:rsidRPr="00FE4F9D" w:rsidRDefault="00A1513F" w:rsidP="009E7BA5">
      <w:pPr>
        <w:pStyle w:val="ListParagraph"/>
        <w:ind w:left="360"/>
        <w:jc w:val="right"/>
        <w:rPr>
          <w:color w:val="EE0000"/>
        </w:rPr>
      </w:pPr>
      <w:r>
        <w:rPr>
          <w:color w:val="EE0000"/>
        </w:rPr>
        <w:t>This is highly unlikely because 21.5km above sea level is far too high for a gold block to be dropped from to melt (0.5 mark)</w:t>
      </w:r>
    </w:p>
    <w:p w14:paraId="45696E28" w14:textId="77777777" w:rsidR="002C3A52" w:rsidRDefault="002C3A52" w:rsidP="002C3A52">
      <w:pPr>
        <w:tabs>
          <w:tab w:val="left" w:pos="360"/>
        </w:tabs>
        <w:jc w:val="both"/>
        <w:rPr>
          <w:bCs/>
        </w:rPr>
      </w:pPr>
    </w:p>
    <w:p w14:paraId="26E3CE75" w14:textId="77777777" w:rsidR="002C3A52" w:rsidRDefault="002C3A52" w:rsidP="002C3A52">
      <w:pPr>
        <w:tabs>
          <w:tab w:val="left" w:pos="360"/>
        </w:tabs>
        <w:jc w:val="both"/>
        <w:rPr>
          <w:bCs/>
        </w:rPr>
      </w:pPr>
    </w:p>
    <w:p w14:paraId="3A4D4FC3" w14:textId="27344F57" w:rsidR="002C3A52" w:rsidRPr="002C3A52" w:rsidRDefault="002C3A52" w:rsidP="002C3A52">
      <w:pPr>
        <w:pStyle w:val="NormalWeb"/>
        <w:numPr>
          <w:ilvl w:val="0"/>
          <w:numId w:val="2"/>
        </w:numPr>
        <w:jc w:val="both"/>
      </w:pPr>
      <w:r>
        <w:t>An aircraft jet engine operates as a heat engine, converting fuel combustion heat into useful work to generate thrust.</w:t>
      </w:r>
    </w:p>
    <w:p w14:paraId="2520F747" w14:textId="77777777" w:rsidR="006058B2" w:rsidRDefault="002C3A52" w:rsidP="002C3A52">
      <w:pPr>
        <w:pStyle w:val="NormalWeb"/>
        <w:ind w:left="360"/>
        <w:jc w:val="both"/>
        <w:rPr>
          <w:rStyle w:val="Emphasis"/>
        </w:rPr>
      </w:pPr>
      <w:r>
        <w:rPr>
          <w:rStyle w:val="Strong"/>
          <w:rFonts w:eastAsiaTheme="majorEastAsia"/>
        </w:rPr>
        <w:t>(a)</w:t>
      </w:r>
      <w:r>
        <w:t xml:space="preserve"> </w:t>
      </w:r>
      <w:r w:rsidR="00FE4F9D">
        <w:t>Write down</w:t>
      </w:r>
      <w:r>
        <w:t xml:space="preserve"> the expression for the maximum possible efficiency of a heat engine (Carnot efficiency) in terms of the high-temperature reservoir </w:t>
      </w:r>
      <m:oMath>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oMath>
      <w:r>
        <w:t xml:space="preserve">and low-temperature reservoir </w:t>
      </w:r>
      <m:oMath>
        <m:sSub>
          <m:sSubPr>
            <m:ctrlPr>
              <w:rPr>
                <w:rFonts w:ascii="Cambria Math" w:hAnsi="Cambria Math"/>
                <w:i/>
              </w:rPr>
            </m:ctrlPr>
          </m:sSubPr>
          <m:e>
            <m:r>
              <w:rPr>
                <w:rFonts w:ascii="Cambria Math" w:hAnsi="Cambria Math"/>
              </w:rPr>
              <m:t>T</m:t>
            </m:r>
          </m:e>
          <m:sub>
            <m:r>
              <w:rPr>
                <w:rFonts w:ascii="Cambria Math" w:hAnsi="Cambria Math"/>
              </w:rPr>
              <m:t>L</m:t>
            </m:r>
          </m:sub>
        </m:sSub>
      </m:oMath>
      <w:r>
        <w:rPr>
          <w:rStyle w:val="Emphasis"/>
        </w:rPr>
        <w:t xml:space="preserve"> </w:t>
      </w:r>
    </w:p>
    <w:p w14:paraId="7EFDE96B" w14:textId="1B8053F1" w:rsidR="002C3A52" w:rsidRDefault="002C3A52" w:rsidP="006058B2">
      <w:pPr>
        <w:pStyle w:val="NormalWeb"/>
        <w:ind w:left="360"/>
        <w:jc w:val="right"/>
      </w:pPr>
      <w:r>
        <w:rPr>
          <w:rStyle w:val="Emphasis"/>
        </w:rPr>
        <w:t>(</w:t>
      </w:r>
      <w:r w:rsidR="00FE4F9D">
        <w:rPr>
          <w:rStyle w:val="Emphasis"/>
        </w:rPr>
        <w:t>1</w:t>
      </w:r>
      <w:r>
        <w:rPr>
          <w:rStyle w:val="Emphasis"/>
        </w:rPr>
        <w:t xml:space="preserve"> marks)</w:t>
      </w:r>
    </w:p>
    <w:p w14:paraId="5B3A7D22" w14:textId="6DDF5592" w:rsidR="006058B2" w:rsidRDefault="002C3A52" w:rsidP="006058B2">
      <w:pPr>
        <w:pStyle w:val="NormalWeb"/>
        <w:numPr>
          <w:ilvl w:val="0"/>
          <w:numId w:val="18"/>
        </w:numPr>
        <w:jc w:val="both"/>
      </w:pPr>
      <w:r>
        <w:t xml:space="preserve">Explain how the efficiency of a jet engine can be increased. In your explanation, consider both thermodynamic factors (e.g., </w:t>
      </w:r>
      <m:oMath>
        <m:sSub>
          <m:sSubPr>
            <m:ctrlPr>
              <w:rPr>
                <w:rFonts w:ascii="Cambria Math" w:hAnsi="Cambria Math"/>
                <w:i/>
              </w:rPr>
            </m:ctrlPr>
          </m:sSubPr>
          <m:e>
            <m:r>
              <w:rPr>
                <w:rFonts w:ascii="Cambria Math" w:hAnsi="Cambria Math"/>
              </w:rPr>
              <m:t>T</m:t>
            </m:r>
          </m:e>
          <m:sub>
            <m:r>
              <w:rPr>
                <w:rFonts w:ascii="Cambria Math" w:hAnsi="Cambria Math"/>
              </w:rPr>
              <m:t>H</m:t>
            </m:r>
          </m:sub>
        </m:sSub>
        <m:sSub>
          <m:sSubPr>
            <m:ctrlPr>
              <w:rPr>
                <w:rFonts w:ascii="Cambria Math" w:hAnsi="Cambria Math"/>
                <w:i/>
              </w:rPr>
            </m:ctrlPr>
          </m:sSubPr>
          <m:e>
            <m:r>
              <w:rPr>
                <w:rFonts w:ascii="Cambria Math" w:hAnsi="Cambria Math"/>
              </w:rPr>
              <m:t>,T</m:t>
            </m:r>
          </m:e>
          <m:sub>
            <m:r>
              <w:rPr>
                <w:rFonts w:ascii="Cambria Math" w:hAnsi="Cambria Math"/>
              </w:rPr>
              <m:t>L</m:t>
            </m:r>
          </m:sub>
        </m:sSub>
      </m:oMath>
      <w:r>
        <w:t>) and engineering improvements (e.g., compression ratio, turbine design, material selection).</w:t>
      </w:r>
      <w:r w:rsidR="006F1A16">
        <w:t xml:space="preserve"> Additionally, explain the possible constraints you might face.</w:t>
      </w:r>
      <w:r>
        <w:t xml:space="preserve"> </w:t>
      </w:r>
    </w:p>
    <w:p w14:paraId="5CAED494" w14:textId="53220584" w:rsidR="002C3A52" w:rsidRDefault="002C3A52" w:rsidP="006058B2">
      <w:pPr>
        <w:pStyle w:val="NormalWeb"/>
        <w:ind w:left="720"/>
        <w:jc w:val="right"/>
      </w:pPr>
      <w:r>
        <w:rPr>
          <w:rStyle w:val="Emphasis"/>
        </w:rPr>
        <w:t>(</w:t>
      </w:r>
      <w:r w:rsidR="00FE4F9D">
        <w:rPr>
          <w:rStyle w:val="Emphasis"/>
        </w:rPr>
        <w:t>5</w:t>
      </w:r>
      <w:r>
        <w:rPr>
          <w:rStyle w:val="Emphasis"/>
        </w:rPr>
        <w:t xml:space="preserve"> marks)</w:t>
      </w:r>
    </w:p>
    <w:p w14:paraId="1C8C44F2" w14:textId="4C3DAF49" w:rsidR="006058B2" w:rsidRDefault="002C3A52" w:rsidP="006058B2">
      <w:pPr>
        <w:pStyle w:val="NormalWeb"/>
        <w:numPr>
          <w:ilvl w:val="0"/>
          <w:numId w:val="18"/>
        </w:numPr>
        <w:jc w:val="both"/>
      </w:pPr>
      <w:r>
        <w:t>Discuss the major practical limitation that prevents a jet engine from ever reaching 100% efficiency.</w:t>
      </w:r>
    </w:p>
    <w:p w14:paraId="465B85F1" w14:textId="7877873E" w:rsidR="002C3A52" w:rsidRPr="002C3A52" w:rsidRDefault="002C3A52" w:rsidP="006058B2">
      <w:pPr>
        <w:pStyle w:val="NormalWeb"/>
        <w:ind w:left="720"/>
        <w:jc w:val="right"/>
      </w:pPr>
      <w:r>
        <w:t xml:space="preserve"> </w:t>
      </w:r>
      <w:r>
        <w:rPr>
          <w:rStyle w:val="Emphasis"/>
        </w:rPr>
        <w:t>(2 marks)</w:t>
      </w:r>
    </w:p>
    <w:p w14:paraId="614C1D85" w14:textId="6628E747" w:rsidR="002C3A52" w:rsidRDefault="002C3A52" w:rsidP="002C3A52">
      <w:pPr>
        <w:pStyle w:val="ListParagraph"/>
        <w:tabs>
          <w:tab w:val="left" w:pos="360"/>
        </w:tabs>
        <w:ind w:left="360"/>
        <w:jc w:val="both"/>
        <w:rPr>
          <w:bCs/>
        </w:rPr>
      </w:pPr>
    </w:p>
    <w:p w14:paraId="638222F2" w14:textId="77777777" w:rsidR="00716EFC" w:rsidRDefault="00716EFC" w:rsidP="002C3A52">
      <w:pPr>
        <w:pStyle w:val="ListParagraph"/>
        <w:tabs>
          <w:tab w:val="left" w:pos="360"/>
        </w:tabs>
        <w:ind w:left="360"/>
        <w:jc w:val="both"/>
        <w:rPr>
          <w:bCs/>
        </w:rPr>
      </w:pPr>
    </w:p>
    <w:p w14:paraId="49C27D03" w14:textId="529E1583" w:rsidR="001E7D11" w:rsidRPr="00FE4F9D" w:rsidRDefault="00716EFC" w:rsidP="00FE4F9D">
      <w:pPr>
        <w:pStyle w:val="Heading3"/>
        <w:numPr>
          <w:ilvl w:val="0"/>
          <w:numId w:val="23"/>
        </w:numPr>
        <w:rPr>
          <w:rFonts w:cs="Times New Roman"/>
          <w:color w:val="EE0000"/>
          <w:sz w:val="24"/>
          <w:szCs w:val="24"/>
        </w:rPr>
      </w:pPr>
      <w:r w:rsidRPr="00FE4F9D">
        <w:rPr>
          <w:color w:val="EE0000"/>
          <w:sz w:val="24"/>
          <w:szCs w:val="24"/>
        </w:rPr>
        <w:t>Start from definition of thermal efficiency:</w:t>
      </w:r>
    </w:p>
    <w:p w14:paraId="6435955F" w14:textId="77777777" w:rsidR="001E7D11" w:rsidRPr="00FE4F9D" w:rsidRDefault="001E7D11" w:rsidP="001E7D11">
      <w:pPr>
        <w:pStyle w:val="NormalWeb"/>
        <w:ind w:left="360"/>
        <w:rPr>
          <w:color w:val="EE0000"/>
        </w:rPr>
      </w:pPr>
      <m:oMathPara>
        <m:oMath>
          <m:r>
            <w:rPr>
              <w:rFonts w:ascii="Cambria Math" w:hAnsi="Cambria Math"/>
              <w:color w:val="EE0000"/>
            </w:rPr>
            <m:t>η=</m:t>
          </m:r>
          <m:f>
            <m:fPr>
              <m:ctrlPr>
                <w:rPr>
                  <w:rFonts w:ascii="Cambria Math" w:hAnsi="Cambria Math"/>
                  <w:i/>
                  <w:color w:val="EE0000"/>
                </w:rPr>
              </m:ctrlPr>
            </m:fPr>
            <m:num>
              <m:r>
                <w:rPr>
                  <w:rFonts w:ascii="Cambria Math" w:hAnsi="Cambria Math"/>
                  <w:color w:val="EE0000"/>
                </w:rPr>
                <m:t>W</m:t>
              </m:r>
            </m:num>
            <m:den>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H</m:t>
                  </m:r>
                </m:sub>
              </m:sSub>
            </m:den>
          </m:f>
          <m:r>
            <w:rPr>
              <w:rFonts w:ascii="Cambria Math" w:hAnsi="Cambria Math"/>
              <w:color w:val="EE0000"/>
            </w:rPr>
            <m:t>=1-</m:t>
          </m:r>
          <m:f>
            <m:fPr>
              <m:ctrlPr>
                <w:rPr>
                  <w:rFonts w:ascii="Cambria Math" w:hAnsi="Cambria Math"/>
                  <w:i/>
                  <w:color w:val="EE0000"/>
                </w:rPr>
              </m:ctrlPr>
            </m:fPr>
            <m:num>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L</m:t>
                  </m:r>
                </m:sub>
              </m:sSub>
            </m:num>
            <m:den>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H</m:t>
                  </m:r>
                </m:sub>
              </m:sSub>
            </m:den>
          </m:f>
        </m:oMath>
      </m:oMathPara>
    </w:p>
    <w:p w14:paraId="1560D4A7" w14:textId="77777777" w:rsidR="001E7D11" w:rsidRPr="00FE4F9D" w:rsidRDefault="00716EFC" w:rsidP="001E7D11">
      <w:pPr>
        <w:pStyle w:val="NormalWeb"/>
        <w:ind w:left="360"/>
        <w:rPr>
          <w:color w:val="EE0000"/>
        </w:rPr>
      </w:pPr>
      <w:r w:rsidRPr="00FE4F9D">
        <w:rPr>
          <w:color w:val="EE0000"/>
        </w:rPr>
        <w:t>For a reversible Carnot cycle:</w:t>
      </w:r>
    </w:p>
    <w:p w14:paraId="4084BA2A" w14:textId="5F4B5FA6" w:rsidR="001E7D11" w:rsidRPr="001E7D11" w:rsidRDefault="00000000" w:rsidP="001E7D11">
      <w:pPr>
        <w:pStyle w:val="NormalWeb"/>
        <w:ind w:left="360"/>
        <w:jc w:val="center"/>
        <w:rPr>
          <w:color w:val="EE0000"/>
        </w:rPr>
      </w:pPr>
      <m:oMathPara>
        <m:oMath>
          <m:f>
            <m:fPr>
              <m:ctrlPr>
                <w:rPr>
                  <w:rFonts w:ascii="Cambria Math" w:hAnsi="Cambria Math"/>
                  <w:i/>
                  <w:color w:val="EE0000"/>
                </w:rPr>
              </m:ctrlPr>
            </m:fPr>
            <m:num>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L</m:t>
                  </m:r>
                </m:sub>
              </m:sSub>
            </m:num>
            <m:den>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H</m:t>
                  </m:r>
                </m:sub>
              </m:sSub>
            </m:den>
          </m:f>
          <m:r>
            <w:rPr>
              <w:rFonts w:ascii="Cambria Math" w:hAnsi="Cambria Math"/>
              <w:color w:val="EE0000"/>
            </w:rPr>
            <m:t>=</m:t>
          </m:r>
          <m:f>
            <m:fPr>
              <m:ctrlPr>
                <w:rPr>
                  <w:rFonts w:ascii="Cambria Math" w:hAnsi="Cambria Math"/>
                  <w:i/>
                  <w:color w:val="EE0000"/>
                </w:rPr>
              </m:ctrlPr>
            </m:fPr>
            <m:num>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L</m:t>
                  </m:r>
                </m:sub>
              </m:sSub>
            </m:num>
            <m:den>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H</m:t>
                  </m:r>
                </m:sub>
              </m:sSub>
            </m:den>
          </m:f>
        </m:oMath>
      </m:oMathPara>
    </w:p>
    <w:p w14:paraId="3BCD2D4F" w14:textId="4B31DD2C" w:rsidR="001E7D11" w:rsidRPr="00B43293" w:rsidRDefault="00716EFC" w:rsidP="001E7D11">
      <w:pPr>
        <w:pStyle w:val="NormalWeb"/>
        <w:ind w:left="360"/>
        <w:rPr>
          <w:i/>
          <w:color w:val="EE0000"/>
        </w:rPr>
      </w:pPr>
      <w:r w:rsidRPr="001E7D11">
        <w:rPr>
          <w:color w:val="EE0000"/>
        </w:rPr>
        <w:lastRenderedPageBreak/>
        <w:t>Hence:</w:t>
      </w:r>
      <w:r w:rsidR="001E7D11" w:rsidRPr="001E7D11">
        <w:rPr>
          <w:i/>
          <w:color w:val="EE0000"/>
        </w:rPr>
        <w:br/>
      </w:r>
      <m:oMathPara>
        <m:oMath>
          <m:sSub>
            <m:sSubPr>
              <m:ctrlPr>
                <w:rPr>
                  <w:rFonts w:ascii="Cambria Math" w:hAnsi="Cambria Math"/>
                  <w:i/>
                  <w:color w:val="EE0000"/>
                </w:rPr>
              </m:ctrlPr>
            </m:sSubPr>
            <m:e>
              <m:r>
                <w:rPr>
                  <w:rFonts w:ascii="Cambria Math" w:hAnsi="Cambria Math"/>
                  <w:color w:val="EE0000"/>
                </w:rPr>
                <m:t>η</m:t>
              </m:r>
            </m:e>
            <m:sub>
              <m:r>
                <w:rPr>
                  <w:rFonts w:ascii="Cambria Math" w:hAnsi="Cambria Math"/>
                  <w:color w:val="EE0000"/>
                </w:rPr>
                <m:t>Carnot</m:t>
              </m:r>
            </m:sub>
          </m:sSub>
          <m:r>
            <w:rPr>
              <w:rFonts w:ascii="Cambria Math" w:hAnsi="Cambria Math"/>
              <w:color w:val="EE0000"/>
            </w:rPr>
            <m:t>=1-</m:t>
          </m:r>
          <m:f>
            <m:fPr>
              <m:ctrlPr>
                <w:rPr>
                  <w:rFonts w:ascii="Cambria Math" w:hAnsi="Cambria Math"/>
                  <w:i/>
                  <w:color w:val="EE0000"/>
                </w:rPr>
              </m:ctrlPr>
            </m:fPr>
            <m:num>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L</m:t>
                  </m:r>
                </m:sub>
              </m:sSub>
            </m:num>
            <m:den>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H</m:t>
                  </m:r>
                </m:sub>
              </m:sSub>
            </m:den>
          </m:f>
        </m:oMath>
      </m:oMathPara>
    </w:p>
    <w:p w14:paraId="3340F628" w14:textId="2F21A507" w:rsidR="00B43293" w:rsidRPr="00B43293" w:rsidRDefault="00B43293" w:rsidP="001E7D11">
      <w:pPr>
        <w:pStyle w:val="NormalWeb"/>
        <w:ind w:left="360"/>
        <w:rPr>
          <w:i/>
          <w:color w:val="EE0000"/>
        </w:rPr>
      </w:pPr>
      <w:r>
        <w:rPr>
          <w:i/>
          <w:color w:val="EE0000"/>
        </w:rPr>
        <w:t xml:space="preserve">Also  </w:t>
      </w:r>
      <m:oMath>
        <m:f>
          <m:fPr>
            <m:ctrlPr>
              <w:rPr>
                <w:rFonts w:ascii="Cambria Math" w:hAnsi="Cambria Math"/>
                <w:i/>
                <w:color w:val="EE0000"/>
              </w:rPr>
            </m:ctrlPr>
          </m:fPr>
          <m:num>
            <m:sSub>
              <m:sSubPr>
                <m:ctrlPr>
                  <w:rPr>
                    <w:rFonts w:ascii="Cambria Math" w:hAnsi="Cambria Math"/>
                    <w:i/>
                    <w:color w:val="EE0000"/>
                  </w:rPr>
                </m:ctrlPr>
              </m:sSubPr>
              <m:e>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H</m:t>
                    </m:r>
                  </m:sub>
                </m:sSub>
                <m:r>
                  <w:rPr>
                    <w:rFonts w:ascii="Cambria Math" w:hAnsi="Cambria Math"/>
                    <w:color w:val="EE0000"/>
                  </w:rPr>
                  <m:t>- T</m:t>
                </m:r>
              </m:e>
              <m:sub>
                <m:r>
                  <w:rPr>
                    <w:rFonts w:ascii="Cambria Math" w:hAnsi="Cambria Math"/>
                    <w:color w:val="EE0000"/>
                  </w:rPr>
                  <m:t>L</m:t>
                </m:r>
              </m:sub>
            </m:sSub>
          </m:num>
          <m:den>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H</m:t>
                </m:r>
              </m:sub>
            </m:sSub>
          </m:den>
        </m:f>
      </m:oMath>
      <w:r>
        <w:rPr>
          <w:i/>
          <w:color w:val="EE0000"/>
        </w:rPr>
        <w:t xml:space="preserve"> is correct</w:t>
      </w:r>
    </w:p>
    <w:p w14:paraId="264B99D6" w14:textId="5E67EF6D" w:rsidR="00716EFC" w:rsidRPr="001E7D11" w:rsidRDefault="00C63066" w:rsidP="00C63066">
      <w:pPr>
        <w:pStyle w:val="NormalWeb"/>
        <w:ind w:left="360"/>
        <w:jc w:val="right"/>
        <w:rPr>
          <w:color w:val="EE0000"/>
        </w:rPr>
      </w:pPr>
      <w:r w:rsidRPr="001E7D11">
        <w:rPr>
          <w:color w:val="EE0000"/>
        </w:rPr>
        <w:t>(1 mark)</w:t>
      </w:r>
    </w:p>
    <w:p w14:paraId="2EB63411" w14:textId="2C38CBCA" w:rsidR="001E7D11" w:rsidRPr="001E7D11" w:rsidRDefault="001E7D11" w:rsidP="001E7D11">
      <w:pPr>
        <w:pStyle w:val="NormalWeb"/>
        <w:numPr>
          <w:ilvl w:val="0"/>
          <w:numId w:val="23"/>
        </w:numPr>
        <w:rPr>
          <w:color w:val="EE0000"/>
        </w:rPr>
      </w:pPr>
      <w:r w:rsidRPr="001E7D11">
        <w:rPr>
          <w:rStyle w:val="Strong"/>
          <w:rFonts w:eastAsiaTheme="majorEastAsia"/>
          <w:color w:val="EE0000"/>
        </w:rPr>
        <w:t>Thermodynamic factors:</w:t>
      </w:r>
    </w:p>
    <w:p w14:paraId="1EF836E9" w14:textId="2B465935" w:rsidR="001E7D11" w:rsidRPr="001E7D11" w:rsidRDefault="001E7D11" w:rsidP="003829B1">
      <w:pPr>
        <w:pStyle w:val="NormalWeb"/>
        <w:ind w:left="720"/>
        <w:rPr>
          <w:color w:val="EE0000"/>
        </w:rPr>
      </w:pPr>
      <w:r w:rsidRPr="001E7D11">
        <w:rPr>
          <w:color w:val="EE0000"/>
        </w:rPr>
        <w:t xml:space="preserve">Increase </w:t>
      </w:r>
      <m:oMath>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H</m:t>
            </m:r>
          </m:sub>
        </m:sSub>
        <m:r>
          <w:rPr>
            <w:rFonts w:ascii="Cambria Math" w:hAnsi="Cambria Math"/>
            <w:color w:val="EE0000"/>
          </w:rPr>
          <m:t xml:space="preserve"> </m:t>
        </m:r>
      </m:oMath>
      <w:r w:rsidRPr="001E7D11">
        <w:rPr>
          <w:rStyle w:val="vlist-s"/>
          <w:color w:val="EE0000"/>
        </w:rPr>
        <w:t>​</w:t>
      </w:r>
      <w:r w:rsidRPr="001E7D11">
        <w:rPr>
          <w:color w:val="EE0000"/>
        </w:rPr>
        <w:t>: raise combustion temperature (within material limits). (1 mark)</w:t>
      </w:r>
    </w:p>
    <w:p w14:paraId="335F4E1B" w14:textId="52B535A0" w:rsidR="001E7D11" w:rsidRPr="001E7D11" w:rsidRDefault="001E7D11" w:rsidP="003829B1">
      <w:pPr>
        <w:pStyle w:val="NormalWeb"/>
        <w:ind w:left="720"/>
        <w:rPr>
          <w:color w:val="EE0000"/>
        </w:rPr>
      </w:pPr>
      <w:r w:rsidRPr="001E7D11">
        <w:rPr>
          <w:color w:val="EE0000"/>
        </w:rPr>
        <w:t xml:space="preserve">Decrease </w:t>
      </w:r>
      <m:oMath>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L</m:t>
            </m:r>
          </m:sub>
        </m:sSub>
      </m:oMath>
      <w:r w:rsidRPr="001E7D11">
        <w:rPr>
          <w:rStyle w:val="Emphasis"/>
          <w:color w:val="EE0000"/>
        </w:rPr>
        <w:t xml:space="preserve"> </w:t>
      </w:r>
      <w:r w:rsidRPr="001E7D11">
        <w:rPr>
          <w:rStyle w:val="vlist-s"/>
          <w:color w:val="EE0000"/>
        </w:rPr>
        <w:t>​</w:t>
      </w:r>
      <w:r w:rsidRPr="001E7D11">
        <w:rPr>
          <w:color w:val="EE0000"/>
        </w:rPr>
        <w:t>: reduce exhaust temperature (limited by ambient air). (1 mark)</w:t>
      </w:r>
    </w:p>
    <w:p w14:paraId="6A4423E5" w14:textId="1401DB34" w:rsidR="001E7D11" w:rsidRPr="001E7D11" w:rsidRDefault="001E7D11" w:rsidP="001E7D11">
      <w:pPr>
        <w:pStyle w:val="NormalWeb"/>
        <w:rPr>
          <w:color w:val="EE0000"/>
        </w:rPr>
      </w:pPr>
      <w:r w:rsidRPr="001E7D11">
        <w:rPr>
          <w:color w:val="EE0000"/>
        </w:rPr>
        <w:t xml:space="preserve"> </w:t>
      </w:r>
      <w:r w:rsidRPr="001E7D11">
        <w:rPr>
          <w:rStyle w:val="Strong"/>
          <w:rFonts w:eastAsiaTheme="majorEastAsia"/>
          <w:color w:val="EE0000"/>
        </w:rPr>
        <w:t>Engineering design factors:</w:t>
      </w:r>
    </w:p>
    <w:p w14:paraId="5321E9F9" w14:textId="7643A10A" w:rsidR="001E7D11" w:rsidRPr="001E7D11" w:rsidRDefault="001E7D11" w:rsidP="003829B1">
      <w:pPr>
        <w:pStyle w:val="NormalWeb"/>
        <w:rPr>
          <w:color w:val="EE0000"/>
        </w:rPr>
      </w:pPr>
      <w:r w:rsidRPr="001E7D11">
        <w:rPr>
          <w:color w:val="EE0000"/>
        </w:rPr>
        <w:t xml:space="preserve">Higher </w:t>
      </w:r>
      <w:r w:rsidRPr="001E7D11">
        <w:rPr>
          <w:rStyle w:val="Strong"/>
          <w:rFonts w:eastAsiaTheme="majorEastAsia"/>
          <w:color w:val="EE0000"/>
        </w:rPr>
        <w:t>compression ratio</w:t>
      </w:r>
      <w:r w:rsidRPr="001E7D11">
        <w:rPr>
          <w:color w:val="EE0000"/>
        </w:rPr>
        <w:t xml:space="preserve"> → higher </w:t>
      </w:r>
      <m:oMath>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H</m:t>
            </m:r>
          </m:sub>
        </m:sSub>
        <m:r>
          <w:rPr>
            <w:rFonts w:ascii="Cambria Math" w:hAnsi="Cambria Math"/>
            <w:color w:val="EE0000"/>
          </w:rPr>
          <m:t xml:space="preserve"> </m:t>
        </m:r>
      </m:oMath>
      <w:r w:rsidRPr="001E7D11">
        <w:rPr>
          <w:rStyle w:val="vlist-s"/>
          <w:color w:val="EE0000"/>
        </w:rPr>
        <w:t>​</w:t>
      </w:r>
      <w:r w:rsidRPr="001E7D11">
        <w:rPr>
          <w:color w:val="EE0000"/>
        </w:rPr>
        <w:t xml:space="preserve"> relative to </w:t>
      </w:r>
      <m:oMath>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L</m:t>
            </m:r>
          </m:sub>
        </m:sSub>
      </m:oMath>
      <w:r w:rsidRPr="001E7D11">
        <w:rPr>
          <w:rStyle w:val="vlist-s"/>
          <w:color w:val="EE0000"/>
        </w:rPr>
        <w:t>​</w:t>
      </w:r>
      <w:r w:rsidRPr="001E7D11">
        <w:rPr>
          <w:color w:val="EE0000"/>
        </w:rPr>
        <w:t>. (1 mark)</w:t>
      </w:r>
    </w:p>
    <w:p w14:paraId="5719D0DE" w14:textId="4E246D80" w:rsidR="001E7D11" w:rsidRPr="001E7D11" w:rsidRDefault="001E7D11" w:rsidP="003829B1">
      <w:pPr>
        <w:pStyle w:val="NormalWeb"/>
        <w:rPr>
          <w:color w:val="EE0000"/>
        </w:rPr>
      </w:pPr>
      <w:r w:rsidRPr="001E7D11">
        <w:rPr>
          <w:color w:val="EE0000"/>
        </w:rPr>
        <w:t xml:space="preserve">Advanced turbine &amp; compressor designs reduce </w:t>
      </w:r>
      <w:proofErr w:type="spellStart"/>
      <w:r w:rsidRPr="001E7D11">
        <w:rPr>
          <w:rStyle w:val="Strong"/>
          <w:rFonts w:eastAsiaTheme="majorEastAsia"/>
          <w:color w:val="EE0000"/>
        </w:rPr>
        <w:t>irreversibilities</w:t>
      </w:r>
      <w:proofErr w:type="spellEnd"/>
      <w:r>
        <w:rPr>
          <w:rStyle w:val="Strong"/>
          <w:rFonts w:eastAsiaTheme="majorEastAsia"/>
          <w:color w:val="EE0000"/>
        </w:rPr>
        <w:t xml:space="preserve"> </w:t>
      </w:r>
      <w:r w:rsidRPr="001E7D11">
        <w:rPr>
          <w:rStyle w:val="Strong"/>
          <w:rFonts w:eastAsiaTheme="majorEastAsia"/>
          <w:color w:val="EE0000"/>
        </w:rPr>
        <w:t>/frictional losses</w:t>
      </w:r>
      <w:r w:rsidRPr="001E7D11">
        <w:rPr>
          <w:color w:val="EE0000"/>
        </w:rPr>
        <w:t>. (1 mark)</w:t>
      </w:r>
    </w:p>
    <w:p w14:paraId="146EC591" w14:textId="77777777" w:rsidR="001E7D11" w:rsidRDefault="001E7D11" w:rsidP="003829B1">
      <w:pPr>
        <w:pStyle w:val="NormalWeb"/>
        <w:rPr>
          <w:color w:val="EE0000"/>
        </w:rPr>
      </w:pPr>
      <w:r w:rsidRPr="001E7D11">
        <w:rPr>
          <w:color w:val="EE0000"/>
        </w:rPr>
        <w:t xml:space="preserve">Use of high-temperature-resistant </w:t>
      </w:r>
      <w:r w:rsidRPr="001E7D11">
        <w:rPr>
          <w:rStyle w:val="Strong"/>
          <w:rFonts w:eastAsiaTheme="majorEastAsia"/>
          <w:color w:val="EE0000"/>
        </w:rPr>
        <w:t>materials &amp; cooling methods</w:t>
      </w:r>
      <w:r w:rsidRPr="001E7D11">
        <w:rPr>
          <w:color w:val="EE0000"/>
        </w:rPr>
        <w:t xml:space="preserve"> allows higher combustion temperatures. (1 mark)</w:t>
      </w:r>
    </w:p>
    <w:p w14:paraId="1C6894F8" w14:textId="77777777" w:rsidR="003829B1" w:rsidRPr="001E7D11" w:rsidRDefault="003829B1" w:rsidP="003829B1">
      <w:pPr>
        <w:pStyle w:val="NormalWeb"/>
        <w:rPr>
          <w:color w:val="EE0000"/>
        </w:rPr>
      </w:pPr>
    </w:p>
    <w:p w14:paraId="31BEB123" w14:textId="5EDA2F61" w:rsidR="001E7D11" w:rsidRPr="003829B1" w:rsidRDefault="001E7D11" w:rsidP="003829B1">
      <w:pPr>
        <w:pStyle w:val="ListParagraph"/>
        <w:numPr>
          <w:ilvl w:val="0"/>
          <w:numId w:val="23"/>
        </w:numPr>
        <w:spacing w:before="100" w:beforeAutospacing="1" w:after="100" w:afterAutospacing="1"/>
        <w:outlineLvl w:val="2"/>
        <w:rPr>
          <w:b/>
          <w:bCs/>
          <w:color w:val="EE0000"/>
        </w:rPr>
      </w:pPr>
      <w:r w:rsidRPr="003829B1">
        <w:rPr>
          <w:b/>
          <w:bCs/>
          <w:color w:val="EE0000"/>
        </w:rPr>
        <w:t>Major practical limitation (2 marks)</w:t>
      </w:r>
    </w:p>
    <w:p w14:paraId="7B9E6B65" w14:textId="77777777" w:rsidR="001E7D11" w:rsidRPr="001E7D11" w:rsidRDefault="001E7D11" w:rsidP="003829B1">
      <w:pPr>
        <w:spacing w:before="100" w:beforeAutospacing="1" w:after="100" w:afterAutospacing="1"/>
        <w:rPr>
          <w:color w:val="EE0000"/>
        </w:rPr>
      </w:pPr>
      <w:r w:rsidRPr="001E7D11">
        <w:rPr>
          <w:color w:val="EE0000"/>
        </w:rPr>
        <w:t>To achieve 100% efficiency:</w:t>
      </w:r>
    </w:p>
    <w:p w14:paraId="078B002D" w14:textId="57D29A7A" w:rsidR="001E7D11" w:rsidRPr="001E7D11" w:rsidRDefault="00000000" w:rsidP="001E7D11">
      <w:pPr>
        <w:spacing w:beforeAutospacing="1" w:afterAutospacing="1"/>
        <w:ind w:left="720"/>
        <w:jc w:val="center"/>
        <w:rPr>
          <w:color w:val="EE0000"/>
        </w:rPr>
      </w:pPr>
      <m:oMath>
        <m:sSub>
          <m:sSubPr>
            <m:ctrlPr>
              <w:rPr>
                <w:rFonts w:ascii="Cambria Math" w:hAnsi="Cambria Math"/>
                <w:i/>
                <w:color w:val="EE0000"/>
                <w:lang w:val="en-GB"/>
              </w:rPr>
            </m:ctrlPr>
          </m:sSubPr>
          <m:e>
            <m:r>
              <w:rPr>
                <w:rFonts w:ascii="Cambria Math" w:hAnsi="Cambria Math"/>
                <w:color w:val="EE0000"/>
              </w:rPr>
              <m:t>η</m:t>
            </m:r>
          </m:e>
          <m:sub>
            <m:r>
              <w:rPr>
                <w:rFonts w:ascii="Cambria Math" w:hAnsi="Cambria Math"/>
                <w:color w:val="EE0000"/>
              </w:rPr>
              <m:t>Carnot</m:t>
            </m:r>
          </m:sub>
        </m:sSub>
        <m:r>
          <w:rPr>
            <w:rFonts w:ascii="Cambria Math" w:hAnsi="Cambria Math"/>
            <w:color w:val="EE0000"/>
          </w:rPr>
          <m:t>=1-</m:t>
        </m:r>
        <m:f>
          <m:fPr>
            <m:ctrlPr>
              <w:rPr>
                <w:rFonts w:ascii="Cambria Math" w:hAnsi="Cambria Math"/>
                <w:i/>
                <w:color w:val="EE0000"/>
                <w:lang w:val="en-GB"/>
              </w:rPr>
            </m:ctrlPr>
          </m:fPr>
          <m:num>
            <m:sSub>
              <m:sSubPr>
                <m:ctrlPr>
                  <w:rPr>
                    <w:rFonts w:ascii="Cambria Math" w:hAnsi="Cambria Math"/>
                    <w:i/>
                    <w:color w:val="EE0000"/>
                    <w:lang w:val="en-GB"/>
                  </w:rPr>
                </m:ctrlPr>
              </m:sSubPr>
              <m:e>
                <m:r>
                  <w:rPr>
                    <w:rFonts w:ascii="Cambria Math" w:hAnsi="Cambria Math"/>
                    <w:color w:val="EE0000"/>
                  </w:rPr>
                  <m:t>T</m:t>
                </m:r>
              </m:e>
              <m:sub>
                <m:r>
                  <w:rPr>
                    <w:rFonts w:ascii="Cambria Math" w:hAnsi="Cambria Math"/>
                    <w:color w:val="EE0000"/>
                  </w:rPr>
                  <m:t>L</m:t>
                </m:r>
              </m:sub>
            </m:sSub>
          </m:num>
          <m:den>
            <m:sSub>
              <m:sSubPr>
                <m:ctrlPr>
                  <w:rPr>
                    <w:rFonts w:ascii="Cambria Math" w:hAnsi="Cambria Math"/>
                    <w:i/>
                    <w:color w:val="EE0000"/>
                    <w:lang w:val="en-GB"/>
                  </w:rPr>
                </m:ctrlPr>
              </m:sSubPr>
              <m:e>
                <m:r>
                  <w:rPr>
                    <w:rFonts w:ascii="Cambria Math" w:hAnsi="Cambria Math"/>
                    <w:color w:val="EE0000"/>
                  </w:rPr>
                  <m:t>T</m:t>
                </m:r>
              </m:e>
              <m:sub>
                <m:r>
                  <w:rPr>
                    <w:rFonts w:ascii="Cambria Math" w:hAnsi="Cambria Math"/>
                    <w:color w:val="EE0000"/>
                  </w:rPr>
                  <m:t>H</m:t>
                </m:r>
              </m:sub>
            </m:sSub>
          </m:den>
        </m:f>
      </m:oMath>
      <w:r w:rsidR="001E7D11" w:rsidRPr="001E7D11">
        <w:rPr>
          <w:color w:val="EE0000"/>
        </w:rPr>
        <w:t>​​</w:t>
      </w:r>
      <w:r w:rsidR="001E7D11" w:rsidRPr="003829B1">
        <w:rPr>
          <w:color w:val="EE0000"/>
        </w:rPr>
        <w:t xml:space="preserve"> </w:t>
      </w:r>
      <w:r w:rsidR="001E7D11" w:rsidRPr="001E7D11">
        <w:rPr>
          <w:color w:val="EE0000"/>
        </w:rPr>
        <w:t>→1</w:t>
      </w:r>
      <w:r w:rsidR="001E7D11" w:rsidRPr="003829B1">
        <w:rPr>
          <w:color w:val="EE0000"/>
        </w:rPr>
        <w:t xml:space="preserve"> </w:t>
      </w:r>
      <w:r w:rsidR="001E7D11" w:rsidRPr="001E7D11">
        <w:rPr>
          <w:color w:val="EE0000"/>
        </w:rPr>
        <w:t>requires </w:t>
      </w:r>
      <m:oMath>
        <m:sSub>
          <m:sSubPr>
            <m:ctrlPr>
              <w:rPr>
                <w:rFonts w:ascii="Cambria Math" w:hAnsi="Cambria Math"/>
                <w:i/>
                <w:color w:val="EE0000"/>
                <w:lang w:val="en-GB"/>
              </w:rPr>
            </m:ctrlPr>
          </m:sSubPr>
          <m:e>
            <m:r>
              <w:rPr>
                <w:rFonts w:ascii="Cambria Math" w:hAnsi="Cambria Math"/>
                <w:color w:val="EE0000"/>
              </w:rPr>
              <m:t>T</m:t>
            </m:r>
          </m:e>
          <m:sub>
            <m:r>
              <w:rPr>
                <w:rFonts w:ascii="Cambria Math" w:hAnsi="Cambria Math"/>
                <w:color w:val="EE0000"/>
              </w:rPr>
              <m:t>L</m:t>
            </m:r>
          </m:sub>
        </m:sSub>
      </m:oMath>
      <w:r w:rsidR="001E7D11" w:rsidRPr="003829B1">
        <w:rPr>
          <w:rStyle w:val="vlist-s"/>
          <w:color w:val="EE0000"/>
        </w:rPr>
        <w:t>​</w:t>
      </w:r>
      <w:r w:rsidR="001E7D11" w:rsidRPr="003829B1">
        <w:rPr>
          <w:color w:val="EE0000"/>
        </w:rPr>
        <w:t>=</w:t>
      </w:r>
      <w:r w:rsidR="001E7D11" w:rsidRPr="001E7D11">
        <w:rPr>
          <w:color w:val="EE0000"/>
        </w:rPr>
        <w:t>0 K</w:t>
      </w:r>
    </w:p>
    <w:p w14:paraId="7A9262D6" w14:textId="77777777" w:rsidR="001E7D11" w:rsidRPr="001E7D11" w:rsidRDefault="001E7D11" w:rsidP="003829B1">
      <w:pPr>
        <w:spacing w:before="100" w:beforeAutospacing="1" w:after="100" w:afterAutospacing="1"/>
        <w:rPr>
          <w:color w:val="EE0000"/>
        </w:rPr>
      </w:pPr>
      <w:r w:rsidRPr="001E7D11">
        <w:rPr>
          <w:color w:val="EE0000"/>
        </w:rPr>
        <w:t>Absolute zero is unattainable (3rd law of thermodynamics). (1 mark)</w:t>
      </w:r>
    </w:p>
    <w:p w14:paraId="5CE69730" w14:textId="77F9F3C2" w:rsidR="001E7D11" w:rsidRPr="001E7D11" w:rsidRDefault="001E7D11" w:rsidP="003829B1">
      <w:pPr>
        <w:spacing w:before="100" w:beforeAutospacing="1" w:after="100" w:afterAutospacing="1"/>
        <w:rPr>
          <w:color w:val="EE0000"/>
        </w:rPr>
      </w:pPr>
      <w:r w:rsidRPr="001E7D11">
        <w:rPr>
          <w:color w:val="EE0000"/>
        </w:rPr>
        <w:t>Additionally, increasing</w:t>
      </w:r>
      <w:r w:rsidRPr="003829B1">
        <w:rPr>
          <w:color w:val="EE0000"/>
        </w:rPr>
        <w:t xml:space="preserve"> </w:t>
      </w:r>
      <m:oMath>
        <m:sSub>
          <m:sSubPr>
            <m:ctrlPr>
              <w:rPr>
                <w:rFonts w:ascii="Cambria Math" w:hAnsi="Cambria Math"/>
                <w:i/>
                <w:color w:val="EE0000"/>
                <w:lang w:val="en-GB"/>
              </w:rPr>
            </m:ctrlPr>
          </m:sSubPr>
          <m:e>
            <m:r>
              <w:rPr>
                <w:rFonts w:ascii="Cambria Math" w:hAnsi="Cambria Math"/>
                <w:color w:val="EE0000"/>
              </w:rPr>
              <m:t>T</m:t>
            </m:r>
          </m:e>
          <m:sub>
            <m:r>
              <w:rPr>
                <w:rFonts w:ascii="Cambria Math" w:hAnsi="Cambria Math"/>
                <w:color w:val="EE0000"/>
              </w:rPr>
              <m:t>H</m:t>
            </m:r>
          </m:sub>
        </m:sSub>
      </m:oMath>
      <w:r w:rsidRPr="001E7D11">
        <w:rPr>
          <w:color w:val="EE0000"/>
        </w:rPr>
        <w:t xml:space="preserve">​ is constrained by </w:t>
      </w:r>
      <w:r w:rsidRPr="001E7D11">
        <w:rPr>
          <w:b/>
          <w:bCs/>
          <w:color w:val="EE0000"/>
        </w:rPr>
        <w:t>material melting points, thermal stresses, and cooling limits</w:t>
      </w:r>
      <w:r w:rsidRPr="001E7D11">
        <w:rPr>
          <w:color w:val="EE0000"/>
        </w:rPr>
        <w:t>. (1 mark)</w:t>
      </w:r>
    </w:p>
    <w:p w14:paraId="59147318" w14:textId="1DA6D334" w:rsidR="00716EFC" w:rsidRPr="001E7D11" w:rsidRDefault="00716EFC" w:rsidP="001E7D11">
      <w:pPr>
        <w:tabs>
          <w:tab w:val="left" w:pos="360"/>
        </w:tabs>
        <w:jc w:val="both"/>
        <w:rPr>
          <w:bCs/>
        </w:rPr>
      </w:pPr>
    </w:p>
    <w:sectPr w:rsidR="00716EFC" w:rsidRPr="001E7D11" w:rsidSect="00182D45">
      <w:pgSz w:w="11907" w:h="16839" w:code="9"/>
      <w:pgMar w:top="1440" w:right="1827"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3DE"/>
    <w:multiLevelType w:val="hybridMultilevel"/>
    <w:tmpl w:val="8A2C2DB6"/>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9390BA7"/>
    <w:multiLevelType w:val="hybridMultilevel"/>
    <w:tmpl w:val="BAD297FC"/>
    <w:lvl w:ilvl="0" w:tplc="A4A6265A">
      <w:start w:val="1"/>
      <w:numFmt w:val="upperLetter"/>
      <w:lvlText w:val="%1)"/>
      <w:lvlJc w:val="left"/>
      <w:pPr>
        <w:ind w:left="1083" w:hanging="360"/>
      </w:pPr>
      <w:rPr>
        <w:rFonts w:hint="default"/>
      </w:rPr>
    </w:lvl>
    <w:lvl w:ilvl="1" w:tplc="48090019" w:tentative="1">
      <w:start w:val="1"/>
      <w:numFmt w:val="lowerLetter"/>
      <w:lvlText w:val="%2."/>
      <w:lvlJc w:val="left"/>
      <w:pPr>
        <w:ind w:left="1803" w:hanging="360"/>
      </w:pPr>
    </w:lvl>
    <w:lvl w:ilvl="2" w:tplc="4809001B" w:tentative="1">
      <w:start w:val="1"/>
      <w:numFmt w:val="lowerRoman"/>
      <w:lvlText w:val="%3."/>
      <w:lvlJc w:val="right"/>
      <w:pPr>
        <w:ind w:left="2523" w:hanging="180"/>
      </w:pPr>
    </w:lvl>
    <w:lvl w:ilvl="3" w:tplc="4809000F" w:tentative="1">
      <w:start w:val="1"/>
      <w:numFmt w:val="decimal"/>
      <w:lvlText w:val="%4."/>
      <w:lvlJc w:val="left"/>
      <w:pPr>
        <w:ind w:left="3243" w:hanging="360"/>
      </w:pPr>
    </w:lvl>
    <w:lvl w:ilvl="4" w:tplc="48090019" w:tentative="1">
      <w:start w:val="1"/>
      <w:numFmt w:val="lowerLetter"/>
      <w:lvlText w:val="%5."/>
      <w:lvlJc w:val="left"/>
      <w:pPr>
        <w:ind w:left="3963" w:hanging="360"/>
      </w:pPr>
    </w:lvl>
    <w:lvl w:ilvl="5" w:tplc="4809001B" w:tentative="1">
      <w:start w:val="1"/>
      <w:numFmt w:val="lowerRoman"/>
      <w:lvlText w:val="%6."/>
      <w:lvlJc w:val="right"/>
      <w:pPr>
        <w:ind w:left="4683" w:hanging="180"/>
      </w:pPr>
    </w:lvl>
    <w:lvl w:ilvl="6" w:tplc="4809000F" w:tentative="1">
      <w:start w:val="1"/>
      <w:numFmt w:val="decimal"/>
      <w:lvlText w:val="%7."/>
      <w:lvlJc w:val="left"/>
      <w:pPr>
        <w:ind w:left="5403" w:hanging="360"/>
      </w:pPr>
    </w:lvl>
    <w:lvl w:ilvl="7" w:tplc="48090019" w:tentative="1">
      <w:start w:val="1"/>
      <w:numFmt w:val="lowerLetter"/>
      <w:lvlText w:val="%8."/>
      <w:lvlJc w:val="left"/>
      <w:pPr>
        <w:ind w:left="6123" w:hanging="360"/>
      </w:pPr>
    </w:lvl>
    <w:lvl w:ilvl="8" w:tplc="4809001B" w:tentative="1">
      <w:start w:val="1"/>
      <w:numFmt w:val="lowerRoman"/>
      <w:lvlText w:val="%9."/>
      <w:lvlJc w:val="right"/>
      <w:pPr>
        <w:ind w:left="6843" w:hanging="180"/>
      </w:pPr>
    </w:lvl>
  </w:abstractNum>
  <w:abstractNum w:abstractNumId="2" w15:restartNumberingAfterBreak="0">
    <w:nsid w:val="0A603993"/>
    <w:multiLevelType w:val="hybridMultilevel"/>
    <w:tmpl w:val="14B23916"/>
    <w:lvl w:ilvl="0" w:tplc="16C6F8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091839"/>
    <w:multiLevelType w:val="multilevel"/>
    <w:tmpl w:val="101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35665"/>
    <w:multiLevelType w:val="hybridMultilevel"/>
    <w:tmpl w:val="B68CB148"/>
    <w:lvl w:ilvl="0" w:tplc="D24065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D97BF2"/>
    <w:multiLevelType w:val="multilevel"/>
    <w:tmpl w:val="A89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22F1E"/>
    <w:multiLevelType w:val="hybridMultilevel"/>
    <w:tmpl w:val="09D44AE2"/>
    <w:lvl w:ilvl="0" w:tplc="A8E4A59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5231A1"/>
    <w:multiLevelType w:val="multilevel"/>
    <w:tmpl w:val="660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610B1"/>
    <w:multiLevelType w:val="multilevel"/>
    <w:tmpl w:val="1600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24F9E"/>
    <w:multiLevelType w:val="hybridMultilevel"/>
    <w:tmpl w:val="99CA4318"/>
    <w:lvl w:ilvl="0" w:tplc="09B018A4">
      <w:start w:val="1"/>
      <w:numFmt w:val="upperLetter"/>
      <w:lvlText w:val="%1)."/>
      <w:lvlJc w:val="left"/>
      <w:pPr>
        <w:ind w:left="-735" w:hanging="360"/>
      </w:pPr>
      <w:rPr>
        <w:rFonts w:hint="default"/>
      </w:rPr>
    </w:lvl>
    <w:lvl w:ilvl="1" w:tplc="48090019" w:tentative="1">
      <w:start w:val="1"/>
      <w:numFmt w:val="lowerLetter"/>
      <w:lvlText w:val="%2."/>
      <w:lvlJc w:val="left"/>
      <w:pPr>
        <w:ind w:left="-15" w:hanging="360"/>
      </w:pPr>
    </w:lvl>
    <w:lvl w:ilvl="2" w:tplc="4809001B" w:tentative="1">
      <w:start w:val="1"/>
      <w:numFmt w:val="lowerRoman"/>
      <w:lvlText w:val="%3."/>
      <w:lvlJc w:val="right"/>
      <w:pPr>
        <w:ind w:left="705" w:hanging="180"/>
      </w:pPr>
    </w:lvl>
    <w:lvl w:ilvl="3" w:tplc="4809000F" w:tentative="1">
      <w:start w:val="1"/>
      <w:numFmt w:val="decimal"/>
      <w:lvlText w:val="%4."/>
      <w:lvlJc w:val="left"/>
      <w:pPr>
        <w:ind w:left="1425" w:hanging="360"/>
      </w:pPr>
    </w:lvl>
    <w:lvl w:ilvl="4" w:tplc="48090019" w:tentative="1">
      <w:start w:val="1"/>
      <w:numFmt w:val="lowerLetter"/>
      <w:lvlText w:val="%5."/>
      <w:lvlJc w:val="left"/>
      <w:pPr>
        <w:ind w:left="2145" w:hanging="360"/>
      </w:pPr>
    </w:lvl>
    <w:lvl w:ilvl="5" w:tplc="4809001B" w:tentative="1">
      <w:start w:val="1"/>
      <w:numFmt w:val="lowerRoman"/>
      <w:lvlText w:val="%6."/>
      <w:lvlJc w:val="right"/>
      <w:pPr>
        <w:ind w:left="2865" w:hanging="180"/>
      </w:pPr>
    </w:lvl>
    <w:lvl w:ilvl="6" w:tplc="4809000F" w:tentative="1">
      <w:start w:val="1"/>
      <w:numFmt w:val="decimal"/>
      <w:lvlText w:val="%7."/>
      <w:lvlJc w:val="left"/>
      <w:pPr>
        <w:ind w:left="3585" w:hanging="360"/>
      </w:pPr>
    </w:lvl>
    <w:lvl w:ilvl="7" w:tplc="48090019" w:tentative="1">
      <w:start w:val="1"/>
      <w:numFmt w:val="lowerLetter"/>
      <w:lvlText w:val="%8."/>
      <w:lvlJc w:val="left"/>
      <w:pPr>
        <w:ind w:left="4305" w:hanging="360"/>
      </w:pPr>
    </w:lvl>
    <w:lvl w:ilvl="8" w:tplc="4809001B" w:tentative="1">
      <w:start w:val="1"/>
      <w:numFmt w:val="lowerRoman"/>
      <w:lvlText w:val="%9."/>
      <w:lvlJc w:val="right"/>
      <w:pPr>
        <w:ind w:left="5025" w:hanging="180"/>
      </w:pPr>
    </w:lvl>
  </w:abstractNum>
  <w:abstractNum w:abstractNumId="10" w15:restartNumberingAfterBreak="0">
    <w:nsid w:val="34F67F0A"/>
    <w:multiLevelType w:val="multilevel"/>
    <w:tmpl w:val="E56A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15730"/>
    <w:multiLevelType w:val="hybridMultilevel"/>
    <w:tmpl w:val="0C743012"/>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76F6EBF"/>
    <w:multiLevelType w:val="hybridMultilevel"/>
    <w:tmpl w:val="2A9CE9AA"/>
    <w:lvl w:ilvl="0" w:tplc="BC28F07A">
      <w:start w:val="1"/>
      <w:numFmt w:val="lowerLetter"/>
      <w:lvlText w:val="(%1)"/>
      <w:lvlJc w:val="left"/>
      <w:pPr>
        <w:ind w:left="720" w:hanging="360"/>
      </w:pPr>
      <w:rPr>
        <w:rFonts w:ascii="Helvetica" w:hAnsi="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185A7D"/>
    <w:multiLevelType w:val="multilevel"/>
    <w:tmpl w:val="8A1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D0AD2"/>
    <w:multiLevelType w:val="multilevel"/>
    <w:tmpl w:val="B92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B6B5A"/>
    <w:multiLevelType w:val="hybridMultilevel"/>
    <w:tmpl w:val="3B2EDE40"/>
    <w:lvl w:ilvl="0" w:tplc="0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29A2EF9"/>
    <w:multiLevelType w:val="multilevel"/>
    <w:tmpl w:val="8D3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8490A"/>
    <w:multiLevelType w:val="multilevel"/>
    <w:tmpl w:val="9882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15A81"/>
    <w:multiLevelType w:val="hybridMultilevel"/>
    <w:tmpl w:val="B2BC5340"/>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61665F6A"/>
    <w:multiLevelType w:val="hybridMultilevel"/>
    <w:tmpl w:val="43C0AA1E"/>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69350B3"/>
    <w:multiLevelType w:val="hybridMultilevel"/>
    <w:tmpl w:val="8FEE1E04"/>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71620F47"/>
    <w:multiLevelType w:val="hybridMultilevel"/>
    <w:tmpl w:val="9F8652F8"/>
    <w:lvl w:ilvl="0" w:tplc="8A70700E">
      <w:start w:val="1"/>
      <w:numFmt w:val="decimal"/>
      <w:lvlText w:val="%1."/>
      <w:lvlJc w:val="left"/>
      <w:pPr>
        <w:ind w:left="360" w:hanging="360"/>
      </w:pPr>
      <w:rPr>
        <w:rFonts w:ascii="Times New Roman" w:hAnsi="Times New Roman" w:cs="Times New Roman" w:hint="default"/>
        <w:color w:val="auto"/>
        <w:lang w:val="en-US"/>
      </w:rPr>
    </w:lvl>
    <w:lvl w:ilvl="1" w:tplc="09B018A4">
      <w:start w:val="1"/>
      <w:numFmt w:val="upperLetter"/>
      <w:lvlText w:val="%2)."/>
      <w:lvlJc w:val="left"/>
      <w:pPr>
        <w:ind w:left="-735"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724E680D"/>
    <w:multiLevelType w:val="hybridMultilevel"/>
    <w:tmpl w:val="2F98453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727F43FE"/>
    <w:multiLevelType w:val="multilevel"/>
    <w:tmpl w:val="6356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A51F2"/>
    <w:multiLevelType w:val="hybridMultilevel"/>
    <w:tmpl w:val="4A167CAA"/>
    <w:lvl w:ilvl="0" w:tplc="09B018A4">
      <w:start w:val="1"/>
      <w:numFmt w:val="upperLetter"/>
      <w:lvlText w:val="%1)."/>
      <w:lvlJc w:val="left"/>
      <w:pPr>
        <w:ind w:left="-2136" w:hanging="360"/>
      </w:pPr>
      <w:rPr>
        <w:rFonts w:hint="default"/>
      </w:rPr>
    </w:lvl>
    <w:lvl w:ilvl="1" w:tplc="48090019" w:tentative="1">
      <w:start w:val="1"/>
      <w:numFmt w:val="lowerLetter"/>
      <w:lvlText w:val="%2."/>
      <w:lvlJc w:val="left"/>
      <w:pPr>
        <w:ind w:left="-1416" w:hanging="360"/>
      </w:pPr>
    </w:lvl>
    <w:lvl w:ilvl="2" w:tplc="4809001B" w:tentative="1">
      <w:start w:val="1"/>
      <w:numFmt w:val="lowerRoman"/>
      <w:lvlText w:val="%3."/>
      <w:lvlJc w:val="right"/>
      <w:pPr>
        <w:ind w:left="-696" w:hanging="180"/>
      </w:pPr>
    </w:lvl>
    <w:lvl w:ilvl="3" w:tplc="4809000F" w:tentative="1">
      <w:start w:val="1"/>
      <w:numFmt w:val="decimal"/>
      <w:lvlText w:val="%4."/>
      <w:lvlJc w:val="left"/>
      <w:pPr>
        <w:ind w:left="24" w:hanging="360"/>
      </w:pPr>
    </w:lvl>
    <w:lvl w:ilvl="4" w:tplc="48090019" w:tentative="1">
      <w:start w:val="1"/>
      <w:numFmt w:val="lowerLetter"/>
      <w:lvlText w:val="%5."/>
      <w:lvlJc w:val="left"/>
      <w:pPr>
        <w:ind w:left="744" w:hanging="360"/>
      </w:pPr>
    </w:lvl>
    <w:lvl w:ilvl="5" w:tplc="4809001B" w:tentative="1">
      <w:start w:val="1"/>
      <w:numFmt w:val="lowerRoman"/>
      <w:lvlText w:val="%6."/>
      <w:lvlJc w:val="right"/>
      <w:pPr>
        <w:ind w:left="1464" w:hanging="180"/>
      </w:pPr>
    </w:lvl>
    <w:lvl w:ilvl="6" w:tplc="4809000F" w:tentative="1">
      <w:start w:val="1"/>
      <w:numFmt w:val="decimal"/>
      <w:lvlText w:val="%7."/>
      <w:lvlJc w:val="left"/>
      <w:pPr>
        <w:ind w:left="2184" w:hanging="360"/>
      </w:pPr>
    </w:lvl>
    <w:lvl w:ilvl="7" w:tplc="48090019" w:tentative="1">
      <w:start w:val="1"/>
      <w:numFmt w:val="lowerLetter"/>
      <w:lvlText w:val="%8."/>
      <w:lvlJc w:val="left"/>
      <w:pPr>
        <w:ind w:left="2904" w:hanging="360"/>
      </w:pPr>
    </w:lvl>
    <w:lvl w:ilvl="8" w:tplc="4809001B" w:tentative="1">
      <w:start w:val="1"/>
      <w:numFmt w:val="lowerRoman"/>
      <w:lvlText w:val="%9."/>
      <w:lvlJc w:val="right"/>
      <w:pPr>
        <w:ind w:left="3624" w:hanging="180"/>
      </w:pPr>
    </w:lvl>
  </w:abstractNum>
  <w:abstractNum w:abstractNumId="25" w15:restartNumberingAfterBreak="0">
    <w:nsid w:val="73DB6A90"/>
    <w:multiLevelType w:val="hybridMultilevel"/>
    <w:tmpl w:val="E1C24E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5354816"/>
    <w:multiLevelType w:val="multilevel"/>
    <w:tmpl w:val="5C6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308F4"/>
    <w:multiLevelType w:val="multilevel"/>
    <w:tmpl w:val="52E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828045">
    <w:abstractNumId w:val="15"/>
  </w:num>
  <w:num w:numId="2" w16cid:durableId="965819165">
    <w:abstractNumId w:val="22"/>
  </w:num>
  <w:num w:numId="3" w16cid:durableId="223613167">
    <w:abstractNumId w:val="20"/>
  </w:num>
  <w:num w:numId="4" w16cid:durableId="1561940129">
    <w:abstractNumId w:val="21"/>
  </w:num>
  <w:num w:numId="5" w16cid:durableId="1657299702">
    <w:abstractNumId w:val="24"/>
  </w:num>
  <w:num w:numId="6" w16cid:durableId="2105219604">
    <w:abstractNumId w:val="9"/>
  </w:num>
  <w:num w:numId="7" w16cid:durableId="1657492076">
    <w:abstractNumId w:val="16"/>
  </w:num>
  <w:num w:numId="8" w16cid:durableId="600259841">
    <w:abstractNumId w:val="7"/>
  </w:num>
  <w:num w:numId="9" w16cid:durableId="1928735003">
    <w:abstractNumId w:val="5"/>
  </w:num>
  <w:num w:numId="10" w16cid:durableId="85076560">
    <w:abstractNumId w:val="10"/>
  </w:num>
  <w:num w:numId="11" w16cid:durableId="1530725404">
    <w:abstractNumId w:val="23"/>
  </w:num>
  <w:num w:numId="12" w16cid:durableId="934703542">
    <w:abstractNumId w:val="14"/>
  </w:num>
  <w:num w:numId="13" w16cid:durableId="949043997">
    <w:abstractNumId w:val="18"/>
  </w:num>
  <w:num w:numId="14" w16cid:durableId="181482232">
    <w:abstractNumId w:val="0"/>
  </w:num>
  <w:num w:numId="15" w16cid:durableId="1602836657">
    <w:abstractNumId w:val="11"/>
  </w:num>
  <w:num w:numId="16" w16cid:durableId="79836689">
    <w:abstractNumId w:val="19"/>
  </w:num>
  <w:num w:numId="17" w16cid:durableId="1620794866">
    <w:abstractNumId w:val="1"/>
  </w:num>
  <w:num w:numId="18" w16cid:durableId="964119530">
    <w:abstractNumId w:val="2"/>
  </w:num>
  <w:num w:numId="19" w16cid:durableId="888881457">
    <w:abstractNumId w:val="17"/>
  </w:num>
  <w:num w:numId="20" w16cid:durableId="1434741499">
    <w:abstractNumId w:val="4"/>
  </w:num>
  <w:num w:numId="21" w16cid:durableId="1666400972">
    <w:abstractNumId w:val="3"/>
  </w:num>
  <w:num w:numId="22" w16cid:durableId="1091201499">
    <w:abstractNumId w:val="27"/>
  </w:num>
  <w:num w:numId="23" w16cid:durableId="1203857336">
    <w:abstractNumId w:val="12"/>
  </w:num>
  <w:num w:numId="24" w16cid:durableId="1903785898">
    <w:abstractNumId w:val="25"/>
  </w:num>
  <w:num w:numId="25" w16cid:durableId="811558849">
    <w:abstractNumId w:val="26"/>
  </w:num>
  <w:num w:numId="26" w16cid:durableId="477694945">
    <w:abstractNumId w:val="8"/>
  </w:num>
  <w:num w:numId="27" w16cid:durableId="1573347939">
    <w:abstractNumId w:val="13"/>
  </w:num>
  <w:num w:numId="28" w16cid:durableId="582034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63"/>
    <w:rsid w:val="00065781"/>
    <w:rsid w:val="00084D32"/>
    <w:rsid w:val="000E1B7E"/>
    <w:rsid w:val="0015251E"/>
    <w:rsid w:val="00153C98"/>
    <w:rsid w:val="00182D45"/>
    <w:rsid w:val="001C14B8"/>
    <w:rsid w:val="001E7D11"/>
    <w:rsid w:val="00254C5D"/>
    <w:rsid w:val="00296F92"/>
    <w:rsid w:val="002C3A52"/>
    <w:rsid w:val="00314E9D"/>
    <w:rsid w:val="003177F8"/>
    <w:rsid w:val="00320717"/>
    <w:rsid w:val="00326FEE"/>
    <w:rsid w:val="00332F7C"/>
    <w:rsid w:val="00335BB5"/>
    <w:rsid w:val="00370B95"/>
    <w:rsid w:val="003829B1"/>
    <w:rsid w:val="00387D06"/>
    <w:rsid w:val="003B5F33"/>
    <w:rsid w:val="003E1E6E"/>
    <w:rsid w:val="00417C2D"/>
    <w:rsid w:val="0044067D"/>
    <w:rsid w:val="00456346"/>
    <w:rsid w:val="00463BE7"/>
    <w:rsid w:val="004668CE"/>
    <w:rsid w:val="004C044D"/>
    <w:rsid w:val="004C3E22"/>
    <w:rsid w:val="004F1D63"/>
    <w:rsid w:val="005638E7"/>
    <w:rsid w:val="005771DD"/>
    <w:rsid w:val="005946DB"/>
    <w:rsid w:val="005A64E3"/>
    <w:rsid w:val="005B171A"/>
    <w:rsid w:val="006058B2"/>
    <w:rsid w:val="00630BA3"/>
    <w:rsid w:val="00672D1D"/>
    <w:rsid w:val="00680930"/>
    <w:rsid w:val="006861D7"/>
    <w:rsid w:val="006A007E"/>
    <w:rsid w:val="006E777F"/>
    <w:rsid w:val="006F1A16"/>
    <w:rsid w:val="0070273E"/>
    <w:rsid w:val="0071286A"/>
    <w:rsid w:val="00716EFC"/>
    <w:rsid w:val="00726E1E"/>
    <w:rsid w:val="00741FB0"/>
    <w:rsid w:val="00767C82"/>
    <w:rsid w:val="00790B3C"/>
    <w:rsid w:val="007C1A70"/>
    <w:rsid w:val="007E7B9F"/>
    <w:rsid w:val="007F575F"/>
    <w:rsid w:val="00806F0A"/>
    <w:rsid w:val="00812D9F"/>
    <w:rsid w:val="00857F85"/>
    <w:rsid w:val="008601E9"/>
    <w:rsid w:val="008B14B1"/>
    <w:rsid w:val="008B5839"/>
    <w:rsid w:val="008C5513"/>
    <w:rsid w:val="008F133E"/>
    <w:rsid w:val="008F2180"/>
    <w:rsid w:val="00990B81"/>
    <w:rsid w:val="009963A9"/>
    <w:rsid w:val="00996AC8"/>
    <w:rsid w:val="009B465A"/>
    <w:rsid w:val="009B7C25"/>
    <w:rsid w:val="009D5F59"/>
    <w:rsid w:val="009E7BA5"/>
    <w:rsid w:val="00A1513F"/>
    <w:rsid w:val="00A16282"/>
    <w:rsid w:val="00A16418"/>
    <w:rsid w:val="00A5197D"/>
    <w:rsid w:val="00A7224D"/>
    <w:rsid w:val="00A756C3"/>
    <w:rsid w:val="00B001D6"/>
    <w:rsid w:val="00B07963"/>
    <w:rsid w:val="00B43293"/>
    <w:rsid w:val="00B73377"/>
    <w:rsid w:val="00B73DB2"/>
    <w:rsid w:val="00B742EB"/>
    <w:rsid w:val="00B87FF5"/>
    <w:rsid w:val="00BB3163"/>
    <w:rsid w:val="00BC2DB4"/>
    <w:rsid w:val="00BD742B"/>
    <w:rsid w:val="00BE0707"/>
    <w:rsid w:val="00BE4A7A"/>
    <w:rsid w:val="00BF2301"/>
    <w:rsid w:val="00C12969"/>
    <w:rsid w:val="00C63066"/>
    <w:rsid w:val="00C779EE"/>
    <w:rsid w:val="00C85D3E"/>
    <w:rsid w:val="00CE1304"/>
    <w:rsid w:val="00D06728"/>
    <w:rsid w:val="00D45653"/>
    <w:rsid w:val="00D46852"/>
    <w:rsid w:val="00D57E91"/>
    <w:rsid w:val="00D633F9"/>
    <w:rsid w:val="00D7798E"/>
    <w:rsid w:val="00DA0E5A"/>
    <w:rsid w:val="00DE0A6B"/>
    <w:rsid w:val="00E22F65"/>
    <w:rsid w:val="00E251F3"/>
    <w:rsid w:val="00E90400"/>
    <w:rsid w:val="00E978C8"/>
    <w:rsid w:val="00EB415E"/>
    <w:rsid w:val="00EB5347"/>
    <w:rsid w:val="00EC1658"/>
    <w:rsid w:val="00F150A4"/>
    <w:rsid w:val="00F35372"/>
    <w:rsid w:val="00F674C9"/>
    <w:rsid w:val="00F720DB"/>
    <w:rsid w:val="00F95E0C"/>
    <w:rsid w:val="00FE4F9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69028"/>
  <w15:chartTrackingRefBased/>
  <w15:docId w15:val="{689EBE77-B8EA-45FE-974B-AD8A6033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D1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B3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3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1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1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1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1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3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163"/>
    <w:rPr>
      <w:rFonts w:eastAsiaTheme="majorEastAsia" w:cstheme="majorBidi"/>
      <w:color w:val="272727" w:themeColor="text1" w:themeTint="D8"/>
    </w:rPr>
  </w:style>
  <w:style w:type="paragraph" w:styleId="Title">
    <w:name w:val="Title"/>
    <w:basedOn w:val="Normal"/>
    <w:next w:val="Normal"/>
    <w:link w:val="TitleChar"/>
    <w:uiPriority w:val="10"/>
    <w:qFormat/>
    <w:rsid w:val="00BB31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163"/>
    <w:pPr>
      <w:spacing w:before="160"/>
      <w:jc w:val="center"/>
    </w:pPr>
    <w:rPr>
      <w:i/>
      <w:iCs/>
      <w:color w:val="404040" w:themeColor="text1" w:themeTint="BF"/>
    </w:rPr>
  </w:style>
  <w:style w:type="character" w:customStyle="1" w:styleId="QuoteChar">
    <w:name w:val="Quote Char"/>
    <w:basedOn w:val="DefaultParagraphFont"/>
    <w:link w:val="Quote"/>
    <w:uiPriority w:val="29"/>
    <w:rsid w:val="00BB3163"/>
    <w:rPr>
      <w:i/>
      <w:iCs/>
      <w:color w:val="404040" w:themeColor="text1" w:themeTint="BF"/>
    </w:rPr>
  </w:style>
  <w:style w:type="paragraph" w:styleId="ListParagraph">
    <w:name w:val="List Paragraph"/>
    <w:basedOn w:val="Normal"/>
    <w:uiPriority w:val="34"/>
    <w:qFormat/>
    <w:rsid w:val="00BB3163"/>
    <w:pPr>
      <w:ind w:left="720"/>
      <w:contextualSpacing/>
    </w:pPr>
  </w:style>
  <w:style w:type="character" w:styleId="IntenseEmphasis">
    <w:name w:val="Intense Emphasis"/>
    <w:basedOn w:val="DefaultParagraphFont"/>
    <w:uiPriority w:val="21"/>
    <w:qFormat/>
    <w:rsid w:val="00BB3163"/>
    <w:rPr>
      <w:i/>
      <w:iCs/>
      <w:color w:val="0F4761" w:themeColor="accent1" w:themeShade="BF"/>
    </w:rPr>
  </w:style>
  <w:style w:type="paragraph" w:styleId="IntenseQuote">
    <w:name w:val="Intense Quote"/>
    <w:basedOn w:val="Normal"/>
    <w:next w:val="Normal"/>
    <w:link w:val="IntenseQuoteChar"/>
    <w:uiPriority w:val="30"/>
    <w:qFormat/>
    <w:rsid w:val="00BB3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163"/>
    <w:rPr>
      <w:i/>
      <w:iCs/>
      <w:color w:val="0F4761" w:themeColor="accent1" w:themeShade="BF"/>
    </w:rPr>
  </w:style>
  <w:style w:type="character" w:styleId="IntenseReference">
    <w:name w:val="Intense Reference"/>
    <w:basedOn w:val="DefaultParagraphFont"/>
    <w:uiPriority w:val="32"/>
    <w:qFormat/>
    <w:rsid w:val="00BB3163"/>
    <w:rPr>
      <w:b/>
      <w:bCs/>
      <w:smallCaps/>
      <w:color w:val="0F4761" w:themeColor="accent1" w:themeShade="BF"/>
      <w:spacing w:val="5"/>
    </w:rPr>
  </w:style>
  <w:style w:type="table" w:styleId="TableGrid">
    <w:name w:val="Table Grid"/>
    <w:basedOn w:val="TableNormal"/>
    <w:uiPriority w:val="39"/>
    <w:rsid w:val="00182D45"/>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63BE7"/>
    <w:rPr>
      <w:color w:val="666666"/>
    </w:rPr>
  </w:style>
  <w:style w:type="paragraph" w:styleId="NormalWeb">
    <w:name w:val="Normal (Web)"/>
    <w:basedOn w:val="Normal"/>
    <w:uiPriority w:val="99"/>
    <w:unhideWhenUsed/>
    <w:rsid w:val="00320717"/>
    <w:pPr>
      <w:spacing w:before="100" w:beforeAutospacing="1" w:after="100" w:afterAutospacing="1"/>
    </w:pPr>
    <w:rPr>
      <w:lang w:val="en-GB"/>
    </w:rPr>
  </w:style>
  <w:style w:type="character" w:styleId="Strong">
    <w:name w:val="Strong"/>
    <w:basedOn w:val="DefaultParagraphFont"/>
    <w:uiPriority w:val="22"/>
    <w:qFormat/>
    <w:rsid w:val="00320717"/>
    <w:rPr>
      <w:b/>
      <w:bCs/>
    </w:rPr>
  </w:style>
  <w:style w:type="character" w:customStyle="1" w:styleId="katex-mathml">
    <w:name w:val="katex-mathml"/>
    <w:basedOn w:val="DefaultParagraphFont"/>
    <w:rsid w:val="00B07963"/>
  </w:style>
  <w:style w:type="character" w:customStyle="1" w:styleId="mord">
    <w:name w:val="mord"/>
    <w:basedOn w:val="DefaultParagraphFont"/>
    <w:rsid w:val="00B07963"/>
  </w:style>
  <w:style w:type="character" w:customStyle="1" w:styleId="mrel">
    <w:name w:val="mrel"/>
    <w:basedOn w:val="DefaultParagraphFont"/>
    <w:rsid w:val="00B07963"/>
  </w:style>
  <w:style w:type="character" w:customStyle="1" w:styleId="mbin">
    <w:name w:val="mbin"/>
    <w:basedOn w:val="DefaultParagraphFont"/>
    <w:rsid w:val="00B07963"/>
  </w:style>
  <w:style w:type="character" w:customStyle="1" w:styleId="vlist-s">
    <w:name w:val="vlist-s"/>
    <w:basedOn w:val="DefaultParagraphFont"/>
    <w:rsid w:val="00B07963"/>
  </w:style>
  <w:style w:type="character" w:customStyle="1" w:styleId="mopen">
    <w:name w:val="mopen"/>
    <w:basedOn w:val="DefaultParagraphFont"/>
    <w:rsid w:val="00B07963"/>
  </w:style>
  <w:style w:type="character" w:customStyle="1" w:styleId="mclose">
    <w:name w:val="mclose"/>
    <w:basedOn w:val="DefaultParagraphFont"/>
    <w:rsid w:val="00B07963"/>
  </w:style>
  <w:style w:type="character" w:customStyle="1" w:styleId="mop">
    <w:name w:val="mop"/>
    <w:basedOn w:val="DefaultParagraphFont"/>
    <w:rsid w:val="00B07963"/>
  </w:style>
  <w:style w:type="character" w:customStyle="1" w:styleId="delimsizing">
    <w:name w:val="delimsizing"/>
    <w:basedOn w:val="DefaultParagraphFont"/>
    <w:rsid w:val="00B07963"/>
  </w:style>
  <w:style w:type="paragraph" w:customStyle="1" w:styleId="p1">
    <w:name w:val="p1"/>
    <w:basedOn w:val="Normal"/>
    <w:rsid w:val="008B14B1"/>
    <w:rPr>
      <w:color w:val="000000"/>
      <w:sz w:val="18"/>
      <w:szCs w:val="18"/>
    </w:rPr>
  </w:style>
  <w:style w:type="character" w:customStyle="1" w:styleId="s1">
    <w:name w:val="s1"/>
    <w:basedOn w:val="DefaultParagraphFont"/>
    <w:rsid w:val="008B14B1"/>
    <w:rPr>
      <w:rFonts w:ascii="Helvetica" w:hAnsi="Helvetica" w:hint="default"/>
      <w:sz w:val="18"/>
      <w:szCs w:val="18"/>
    </w:rPr>
  </w:style>
  <w:style w:type="character" w:customStyle="1" w:styleId="mpunct">
    <w:name w:val="mpunct"/>
    <w:basedOn w:val="DefaultParagraphFont"/>
    <w:rsid w:val="00996AC8"/>
  </w:style>
  <w:style w:type="character" w:styleId="Emphasis">
    <w:name w:val="Emphasis"/>
    <w:basedOn w:val="DefaultParagraphFont"/>
    <w:uiPriority w:val="20"/>
    <w:qFormat/>
    <w:rsid w:val="002C3A52"/>
    <w:rPr>
      <w:i/>
      <w:iCs/>
    </w:rPr>
  </w:style>
  <w:style w:type="character" w:customStyle="1" w:styleId="mspace">
    <w:name w:val="mspace"/>
    <w:basedOn w:val="DefaultParagraphFont"/>
    <w:rsid w:val="001E7D11"/>
  </w:style>
  <w:style w:type="character" w:styleId="CommentReference">
    <w:name w:val="annotation reference"/>
    <w:basedOn w:val="DefaultParagraphFont"/>
    <w:uiPriority w:val="99"/>
    <w:semiHidden/>
    <w:unhideWhenUsed/>
    <w:rsid w:val="006F1A16"/>
    <w:rPr>
      <w:sz w:val="16"/>
      <w:szCs w:val="16"/>
    </w:rPr>
  </w:style>
  <w:style w:type="paragraph" w:styleId="CommentText">
    <w:name w:val="annotation text"/>
    <w:basedOn w:val="Normal"/>
    <w:link w:val="CommentTextChar"/>
    <w:uiPriority w:val="99"/>
    <w:semiHidden/>
    <w:unhideWhenUsed/>
    <w:rsid w:val="006F1A16"/>
    <w:rPr>
      <w:sz w:val="20"/>
      <w:szCs w:val="20"/>
    </w:rPr>
  </w:style>
  <w:style w:type="character" w:customStyle="1" w:styleId="CommentTextChar">
    <w:name w:val="Comment Text Char"/>
    <w:basedOn w:val="DefaultParagraphFont"/>
    <w:link w:val="CommentText"/>
    <w:uiPriority w:val="99"/>
    <w:semiHidden/>
    <w:rsid w:val="006F1A1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F1A16"/>
    <w:rPr>
      <w:b/>
      <w:bCs/>
    </w:rPr>
  </w:style>
  <w:style w:type="character" w:customStyle="1" w:styleId="CommentSubjectChar">
    <w:name w:val="Comment Subject Char"/>
    <w:basedOn w:val="CommentTextChar"/>
    <w:link w:val="CommentSubject"/>
    <w:uiPriority w:val="99"/>
    <w:semiHidden/>
    <w:rsid w:val="006F1A16"/>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31798">
      <w:bodyDiv w:val="1"/>
      <w:marLeft w:val="0"/>
      <w:marRight w:val="0"/>
      <w:marTop w:val="0"/>
      <w:marBottom w:val="0"/>
      <w:divBdr>
        <w:top w:val="none" w:sz="0" w:space="0" w:color="auto"/>
        <w:left w:val="none" w:sz="0" w:space="0" w:color="auto"/>
        <w:bottom w:val="none" w:sz="0" w:space="0" w:color="auto"/>
        <w:right w:val="none" w:sz="0" w:space="0" w:color="auto"/>
      </w:divBdr>
    </w:div>
    <w:div w:id="127480701">
      <w:bodyDiv w:val="1"/>
      <w:marLeft w:val="0"/>
      <w:marRight w:val="0"/>
      <w:marTop w:val="0"/>
      <w:marBottom w:val="0"/>
      <w:divBdr>
        <w:top w:val="none" w:sz="0" w:space="0" w:color="auto"/>
        <w:left w:val="none" w:sz="0" w:space="0" w:color="auto"/>
        <w:bottom w:val="none" w:sz="0" w:space="0" w:color="auto"/>
        <w:right w:val="none" w:sz="0" w:space="0" w:color="auto"/>
      </w:divBdr>
    </w:div>
    <w:div w:id="788401963">
      <w:bodyDiv w:val="1"/>
      <w:marLeft w:val="0"/>
      <w:marRight w:val="0"/>
      <w:marTop w:val="0"/>
      <w:marBottom w:val="0"/>
      <w:divBdr>
        <w:top w:val="none" w:sz="0" w:space="0" w:color="auto"/>
        <w:left w:val="none" w:sz="0" w:space="0" w:color="auto"/>
        <w:bottom w:val="none" w:sz="0" w:space="0" w:color="auto"/>
        <w:right w:val="none" w:sz="0" w:space="0" w:color="auto"/>
      </w:divBdr>
    </w:div>
    <w:div w:id="1206679311">
      <w:bodyDiv w:val="1"/>
      <w:marLeft w:val="0"/>
      <w:marRight w:val="0"/>
      <w:marTop w:val="0"/>
      <w:marBottom w:val="0"/>
      <w:divBdr>
        <w:top w:val="none" w:sz="0" w:space="0" w:color="auto"/>
        <w:left w:val="none" w:sz="0" w:space="0" w:color="auto"/>
        <w:bottom w:val="none" w:sz="0" w:space="0" w:color="auto"/>
        <w:right w:val="none" w:sz="0" w:space="0" w:color="auto"/>
      </w:divBdr>
    </w:div>
    <w:div w:id="1464232423">
      <w:bodyDiv w:val="1"/>
      <w:marLeft w:val="0"/>
      <w:marRight w:val="0"/>
      <w:marTop w:val="0"/>
      <w:marBottom w:val="0"/>
      <w:divBdr>
        <w:top w:val="none" w:sz="0" w:space="0" w:color="auto"/>
        <w:left w:val="none" w:sz="0" w:space="0" w:color="auto"/>
        <w:bottom w:val="none" w:sz="0" w:space="0" w:color="auto"/>
        <w:right w:val="none" w:sz="0" w:space="0" w:color="auto"/>
      </w:divBdr>
    </w:div>
    <w:div w:id="1474180038">
      <w:bodyDiv w:val="1"/>
      <w:marLeft w:val="0"/>
      <w:marRight w:val="0"/>
      <w:marTop w:val="0"/>
      <w:marBottom w:val="0"/>
      <w:divBdr>
        <w:top w:val="none" w:sz="0" w:space="0" w:color="auto"/>
        <w:left w:val="none" w:sz="0" w:space="0" w:color="auto"/>
        <w:bottom w:val="none" w:sz="0" w:space="0" w:color="auto"/>
        <w:right w:val="none" w:sz="0" w:space="0" w:color="auto"/>
      </w:divBdr>
    </w:div>
    <w:div w:id="1668558542">
      <w:bodyDiv w:val="1"/>
      <w:marLeft w:val="0"/>
      <w:marRight w:val="0"/>
      <w:marTop w:val="0"/>
      <w:marBottom w:val="0"/>
      <w:divBdr>
        <w:top w:val="none" w:sz="0" w:space="0" w:color="auto"/>
        <w:left w:val="none" w:sz="0" w:space="0" w:color="auto"/>
        <w:bottom w:val="none" w:sz="0" w:space="0" w:color="auto"/>
        <w:right w:val="none" w:sz="0" w:space="0" w:color="auto"/>
      </w:divBdr>
    </w:div>
    <w:div w:id="191647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733A0-AA5A-4D0F-8725-EA48BC3B13DD}">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7</Pages>
  <Words>1417</Words>
  <Characters>8079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Xingchi (Dr)</dc:creator>
  <cp:keywords/>
  <dc:description/>
  <cp:lastModifiedBy>Leonard Ng Wei Tat (Asst Prof)</cp:lastModifiedBy>
  <cp:revision>14</cp:revision>
  <dcterms:created xsi:type="dcterms:W3CDTF">2025-09-09T07:25:00Z</dcterms:created>
  <dcterms:modified xsi:type="dcterms:W3CDTF">2025-09-24T04:41:00Z</dcterms:modified>
</cp:coreProperties>
</file>