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95674">
      <w:pPr>
        <w:pStyle w:val="2"/>
      </w:pPr>
      <w:r>
        <w:t>BÁO CÁO SAU BUỔI THỰC HÀNH</w:t>
      </w:r>
    </w:p>
    <w:p w14:paraId="06593C46"/>
    <w:p w14:paraId="37B444B8">
      <w:r>
        <w:t>Môn học: Cơ sở dữ liệu / SQL (Mini Project)</w:t>
      </w:r>
    </w:p>
    <w:p w14:paraId="7ED71FC0">
      <w:r>
        <w:t>Tên buổi thực hành: Thiết kế CSDL – Thao tác dữ liệu – Truy vấn SQL</w:t>
      </w:r>
    </w:p>
    <w:p w14:paraId="14FF069E">
      <w:r>
        <w:t>Hệ thống: Hệ thống bán hàng trực tuyến</w:t>
      </w:r>
    </w:p>
    <w:p w14:paraId="7416A82A">
      <w:r>
        <w:t>Thời gian thực hành: 180 phút</w:t>
      </w:r>
    </w:p>
    <w:p w14:paraId="3895EB74"/>
    <w:p w14:paraId="4940E23F">
      <w:r>
        <w:t>Họ và tên sinh viên: .</w:t>
      </w:r>
      <w:r>
        <w:rPr>
          <w:rFonts w:hint="default"/>
          <w:lang w:val="vi-VN"/>
        </w:rPr>
        <w:t>Nguyễn Trọng Vương</w:t>
      </w:r>
    </w:p>
    <w:p w14:paraId="4E175088">
      <w:pPr>
        <w:rPr>
          <w:rFonts w:hint="default"/>
          <w:lang w:val="vi-VN"/>
        </w:rPr>
      </w:pPr>
      <w:r>
        <w:t>Mã sinh viên: .</w:t>
      </w:r>
      <w:r>
        <w:rPr>
          <w:rFonts w:hint="default"/>
          <w:lang w:val="vi-VN"/>
        </w:rPr>
        <w:t>B24DTCN408</w:t>
      </w:r>
    </w:p>
    <w:p w14:paraId="48FAE83E">
      <w:r>
        <w:t>Lớp: ..</w:t>
      </w:r>
      <w:r>
        <w:rPr>
          <w:rFonts w:hint="default"/>
          <w:lang w:val="vi-VN"/>
        </w:rPr>
        <w:t>CNTT04</w:t>
      </w:r>
      <w:r>
        <w:t>..</w:t>
      </w:r>
    </w:p>
    <w:p w14:paraId="70809411">
      <w:r>
        <w:t>Nhóm: ..</w:t>
      </w:r>
      <w:r>
        <w:rPr>
          <w:rFonts w:hint="default"/>
          <w:lang w:val="vi-VN"/>
        </w:rPr>
        <w:t xml:space="preserve">Nhóm 5 </w:t>
      </w:r>
      <w:r>
        <w:t>.</w:t>
      </w:r>
    </w:p>
    <w:p w14:paraId="49BD95B6">
      <w:r>
        <w:t>Ngày báo cáo: .</w:t>
      </w:r>
      <w:r>
        <w:rPr>
          <w:rFonts w:hint="default"/>
          <w:lang w:val="vi-VN"/>
        </w:rPr>
        <w:t>08/01/2026</w:t>
      </w:r>
      <w:r>
        <w:t>.</w:t>
      </w:r>
    </w:p>
    <w:p w14:paraId="6538030F"/>
    <w:p w14:paraId="00E756B7">
      <w:r>
        <w:t>I. NỘI DUNG THỰC HÀNH</w:t>
      </w:r>
    </w:p>
    <w:p w14:paraId="125BC8C3"/>
    <w:p w14:paraId="4DF4CA2A">
      <w:r>
        <w:t>1. Mục tiêu và yêu cầu bài toán</w:t>
      </w:r>
    </w:p>
    <w:p w14:paraId="7EB0E28C"/>
    <w:p w14:paraId="514ECA72">
      <w:r>
        <w:t xml:space="preserve">Bài thực hành yêu cầu xây dựng một cơ sở dữ liệu phục vụ cho hệ thống bán hàng trực tuyến. </w:t>
      </w:r>
    </w:p>
    <w:p w14:paraId="433576B0">
      <w:r>
        <w:t>Trọng tâm của bài làm là thiết kế cấu trúc dữ liệu, tạo bảng, chèn dữ liệu mẫu và thực hiện các truy vấn SQL phục vụ cho việc quản lý và thống kê.</w:t>
      </w:r>
    </w:p>
    <w:p w14:paraId="11EDFBAE"/>
    <w:p w14:paraId="57860EB5">
      <w:r>
        <w:t>Hệ thống không yêu cầu xây dựng giao diện, toàn bộ thao tác được thực hiện trực tiếp trên hệ quản trị cơ sở dữ liệu.</w:t>
      </w:r>
    </w:p>
    <w:p w14:paraId="6B578F89"/>
    <w:p w14:paraId="05D00AB9">
      <w:r>
        <w:t>2. Các đối tượng được quản lý</w:t>
      </w:r>
    </w:p>
    <w:p w14:paraId="435AABF9"/>
    <w:p w14:paraId="62566EEA">
      <w:r>
        <w:t>Hệ thống quản lý các đối tượng chính gồm:</w:t>
      </w:r>
    </w:p>
    <w:p w14:paraId="23FC99E5"/>
    <w:p w14:paraId="02166F20">
      <w:r>
        <w:t>- Khách hàng</w:t>
      </w:r>
    </w:p>
    <w:p w14:paraId="1FEF57B2">
      <w:r>
        <w:t>- Danh mục sản phẩm</w:t>
      </w:r>
    </w:p>
    <w:p w14:paraId="08836434">
      <w:r>
        <w:t>- Sản phẩm</w:t>
      </w:r>
    </w:p>
    <w:p w14:paraId="63F60098">
      <w:r>
        <w:t>- Đơn hàng</w:t>
      </w:r>
    </w:p>
    <w:p w14:paraId="50CEC426">
      <w:r>
        <w:t>- Chi tiết đơn hàng</w:t>
      </w:r>
    </w:p>
    <w:p w14:paraId="4F97E6E3"/>
    <w:p w14:paraId="4356B778">
      <w:bookmarkStart w:id="0" w:name="_GoBack"/>
      <w:r>
        <w:t>3. Phạm vi bài làm</w:t>
      </w:r>
    </w:p>
    <w:bookmarkEnd w:id="0"/>
    <w:p w14:paraId="413E4F4F"/>
    <w:p w14:paraId="0EF1B905">
      <w:r>
        <w:t>- Thiết kế cơ sở dữ liệu</w:t>
      </w:r>
    </w:p>
    <w:p w14:paraId="13F8452B">
      <w:r>
        <w:t>- Xây dựng bảng và các ràng buộc</w:t>
      </w:r>
    </w:p>
    <w:p w14:paraId="3D9615E9">
      <w:r>
        <w:t>- Thao tác dữ liệu mẫu (INSERT)</w:t>
      </w:r>
    </w:p>
    <w:p w14:paraId="09575224">
      <w:r>
        <w:t>- Truy vấn dữ liệu từ cơ bản đến nâng cao</w:t>
      </w:r>
    </w:p>
    <w:p w14:paraId="64069E55">
      <w:r>
        <w:t>- Sử dụng truy vấn lồng (Subquery)</w:t>
      </w:r>
    </w:p>
    <w:p w14:paraId="0FEF140A"/>
    <w:p w14:paraId="456DED69">
      <w:r>
        <w:t>II. PHÂN TÍCH VÀ THIẾT KẾ CSDL</w:t>
      </w:r>
    </w:p>
    <w:p w14:paraId="5CBF81DD"/>
    <w:p w14:paraId="0FB60D6E">
      <w:r>
        <w:t>1. Phân tích thực thể</w:t>
      </w:r>
    </w:p>
    <w:p w14:paraId="16BEAA69"/>
    <w:p w14:paraId="32D4BD6E">
      <w:r>
        <w:t>Mỗi bảng trong hệ thống đại diện cho một thực thể riêng biệt, được xây dựng dựa trên nghiệp vụ bán hàng thực tế.</w:t>
      </w:r>
    </w:p>
    <w:p w14:paraId="60C4751F"/>
    <w:p w14:paraId="19776F21">
      <w:r>
        <w:t>Một khách hàng có thể thực hiện nhiều đơn hàng.</w:t>
      </w:r>
    </w:p>
    <w:p w14:paraId="2A19D72A">
      <w:r>
        <w:t>Một đơn hàng có thể bao gồm nhiều sản phẩm.</w:t>
      </w:r>
    </w:p>
    <w:p w14:paraId="10192CBD">
      <w:r>
        <w:t>Mỗi sản phẩm chỉ thuộc về một danh mục cụ thể.</w:t>
      </w:r>
    </w:p>
    <w:p w14:paraId="5BBA98D2"/>
    <w:p w14:paraId="35070913">
      <w:r>
        <w:t>2. Khóa và ràng buộc</w:t>
      </w:r>
    </w:p>
    <w:p w14:paraId="46312E9A"/>
    <w:p w14:paraId="6D3271CB">
      <w:r>
        <w:t>- Mỗi bảng đều có khóa chính để định danh duy nhất.</w:t>
      </w:r>
    </w:p>
    <w:p w14:paraId="0369ADD0">
      <w:r>
        <w:t>- Các khóa ngoại được sử dụng để liên kết giữa các bảng.</w:t>
      </w:r>
    </w:p>
    <w:p w14:paraId="4E9B0B3D">
      <w:r>
        <w:t>- Email và số điện thoại được ràng buộc không trùng lặp.</w:t>
      </w:r>
    </w:p>
    <w:p w14:paraId="02ACDBD7">
      <w:r>
        <w:t>- Giá sản phẩm và số lượng mua phải lớn hơn 0.</w:t>
      </w:r>
    </w:p>
    <w:p w14:paraId="7996D468"/>
    <w:p w14:paraId="229A8239">
      <w:r>
        <w:t>Thiết kế này giúp dữ liệu đảm bảo tính chính xác và toàn vẹn.</w:t>
      </w:r>
    </w:p>
    <w:p w14:paraId="74C3CE4B"/>
    <w:p w14:paraId="2157D1C5">
      <w:r>
        <w:t>III. CÔNG VIỆC THỰC HIỆN</w:t>
      </w:r>
    </w:p>
    <w:p w14:paraId="2F703EF0"/>
    <w:p w14:paraId="38E67416">
      <w:r>
        <w:t>1. Công việc cá nhân</w:t>
      </w:r>
    </w:p>
    <w:p w14:paraId="404E8DBE"/>
    <w:p w14:paraId="31EBE5F0">
      <w:r>
        <w:t>Trong quá trình thực hành, em đảm nhiệm các công việc sau:</w:t>
      </w:r>
    </w:p>
    <w:p w14:paraId="75D65705"/>
    <w:p w14:paraId="563B94DD">
      <w:r>
        <w:t>- Xây dựng cấu trúc bảng và mối quan hệ dữ liệu</w:t>
      </w:r>
    </w:p>
    <w:p w14:paraId="0D77B2CF">
      <w:r>
        <w:t>- Viết dữ liệu mẫu phù hợp với từng bảng</w:t>
      </w:r>
    </w:p>
    <w:p w14:paraId="7F564EBD">
      <w:r>
        <w:t>- Thực hiện các truy vấn thống kê đơn hàng và sản phẩm</w:t>
      </w:r>
    </w:p>
    <w:p w14:paraId="7C502FE9">
      <w:r>
        <w:t>- Kiểm tra và điều chỉnh kết quả truy vấn</w:t>
      </w:r>
    </w:p>
    <w:p w14:paraId="66337A99"/>
    <w:p w14:paraId="02922061">
      <w:r>
        <w:t>2. Lý do phân công</w:t>
      </w:r>
    </w:p>
    <w:p w14:paraId="4F307CDC"/>
    <w:p w14:paraId="0DF9D3C4">
      <w:r>
        <w:t>Việc đảm nhiệm các nội dung trên giúp em rèn luyện khả năng thiết kế dữ liệu, hiểu rõ cách các bảng liên kết với nhau và nâng cao kỹ năng viết truy vấn SQL trong các bài toán thực tế.</w:t>
      </w:r>
    </w:p>
    <w:p w14:paraId="38EF5EF5"/>
    <w:p w14:paraId="58107CFC">
      <w:r>
        <w:t>IV. NỘI DUNG TRUY VẤN SQL</w:t>
      </w:r>
    </w:p>
    <w:p w14:paraId="5950DDA3"/>
    <w:p w14:paraId="236C4E09">
      <w:r>
        <w:t>1. Truy vấn cơ bản</w:t>
      </w:r>
    </w:p>
    <w:p w14:paraId="6061D40C"/>
    <w:p w14:paraId="3EA308C2">
      <w:r>
        <w:t>- Hiển thị danh sách danh mục sản phẩm</w:t>
      </w:r>
    </w:p>
    <w:p w14:paraId="7022628D">
      <w:r>
        <w:t>- Lọc đơn hàng theo trạng thái</w:t>
      </w:r>
    </w:p>
    <w:p w14:paraId="79A9EBA0">
      <w:r>
        <w:t>- Sắp xếp sản phẩm theo giá</w:t>
      </w:r>
    </w:p>
    <w:p w14:paraId="4FCF78D9">
      <w:r>
        <w:t>- Áp dụng phân trang dữ liệu</w:t>
      </w:r>
    </w:p>
    <w:p w14:paraId="76A31F07"/>
    <w:p w14:paraId="15225746">
      <w:r>
        <w:t>2. Truy vấn nâng cao</w:t>
      </w:r>
    </w:p>
    <w:p w14:paraId="0FE9FDDF"/>
    <w:p w14:paraId="2990999B">
      <w:r>
        <w:t>- Kết hợp nhiều bảng bằng JOIN</w:t>
      </w:r>
    </w:p>
    <w:p w14:paraId="272376BE">
      <w:r>
        <w:t>- Thống kê số lượng sản phẩm theo đơn hàng</w:t>
      </w:r>
    </w:p>
    <w:p w14:paraId="7A1E9CE7">
      <w:r>
        <w:t>- Đếm số đơn hàng của từng khách hàng</w:t>
      </w:r>
    </w:p>
    <w:p w14:paraId="4FD8E103">
      <w:r>
        <w:t>- Thống kê giá sản phẩm theo danh mục</w:t>
      </w:r>
    </w:p>
    <w:p w14:paraId="752BD611"/>
    <w:p w14:paraId="539A63C7">
      <w:r>
        <w:t>3. Truy vấn lồng</w:t>
      </w:r>
    </w:p>
    <w:p w14:paraId="6556816A"/>
    <w:p w14:paraId="3099A26E">
      <w:r>
        <w:t>- So sánh giá sản phẩm với giá trung bình</w:t>
      </w:r>
    </w:p>
    <w:p w14:paraId="75B66313">
      <w:r>
        <w:t>- Tìm khách hàng đã phát sinh đơn hàng</w:t>
      </w:r>
    </w:p>
    <w:p w14:paraId="39C477E9">
      <w:r>
        <w:t>- Xác định đơn hàng có tổng số lượng lớn nhất</w:t>
      </w:r>
    </w:p>
    <w:p w14:paraId="24762F6C">
      <w:r>
        <w:t>- Thống kê dữ liệu thông qua bảng tạm từ subquery</w:t>
      </w:r>
    </w:p>
    <w:p w14:paraId="1EFBE0F1"/>
    <w:p w14:paraId="1CE7EDDC">
      <w:r>
        <w:t>V. KẾT QUẢ ĐẠT ĐƯỢC</w:t>
      </w:r>
    </w:p>
    <w:p w14:paraId="6DD29E25"/>
    <w:p w14:paraId="422322AB">
      <w:r>
        <w:t>- Cơ sở dữ liệu được xây dựng đúng yêu cầu</w:t>
      </w:r>
    </w:p>
    <w:p w14:paraId="7ECBEC5D">
      <w:r>
        <w:t>- Các bảng liên kết chặt chẽ và hợp lý</w:t>
      </w:r>
    </w:p>
    <w:p w14:paraId="24C7DDE6">
      <w:r>
        <w:t>- Truy vấn SQL cho kết quả chính xác</w:t>
      </w:r>
    </w:p>
    <w:p w14:paraId="3C032189">
      <w:r>
        <w:t>- Hiểu rõ cách sử dụng JOIN, GROUP BY, HAVING và Subquery</w:t>
      </w:r>
    </w:p>
    <w:p w14:paraId="54131E85"/>
    <w:p w14:paraId="430986AA">
      <w:r>
        <w:t>VI. KHÓ KHĂN VÀ CÁCH GIẢI QUYẾT</w:t>
      </w:r>
    </w:p>
    <w:p w14:paraId="64CF8803"/>
    <w:p w14:paraId="1A4FEAAB">
      <w:r>
        <w:t>Khó khăn gặp phải chủ yếu là khi xử lý truy vấn lồng và thống kê dữ liệu.</w:t>
      </w:r>
    </w:p>
    <w:p w14:paraId="581975BD"/>
    <w:p w14:paraId="29FBF42A">
      <w:r>
        <w:t>Cách khắc phục là:</w:t>
      </w:r>
    </w:p>
    <w:p w14:paraId="3ACD18D8">
      <w:r>
        <w:t>- Chạy thử từng truy vấn nhỏ</w:t>
      </w:r>
    </w:p>
    <w:p w14:paraId="1808ED6B">
      <w:r>
        <w:t>- Kiểm tra kết quả trung gian</w:t>
      </w:r>
    </w:p>
    <w:p w14:paraId="2AA974FF">
      <w:r>
        <w:t>- Sử dụng các hàm tổng hợp phù hợp</w:t>
      </w:r>
    </w:p>
    <w:p w14:paraId="7C0FDDC3"/>
    <w:p w14:paraId="1C66516D">
      <w:r>
        <w:t>VII. KINH NGHIỆM RÚT RA</w:t>
      </w:r>
    </w:p>
    <w:p w14:paraId="3CE0375B"/>
    <w:p w14:paraId="0FE51796">
      <w:r>
        <w:t>- Cần phân tích kỹ yêu cầu trước khi viết SQL</w:t>
      </w:r>
    </w:p>
    <w:p w14:paraId="0C3F06A5">
      <w:r>
        <w:t>- Thiết kế CSDL tốt giúp truy vấn đơn giản hơn</w:t>
      </w:r>
    </w:p>
    <w:p w14:paraId="6566D345">
      <w:r>
        <w:t>- Thực hành nhiều giúp nâng cao tư duy xử lý dữ liệu</w:t>
      </w:r>
    </w:p>
    <w:p w14:paraId="1A64BDAE"/>
    <w:p w14:paraId="38BFA652">
      <w:r>
        <w:t>VIII. KẾT LUẬN</w:t>
      </w:r>
    </w:p>
    <w:p w14:paraId="49E8F3B9"/>
    <w:p w14:paraId="5EC159AB">
      <w:r>
        <w:t xml:space="preserve">Buổi thực hành giúp củng cố toàn diện kiến thức SQL và kỹ năng làm việc với cơ sở dữ liệu. </w:t>
      </w:r>
    </w:p>
    <w:p w14:paraId="7F9F1FE0">
      <w:r>
        <w:t>Nội dung bài học có tính ứng dụng cao và là nền tảng cho các môn học và dự án sau này.</w:t>
      </w:r>
    </w:p>
    <w:p w14:paraId="5D113E2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273C50"/>
    <w:rsid w:val="45B539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Vương Nguyễn</cp:lastModifiedBy>
  <dcterms:modified xsi:type="dcterms:W3CDTF">2026-01-08T03:18:42Z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D27EA11FA2D24D63A8CCB768F474C977_13</vt:lpwstr>
  </property>
</Properties>
</file>