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rFonts w:ascii="Times New Roman" w:cs="Times New Roman" w:eastAsia="Times New Roman" w:hAnsi="Times New Roman"/>
          <w:b w:val="0"/>
          <w:color w:val="000000"/>
          <w:sz w:val="22"/>
          <w:szCs w:val="22"/>
        </w:rPr>
      </w:pPr>
      <w:r w:rsidDel="00000000" w:rsidR="00000000" w:rsidRPr="00000000">
        <w:rPr>
          <w:rFonts w:ascii="Times New Roman" w:cs="Times New Roman" w:eastAsia="Times New Roman" w:hAnsi="Times New Roman"/>
          <w:b w:val="0"/>
          <w:color w:val="000000"/>
          <w:sz w:val="22"/>
          <w:szCs w:val="22"/>
          <w:rtl w:val="0"/>
        </w:rPr>
        <w:t xml:space="preserve">Your Name</w:t>
      </w:r>
    </w:p>
    <w:p w:rsidR="00000000" w:rsidDel="00000000" w:rsidP="00000000" w:rsidRDefault="00000000" w:rsidRPr="00000000" w14:paraId="00000002">
      <w:pPr>
        <w:rPr>
          <w:rFonts w:ascii="Times New Roman" w:cs="Times New Roman" w:eastAsia="Times New Roman" w:hAnsi="Times New Roman"/>
        </w:rPr>
      </w:pPr>
      <w:sdt>
        <w:sdtPr>
          <w:tag w:val="goog_rdk_0"/>
        </w:sdtPr>
        <w:sdtContent>
          <w:r w:rsidDel="00000000" w:rsidR="00000000" w:rsidRPr="00000000">
            <w:rPr>
              <w:rFonts w:ascii="Gungsuh" w:cs="Gungsuh" w:eastAsia="Gungsuh" w:hAnsi="Gungsuh"/>
              <w:rtl w:val="0"/>
            </w:rPr>
            <w:t xml:space="preserve">남궁영수</w:t>
          </w:r>
        </w:sdtContent>
      </w:sdt>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Email address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ngys321@naver.com</w:t>
      </w:r>
    </w:p>
    <w:p w:rsidR="00000000" w:rsidDel="00000000" w:rsidP="00000000" w:rsidRDefault="00000000" w:rsidRPr="00000000" w14:paraId="00000005">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 Training Set Construction (5 pts)</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Construct the training set for the amazon review dataset as instructed and report the following statistics.</w:t>
      </w:r>
    </w:p>
    <w:tbl>
      <w:tblPr>
        <w:tblStyle w:val="Table1"/>
        <w:tblW w:w="757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96"/>
        <w:gridCol w:w="1882"/>
        <w:tblGridChange w:id="0">
          <w:tblGrid>
            <w:gridCol w:w="5696"/>
            <w:gridCol w:w="188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7">
            <w:pPr>
              <w:spacing w:after="100" w:before="1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Statistics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spacing w:after="100" w:before="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number of unique words in 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24473</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number of training examples in 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2000</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spacing w:after="100" w:before="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ratio of positive examples to negative examples in 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spacing w:after="100" w:before="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length of document in 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187.677</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spacing w:after="100" w:before="1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max length of document in T</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ff0000"/>
                <w:rtl w:val="0"/>
              </w:rPr>
              <w:t xml:space="preserve">3816</w:t>
            </w:r>
            <w:r w:rsidDel="00000000" w:rsidR="00000000" w:rsidRPr="00000000">
              <w:rPr>
                <w:rtl w:val="0"/>
              </w:rPr>
            </w:r>
          </w:p>
        </w:tc>
      </w:tr>
    </w:tbl>
    <w:p w:rsidR="00000000" w:rsidDel="00000000" w:rsidP="00000000" w:rsidRDefault="00000000" w:rsidRPr="00000000" w14:paraId="00000013">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2. Performance of deep neural network for classification (20 pts)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Suggested hyperparameters: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processing: </w:t>
      </w:r>
    </w:p>
    <w:p w:rsidR="00000000" w:rsidDel="00000000" w:rsidP="00000000" w:rsidRDefault="00000000" w:rsidRPr="00000000" w14:paraId="0000001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 embedding dimension: 100</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Word Index: keep the most frequent 10k words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CNN</w:t>
      </w:r>
    </w:p>
    <w:p w:rsidR="00000000" w:rsidDel="00000000" w:rsidP="00000000" w:rsidRDefault="00000000" w:rsidRPr="00000000" w14:paraId="0000001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Word embedding lookup layer -&gt; 1D CNN layer -&gt; fully connected layer -&gt; output prediction</w:t>
      </w:r>
    </w:p>
    <w:p w:rsidR="00000000" w:rsidDel="00000000" w:rsidP="00000000" w:rsidRDefault="00000000" w:rsidRPr="00000000" w14:paraId="000000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filters: 100</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Filter length: 3</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CNN Activation: Relu</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Fully connected layer dimension 100, activation: None (i.e. this layer is linear)</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RNN:</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Word embedding lookup layer -&gt; LSTM layer -&gt; fully connected layer(on the hidden state of the last LSTM cell) -&gt; output prediction</w:t>
      </w:r>
    </w:p>
    <w:p w:rsidR="00000000" w:rsidDel="00000000" w:rsidP="00000000" w:rsidRDefault="00000000" w:rsidRPr="00000000" w14:paraId="0000002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Hidden dimension for LSTM cell: 100</w:t>
      </w:r>
    </w:p>
    <w:p w:rsidR="00000000" w:rsidDel="00000000" w:rsidP="00000000" w:rsidRDefault="00000000" w:rsidRPr="00000000" w14:paraId="0000002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Activation for LSTM cell: tanh</w:t>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Fully connected layer dimension 100, activation: None (i.e. this layer is linear)</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bl>
      <w:tblPr>
        <w:tblStyle w:val="Table2"/>
        <w:tblW w:w="1081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80"/>
        <w:gridCol w:w="3232"/>
        <w:gridCol w:w="3607"/>
        <w:tblGridChange w:id="0">
          <w:tblGrid>
            <w:gridCol w:w="3980"/>
            <w:gridCol w:w="3232"/>
            <w:gridCol w:w="3607"/>
          </w:tblGrid>
        </w:tblGridChange>
      </w:tblGrid>
      <w:tr>
        <w:trPr>
          <w:cantSplit w:val="0"/>
          <w:trHeight w:val="225" w:hRule="atLeast"/>
          <w:tblHeader w:val="0"/>
        </w:trPr>
        <w:tc>
          <w:tcPr>
            <w:shd w:fill="auto" w:val="clear"/>
          </w:tcPr>
          <w:p w:rsidR="00000000" w:rsidDel="00000000" w:rsidP="00000000" w:rsidRDefault="00000000" w:rsidRPr="00000000" w14:paraId="00000026">
            <w:pPr>
              <w:spacing w:after="0" w:line="240" w:lineRule="auto"/>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027">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tc>
        <w:tc>
          <w:tcPr>
            <w:shd w:fill="auto" w:val="clear"/>
          </w:tcPr>
          <w:p w:rsidR="00000000" w:rsidDel="00000000" w:rsidP="00000000" w:rsidRDefault="00000000" w:rsidRPr="00000000" w14:paraId="00000028">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time(in seconds)</w:t>
            </w:r>
          </w:p>
        </w:tc>
      </w:tr>
      <w:tr>
        <w:trPr>
          <w:cantSplit w:val="0"/>
          <w:trHeight w:val="248" w:hRule="atLeast"/>
          <w:tblHeader w:val="0"/>
        </w:trPr>
        <w:tc>
          <w:tcPr>
            <w:shd w:fill="auto" w:val="clear"/>
          </w:tcPr>
          <w:p w:rsidR="00000000" w:rsidDel="00000000" w:rsidP="00000000" w:rsidRDefault="00000000" w:rsidRPr="00000000" w14:paraId="00000029">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 w/o pretrained embedding</w:t>
            </w:r>
          </w:p>
        </w:tc>
        <w:tc>
          <w:tcPr>
            <w:shd w:fill="auto" w:val="clear"/>
          </w:tcPr>
          <w:p w:rsidR="00000000" w:rsidDel="00000000" w:rsidP="00000000" w:rsidRDefault="00000000" w:rsidRPr="00000000" w14:paraId="0000002A">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74.75 %</w:t>
            </w:r>
          </w:p>
        </w:tc>
        <w:tc>
          <w:tcPr>
            <w:shd w:fill="auto" w:val="clear"/>
          </w:tcPr>
          <w:p w:rsidR="00000000" w:rsidDel="00000000" w:rsidP="00000000" w:rsidRDefault="00000000" w:rsidRPr="00000000" w14:paraId="0000002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3198 s (30 epochs)</w:t>
            </w:r>
          </w:p>
        </w:tc>
      </w:tr>
      <w:tr>
        <w:trPr>
          <w:cantSplit w:val="0"/>
          <w:trHeight w:val="248" w:hRule="atLeast"/>
          <w:tblHeader w:val="0"/>
        </w:trPr>
        <w:tc>
          <w:tcPr>
            <w:shd w:fill="auto" w:val="clear"/>
          </w:tcPr>
          <w:p w:rsidR="00000000" w:rsidDel="00000000" w:rsidP="00000000" w:rsidRDefault="00000000" w:rsidRPr="00000000" w14:paraId="0000002C">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 w/ pretrained embedding</w:t>
            </w:r>
          </w:p>
        </w:tc>
        <w:tc>
          <w:tcPr>
            <w:shd w:fill="auto" w:val="clear"/>
          </w:tcPr>
          <w:p w:rsidR="00000000" w:rsidDel="00000000" w:rsidP="00000000" w:rsidRDefault="00000000" w:rsidRPr="00000000" w14:paraId="0000002D">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88.0 %</w:t>
            </w:r>
          </w:p>
        </w:tc>
        <w:tc>
          <w:tcPr>
            <w:shd w:fill="auto" w:val="clear"/>
          </w:tcPr>
          <w:p w:rsidR="00000000" w:rsidDel="00000000" w:rsidP="00000000" w:rsidRDefault="00000000" w:rsidRPr="00000000" w14:paraId="0000002E">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4360 s (30 epochs)</w:t>
            </w:r>
          </w:p>
        </w:tc>
      </w:tr>
      <w:tr>
        <w:trPr>
          <w:cantSplit w:val="0"/>
          <w:trHeight w:val="248" w:hRule="atLeast"/>
          <w:tblHeader w:val="0"/>
        </w:trPr>
        <w:tc>
          <w:tcPr>
            <w:shd w:fill="auto" w:val="clear"/>
          </w:tcPr>
          <w:p w:rsidR="00000000" w:rsidDel="00000000" w:rsidP="00000000" w:rsidRDefault="00000000" w:rsidRPr="00000000" w14:paraId="0000002F">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w/o pretrained embedding</w:t>
            </w:r>
          </w:p>
        </w:tc>
        <w:tc>
          <w:tcPr>
            <w:shd w:fill="auto" w:val="clear"/>
          </w:tcPr>
          <w:p w:rsidR="00000000" w:rsidDel="00000000" w:rsidP="00000000" w:rsidRDefault="00000000" w:rsidRPr="00000000" w14:paraId="00000030">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76.75 %</w:t>
            </w:r>
          </w:p>
        </w:tc>
        <w:tc>
          <w:tcPr>
            <w:shd w:fill="auto" w:val="clear"/>
          </w:tcPr>
          <w:p w:rsidR="00000000" w:rsidDel="00000000" w:rsidP="00000000" w:rsidRDefault="00000000" w:rsidRPr="00000000" w14:paraId="0000003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247 s (30 epochs)</w:t>
            </w:r>
          </w:p>
        </w:tc>
      </w:tr>
      <w:tr>
        <w:trPr>
          <w:cantSplit w:val="0"/>
          <w:trHeight w:val="248" w:hRule="atLeast"/>
          <w:tblHeader w:val="0"/>
        </w:trPr>
        <w:tc>
          <w:tcPr>
            <w:shd w:fill="auto" w:val="clear"/>
          </w:tcPr>
          <w:p w:rsidR="00000000" w:rsidDel="00000000" w:rsidP="00000000" w:rsidRDefault="00000000" w:rsidRPr="00000000" w14:paraId="00000032">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 pretrained embedding</w:t>
            </w:r>
          </w:p>
        </w:tc>
        <w:tc>
          <w:tcPr>
            <w:shd w:fill="auto" w:val="clear"/>
          </w:tcPr>
          <w:p w:rsidR="00000000" w:rsidDel="00000000" w:rsidP="00000000" w:rsidRDefault="00000000" w:rsidRPr="00000000" w14:paraId="00000033">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86.0 %</w:t>
            </w:r>
          </w:p>
        </w:tc>
        <w:tc>
          <w:tcPr>
            <w:shd w:fill="auto" w:val="clear"/>
          </w:tcPr>
          <w:p w:rsidR="00000000" w:rsidDel="00000000" w:rsidP="00000000" w:rsidRDefault="00000000" w:rsidRPr="00000000" w14:paraId="00000034">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&lt; 800 s (30 epochs)</w:t>
            </w:r>
          </w:p>
        </w:tc>
      </w:tr>
    </w:tbl>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 Training behavior (10 pts)</w:t>
        <w:br w:type="textWrapping"/>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Plot the training/testing objective, training/testing accuracy over time for the 4 model combinations (correspond to 4 rows in the above table). In other word, there should be 2*4=8 graphs in total, each of which contains two curves (training and testing).</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 w/o pretrained embedding</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training/testing objective over time</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2890838" cy="2298738"/>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90838" cy="229873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training/testing accuracy over time</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2743917" cy="2185988"/>
            <wp:effectExtent b="0" l="0" r="0" t="0"/>
            <wp:docPr id="1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43917" cy="2185988"/>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 w/ pretrained embedding</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training/testing objective over time</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2922477" cy="2298406"/>
            <wp:effectExtent b="0" l="0" r="0" t="0"/>
            <wp:docPr id="1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922477" cy="2298406"/>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training/testing accuracy over time</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2921456" cy="2350656"/>
            <wp:effectExtent b="0" l="0" r="0" t="0"/>
            <wp:docPr id="1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921456" cy="235065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w/o pretrained embedding</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training/testing objective over time</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2598956" cy="2128838"/>
            <wp:effectExtent b="0" l="0" r="0" t="0"/>
            <wp:docPr id="1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598956"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training/testing accuracy over time</w:t>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57438" cy="2187869"/>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757438" cy="218786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CNN w/ pretrained embedding</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training/testing objective over time</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2795588" cy="2290829"/>
            <wp:effectExtent b="0" l="0" r="0" t="0"/>
            <wp:docPr id="1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795588" cy="2290829"/>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training/testing accuracy over time</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Pr>
        <w:drawing>
          <wp:inline distB="114300" distT="114300" distL="114300" distR="114300">
            <wp:extent cx="2806614" cy="2228281"/>
            <wp:effectExtent b="0" l="0" r="0" t="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06614" cy="222828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E">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 Analysis of results (10 pts)</w:t>
        <w:br w:type="textWrapping"/>
      </w:r>
    </w:p>
    <w:bookmarkStart w:colFirst="0" w:colLast="0" w:name="bookmark=id.gjdgxs" w:id="0"/>
    <w:bookmarkEnd w:id="0"/>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the complete set of experimental results, comparing the algorithms to each other. Discuss your observations about the various algorithms, i.e., differences in how they performed, different parameters, what worked well and didn't, patterns/trends you observed across the set of experiments, etc.  Try to explain why certain algorithms or approaches behaved the way they did.</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pre-trained embedding makes results better. It gives more high test accuracy, less overfitting, which means that the gap between train accuracy and test accuracy are smaller than that of non-pre-trained one. </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RNN based models showed higher test accuracy than CNN based one. But RNN based model needs more training time, almost like 4 times more than a CNN based one.    </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Pattern that I found here is that the training accuracy and test accuracy are going higher at first several epochs, like 5 - 7 epochs, and converge with some gap between training accuracy and test accuracy.</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5. The software implementation (5 pts)</w:t>
      </w:r>
    </w:p>
    <w:p w:rsidR="00000000" w:rsidDel="00000000" w:rsidP="00000000" w:rsidRDefault="00000000" w:rsidRPr="00000000" w14:paraId="00000058">
      <w:pPr>
        <w:pStyle w:val="Heading1"/>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0"/>
          <w:color w:val="000000"/>
          <w:sz w:val="22"/>
          <w:szCs w:val="22"/>
          <w:rtl w:val="0"/>
        </w:rPr>
        <w:t xml:space="preserve">Add detailed descriptions about software implementation &amp; data preprocessing, including:</w:t>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1. A description of what you did to preprocess the dataset to make your implementations easier or more efficient.</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A description of major data structures (if any); any programming tools or libraries that you used;</w:t>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Strengths and weaknesses of your design, and any problems that your system encountered;</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Gungsuh"/>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tabs>
        <w:tab w:val="center" w:pos="4320"/>
        <w:tab w:val="right" w:pos="8640"/>
      </w:tabs>
      <w:spacing w:after="720" w:line="240" w:lineRule="auto"/>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100" w:before="100"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200" w:line="276" w:lineRule="auto"/>
    </w:pPr>
    <w:rPr>
      <w:sz w:val="22"/>
    </w:rPr>
  </w:style>
  <w:style w:type="paragraph" w:styleId="Heading1">
    <w:name w:val="heading 1"/>
    <w:basedOn w:val="Normal"/>
    <w:next w:val="Normal"/>
    <w:qFormat w:val="1"/>
    <w:pPr>
      <w:keepNext w:val="1"/>
      <w:keepLines w:val="1"/>
      <w:spacing w:after="0" w:before="480"/>
      <w:outlineLvl w:val="0"/>
    </w:pPr>
    <w:rPr>
      <w:rFonts w:ascii="Cambria" w:cs="Cambria" w:eastAsia="Cambria" w:hAnsi="Cambria"/>
      <w:b w:val="1"/>
      <w:color w:val="366091"/>
      <w:sz w:val="28"/>
      <w:szCs w:val="28"/>
    </w:rPr>
  </w:style>
  <w:style w:type="paragraph" w:styleId="Heading2">
    <w:name w:val="heading 2"/>
    <w:basedOn w:val="Normal"/>
    <w:next w:val="Normal"/>
    <w:qFormat w:val="1"/>
    <w:pPr>
      <w:keepNext w:val="1"/>
      <w:keepLines w:val="1"/>
      <w:spacing w:after="0" w:before="200"/>
      <w:outlineLvl w:val="1"/>
    </w:pPr>
    <w:rPr>
      <w:rFonts w:ascii="Cambria" w:cs="Cambria" w:eastAsia="Cambria" w:hAnsi="Cambria"/>
      <w:b w:val="1"/>
      <w:color w:val="4f81bd"/>
      <w:sz w:val="26"/>
      <w:szCs w:val="26"/>
    </w:rPr>
  </w:style>
  <w:style w:type="paragraph" w:styleId="Heading3">
    <w:name w:val="heading 3"/>
    <w:basedOn w:val="Normal"/>
    <w:next w:val="Normal"/>
    <w:qFormat w:val="1"/>
    <w:pPr>
      <w:keepNext w:val="1"/>
      <w:keepLines w:val="1"/>
      <w:spacing w:after="100" w:before="100" w:line="240" w:lineRule="auto"/>
      <w:outlineLvl w:val="2"/>
    </w:pPr>
    <w:rPr>
      <w:rFonts w:ascii="Times New Roman" w:cs="Times New Roman" w:eastAsia="Times New Roman" w:hAnsi="Times New Roman"/>
      <w:b w:val="1"/>
      <w:sz w:val="27"/>
      <w:szCs w:val="27"/>
    </w:rPr>
  </w:style>
  <w:style w:type="paragraph" w:styleId="Heading4">
    <w:name w:val="heading 4"/>
    <w:basedOn w:val="Normal"/>
    <w:next w:val="Normal"/>
    <w:qFormat w:val="1"/>
    <w:pPr>
      <w:keepNext w:val="1"/>
      <w:keepLines w:val="1"/>
      <w:spacing w:after="40" w:before="240"/>
      <w:outlineLvl w:val="3"/>
    </w:pPr>
    <w:rPr>
      <w:b w:val="1"/>
      <w:sz w:val="24"/>
      <w:szCs w:val="24"/>
    </w:rPr>
  </w:style>
  <w:style w:type="paragraph" w:styleId="Heading5">
    <w:name w:val="heading 5"/>
    <w:basedOn w:val="Normal"/>
    <w:next w:val="Normal"/>
    <w:qFormat w:val="1"/>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Label1" w:customStyle="1">
    <w:name w:val="ListLabel 1"/>
    <w:qFormat w:val="1"/>
    <w:rPr>
      <w:u w:val="none"/>
    </w:rPr>
  </w:style>
  <w:style w:type="character" w:styleId="ListLabel2" w:customStyle="1">
    <w:name w:val="ListLabel 2"/>
    <w:qFormat w:val="1"/>
    <w:rPr>
      <w:u w:val="none"/>
    </w:rPr>
  </w:style>
  <w:style w:type="character" w:styleId="ListLabel3" w:customStyle="1">
    <w:name w:val="ListLabel 3"/>
    <w:qFormat w:val="1"/>
    <w:rPr>
      <w:u w:val="none"/>
    </w:rPr>
  </w:style>
  <w:style w:type="character" w:styleId="ListLabel4" w:customStyle="1">
    <w:name w:val="ListLabel 4"/>
    <w:qFormat w:val="1"/>
    <w:rPr>
      <w:u w:val="none"/>
    </w:rPr>
  </w:style>
  <w:style w:type="character" w:styleId="ListLabel5" w:customStyle="1">
    <w:name w:val="ListLabel 5"/>
    <w:qFormat w:val="1"/>
    <w:rPr>
      <w:u w:val="none"/>
    </w:rPr>
  </w:style>
  <w:style w:type="character" w:styleId="ListLabel6" w:customStyle="1">
    <w:name w:val="ListLabel 6"/>
    <w:qFormat w:val="1"/>
    <w:rPr>
      <w:u w:val="none"/>
    </w:rPr>
  </w:style>
  <w:style w:type="character" w:styleId="ListLabel7" w:customStyle="1">
    <w:name w:val="ListLabel 7"/>
    <w:qFormat w:val="1"/>
    <w:rPr>
      <w:u w:val="none"/>
    </w:rPr>
  </w:style>
  <w:style w:type="character" w:styleId="ListLabel8" w:customStyle="1">
    <w:name w:val="ListLabel 8"/>
    <w:qFormat w:val="1"/>
    <w:rPr>
      <w:u w:val="none"/>
    </w:rPr>
  </w:style>
  <w:style w:type="character" w:styleId="ListLabel9" w:customStyle="1">
    <w:name w:val="ListLabel 9"/>
    <w:qFormat w:val="1"/>
    <w:rPr>
      <w:u w:val="none"/>
    </w:rPr>
  </w:style>
  <w:style w:type="character" w:styleId="ListLabel10" w:customStyle="1">
    <w:name w:val="ListLabel 10"/>
    <w:qFormat w:val="1"/>
    <w:rPr>
      <w:u w:val="none"/>
    </w:rPr>
  </w:style>
  <w:style w:type="character" w:styleId="ListLabel11" w:customStyle="1">
    <w:name w:val="ListLabel 11"/>
    <w:qFormat w:val="1"/>
    <w:rPr>
      <w:u w:val="none"/>
    </w:rPr>
  </w:style>
  <w:style w:type="character" w:styleId="ListLabel12" w:customStyle="1">
    <w:name w:val="ListLabel 12"/>
    <w:qFormat w:val="1"/>
    <w:rPr>
      <w:u w:val="none"/>
    </w:rPr>
  </w:style>
  <w:style w:type="character" w:styleId="ListLabel13" w:customStyle="1">
    <w:name w:val="ListLabel 13"/>
    <w:qFormat w:val="1"/>
    <w:rPr>
      <w:u w:val="none"/>
    </w:rPr>
  </w:style>
  <w:style w:type="character" w:styleId="ListLabel14" w:customStyle="1">
    <w:name w:val="ListLabel 14"/>
    <w:qFormat w:val="1"/>
    <w:rPr>
      <w:u w:val="none"/>
    </w:rPr>
  </w:style>
  <w:style w:type="character" w:styleId="ListLabel15" w:customStyle="1">
    <w:name w:val="ListLabel 15"/>
    <w:qFormat w:val="1"/>
    <w:rPr>
      <w:u w:val="none"/>
    </w:rPr>
  </w:style>
  <w:style w:type="character" w:styleId="ListLabel16" w:customStyle="1">
    <w:name w:val="ListLabel 16"/>
    <w:qFormat w:val="1"/>
    <w:rPr>
      <w:u w:val="none"/>
    </w:rPr>
  </w:style>
  <w:style w:type="character" w:styleId="ListLabel17" w:customStyle="1">
    <w:name w:val="ListLabel 17"/>
    <w:qFormat w:val="1"/>
    <w:rPr>
      <w:u w:val="none"/>
    </w:rPr>
  </w:style>
  <w:style w:type="character" w:styleId="ListLabel18" w:customStyle="1">
    <w:name w:val="ListLabel 18"/>
    <w:qFormat w:val="1"/>
    <w:rPr>
      <w:u w:val="none"/>
    </w:rPr>
  </w:style>
  <w:style w:type="character" w:styleId="ListLabel19" w:customStyle="1">
    <w:name w:val="ListLabel 19"/>
    <w:qFormat w:val="1"/>
    <w:rPr>
      <w:u w:val="none"/>
    </w:rPr>
  </w:style>
  <w:style w:type="character" w:styleId="ListLabel20" w:customStyle="1">
    <w:name w:val="ListLabel 20"/>
    <w:qFormat w:val="1"/>
    <w:rPr>
      <w:u w:val="none"/>
    </w:rPr>
  </w:style>
  <w:style w:type="character" w:styleId="ListLabel21" w:customStyle="1">
    <w:name w:val="ListLabel 21"/>
    <w:qFormat w:val="1"/>
    <w:rPr>
      <w:u w:val="none"/>
    </w:rPr>
  </w:style>
  <w:style w:type="character" w:styleId="ListLabel22" w:customStyle="1">
    <w:name w:val="ListLabel 22"/>
    <w:qFormat w:val="1"/>
    <w:rPr>
      <w:u w:val="none"/>
    </w:rPr>
  </w:style>
  <w:style w:type="character" w:styleId="ListLabel23" w:customStyle="1">
    <w:name w:val="ListLabel 23"/>
    <w:qFormat w:val="1"/>
    <w:rPr>
      <w:u w:val="none"/>
    </w:rPr>
  </w:style>
  <w:style w:type="character" w:styleId="ListLabel24" w:customStyle="1">
    <w:name w:val="ListLabel 24"/>
    <w:qFormat w:val="1"/>
    <w:rPr>
      <w:u w:val="none"/>
    </w:rPr>
  </w:style>
  <w:style w:type="character" w:styleId="ListLabel25" w:customStyle="1">
    <w:name w:val="ListLabel 25"/>
    <w:qFormat w:val="1"/>
    <w:rPr>
      <w:u w:val="none"/>
    </w:rPr>
  </w:style>
  <w:style w:type="character" w:styleId="ListLabel26" w:customStyle="1">
    <w:name w:val="ListLabel 26"/>
    <w:qFormat w:val="1"/>
    <w:rPr>
      <w:u w:val="none"/>
    </w:rPr>
  </w:style>
  <w:style w:type="character" w:styleId="ListLabel27" w:customStyle="1">
    <w:name w:val="ListLabel 27"/>
    <w:qFormat w:val="1"/>
    <w:rPr>
      <w:u w:val="none"/>
    </w:rPr>
  </w:style>
  <w:style w:type="character" w:styleId="ListLabel28" w:customStyle="1">
    <w:name w:val="ListLabel 28"/>
    <w:qFormat w:val="1"/>
    <w:rPr>
      <w:rFonts w:cs="Courier New"/>
    </w:rPr>
  </w:style>
  <w:style w:type="character" w:styleId="ListLabel29" w:customStyle="1">
    <w:name w:val="ListLabel 29"/>
    <w:qFormat w:val="1"/>
    <w:rPr>
      <w:rFonts w:cs="Courier New"/>
    </w:rPr>
  </w:style>
  <w:style w:type="character" w:styleId="ListLabel30" w:customStyle="1">
    <w:name w:val="ListLabel 30"/>
    <w:qFormat w:val="1"/>
    <w:rPr>
      <w:rFonts w:cs="Courier New"/>
    </w:rPr>
  </w:style>
  <w:style w:type="character" w:styleId="ListLabel31" w:customStyle="1">
    <w:name w:val="ListLabel 31"/>
    <w:qFormat w:val="1"/>
    <w:rPr>
      <w:rFonts w:cs="Symbol"/>
    </w:rPr>
  </w:style>
  <w:style w:type="character" w:styleId="ListLabel32" w:customStyle="1">
    <w:name w:val="ListLabel 32"/>
    <w:qFormat w:val="1"/>
    <w:rPr>
      <w:rFonts w:cs="Courier New"/>
    </w:rPr>
  </w:style>
  <w:style w:type="character" w:styleId="ListLabel33" w:customStyle="1">
    <w:name w:val="ListLabel 33"/>
    <w:qFormat w:val="1"/>
    <w:rPr>
      <w:rFonts w:cs="Wingdings"/>
    </w:rPr>
  </w:style>
  <w:style w:type="character" w:styleId="ListLabel34" w:customStyle="1">
    <w:name w:val="ListLabel 34"/>
    <w:qFormat w:val="1"/>
    <w:rPr>
      <w:rFonts w:cs="Symbol"/>
    </w:rPr>
  </w:style>
  <w:style w:type="character" w:styleId="ListLabel35" w:customStyle="1">
    <w:name w:val="ListLabel 35"/>
    <w:qFormat w:val="1"/>
    <w:rPr>
      <w:rFonts w:cs="Courier New"/>
    </w:rPr>
  </w:style>
  <w:style w:type="character" w:styleId="ListLabel36" w:customStyle="1">
    <w:name w:val="ListLabel 36"/>
    <w:qFormat w:val="1"/>
    <w:rPr>
      <w:rFonts w:cs="Wingdings"/>
    </w:rPr>
  </w:style>
  <w:style w:type="character" w:styleId="ListLabel37" w:customStyle="1">
    <w:name w:val="ListLabel 37"/>
    <w:qFormat w:val="1"/>
    <w:rPr>
      <w:rFonts w:cs="Symbol"/>
    </w:rPr>
  </w:style>
  <w:style w:type="character" w:styleId="ListLabel38" w:customStyle="1">
    <w:name w:val="ListLabel 38"/>
    <w:qFormat w:val="1"/>
    <w:rPr>
      <w:rFonts w:cs="Courier New"/>
    </w:rPr>
  </w:style>
  <w:style w:type="character" w:styleId="ListLabel39" w:customStyle="1">
    <w:name w:val="ListLabel 39"/>
    <w:qFormat w:val="1"/>
    <w:rPr>
      <w:rFonts w:cs="Wingdings"/>
    </w:rPr>
  </w:style>
  <w:style w:type="paragraph" w:styleId="Heading" w:customStyle="1">
    <w:name w:val="Heading"/>
    <w:basedOn w:val="Normal"/>
    <w:next w:val="BodyText"/>
    <w:qFormat w:val="1"/>
    <w:pPr>
      <w:keepNext w:val="1"/>
      <w:spacing w:after="120" w:before="240"/>
    </w:pPr>
    <w:rPr>
      <w:rFonts w:ascii="Liberation Sans" w:cs="Lohit Devanagari" w:eastAsia="AR PL SungtiL GB" w:hAnsi="Liberation Sans"/>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Title">
    <w:name w:val="Title"/>
    <w:basedOn w:val="Normal"/>
    <w:next w:val="Normal"/>
    <w:qFormat w:val="1"/>
    <w:pPr>
      <w:keepNext w:val="1"/>
      <w:keepLines w:val="1"/>
      <w:spacing w:after="120" w:before="480"/>
    </w:pPr>
    <w:rPr>
      <w:b w:val="1"/>
      <w:sz w:val="72"/>
      <w:szCs w:val="72"/>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ListParagraph">
    <w:name w:val="List Paragraph"/>
    <w:basedOn w:val="Normal"/>
    <w:uiPriority w:val="34"/>
    <w:qFormat w:val="1"/>
    <w:rsid w:val="00E07B4C"/>
    <w:pPr>
      <w:ind w:left="720"/>
      <w:contextualSpacing w:val="1"/>
    </w:pPr>
  </w:style>
  <w:style w:type="paragraph" w:styleId="Footer">
    <w:name w:val="footer"/>
    <w:basedOn w:val="Normal"/>
  </w:style>
  <w:style w:type="table" w:styleId="TableGrid">
    <w:name w:val="Table Grid"/>
    <w:basedOn w:val="TableNormal"/>
    <w:uiPriority w:val="39"/>
    <w:rsid w:val="0001023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193C49"/>
    <w:pPr>
      <w:tabs>
        <w:tab w:val="center" w:pos="4680"/>
        <w:tab w:val="right" w:pos="9360"/>
      </w:tabs>
      <w:spacing w:after="0" w:line="240" w:lineRule="auto"/>
    </w:pPr>
  </w:style>
  <w:style w:type="character" w:styleId="HeaderChar" w:customStyle="1">
    <w:name w:val="Header Char"/>
    <w:basedOn w:val="DefaultParagraphFont"/>
    <w:link w:val="Header"/>
    <w:uiPriority w:val="99"/>
    <w:rsid w:val="00193C49"/>
    <w:rPr>
      <w:sz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image" Target="media/image2.png"/><Relationship Id="rId17" Type="http://schemas.openxmlformats.org/officeDocument/2006/relationships/header" Target="header3.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3.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l263qo8SguFrzdAuepJRtjtgvw==">AMUW2mUXuFXH2haKnqbzrAo31+hbxKxmcdTUKbTxmRa0tI4DPk/TbEkjA6tjL/A8Dj4dfk94OwJq13ESI5LA80t5w5qz5M7jnkpE9wQNaoHVVJya6f5CFtDyL3hUzkXS+6UWnJBTAfsusOpOR5Zm27VPxmPDZg5RmtrYusxn5qwZa9T1qMn6T4M=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2016-04-01T17:57:00Z</dcterms:created>
  <dc:creator>Guoqing Zheng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