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3uqae8rpw8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Quebra de Regra de Negócio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Business Logic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7.5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falhas de quebra de regra de negócio referem-se a vulnerabilidades que permitem a um usuário contornar as restrições e controles implementados em uma aplicação, resultando em ações não autorizadas. Essas falhas frequentemente ocorrem devido a uma validação inadequada de entradas ou à lógica de negócios que não é corretamente aplicada, possibilitando que usuários obtenham benefícios indevidos ou acessem funcionalidades que deveriam estar restritas.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impacto dessas vulnerabilidades pode variar amplamente, afetando a integridade dos dados, a experiência do usuário e, em casos mais graves, a viabilidade financeira de uma organização. Além disso, a exploração dessas vulnerabilidades pode levar a sérias consequências, como a perda de receita, danos à reputação e até implicações legais, dependendo da natureza da aplicação e das informações envolvidas. Organizações que não implementam controles robustos para validar as regras de negócio correm o risco de expor suas operações a abusos, comprometendo a confiança dos usuários e a segurança geral da aplicação.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Adicionar informações específicas desse TDI.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CWE-840: Business Logic Errors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Adicionar informações específicas desse TDI.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Business logic vulnerabilities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Introduction to Business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B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336zc8y98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840.html" TargetMode="External"/><Relationship Id="rId7" Type="http://schemas.openxmlformats.org/officeDocument/2006/relationships/hyperlink" Target="https://portswigger.net/web-security/logic-flaws" TargetMode="External"/><Relationship Id="rId8" Type="http://schemas.openxmlformats.org/officeDocument/2006/relationships/hyperlink" Target="https://owasp.org/www-project-web-security-testing-guide/v42/4-Web_Application_Security_Testing/10-Business_Logic_Testing/00-Introduction_to_Business_Log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