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626438">
      <w:pPr>
        <w:pStyle w:val="5"/>
        <w:shd w:val="clear" w:color="auto" w:fill="auto"/>
        <w:spacing w:after="0" w:line="240" w:lineRule="auto"/>
        <w:ind w:firstLine="0"/>
        <w:jc w:val="center"/>
        <w:rPr>
          <w:rStyle w:val="9"/>
          <w:rFonts w:ascii="Arial" w:hAnsi="Arial" w:cs="Arial"/>
          <w:b/>
          <w:bCs/>
          <w:color w:val="000000"/>
          <w:sz w:val="20"/>
          <w:szCs w:val="20"/>
          <w:lang w:eastAsia="vi-VN"/>
        </w:rPr>
      </w:pPr>
    </w:p>
    <w:p w14:paraId="1466C4C1">
      <w:pPr>
        <w:pStyle w:val="5"/>
        <w:shd w:val="clear" w:color="auto" w:fill="auto"/>
        <w:spacing w:after="0" w:line="240" w:lineRule="auto"/>
        <w:ind w:firstLine="0"/>
        <w:jc w:val="center"/>
        <w:rPr>
          <w:rStyle w:val="9"/>
          <w:rFonts w:ascii="Arial" w:hAnsi="Arial" w:cs="Arial"/>
          <w:b/>
          <w:bCs/>
          <w:color w:val="000000"/>
          <w:sz w:val="20"/>
          <w:szCs w:val="20"/>
          <w:lang w:eastAsia="vi-VN"/>
        </w:rPr>
      </w:pPr>
    </w:p>
    <w:p w14:paraId="710D1B68">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B</w:t>
      </w:r>
      <w:r>
        <w:rPr>
          <w:rStyle w:val="9"/>
          <w:rFonts w:ascii="Arial" w:hAnsi="Arial" w:cs="Arial"/>
          <w:b/>
          <w:bCs/>
          <w:color w:val="000000"/>
          <w:sz w:val="20"/>
          <w:szCs w:val="20"/>
          <w:lang w:val="en-US" w:eastAsia="vi-VN"/>
        </w:rPr>
        <w:t>Ộ</w:t>
      </w:r>
      <w:r>
        <w:rPr>
          <w:rStyle w:val="9"/>
          <w:rFonts w:ascii="Arial" w:hAnsi="Arial" w:cs="Arial"/>
          <w:b/>
          <w:bCs/>
          <w:color w:val="000000"/>
          <w:sz w:val="20"/>
          <w:szCs w:val="20"/>
          <w:lang w:eastAsia="vi-VN"/>
        </w:rPr>
        <w:t xml:space="preserve"> LUẬT</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LAO ĐỘNG</w:t>
      </w:r>
    </w:p>
    <w:p w14:paraId="01CE58B2">
      <w:pPr>
        <w:pStyle w:val="5"/>
        <w:shd w:val="clear" w:color="auto" w:fill="auto"/>
        <w:spacing w:after="0" w:line="240" w:lineRule="auto"/>
        <w:ind w:firstLine="0"/>
        <w:jc w:val="center"/>
        <w:rPr>
          <w:rFonts w:ascii="Arial" w:hAnsi="Arial" w:cs="Arial"/>
          <w:sz w:val="20"/>
          <w:szCs w:val="20"/>
        </w:rPr>
      </w:pPr>
    </w:p>
    <w:p w14:paraId="19CA0626">
      <w:pPr>
        <w:pStyle w:val="5"/>
        <w:shd w:val="clear" w:color="auto" w:fill="auto"/>
        <w:spacing w:after="120" w:line="240" w:lineRule="auto"/>
        <w:ind w:firstLine="720"/>
        <w:rPr>
          <w:rStyle w:val="9"/>
          <w:rFonts w:ascii="Arial" w:hAnsi="Arial" w:cs="Arial"/>
          <w:i/>
          <w:iCs/>
          <w:color w:val="000000"/>
          <w:sz w:val="20"/>
          <w:szCs w:val="20"/>
          <w:lang w:eastAsia="vi-VN"/>
        </w:rPr>
      </w:pPr>
      <w:r>
        <w:rPr>
          <w:rStyle w:val="9"/>
          <w:rFonts w:ascii="Arial" w:hAnsi="Arial" w:cs="Arial"/>
          <w:i/>
          <w:iCs/>
          <w:color w:val="000000"/>
          <w:sz w:val="20"/>
          <w:szCs w:val="20"/>
          <w:lang w:eastAsia="vi-VN"/>
        </w:rPr>
        <w:t xml:space="preserve">Căn cứ Hiến pháp nước Cộng hòa xã hội chủ nghĩa Việt Nam; </w:t>
      </w:r>
    </w:p>
    <w:p w14:paraId="275378BD">
      <w:pPr>
        <w:pStyle w:val="5"/>
        <w:shd w:val="clear" w:color="auto" w:fill="auto"/>
        <w:spacing w:after="0" w:line="240" w:lineRule="auto"/>
        <w:ind w:firstLine="720"/>
        <w:rPr>
          <w:rStyle w:val="9"/>
          <w:rFonts w:ascii="Arial" w:hAnsi="Arial" w:cs="Arial"/>
          <w:i/>
          <w:iCs/>
          <w:color w:val="000000"/>
          <w:sz w:val="20"/>
          <w:szCs w:val="20"/>
          <w:lang w:eastAsia="vi-VN"/>
        </w:rPr>
      </w:pPr>
      <w:r>
        <w:rPr>
          <w:rStyle w:val="9"/>
          <w:rFonts w:ascii="Arial" w:hAnsi="Arial" w:cs="Arial"/>
          <w:i/>
          <w:iCs/>
          <w:color w:val="000000"/>
          <w:sz w:val="20"/>
          <w:szCs w:val="20"/>
          <w:lang w:eastAsia="vi-VN"/>
        </w:rPr>
        <w:t>Quốc hội ban hành Bộ luật Lao động.</w:t>
      </w:r>
    </w:p>
    <w:p w14:paraId="452506F4">
      <w:pPr>
        <w:pStyle w:val="5"/>
        <w:shd w:val="clear" w:color="auto" w:fill="auto"/>
        <w:spacing w:after="0" w:line="240" w:lineRule="auto"/>
        <w:ind w:firstLine="720"/>
        <w:rPr>
          <w:rFonts w:ascii="Arial" w:hAnsi="Arial" w:cs="Arial"/>
          <w:sz w:val="20"/>
          <w:szCs w:val="20"/>
        </w:rPr>
      </w:pPr>
    </w:p>
    <w:p w14:paraId="76245AEB">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I</w:t>
      </w:r>
    </w:p>
    <w:p w14:paraId="21EC74F1">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NH</w:t>
      </w:r>
      <w:r>
        <w:rPr>
          <w:rStyle w:val="9"/>
          <w:rFonts w:ascii="Arial" w:hAnsi="Arial" w:cs="Arial"/>
          <w:b/>
          <w:bCs/>
          <w:color w:val="000000"/>
          <w:sz w:val="20"/>
          <w:szCs w:val="20"/>
          <w:lang w:val="en-US" w:eastAsia="vi-VN"/>
        </w:rPr>
        <w:t>Ữ</w:t>
      </w:r>
      <w:r>
        <w:rPr>
          <w:rStyle w:val="9"/>
          <w:rFonts w:ascii="Arial" w:hAnsi="Arial" w:cs="Arial"/>
          <w:b/>
          <w:bCs/>
          <w:color w:val="000000"/>
          <w:sz w:val="20"/>
          <w:szCs w:val="20"/>
          <w:lang w:eastAsia="vi-VN"/>
        </w:rPr>
        <w:t>NG QUY ĐỊNH CHUNG</w:t>
      </w:r>
    </w:p>
    <w:p w14:paraId="16F2B2B0">
      <w:pPr>
        <w:pStyle w:val="5"/>
        <w:shd w:val="clear" w:color="auto" w:fill="auto"/>
        <w:spacing w:after="0" w:line="240" w:lineRule="auto"/>
        <w:ind w:firstLine="0"/>
        <w:jc w:val="center"/>
        <w:rPr>
          <w:rFonts w:ascii="Arial" w:hAnsi="Arial" w:cs="Arial"/>
          <w:sz w:val="20"/>
          <w:szCs w:val="20"/>
        </w:rPr>
      </w:pPr>
    </w:p>
    <w:p w14:paraId="06A521D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 Phạm vi điều chỉnh</w:t>
      </w:r>
    </w:p>
    <w:p w14:paraId="23EAAD4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Bộ luật Lao động quy định tiêu chuẩn lao động; quyền, nghĩa vụ, trách nhiệm của người lao động, người sử dụng lao động, tổ chức đại diện người lao động tại cơ sở, tổ chức đại diện người sử dụng lao động trong quan hệ lao động và các quan hệ khác liên quan trực tiếp đến quan hệ lao động; quản lý nhà nước về lao động.</w:t>
      </w:r>
    </w:p>
    <w:p w14:paraId="4C71AAE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 Đối tượng áp dụng</w:t>
      </w:r>
    </w:p>
    <w:p w14:paraId="2DD82509">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người học nghề, người tập nghề và người làm việc không có quan hệ lao động.</w:t>
      </w:r>
    </w:p>
    <w:p w14:paraId="05375C35">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2. </w:t>
      </w:r>
      <w:r>
        <w:rPr>
          <w:rStyle w:val="9"/>
          <w:rFonts w:ascii="Arial" w:hAnsi="Arial" w:cs="Arial"/>
          <w:color w:val="000000"/>
          <w:sz w:val="20"/>
          <w:szCs w:val="20"/>
          <w:lang w:eastAsia="vi-VN"/>
        </w:rPr>
        <w:t>Người sử dụng lao động.</w:t>
      </w:r>
    </w:p>
    <w:p w14:paraId="01E6B7B0">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nước ngoài làm việc tại Việt Nam.</w:t>
      </w:r>
    </w:p>
    <w:p w14:paraId="257DE1BB">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Cơ quan, tổ chức, cá nhân khác có liên quan trực tiếp đến quan hệ lao động.</w:t>
      </w:r>
    </w:p>
    <w:p w14:paraId="3612F77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 Giải thích từ ngữ</w:t>
      </w:r>
    </w:p>
    <w:p w14:paraId="15A8939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Bộ luật này, các từ ngữ dưới đây được hiểu như sau:</w:t>
      </w:r>
    </w:p>
    <w:p w14:paraId="219E40D4">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1. Người lao động</w:t>
      </w:r>
      <w:r>
        <w:rPr>
          <w:rStyle w:val="9"/>
          <w:rFonts w:ascii="Arial" w:hAnsi="Arial" w:cs="Arial"/>
          <w:color w:val="000000"/>
          <w:sz w:val="20"/>
          <w:szCs w:val="20"/>
          <w:lang w:eastAsia="vi-VN"/>
        </w:rPr>
        <w:t xml:space="preserve"> là người làm việc cho người sử dụng lao động theo thỏa thuận, được trả lương và chịu sự quản lý, điều hành, giám sát của người sử dụng lao động.</w:t>
      </w:r>
    </w:p>
    <w:p w14:paraId="4EE3A002">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Độ tuổi lao động tối thiểu của người lao động là đủ 15 tuổi, trừ trường hợp quy định tại Mục 1 Chương XI của Bộ luật này.</w:t>
      </w:r>
    </w:p>
    <w:p w14:paraId="21DB3F5E">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2. Người sử dụng lao động</w:t>
      </w:r>
      <w:r>
        <w:rPr>
          <w:rStyle w:val="9"/>
          <w:rFonts w:ascii="Arial" w:hAnsi="Arial" w:cs="Arial"/>
          <w:color w:val="000000"/>
          <w:sz w:val="20"/>
          <w:szCs w:val="20"/>
          <w:lang w:eastAsia="vi-VN"/>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 đủ.</w:t>
      </w:r>
    </w:p>
    <w:p w14:paraId="33F7907D">
      <w:pPr>
        <w:pStyle w:val="5"/>
        <w:shd w:val="clear" w:color="auto" w:fill="auto"/>
        <w:tabs>
          <w:tab w:val="left" w:pos="897"/>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3. Tổ chức đại diện người lao động tại cơ sở</w:t>
      </w:r>
      <w:r>
        <w:rPr>
          <w:rStyle w:val="9"/>
          <w:rFonts w:ascii="Arial" w:hAnsi="Arial" w:cs="Arial"/>
          <w:color w:val="000000"/>
          <w:sz w:val="20"/>
          <w:szCs w:val="20"/>
          <w:lang w:eastAsia="vi-VN"/>
        </w:rPr>
        <w:t xml:space="preserve"> là tổ chức được thành lập trên cơ sở tự nguyện của người lao động tại một đơn vị sử dụng lao động nhằm mục đích bảo vệ quyền và lợi ích hợp pháp, chính đáng của người lao động trong quan hệ lao động thông qua thương lượng tập thể hoặc các hình thức khác theo quy định của pháp luật về lao động. Tổ chức đại diện người lao động tại cơ sở bao gồm công đoàn cơ sở và tổ chức của người lao động tại doanh nghiệp.</w:t>
      </w:r>
    </w:p>
    <w:p w14:paraId="391B6328">
      <w:pPr>
        <w:pStyle w:val="5"/>
        <w:shd w:val="clear" w:color="auto" w:fill="auto"/>
        <w:tabs>
          <w:tab w:val="left" w:pos="909"/>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4. Tổ chức đại diện người sử dụng lao động</w:t>
      </w:r>
      <w:r>
        <w:rPr>
          <w:rStyle w:val="9"/>
          <w:rFonts w:ascii="Arial" w:hAnsi="Arial" w:cs="Arial"/>
          <w:color w:val="000000"/>
          <w:sz w:val="20"/>
          <w:szCs w:val="20"/>
          <w:lang w:eastAsia="vi-VN"/>
        </w:rPr>
        <w:t xml:space="preserve"> là tổ chức được thành lập hợp pháp, đại diện và bảo vệ quyền, lợi ích hợp pháp của người sử dụng lao động trong quan hệ lao động.</w:t>
      </w:r>
    </w:p>
    <w:p w14:paraId="67251B48">
      <w:pPr>
        <w:pStyle w:val="5"/>
        <w:shd w:val="clear" w:color="auto" w:fill="auto"/>
        <w:tabs>
          <w:tab w:val="left" w:pos="897"/>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5. Quan hệ</w:t>
      </w:r>
      <w:r>
        <w:rPr>
          <w:rStyle w:val="9"/>
          <w:rFonts w:ascii="Arial" w:hAnsi="Arial" w:cs="Arial"/>
          <w:color w:val="000000"/>
          <w:sz w:val="20"/>
          <w:szCs w:val="20"/>
          <w:lang w:eastAsia="vi-VN"/>
        </w:rPr>
        <w:t xml:space="preserve"> </w:t>
      </w:r>
      <w:r>
        <w:rPr>
          <w:rStyle w:val="9"/>
          <w:rFonts w:ascii="Arial" w:hAnsi="Arial" w:cs="Arial"/>
          <w:i/>
          <w:iCs/>
          <w:color w:val="000000"/>
          <w:sz w:val="20"/>
          <w:szCs w:val="20"/>
          <w:lang w:eastAsia="vi-VN"/>
        </w:rPr>
        <w:t>lao động</w:t>
      </w:r>
      <w:r>
        <w:rPr>
          <w:rStyle w:val="9"/>
          <w:rFonts w:ascii="Arial" w:hAnsi="Arial" w:cs="Arial"/>
          <w:color w:val="000000"/>
          <w:sz w:val="20"/>
          <w:szCs w:val="20"/>
          <w:lang w:eastAsia="vi-VN"/>
        </w:rPr>
        <w:t xml:space="preserve"> là quan hệ xã hội phát sinh trong việc thuê mướn, sử dụng lao động, trả lương giữa người lao động, người sử dụng lao động, các tổ chức đại diện của các bên, cơ quan nhà nước có thẩm quyền. Quan hệ lao động bao gồm quan hệ lao động cá nhân và quan hệ lao động tập thể.</w:t>
      </w:r>
    </w:p>
    <w:p w14:paraId="6C08E99B">
      <w:pPr>
        <w:pStyle w:val="5"/>
        <w:shd w:val="clear" w:color="auto" w:fill="auto"/>
        <w:tabs>
          <w:tab w:val="left" w:pos="903"/>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6. Người làm việc không có quan hệ lao động</w:t>
      </w:r>
      <w:r>
        <w:rPr>
          <w:rStyle w:val="9"/>
          <w:rFonts w:ascii="Arial" w:hAnsi="Arial" w:cs="Arial"/>
          <w:color w:val="000000"/>
          <w:sz w:val="20"/>
          <w:szCs w:val="20"/>
          <w:lang w:eastAsia="vi-VN"/>
        </w:rPr>
        <w:t xml:space="preserve"> là người làm việc không trên cơ sở thuê mướn bằng hợp đồng lao động.</w:t>
      </w:r>
    </w:p>
    <w:p w14:paraId="71F8C0FD">
      <w:pPr>
        <w:pStyle w:val="5"/>
        <w:shd w:val="clear" w:color="auto" w:fill="auto"/>
        <w:tabs>
          <w:tab w:val="left" w:pos="909"/>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7. Cưỡng bức lao động</w:t>
      </w:r>
      <w:r>
        <w:rPr>
          <w:rStyle w:val="9"/>
          <w:rFonts w:ascii="Arial" w:hAnsi="Arial" w:cs="Arial"/>
          <w:color w:val="000000"/>
          <w:sz w:val="20"/>
          <w:szCs w:val="20"/>
          <w:lang w:eastAsia="vi-VN"/>
        </w:rPr>
        <w:t xml:space="preserve"> là việc dùng vũ lực, đe dọa dùng vũ lực hoặc các thủ đoạn khác để ép buộc người lao động phải làm việc trái ý muốn của họ.</w:t>
      </w:r>
    </w:p>
    <w:p w14:paraId="08001D3A">
      <w:pPr>
        <w:pStyle w:val="5"/>
        <w:shd w:val="clear" w:color="auto" w:fill="auto"/>
        <w:tabs>
          <w:tab w:val="left" w:pos="915"/>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8. Phân biệt đối xử trong lao động</w:t>
      </w:r>
      <w:r>
        <w:rPr>
          <w:rStyle w:val="9"/>
          <w:rFonts w:ascii="Arial" w:hAnsi="Arial" w:cs="Arial"/>
          <w:color w:val="000000"/>
          <w:sz w:val="20"/>
          <w:szCs w:val="20"/>
          <w:lang w:eastAsia="vi-VN"/>
        </w:rP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nhiễm HIV hoặc vì lý do thành lập, gia nhập và hoạt động công đoàn, tổ chức của người lao động tại doanh nghiệp có tác động làm ảnh hưởng đến bình đẳng về cơ hội việc làm hoặc nghề nghiệp.</w:t>
      </w:r>
    </w:p>
    <w:p w14:paraId="3AA73A8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Việc phân biệt, loại trừ hoặc ưu tiên xuất phát từ yêu cầu đặc thù của công việc và các hành vi duy trì, bảo vệ việc làm cho người lao động dễ bị tổn thương thì không bị xem là phân biệt đối xử.</w:t>
      </w:r>
    </w:p>
    <w:p w14:paraId="1841D85E">
      <w:pPr>
        <w:pStyle w:val="5"/>
        <w:shd w:val="clear" w:color="auto" w:fill="auto"/>
        <w:tabs>
          <w:tab w:val="left" w:pos="915"/>
        </w:tabs>
        <w:spacing w:after="120" w:line="240" w:lineRule="auto"/>
        <w:ind w:firstLine="720"/>
        <w:rPr>
          <w:rFonts w:ascii="Arial" w:hAnsi="Arial" w:cs="Arial"/>
          <w:sz w:val="20"/>
          <w:szCs w:val="20"/>
        </w:rPr>
      </w:pPr>
      <w:r>
        <w:rPr>
          <w:rStyle w:val="9"/>
          <w:rFonts w:ascii="Arial" w:hAnsi="Arial" w:cs="Arial"/>
          <w:i/>
          <w:iCs/>
          <w:color w:val="000000"/>
          <w:sz w:val="20"/>
          <w:szCs w:val="20"/>
          <w:lang w:eastAsia="vi-VN"/>
        </w:rPr>
        <w:t>9. Quấy rối tình dục tại nơi làm việc</w:t>
      </w:r>
      <w:r>
        <w:rPr>
          <w:rStyle w:val="9"/>
          <w:rFonts w:ascii="Arial" w:hAnsi="Arial" w:cs="Arial"/>
          <w:color w:val="000000"/>
          <w:sz w:val="20"/>
          <w:szCs w:val="20"/>
          <w:lang w:eastAsia="vi-VN"/>
        </w:rPr>
        <w:t xml:space="preserve"> là hành vi có tính chất tình dục của bất kỳ người nào đối với người khác tại nơi làm việc mà không được người đó mong muốn hoặc chấp nhận. Nơi làm việc là bất kỳ nơi nào mà người lao động thực tế làm việc theo thỏa thuận hoặc phân công của người sử dụng lao động.</w:t>
      </w:r>
    </w:p>
    <w:p w14:paraId="7FE1EAB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 Chính sách của Nhà nước về lao động</w:t>
      </w:r>
    </w:p>
    <w:p w14:paraId="5B7E1531">
      <w:pPr>
        <w:pStyle w:val="5"/>
        <w:shd w:val="clear" w:color="auto" w:fill="auto"/>
        <w:tabs>
          <w:tab w:val="left" w:pos="92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Bảo đảm quyền và lợi ích hợp pháp, chính đáng của người lao động, người làm việc không có quan hệ lao động; khuyến khích những thỏa thuận bảo đảm cho người lao động có điều kiện thuận lợi hơn so với quy định của pháp luật về lao động.</w:t>
      </w:r>
    </w:p>
    <w:p w14:paraId="2AFEB445">
      <w:pPr>
        <w:pStyle w:val="5"/>
        <w:shd w:val="clear" w:color="auto" w:fill="auto"/>
        <w:tabs>
          <w:tab w:val="left" w:pos="91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Bảo đảm quyền và lợi ích hợp pháp của người sử dụng lao động, quản lý lao động đúng pháp luật, dân chủ, công bằng, văn minh và nâng cao trách nhiệm xã hội.</w:t>
      </w:r>
    </w:p>
    <w:p w14:paraId="043CB981">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Tạo điều kiện thuận lợi đối với hoạt động tạo việc làm, tự tạo việc làm, dạy nghề và học nghề để có việc làm; hoạt động sản xuất, kinh doanh thu hút nhiều lao động; áp dụng một số quy định của Bộ luật này đối với người làm việc không có quan hệ lao động.</w:t>
      </w:r>
    </w:p>
    <w:p w14:paraId="174DF83F">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Có chính sách phát triển, phân bố nguồn nhân lực; nâng cao năng suất lao động; đào tạo, bồi dưỡng và nâng cao trình độ, kỹ năng nghề cho người lao động; hỗ trợ duy trì, chuyển đổi nghề nghiệp, việc làm cho người lao động; ưu đãi đối với người lao động có trình độ chuyên môn, kỹ thuật cao đáp ứng yêu cầu của cách mạng công nghiệp, sự nghiệp công nghiệp hóa, hiện đại hóa đất nước.</w:t>
      </w:r>
    </w:p>
    <w:p w14:paraId="38B4EC24">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Có chính sách phát triển thị trường lao động, đa dạng các hình thức kết nối cung, cầu lao động.</w:t>
      </w:r>
    </w:p>
    <w:p w14:paraId="3D020248">
      <w:pPr>
        <w:pStyle w:val="5"/>
        <w:shd w:val="clear" w:color="auto" w:fill="auto"/>
        <w:tabs>
          <w:tab w:val="left" w:pos="932"/>
        </w:tabs>
        <w:spacing w:after="120" w:line="240" w:lineRule="auto"/>
        <w:ind w:firstLine="720"/>
        <w:rPr>
          <w:rFonts w:ascii="Arial" w:hAnsi="Arial" w:cs="Arial"/>
          <w:sz w:val="20"/>
          <w:szCs w:val="20"/>
          <w:lang w:val="en-US"/>
        </w:rPr>
      </w:pPr>
      <w:r>
        <w:rPr>
          <w:rStyle w:val="9"/>
          <w:rFonts w:ascii="Arial" w:hAnsi="Arial" w:cs="Arial"/>
          <w:color w:val="000000"/>
          <w:sz w:val="20"/>
          <w:szCs w:val="20"/>
          <w:lang w:eastAsia="vi-VN"/>
        </w:rPr>
        <w:t>6. Thúc đẩy người lao động và người sử dụng lao động đối thoại, thương lượng tập thể, xây dựng quan hệ lao động tiến bộ, hài hòa và ổn định</w:t>
      </w:r>
      <w:r>
        <w:rPr>
          <w:rStyle w:val="9"/>
          <w:rFonts w:ascii="Arial" w:hAnsi="Arial" w:cs="Arial"/>
          <w:color w:val="000000"/>
          <w:sz w:val="20"/>
          <w:szCs w:val="20"/>
          <w:lang w:val="en-US" w:eastAsia="vi-VN"/>
        </w:rPr>
        <w:t>.</w:t>
      </w:r>
    </w:p>
    <w:p w14:paraId="32F473E9">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7. Bảo đảm bình đẳng giới; quy định chế độ lao động và chính sách </w:t>
      </w:r>
      <w:r>
        <w:rPr>
          <w:rStyle w:val="9"/>
          <w:rFonts w:ascii="Arial" w:hAnsi="Arial" w:cs="Arial"/>
          <w:iCs/>
          <w:color w:val="000000"/>
          <w:sz w:val="20"/>
          <w:szCs w:val="20"/>
          <w:lang w:eastAsia="vi-VN"/>
        </w:rPr>
        <w:t>xã</w:t>
      </w:r>
      <w:r>
        <w:rPr>
          <w:rStyle w:val="9"/>
          <w:rFonts w:ascii="Arial" w:hAnsi="Arial" w:cs="Arial"/>
          <w:color w:val="000000"/>
          <w:sz w:val="20"/>
          <w:szCs w:val="20"/>
          <w:lang w:eastAsia="vi-VN"/>
        </w:rPr>
        <w:t xml:space="preserve"> hội nhằm bảo vệ lao động nữ, lao động là người khuyết tật, người lao động cao tuổi, lao động chưa thành niên.</w:t>
      </w:r>
    </w:p>
    <w:p w14:paraId="5C2A4A2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 Quyền và nghĩa vụ của người lao động</w:t>
      </w:r>
    </w:p>
    <w:p w14:paraId="69FE8FE5">
      <w:pPr>
        <w:pStyle w:val="5"/>
        <w:shd w:val="clear" w:color="auto" w:fill="auto"/>
        <w:tabs>
          <w:tab w:val="left" w:pos="10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có các quyền sau đây:</w:t>
      </w:r>
    </w:p>
    <w:p w14:paraId="10C396DB">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Làm việc; tự do lựa chọn việc làm, nơi làm việc, nghề nghiệp, học nghề, nâng cao trình độ nghề nghiệp; không bị phân biệt đối xử, cưỡng bức lao động, quấy rối tình dục tại nơi làm việc;</w:t>
      </w:r>
    </w:p>
    <w:p w14:paraId="428E61DD">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Hưởng lương phù hợp với trình độ, kỹ năng nghề trên cơ sở thỏa thuận với người sử dụng lao động; được bảo hộ lao động, làm việc trong điều kiện bảo đảm về an toàn, vệ sinh lao động; nghỉ theo chế độ, nghỉ hằng năm có hưởng lương và được hưởng phúc lợi tập thể;</w:t>
      </w:r>
    </w:p>
    <w:p w14:paraId="128FCC51">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Thành lập, gia nhập, hoạt động trong tổ chức đại diện người lao động, tổ chức nghề nghiệp và tổ chức khác theo quy định của pháp luật; yêu cầu và tham gia đối thoại, thực hiện quy chế dân chủ, thương lượng tập thể với người sử dụng lao động và được tham vấn tại nơi làm việc để bảo vệ quyền và lợi ích hợp pháp, chính đáng của mình; tham gia quản lý theo nội quy của người sử dụng lao động;</w:t>
      </w:r>
    </w:p>
    <w:p w14:paraId="368B8F49">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Từ chối làm việc nếu có nguy cơ rõ ràng đe dọa trực tiếp đến tính mạng, sức khỏe trong quá trình thực hiện công việc;</w:t>
      </w:r>
    </w:p>
    <w:p w14:paraId="44298B1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Đơn phương chấm dứt hợp đồng lao động;</w:t>
      </w:r>
    </w:p>
    <w:p w14:paraId="72C8CF53">
      <w:pPr>
        <w:pStyle w:val="5"/>
        <w:shd w:val="clear" w:color="auto" w:fill="auto"/>
        <w:tabs>
          <w:tab w:val="left" w:pos="11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Đình công;</w:t>
      </w:r>
    </w:p>
    <w:p w14:paraId="3DFF1144">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g) Các quyền khác theo quy định của pháp luật.</w:t>
      </w:r>
    </w:p>
    <w:p w14:paraId="0D7FBB25">
      <w:pPr>
        <w:pStyle w:val="5"/>
        <w:shd w:val="clear" w:color="auto" w:fill="auto"/>
        <w:tabs>
          <w:tab w:val="left" w:pos="10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có các nghĩa vụ sau đây:</w:t>
      </w:r>
    </w:p>
    <w:p w14:paraId="4F28B6E6">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Thực hiện hợp đồng lao động, thỏa ước lao động tập thể và thỏa thuận hợp pháp khác;</w:t>
      </w:r>
    </w:p>
    <w:p w14:paraId="512DC487">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Chấp hành kỷ luật lao động, nội quy lao động; tuân theo sự quản lý, điều hành, giám sát của người sử dụng lao động;</w:t>
      </w:r>
    </w:p>
    <w:p w14:paraId="7CDCA33C">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Thực hiện quy định của pháp luật về lao động, việc làm, giáo dục nghề nghiệp, bảo hiểm xã hội, bảo hiểm y tế, bảo hiểm thất nghiệp và an toàn, vệ sinh lao động.</w:t>
      </w:r>
    </w:p>
    <w:p w14:paraId="422248E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 Quyền và nghĩa vụ của người sử dụng lao động</w:t>
      </w:r>
    </w:p>
    <w:p w14:paraId="49BE844D">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có các quyền sau đây:</w:t>
      </w:r>
    </w:p>
    <w:p w14:paraId="2BDB78CC">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Tuyển dụng, bố trí, quản lý, điều hành, giám sát lao động; khen thưởng và xử lý vi phạm kỷ luật lao động;</w:t>
      </w:r>
    </w:p>
    <w:p w14:paraId="45B14B52">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Thành lập, gia nhập, hoạt động trong tổ chức đại diện người sử dụng lao động, tổ chức nghề nghiệp và tổ chức khác theo quy định của pháp luật;</w:t>
      </w:r>
    </w:p>
    <w:p w14:paraId="5C591D4E">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Yêu cầu tổ chức đại diện người lao động thương lượng với mục đích ký kết thỏa ước lao động tập thể; tham gia giải quyết tranh chấp lao động, đình công; đối thoại, trao đổi với tổ chức đại diện người lao động về các vấn đề trong quan hệ lao động, cải thiện đời sống vật chất và tinh thần của người lao động;</w:t>
      </w:r>
    </w:p>
    <w:p w14:paraId="0C7D536B">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Đóng cửa tạm thời nơi làm việc;</w:t>
      </w:r>
    </w:p>
    <w:p w14:paraId="20B3CC74">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Các quyền khác theo quy định của pháp luật.</w:t>
      </w:r>
    </w:p>
    <w:p w14:paraId="76BF60F2">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có các nghĩa vụ sau đây:</w:t>
      </w:r>
    </w:p>
    <w:p w14:paraId="5F4BFA51">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Thực hiện hợp đồng lao động, thỏa ước lao động tập thể và thỏa thuận hợp pháp khác; tôn trọng danh dự, nhân phẩm của người lao động;</w:t>
      </w:r>
    </w:p>
    <w:p w14:paraId="4A110733">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Thiết lập cơ chế và thực hiện đối thoại, trao đổi với người lao động và tổ chức đại diện người lao động; thực hiện quy chế dân chủ ở cơ sở tại nơi làm việc;</w:t>
      </w:r>
    </w:p>
    <w:p w14:paraId="04BE0E28">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Đào tạo, đào tạo lại, bồi dưỡng nâng cao trình độ, kỹ năng nghề nhằm duy trì, chuyển đổi nghề nghiệp, việc làm cho người lao động;</w:t>
      </w:r>
    </w:p>
    <w:p w14:paraId="316CC032">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Thực hiện quy định của pháp luật về lao động, việc làm, giáo dục nghề nghiệp, bảo hiểm xã hội, bảo hiểm y tế, bảo hiểm thất nghiệp và an toàn, vệ sinh lao động; xây dựng và thực hiện các giải pháp phòng, chống quấy rối tình dục tại nơi làm việc;</w:t>
      </w:r>
    </w:p>
    <w:p w14:paraId="6DBA50A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Tham gia phát triển tiêu chuẩn kỹ năng nghề quốc gia, đánh giá, công nhận kỹ năng nghề cho người lao động.</w:t>
      </w:r>
    </w:p>
    <w:p w14:paraId="2DB00A4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 Xây dựng quan hệ lao động</w:t>
      </w:r>
    </w:p>
    <w:p w14:paraId="7B344E96">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Quan hệ lao động được xác lập qua đối thoại, thương lượng, thỏa thuận theo nguyên tắc tự nguyện, thiện chí, bình đẳng, hợp tác, tôn trọng quyền và lợi ích hợp pháp của nhau.</w:t>
      </w:r>
    </w:p>
    <w:p w14:paraId="3F11D622">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tổ chức đại diện người sử dụng lao động và người lao động, tổ chức đại diện người lao động xây dựng quan hệ lao động tiến bộ, hài hòa và ổn định với sự hỗ trợ của cơ quan nhà nước có thẩm quyền.</w:t>
      </w:r>
    </w:p>
    <w:p w14:paraId="0145C2EE">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Công đoàn tham gia cùng với cơ quan nhà nước có thẩm quyền hỗ trợ xây dựng quan hệ lao động tiến bộ, hài hòa và ổn định; giám sát việc thi hành quy định của pháp luật về lao động; bảo vệ quyền và lợi ích hợp pháp, chính đáng của người lao động.</w:t>
      </w:r>
    </w:p>
    <w:p w14:paraId="0C771E91">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Phòng Thương mại và Công nghiệp Việt Nam, Liên minh Hợp tác xã Việt Nam và các tổ chức đại diện của người sử dụng lao động khác được thành lập theo quy định của pháp luật có vai trò đại diện, bảo vệ quyền và lợi ích hợp pháp của người sử dụng lao động, tham gia xây dựng quan hệ lao động tiến bộ, hài hòa và ổn định.</w:t>
      </w:r>
    </w:p>
    <w:p w14:paraId="30861B3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 Các hành vi bị nghiêm cấm trong lĩnh vực lao động</w:t>
      </w:r>
    </w:p>
    <w:p w14:paraId="1310D748">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1. </w:t>
      </w:r>
      <w:r>
        <w:rPr>
          <w:rStyle w:val="9"/>
          <w:rFonts w:ascii="Arial" w:hAnsi="Arial" w:cs="Arial"/>
          <w:color w:val="000000"/>
          <w:sz w:val="20"/>
          <w:szCs w:val="20"/>
          <w:lang w:eastAsia="vi-VN"/>
        </w:rPr>
        <w:t>Phân biệt đối xử trong lao động.</w:t>
      </w:r>
    </w:p>
    <w:p w14:paraId="2DE8CE2F">
      <w:pPr>
        <w:pStyle w:val="5"/>
        <w:shd w:val="clear" w:color="auto" w:fill="auto"/>
        <w:tabs>
          <w:tab w:val="left" w:pos="105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Ngược đãi người lao động, cưỡng bức lao động.</w:t>
      </w:r>
    </w:p>
    <w:p w14:paraId="01B9B040">
      <w:pPr>
        <w:pStyle w:val="5"/>
        <w:shd w:val="clear" w:color="auto" w:fill="auto"/>
        <w:tabs>
          <w:tab w:val="left" w:pos="105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Quấy rối tình dục tại nơi làm việc.</w:t>
      </w:r>
    </w:p>
    <w:p w14:paraId="5BBA11F4">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Lợi dụng danh nghĩa dạy nghề, tập nghề để trục lợi, bóc lột sức lao động hoặc lôi kéo, dụ dỗ, ép buộc người học nghề, người tập nghề vào hoạt động trái pháp luật.</w:t>
      </w:r>
    </w:p>
    <w:p w14:paraId="6E42153D">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Sử dụng lao động chưa qua đào tạo hoặc chưa có chứng chỉ kỹ năng nghề quốc gia đối với nghề, công việc phải sử dụng lao động đã được đào tạo hoặc phải có chứng chỉ kỹ năng nghề quốc gia.</w:t>
      </w:r>
    </w:p>
    <w:p w14:paraId="43B8D1C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Lôi kéo, dụ dỗ, hứa hẹn, quảng cáo gian dối 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đồng để thực hiện hành vi trái pháp luật.</w:t>
      </w:r>
    </w:p>
    <w:p w14:paraId="3614BB9A">
      <w:pPr>
        <w:pStyle w:val="5"/>
        <w:shd w:val="clear" w:color="auto" w:fill="auto"/>
        <w:tabs>
          <w:tab w:val="left" w:pos="1052"/>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7. Sử dụng lao động chưa thành niên trái pháp luật.</w:t>
      </w:r>
    </w:p>
    <w:p w14:paraId="71A06EBF">
      <w:pPr>
        <w:pStyle w:val="5"/>
        <w:shd w:val="clear" w:color="auto" w:fill="auto"/>
        <w:tabs>
          <w:tab w:val="left" w:pos="1052"/>
        </w:tabs>
        <w:spacing w:after="0" w:line="240" w:lineRule="auto"/>
        <w:ind w:firstLine="0"/>
        <w:jc w:val="center"/>
        <w:rPr>
          <w:rFonts w:ascii="Arial" w:hAnsi="Arial" w:cs="Arial"/>
          <w:sz w:val="20"/>
          <w:szCs w:val="20"/>
        </w:rPr>
      </w:pPr>
    </w:p>
    <w:p w14:paraId="5E5F9B1C">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 xml:space="preserve">Chương </w:t>
      </w:r>
      <w:r>
        <w:rPr>
          <w:rStyle w:val="9"/>
          <w:rFonts w:ascii="Arial" w:hAnsi="Arial" w:cs="Arial"/>
          <w:b/>
          <w:color w:val="000000"/>
          <w:sz w:val="20"/>
          <w:szCs w:val="20"/>
          <w:lang w:eastAsia="vi-VN"/>
        </w:rPr>
        <w:t>II</w:t>
      </w:r>
    </w:p>
    <w:p w14:paraId="0727FE04">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VIỆC LÀM, TUYỂN DỤNG VÀ QUẢN LÝ LAO ĐỘNG</w:t>
      </w:r>
    </w:p>
    <w:p w14:paraId="098DB5CA">
      <w:pPr>
        <w:pStyle w:val="5"/>
        <w:shd w:val="clear" w:color="auto" w:fill="auto"/>
        <w:spacing w:after="0" w:line="240" w:lineRule="auto"/>
        <w:ind w:firstLine="0"/>
        <w:jc w:val="center"/>
        <w:rPr>
          <w:rFonts w:ascii="Arial" w:hAnsi="Arial" w:cs="Arial"/>
          <w:sz w:val="20"/>
          <w:szCs w:val="20"/>
        </w:rPr>
      </w:pPr>
    </w:p>
    <w:p w14:paraId="7759524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 Việc làm, giải quyết việc làm</w:t>
      </w:r>
    </w:p>
    <w:p w14:paraId="5CFE0F78">
      <w:pPr>
        <w:pStyle w:val="5"/>
        <w:shd w:val="clear" w:color="auto" w:fill="auto"/>
        <w:tabs>
          <w:tab w:val="left" w:pos="101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Việc làm là hoạt động lao động tạo ra thu nhập mà pháp luật không cấm.</w:t>
      </w:r>
    </w:p>
    <w:p w14:paraId="6D4BD66B">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Nhà nước, người sử dụng lao động và xã hội có trách nhiệm tham gia giải quyết việc làm, bảo đảm cho mọi người có khả năng lao động đều có cơ hội có việc làm.</w:t>
      </w:r>
    </w:p>
    <w:p w14:paraId="6B2418C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 Quyền làm việc của người lao động</w:t>
      </w:r>
    </w:p>
    <w:p w14:paraId="256423A9">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Được tự do lựa chọn việc làm, làm việc cho bất kỳ người sử dụng lao động nào và ở bất kỳ nơi nào mà pháp luật không cấm.</w:t>
      </w:r>
    </w:p>
    <w:p w14:paraId="419627BF">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Trực tiếp liên hệ với người sử dụng lao động hoặc thông qua tổ chức dịch vụ việc làm để tìm kiếm việc làm theo nguyện vọng, khả năng, trình độ nghề nghiệp và sức khỏe của mình.</w:t>
      </w:r>
    </w:p>
    <w:p w14:paraId="4535C90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 Tuyển dụng lao động</w:t>
      </w:r>
    </w:p>
    <w:p w14:paraId="78201F8C">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có quyền trực tiếp hoặc thông qua tổ chức dịch vụ việc làm, doanh nghiệp hoạt động cho thuê lại lao động để tuyển dụng lao động theo nhu cầu của người sử dụng lao động.</w:t>
      </w:r>
    </w:p>
    <w:p w14:paraId="4EEEE985">
      <w:pPr>
        <w:pStyle w:val="5"/>
        <w:shd w:val="clear" w:color="auto" w:fill="auto"/>
        <w:tabs>
          <w:tab w:val="left" w:pos="9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không phải trả chi phí cho việc tuyển dụng lao động.</w:t>
      </w:r>
    </w:p>
    <w:p w14:paraId="69A17E8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 Trách nhiệm quản lý lao động của người sử dụng lao động</w:t>
      </w:r>
    </w:p>
    <w:p w14:paraId="3190A0E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Lập, cập nhật, quản lý, sử dụng sổ quản lý lao động bằng bản giấy hoặc bản điện tử và xuất trình khi cơ quan nhà nước có thẩm quyền yêu cầu.</w:t>
      </w:r>
    </w:p>
    <w:p w14:paraId="39D3CEE6">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Khai trình việc sử dụng lao động trong thời hạn 30 ngày kể từ ngày bắt đầu hoạt động, định kỳ báo cáo tình hình thay đổi về lao động trong quá trình hoạt động với cơ quan chuyên môn về lao động thuộc Ủy ban nhân dân cấp tỉnh và thông báo cho cơ quan bảo hiểm xã hội.</w:t>
      </w:r>
    </w:p>
    <w:p w14:paraId="13B2D0FC">
      <w:pPr>
        <w:pStyle w:val="5"/>
        <w:shd w:val="clear" w:color="auto" w:fill="auto"/>
        <w:tabs>
          <w:tab w:val="left" w:pos="972"/>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Chính phủ quy định chi tiết Điều này.</w:t>
      </w:r>
    </w:p>
    <w:p w14:paraId="18C3A3FE">
      <w:pPr>
        <w:pStyle w:val="5"/>
        <w:shd w:val="clear" w:color="auto" w:fill="auto"/>
        <w:tabs>
          <w:tab w:val="left" w:pos="972"/>
        </w:tabs>
        <w:spacing w:after="0" w:line="240" w:lineRule="auto"/>
        <w:ind w:firstLine="0"/>
        <w:jc w:val="center"/>
        <w:rPr>
          <w:rFonts w:ascii="Arial" w:hAnsi="Arial" w:cs="Arial"/>
          <w:sz w:val="20"/>
          <w:szCs w:val="20"/>
        </w:rPr>
      </w:pPr>
    </w:p>
    <w:p w14:paraId="2B39EFE1">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III</w:t>
      </w:r>
    </w:p>
    <w:p w14:paraId="7E5E851A">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HỢP ĐỒNG LAO ĐỘNG</w:t>
      </w:r>
    </w:p>
    <w:p w14:paraId="5707BAE9">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Mục 1</w:t>
      </w:r>
    </w:p>
    <w:p w14:paraId="4D7CC013">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GIAO KẾT HỢP ĐỒNG LAO ĐỘNG</w:t>
      </w:r>
    </w:p>
    <w:p w14:paraId="4FAA5CEF">
      <w:pPr>
        <w:pStyle w:val="5"/>
        <w:shd w:val="clear" w:color="auto" w:fill="auto"/>
        <w:spacing w:after="0" w:line="240" w:lineRule="auto"/>
        <w:ind w:firstLine="0"/>
        <w:jc w:val="center"/>
        <w:rPr>
          <w:rFonts w:ascii="Arial" w:hAnsi="Arial" w:cs="Arial"/>
          <w:sz w:val="20"/>
          <w:szCs w:val="20"/>
        </w:rPr>
      </w:pPr>
    </w:p>
    <w:p w14:paraId="240990B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 Hợp đồng lao động</w:t>
      </w:r>
    </w:p>
    <w:p w14:paraId="4122E5FC">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Hợp đồng lao động là sự thỏa thuận giữa người lao động và người sử dụng lao động về việc làm có trả công, tiền lương, điều kiện lao động, quyền và nghĩa vụ của mỗi bên trong quan hệ lao động.</w:t>
      </w:r>
    </w:p>
    <w:p w14:paraId="34463CEF">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hai bên thỏa thuận bằng tên gọi khác nhưng có nội dung thể hiện về việc làm có trả công, tiền lương và sự quản lý, điều hành, giám sát của một bên thì được coi là hợp đồng lao động.</w:t>
      </w:r>
    </w:p>
    <w:p w14:paraId="25587D4C">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Trước khi nhận người lao động vào làm việc thì người sử dụng lao động phải giao kết hợp đồng lao động với người lao động.</w:t>
      </w:r>
    </w:p>
    <w:p w14:paraId="2071332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 Hình thức hợp đồng lao động</w:t>
      </w:r>
    </w:p>
    <w:p w14:paraId="35B2CF1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Hợp đồng lao động phải được giao kết bằng văn bản và được làm thành 02 bản, người lao động giữ 01 bản, người sử dụng lao động giữ 01 bản, trừ trường hợp quy định tại khoản 2 Điều này.</w:t>
      </w:r>
    </w:p>
    <w:p w14:paraId="0FFA8B9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Hợp đồng lao động được giao kết thông qua phương tiện điện tử dưới hình thức thông điệp dữ liệu theo quy định của pháp luật về giao dịch điện tử có giá trị như hợp đồng lao động bằng văn bản.</w:t>
      </w:r>
    </w:p>
    <w:p w14:paraId="516D1A1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2. Hai bên có thể giao kết hợp đồng lao động </w:t>
      </w:r>
      <w:r>
        <w:rPr>
          <w:rStyle w:val="9"/>
          <w:rFonts w:ascii="Arial" w:hAnsi="Arial" w:cs="Arial"/>
          <w:color w:val="000000"/>
          <w:sz w:val="20"/>
          <w:szCs w:val="20"/>
        </w:rPr>
        <w:t xml:space="preserve">bằng </w:t>
      </w:r>
      <w:r>
        <w:rPr>
          <w:rStyle w:val="9"/>
          <w:rFonts w:ascii="Arial" w:hAnsi="Arial" w:cs="Arial"/>
          <w:color w:val="000000"/>
          <w:sz w:val="20"/>
          <w:szCs w:val="20"/>
          <w:lang w:eastAsia="vi-VN"/>
        </w:rPr>
        <w:t xml:space="preserve">lời nói đối với hợp đồng có thời hạn dưới 01 tháng, trừ trường hợp quy định tại khoản 2 Điều 18, điểm </w:t>
      </w:r>
      <w:r>
        <w:rPr>
          <w:rStyle w:val="9"/>
          <w:rFonts w:ascii="Arial" w:hAnsi="Arial" w:cs="Arial"/>
          <w:color w:val="000000"/>
          <w:sz w:val="20"/>
          <w:szCs w:val="20"/>
        </w:rPr>
        <w:t xml:space="preserve">a </w:t>
      </w:r>
      <w:r>
        <w:rPr>
          <w:rStyle w:val="9"/>
          <w:rFonts w:ascii="Arial" w:hAnsi="Arial" w:cs="Arial"/>
          <w:color w:val="000000"/>
          <w:sz w:val="20"/>
          <w:szCs w:val="20"/>
          <w:lang w:eastAsia="vi-VN"/>
        </w:rPr>
        <w:t>khoản 1 Điều 145 và khoản 1 Điều 162 của Bộ luật này.</w:t>
      </w:r>
    </w:p>
    <w:p w14:paraId="12DA347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 Nguyên tắc giao kết hợp đồng lao động</w:t>
      </w:r>
    </w:p>
    <w:p w14:paraId="30CA2528">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Tự nguyện, bình đẳng, thiện chí, hợp tác và trung thực.</w:t>
      </w:r>
    </w:p>
    <w:p w14:paraId="46A4F117">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Tự do giao kết hợp đồng lao động nhưng không được trái pháp luật, thỏa ước lao động tập thể và đạo đức xã hội.</w:t>
      </w:r>
    </w:p>
    <w:p w14:paraId="2474CC4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 Nghĩa vụ cung cấp thông tin khi giao kết hợp đồng lao động</w:t>
      </w:r>
    </w:p>
    <w:p w14:paraId="15BA34E7">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1. 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 tế, bảo hiểm </w:t>
      </w:r>
      <w:r>
        <w:rPr>
          <w:rStyle w:val="9"/>
          <w:rFonts w:ascii="Arial" w:hAnsi="Arial" w:cs="Arial"/>
          <w:color w:val="000000"/>
          <w:sz w:val="20"/>
          <w:szCs w:val="20"/>
        </w:rPr>
        <w:t xml:space="preserve">thất </w:t>
      </w:r>
      <w:r>
        <w:rPr>
          <w:rStyle w:val="9"/>
          <w:rFonts w:ascii="Arial" w:hAnsi="Arial" w:cs="Arial"/>
          <w:color w:val="000000"/>
          <w:sz w:val="20"/>
          <w:szCs w:val="20"/>
          <w:lang w:eastAsia="vi-VN"/>
        </w:rPr>
        <w:t>nghiệp, quy định về bảo vệ bí mật kinh doanh, bảo vệ bí mật công nghệ và vấn đề khác liên quan trực tiếp đến việc giao kết hợp đồng lao động mà người lao động yêu cầu.</w:t>
      </w:r>
    </w:p>
    <w:p w14:paraId="3C368DB2">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phải cung cấp thông tin trung thực cho người sử dụng lao động về họ tên, ngày tháng năm sinh, giới tính, nơi cư trú, trình độ học vấn, trình độ kỹ năng nghề, xác nhận tình trạng sức khỏe và vấn đề khác liên quan trực tiếp đến việc giao kết hợp đồng lao động mà người sử dụng lao động yêu cầu.</w:t>
      </w:r>
    </w:p>
    <w:p w14:paraId="0D3C767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 Hành vi người sử dụng lao động không được làm khi giao kết, thực hiện hợp đồng lao động</w:t>
      </w:r>
    </w:p>
    <w:p w14:paraId="140DF2F4">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Giữ bản chính giấy tờ tùy thân, văn bằng, chứng chỉ của người lao động.</w:t>
      </w:r>
    </w:p>
    <w:p w14:paraId="2369B6BC">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Yêu cầu người lao động phải thực hiện biện pháp bảo đảm bằng tiền hoặc tài sản khác cho việc thực hiện hợp đồng lao động.</w:t>
      </w:r>
    </w:p>
    <w:p w14:paraId="4A57FFCF">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Buộc người lao động thực hiện hợp đồng lao động để trả nợ cho người sử dụng lao động.</w:t>
      </w:r>
    </w:p>
    <w:p w14:paraId="72CD9F9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 Thẩm quyền giao kết hợp đồng lao động</w:t>
      </w:r>
    </w:p>
    <w:p w14:paraId="673D9BA0">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trực tiếp giao kết hợp đồng lao động, trừ trường hợp quy định tại khoản 2 Điều này.</w:t>
      </w:r>
    </w:p>
    <w:p w14:paraId="40917370">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Đối với công việc theo mùa vụ, công việc nhất định có thời hạn dưới 12 tháng thì nhóm người lao động từ đủ 18 tuổi trở lên có thể ủy quyền cho một người lao động trong nhóm để giao kết hợp đồng lao động; trong trường hợp này, hợp đồng lao động phải được giao kết bằng văn bản và có hiệu lực như giao kết với từng người lao động.</w:t>
      </w:r>
    </w:p>
    <w:p w14:paraId="047EF6B1">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Hợp đồng lao động do người được ủy quyền ký kết phải kèm theo danh sách ghi rõ họ tên, ngày tháng năm sinh, giới tính, nơi cư trú và chữ ký của từng người lao động.</w:t>
      </w:r>
    </w:p>
    <w:p w14:paraId="1E8C082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giao kết hợp đồng lao động bên phía người sử dụng lao động là người thuộc một trong các trường hợp sau đây:</w:t>
      </w:r>
    </w:p>
    <w:p w14:paraId="7D32D5C2">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Người đại diện theo pháp luật của doanh nghiệp hoặc người được ủy quyền theo quy định của pháp luật;</w:t>
      </w:r>
    </w:p>
    <w:p w14:paraId="47D00012">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Người đứng đầu cơ quan, tổ chức có tư cách pháp nhân theo quy định của pháp luật hoặc người được ủy quyền theo quy định của pháp luật;</w:t>
      </w:r>
    </w:p>
    <w:p w14:paraId="1C7CFA3C">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Người đại diện của hộ gia đình, tổ hợp tác, tổ chức khác không có tư cách pháp nhân hoặc người được ủy quyền theo quy định của pháp luật;</w:t>
      </w:r>
    </w:p>
    <w:p w14:paraId="1181184C">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Cá nhân trực tiếp sử dụng lao động.</w:t>
      </w:r>
    </w:p>
    <w:p w14:paraId="5E10D58D">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giao kết hợp đồng lao động bên phía người lao động là người thuộc một trong các trường hợp sau đây:</w:t>
      </w:r>
    </w:p>
    <w:p w14:paraId="440EDA98">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Người lao động từ đủ 18 tuổi trở lên;</w:t>
      </w:r>
    </w:p>
    <w:p w14:paraId="35091533">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Người lao động từ đủ 15 tuổi đến chưa đủ 18 tuổi khi có sự đồng ý bằng văn bản của người đại diện theo pháp luật của người đó;</w:t>
      </w:r>
    </w:p>
    <w:p w14:paraId="7C452071">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Người chưa đủ 15 tuổi và người đại diện theo pháp luật của người đó;</w:t>
      </w:r>
    </w:p>
    <w:p w14:paraId="1484A182">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Người lao động được những người lao động trong nhóm ủy quyền hợp pháp giao kết hợp đồng lao động.</w:t>
      </w:r>
    </w:p>
    <w:p w14:paraId="7E20AD2E">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Người được ủy quyền giao kết hợp đồng lao động không được ủy quyền lại cho người khác giao kết hợp đồng lao động.</w:t>
      </w:r>
    </w:p>
    <w:p w14:paraId="45E4E76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 Giao kết nhiều hợp đồng lao động</w:t>
      </w:r>
    </w:p>
    <w:p w14:paraId="70D64905">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có thể giao kết nhiều hợp đồng lao động với nhiều người sử dụng lao động nhưng phải bảo đảm thực hiện đầy đủ các nội dung đã giao kết.</w:t>
      </w:r>
    </w:p>
    <w:p w14:paraId="2A19166D">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hiểm y tế, bảo hiểm thất nghiệp và an toàn, vệ sinh lao động.</w:t>
      </w:r>
    </w:p>
    <w:p w14:paraId="0AB279F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 Loại hợp đồng lao động</w:t>
      </w:r>
    </w:p>
    <w:p w14:paraId="4D1E7BE5">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Hợp đồng lao động phải được giao kết theo một trong các loại sau đây:</w:t>
      </w:r>
    </w:p>
    <w:p w14:paraId="454AE61C">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Hợp đồng lao động không xác định thời hạn là hợp đồng mà trong đó hai bên không xác định thời hạn, thời điểm chấm dứt hiệu lực của hợp đồng;</w:t>
      </w:r>
    </w:p>
    <w:p w14:paraId="4DE82441">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đồng.</w:t>
      </w:r>
    </w:p>
    <w:p w14:paraId="31442864">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hợp đồng lao động quy định tại điểm b khoản 1 Điều này hết hạn mà người lao động vẫn tiếp tục làm việc thì thực hiện như sau:</w:t>
      </w:r>
    </w:p>
    <w:p w14:paraId="04B06478">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Trong thời hạn 30 ngày kể từ ngày hợp đồng lao động hết hạn, hai bên phải ký kết hợp đồng lao động mới; trong thời gian chưa ký kết hợp đồng lao động mới thì quyền, nghĩa vụ và lợi ích của hai bên được thực hiện theo hợp đồng đã giao kết;</w:t>
      </w:r>
    </w:p>
    <w:p w14:paraId="65C02706">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Nếu hết thời hạn 30 ngày kể từ ngày hợp đồng lao động hết hạn mà hai bên không ký kết hợp đồng lao động mới thì hợp đồng đã giao kết theo quy định tại điểm b khoản 1 Điều này trở thành hợp đồng lao động không xác định thời hạn;</w:t>
      </w:r>
    </w:p>
    <w:p w14:paraId="428BED7B">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Trường hợp hai bên ký kết hợp đồng lao động mới là hợp đồng lao động xác định thời hạn thì cũng chỉ được ký thêm 01 lần, sau đó nếu người lao động vẫn tiếp tục làm việc thì phải ký kết hợp đồng lao động không xác định thời hạn, trừ hợp đồng lao động đối với người được thuê làm giám đốc trong doanh nghiệp có vốn nhà nước và trường hợp quy định tại khoản 1 Điều 149, khoản 2 Điều 151 và khoản 4 Điều 177 của Bộ luật này.</w:t>
      </w:r>
    </w:p>
    <w:p w14:paraId="0261C95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 Nội dung hợp đồng lao động</w:t>
      </w:r>
    </w:p>
    <w:p w14:paraId="70E4AB52">
      <w:pPr>
        <w:pStyle w:val="5"/>
        <w:shd w:val="clear" w:color="auto" w:fill="auto"/>
        <w:tabs>
          <w:tab w:val="left" w:pos="98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Hợp đồng lao động phải có những nội dung chủ yếu sau đây:</w:t>
      </w:r>
    </w:p>
    <w:p w14:paraId="7FC42CC7">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Tên, địa chỉ của người sử dụng lao động và họ tên, chức danh của người giao kết hợp đồng lao động bên phía người sử dụng lao động;</w:t>
      </w:r>
    </w:p>
    <w:p w14:paraId="73E649C5">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Họ tên, ngày tháng năm sinh, giới tính, nơi cư trú, số thẻ Căn cước công dân, Chứng minh nhân dân hoặc hộ chiếu của người giao kết hợp đồng lao động bên phía người lao động;</w:t>
      </w:r>
    </w:p>
    <w:p w14:paraId="7F77B007">
      <w:pPr>
        <w:pStyle w:val="5"/>
        <w:shd w:val="clear" w:color="auto" w:fill="auto"/>
        <w:tabs>
          <w:tab w:val="left" w:pos="10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Công việc và địa điểm làm việc;</w:t>
      </w:r>
    </w:p>
    <w:p w14:paraId="5A677EF8">
      <w:pPr>
        <w:pStyle w:val="5"/>
        <w:shd w:val="clear" w:color="auto" w:fill="auto"/>
        <w:tabs>
          <w:tab w:val="left" w:pos="10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Thời hạn của hợp đồng lao động;</w:t>
      </w:r>
    </w:p>
    <w:p w14:paraId="4661C7D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Mức lương theo công việc hoặc chức danh, hình thức trả lương, thời hạn trả lương, phụ cấp lương và các khoản bổ sung khác;</w:t>
      </w:r>
    </w:p>
    <w:p w14:paraId="39818A7F">
      <w:pPr>
        <w:pStyle w:val="5"/>
        <w:shd w:val="clear" w:color="auto" w:fill="auto"/>
        <w:tabs>
          <w:tab w:val="left" w:pos="10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Chế độ nâng bậc, nâng lương;</w:t>
      </w:r>
    </w:p>
    <w:p w14:paraId="79B2F128">
      <w:pPr>
        <w:pStyle w:val="5"/>
        <w:shd w:val="clear" w:color="auto" w:fill="auto"/>
        <w:tabs>
          <w:tab w:val="left" w:pos="10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g) Thời giờ làm việc, thời giờ nghỉ ngơi;</w:t>
      </w:r>
    </w:p>
    <w:p w14:paraId="7EEA4C5D">
      <w:pPr>
        <w:pStyle w:val="5"/>
        <w:shd w:val="clear" w:color="auto" w:fill="auto"/>
        <w:tabs>
          <w:tab w:val="left" w:pos="10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h) Trang bị bảo hộ lao động cho người lao động;</w:t>
      </w:r>
    </w:p>
    <w:p w14:paraId="0849450D">
      <w:pPr>
        <w:pStyle w:val="5"/>
        <w:shd w:val="clear" w:color="auto" w:fill="auto"/>
        <w:tabs>
          <w:tab w:val="left" w:pos="982"/>
        </w:tabs>
        <w:spacing w:after="12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 xml:space="preserve">i) Bảo hiểm xã hội, bảo hiểm y tế và bảo hiểm thất nghiệp; </w:t>
      </w:r>
    </w:p>
    <w:p w14:paraId="7F409FDF">
      <w:pPr>
        <w:pStyle w:val="5"/>
        <w:shd w:val="clear" w:color="auto" w:fill="auto"/>
        <w:tabs>
          <w:tab w:val="left" w:pos="98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k) Đào tạo, bồi dưỡng, nâng cao trình độ, kỹ năng nghề.</w:t>
      </w:r>
    </w:p>
    <w:p w14:paraId="50EDCC9E">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bảo vệ bí mật công nghệ, quyền lợi và việc bồi thường trong trường hợp vi phạm.</w:t>
      </w:r>
    </w:p>
    <w:p w14:paraId="4E92A61F">
      <w:pPr>
        <w:pStyle w:val="5"/>
        <w:shd w:val="clear" w:color="auto" w:fill="auto"/>
        <w:tabs>
          <w:tab w:val="left" w:pos="950"/>
        </w:tabs>
        <w:spacing w:after="120" w:line="240" w:lineRule="auto"/>
        <w:ind w:firstLine="720"/>
        <w:rPr>
          <w:rFonts w:ascii="Arial" w:hAnsi="Arial" w:cs="Arial"/>
          <w:sz w:val="20"/>
          <w:szCs w:val="20"/>
          <w:lang w:val="en-US"/>
        </w:rPr>
      </w:pPr>
      <w:r>
        <w:rPr>
          <w:rStyle w:val="9"/>
          <w:rFonts w:ascii="Arial" w:hAnsi="Arial" w:cs="Arial"/>
          <w:color w:val="000000"/>
          <w:sz w:val="20"/>
          <w:szCs w:val="20"/>
          <w:lang w:eastAsia="vi-VN"/>
        </w:rPr>
        <w:t>3. 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hỏa hoạn, thời tiết</w:t>
      </w:r>
      <w:r>
        <w:rPr>
          <w:rStyle w:val="9"/>
          <w:rFonts w:ascii="Arial" w:hAnsi="Arial" w:cs="Arial"/>
          <w:color w:val="000000"/>
          <w:sz w:val="20"/>
          <w:szCs w:val="20"/>
          <w:lang w:val="en-US" w:eastAsia="vi-VN"/>
        </w:rPr>
        <w:t>.</w:t>
      </w:r>
    </w:p>
    <w:p w14:paraId="0AA6BFB9">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nội dung của hợp đồng lao động đối với người lao động được thuê làm giám đốc trong doanh nghiệp có vốn nhà nước.</w:t>
      </w:r>
    </w:p>
    <w:p w14:paraId="19632AAB">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Bộ trưởng Bộ Lao động - Thương binh và Xã hội quy định chi tiết các khoản 1,2 và 3 Điều này.</w:t>
      </w:r>
    </w:p>
    <w:p w14:paraId="6D16A2A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22. Phụ lục hợp đồng lao động</w:t>
      </w:r>
    </w:p>
    <w:p w14:paraId="39CD4ED2">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Phụ lục hợp đồng lao động là bộ phận của hợp đồng lao động và có hiệu lực như hợp đồng lao động.</w:t>
      </w:r>
    </w:p>
    <w:p w14:paraId="47C00196">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Phụ lục hợp đồng lao động quy định chi tiết, sửa đổi, bổ sung một số điều, khoản của hợp đồng lao động nhưng không được sửa đổi thời hạn của hợp đồng lao động.</w:t>
      </w:r>
    </w:p>
    <w:p w14:paraId="39745C4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14:paraId="300FB16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phụ lục hợp đồng lao động sửa đổi, bổ sung một số điều, khoản của hợp đồng lao động thì phải ghi rõ nội dung điều, khoản sửa đổi, bổ sung và thời điểm có hiệu lực.</w:t>
      </w:r>
    </w:p>
    <w:p w14:paraId="5CB68E4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23. Hiệu lực của hợp đồng lao động</w:t>
      </w:r>
    </w:p>
    <w:p w14:paraId="6E108C3F">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Hợp đồng lao động có hiệu lực kể từ ngày hai bên giao kết, trừ trường hợp hai bên có thỏa thuận hoặc pháp luật có quy định khác.</w:t>
      </w:r>
    </w:p>
    <w:p w14:paraId="43ECD77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24. Thử việc</w:t>
      </w:r>
    </w:p>
    <w:p w14:paraId="5925D18C">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1. Người sử dụng lao động và người lao động có thể thỏa thuận nội dung thử việc ghi trong hợp đồng lao động hoặc thỏa thuận về thử việc bằng việc giao kết hợp </w:t>
      </w:r>
      <w:r>
        <w:rPr>
          <w:rStyle w:val="9"/>
          <w:rFonts w:ascii="Arial" w:hAnsi="Arial" w:cs="Arial"/>
          <w:color w:val="000000"/>
          <w:sz w:val="20"/>
          <w:szCs w:val="20"/>
        </w:rPr>
        <w:t xml:space="preserve">đồng </w:t>
      </w:r>
      <w:r>
        <w:rPr>
          <w:rStyle w:val="9"/>
          <w:rFonts w:ascii="Arial" w:hAnsi="Arial" w:cs="Arial"/>
          <w:color w:val="000000"/>
          <w:sz w:val="20"/>
          <w:szCs w:val="20"/>
          <w:lang w:eastAsia="vi-VN"/>
        </w:rPr>
        <w:t>thử việc.</w:t>
      </w:r>
    </w:p>
    <w:p w14:paraId="2675779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Nội dung chủ yếu của hợp đồng thử việc gồm thời gian thử việc và nội dung quy định tại các điểm a, b, c, đ, g và h khoản 1 Điều 21 của Bộ luật này.</w:t>
      </w:r>
    </w:p>
    <w:p w14:paraId="44A2E931">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Không áp dụng thử việc đối với người lao động giao kết hợp đồng lao động có thời hạn dưới 01 tháng.</w:t>
      </w:r>
    </w:p>
    <w:p w14:paraId="614436A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25. Thời gian thử việc</w:t>
      </w:r>
    </w:p>
    <w:p w14:paraId="3FE20A78">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Thời gian thử việc do hai bên thỏa thuận căn cứ vào tính chất và mức độ phức tạp của công việc nhưng chỉ được thử việc một lần đối với một công việc và bảo đảm điều kiện sau đây:</w:t>
      </w:r>
    </w:p>
    <w:p w14:paraId="339F64A9">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Không quá 180 ngày đối với công việc của người quản lý doanh nghiệp theo quy định của Luật Doanh nghiệp, Luật Quản lý, sử dụng vốn nhà nước đầu tư vào sản xuất, kinh doanh tại doanh nghiệp;</w:t>
      </w:r>
    </w:p>
    <w:p w14:paraId="425A4E8D">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Không quá 60 ngày đối với công việc có chức danh nghề nghiệp cần trình độ chuyên môn, kỹ thuật từ cao đẳng trở lên;</w:t>
      </w:r>
    </w:p>
    <w:p w14:paraId="3C9E936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Không quá 30 ngày đối với công việc có chức danh nghề nghiệp cần trình độ chuyên môn, kỹ thuật trung cấp, công nhân kỹ thuật, nhân viên nghiệp vụ;</w:t>
      </w:r>
    </w:p>
    <w:p w14:paraId="34B6C890">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Không quá 06 ngày làm việc đối với công việc khác.</w:t>
      </w:r>
    </w:p>
    <w:p w14:paraId="424EB0E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26. Tiền lương thử việc</w:t>
      </w:r>
    </w:p>
    <w:p w14:paraId="7DEF3F0F">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Tiền lương của người lao động trong thời gian thử việc do hai bên thỏa thuận nhưng ít nhất phải bằng 85% mức lương của công việc đó.</w:t>
      </w:r>
    </w:p>
    <w:p w14:paraId="3D3430F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27. Kết thúc thời gian thử việc</w:t>
      </w:r>
    </w:p>
    <w:p w14:paraId="6FB98386">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kết thúc thời gian thử việc, người sử dụng lao động phải thông báo kết quả thử việc cho người lao động.</w:t>
      </w:r>
    </w:p>
    <w:p w14:paraId="14F0AE5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thử việc đạt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w:t>
      </w:r>
    </w:p>
    <w:p w14:paraId="5F488E18">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thử việc không đạt yêu cầu thì chấm dứt hợp đồng lao động đã giao kết hoặc hợp đồng thử việc.</w:t>
      </w:r>
    </w:p>
    <w:p w14:paraId="273E9BEE">
      <w:pPr>
        <w:pStyle w:val="5"/>
        <w:shd w:val="clear" w:color="auto" w:fill="auto"/>
        <w:tabs>
          <w:tab w:val="left" w:pos="917"/>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2. Trong thời gian thử việc, mỗi bên có quyền hủy bỏ hợp đồng thử việc hoặc hợp đồng lao động đã giao kết mà không cần báo trước và không phải bồi thường.</w:t>
      </w:r>
    </w:p>
    <w:p w14:paraId="2FF14AC0">
      <w:pPr>
        <w:pStyle w:val="5"/>
        <w:shd w:val="clear" w:color="auto" w:fill="auto"/>
        <w:tabs>
          <w:tab w:val="left" w:pos="917"/>
        </w:tabs>
        <w:spacing w:after="0" w:line="240" w:lineRule="auto"/>
        <w:ind w:firstLine="0"/>
        <w:jc w:val="center"/>
        <w:rPr>
          <w:rFonts w:ascii="Arial" w:hAnsi="Arial" w:cs="Arial"/>
          <w:sz w:val="20"/>
          <w:szCs w:val="20"/>
        </w:rPr>
      </w:pPr>
    </w:p>
    <w:p w14:paraId="67D8999B">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2</w:t>
      </w:r>
    </w:p>
    <w:p w14:paraId="3FAE7F6B">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THỰC HIỆN HỢP ĐỒNG LAO ĐỘNG</w:t>
      </w:r>
    </w:p>
    <w:p w14:paraId="2010B436">
      <w:pPr>
        <w:pStyle w:val="5"/>
        <w:shd w:val="clear" w:color="auto" w:fill="auto"/>
        <w:spacing w:after="0" w:line="240" w:lineRule="auto"/>
        <w:ind w:firstLine="0"/>
        <w:jc w:val="center"/>
        <w:rPr>
          <w:rFonts w:ascii="Arial" w:hAnsi="Arial" w:cs="Arial"/>
          <w:sz w:val="20"/>
          <w:szCs w:val="20"/>
        </w:rPr>
      </w:pPr>
    </w:p>
    <w:p w14:paraId="60840D7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28. Thực hiện công việc theo hợp đồng lao động</w:t>
      </w:r>
    </w:p>
    <w:p w14:paraId="79D108D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Công việc theo hợp đồng lao động phải do người lao động đã giao kết hợp đồng thực hiện. Địa điểm làm việc được thực hiện theo hợp đồng lao động, trừ trường hợp hai bên có thỏa thuận khác.</w:t>
      </w:r>
    </w:p>
    <w:p w14:paraId="56E521F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29. Chuyển người lao động làm công việc khác so với hợp đồng lao động</w:t>
      </w:r>
    </w:p>
    <w:p w14:paraId="531C684C">
      <w:pPr>
        <w:pStyle w:val="5"/>
        <w:shd w:val="clear" w:color="auto" w:fill="auto"/>
        <w:tabs>
          <w:tab w:val="left" w:pos="91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gặp khó khăn đột xuất do thiên tai, hỏa hoạn, dịch bệnh nguy hiểm, áp dụng biện pháp ngăn ngừa, khắc phục tai nạn lao động, bệnh nghề nghiệp, sự cố điện, nước hoặc do nhu cầu sản xuất, kinh doanh thì người sử dụng lao động được quyền tạm thời chuyển người lao động làm công việc khác so với hợp đồng lao động nhưng không được quá 60 ngày làm việc cộng dồn trong 01 năm; trường hợp chuyển người lao động làm công việc khác so với hợp đồng lao động quá 60 ngày làm việc cộng dồn trong 01 năm thì chỉ được thực hiện khi người lao động đồng ý bằng văn bản.</w:t>
      </w:r>
    </w:p>
    <w:p w14:paraId="1837988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sử dụng lao động quy định cụ thể trong nội quy lao động những trường hợp do nhu cầu sản xuất, kinh doanh mà người sử dụng lao động được tạm thời chuyển người lao động làm công việc khác so với hợp đồng lao động.</w:t>
      </w:r>
    </w:p>
    <w:p w14:paraId="13082C04">
      <w:pPr>
        <w:pStyle w:val="5"/>
        <w:shd w:val="clear" w:color="auto" w:fill="auto"/>
        <w:tabs>
          <w:tab w:val="left" w:pos="93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tạm thời chuyển người lao động làm công việc khác so với hợp đồng lao động quy định tại khoản 1 Điều này, người sử dụng lao động phải báo cho người lao động biết trước ít nhất 03 ngày làm việc, thông báo rõ thời hạn làm tạm thời và bố trí công việc phù hợp với sức khỏe, giới tính của người lao động.</w:t>
      </w:r>
    </w:p>
    <w:p w14:paraId="5809F738">
      <w:pPr>
        <w:pStyle w:val="5"/>
        <w:shd w:val="clear" w:color="auto" w:fill="auto"/>
        <w:tabs>
          <w:tab w:val="left" w:pos="94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chuyển sang làm công việc khác so với hợp đồng lao động được trả lương theo công việc mới. Nếu tiền lương của công việc mới thấp hơn tiền lương của công việc cũ thì được giữ nguyên tiền lương của công việc cũ trong thời hạn 30 ngày làm việc. Tiền lương theo công việc mới ít nhất phải bằng 85% tiền lương của công việc cũ nhưng không thấp hơn mức lương tối thiểu.</w:t>
      </w:r>
    </w:p>
    <w:p w14:paraId="098D9BAC">
      <w:pPr>
        <w:pStyle w:val="5"/>
        <w:shd w:val="clear" w:color="auto" w:fill="auto"/>
        <w:tabs>
          <w:tab w:val="left" w:pos="94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lao động không đồng ý tạm thời làm công việc khác so với hợp đồng lao động quá 60 ngày làm việc cộng dồn trong 01 năm mà phải ngừng việc thì người sử dụng lao động phải trả lương ngừng việc theo quy định tại Điều 99 của Bộ luật này.</w:t>
      </w:r>
    </w:p>
    <w:p w14:paraId="7CE5BE2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30. Tạm hoãn thực hiện hợp đồng lao động</w:t>
      </w:r>
    </w:p>
    <w:p w14:paraId="4B0BE5D3">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Các trường hợp tạm hoãn thực hiện hợp đồng lao động bao gồm:</w:t>
      </w:r>
    </w:p>
    <w:p w14:paraId="4BF11152">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Người lao động thực hiện nghĩa vụ quân sự, nghĩa vụ tham gia Dân quân tự vệ;</w:t>
      </w:r>
    </w:p>
    <w:p w14:paraId="1AF65FD3">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Người lao động bị tạm giữ, tạm giam theo quy định của pháp luật về tố tụng hình sự;</w:t>
      </w:r>
    </w:p>
    <w:p w14:paraId="092DA875">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Người lao động phải chấp hành quyết định áp dụng biện pháp đưa vào trường giáo dưỡng, cơ sở cai nghiện bắt buộc hoặc cơ sở giáo dục bắt buộc;</w:t>
      </w:r>
    </w:p>
    <w:p w14:paraId="31B91675">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Lao động nữ mang thai theo quy định tại Điều 138 của Bộ luật này;</w:t>
      </w:r>
    </w:p>
    <w:p w14:paraId="6D63D6F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Người lao động được bổ nhiệm làm người quản lý doanh nghiệp của công ty trách nhiệm hữu hạn một thành viên do Nhà nước nắm giữ 100% vốn điều lệ;</w:t>
      </w:r>
    </w:p>
    <w:p w14:paraId="18C97EBB">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Người lao động được ủy quyền để thực hiện quyền, trách nhiệm của đại diện chủ sở hữu nhà nước đối với phần vốn nhà nước tại doanh nghiệp;</w:t>
      </w:r>
    </w:p>
    <w:p w14:paraId="1C86BDF6">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g) Người lao động được ủy quyền để thực hiện quyền, trách nhiệm của doanh nghiệp đối với phần vốn của doanh nghiệp đầu tư tại doanh nghiệp khác;</w:t>
      </w:r>
    </w:p>
    <w:p w14:paraId="7907C707">
      <w:pPr>
        <w:pStyle w:val="5"/>
        <w:shd w:val="clear" w:color="auto" w:fill="auto"/>
        <w:tabs>
          <w:tab w:val="left" w:pos="1014"/>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h) </w:t>
      </w:r>
      <w:r>
        <w:rPr>
          <w:rStyle w:val="9"/>
          <w:rFonts w:ascii="Arial" w:hAnsi="Arial" w:cs="Arial"/>
          <w:color w:val="000000"/>
          <w:sz w:val="20"/>
          <w:szCs w:val="20"/>
          <w:lang w:eastAsia="vi-VN"/>
        </w:rPr>
        <w:t>Trường hợp khác do hai bên thỏa thuận.</w:t>
      </w:r>
    </w:p>
    <w:p w14:paraId="7DA2A690">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gian tạm hoãn thực hiện hợp đồng lao động, người lao động không được hưởng lương và quyền, lợi ích đã giao kết trong hợp đồng lao động, trừ trường hợp hai bên có thỏa thuận hoặc pháp luật có quy định khác.</w:t>
      </w:r>
    </w:p>
    <w:p w14:paraId="7CD900C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31. Nhận lại người lao động hết thời hạn tạm hoãn thực hiện hợp đồng lao động</w:t>
      </w:r>
    </w:p>
    <w:p w14:paraId="2C06A69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thời hạn 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động còn thời hạn, trừ trường hợp hai bên có thỏa thuận hoặc pháp luật có quy định khác.</w:t>
      </w:r>
    </w:p>
    <w:p w14:paraId="563FF2F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32. Làm việc không trọn thời gian</w:t>
      </w:r>
    </w:p>
    <w:p w14:paraId="4B93849A">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làm việc không trọn thời gian là người lao động có thời gian làm việc ngắn hơn so với thời gian làm việc bình thường theo ngày hoặc theo tuần hoặc theo tháng được quy định trong pháp luật về lao động, thỏa ước lao động tập thể hoặc nội quy lao động.</w:t>
      </w:r>
    </w:p>
    <w:p w14:paraId="269C8649">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thỏa thuận với người sử dụng lao động làm việc không trọn thời gian khi giao kết hợp đồng lao động.</w:t>
      </w:r>
    </w:p>
    <w:p w14:paraId="0AC91753">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làm việc không trọn thời gian được hưởng lương; bình đẳng trong thực hiện quyền và nghĩa vụ với người lao động làm việc trọn thời gian; bình đẳng về cơ hội, không bị phân biệt đối xử, bảo đảm an toàn, vệ sinh lao động.</w:t>
      </w:r>
    </w:p>
    <w:p w14:paraId="6D13DA1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33. Sửa đổi, bổ sung hợp đồng lao động</w:t>
      </w:r>
    </w:p>
    <w:p w14:paraId="15117BD0">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Trong quá trình thực hiện hợp đồng lao động, nếu bên nào có yêu cầu sửa đổi, bổ sung nội dung hợp đồng lao động thì phải báo cho bên kia biết trước ít nhất 03 ngày làm việc về nội dung cần sửa đổi, bổ sung.</w:t>
      </w:r>
    </w:p>
    <w:p w14:paraId="02EFCA59">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hai bên thỏa thuận được thì việc sửa đổi, bổ sung nội dung hợp đồng lao động được tiến hành bằng việc ký kết phụ lục hợp đồng lao động hoặc giao kết hợp đồng lao động mới.</w:t>
      </w:r>
    </w:p>
    <w:p w14:paraId="011310A1">
      <w:pPr>
        <w:pStyle w:val="5"/>
        <w:shd w:val="clear" w:color="auto" w:fill="auto"/>
        <w:tabs>
          <w:tab w:val="left" w:pos="932"/>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Trường hợp hai bên không thỏa thuận được việc sửa đổi, bổ sung nội dung hợp đồng lao động thì tiếp tục thực hiện hợp đồng lao động đã giao kết.</w:t>
      </w:r>
    </w:p>
    <w:p w14:paraId="79FFD453">
      <w:pPr>
        <w:pStyle w:val="5"/>
        <w:shd w:val="clear" w:color="auto" w:fill="auto"/>
        <w:tabs>
          <w:tab w:val="left" w:pos="932"/>
        </w:tabs>
        <w:spacing w:after="0" w:line="240" w:lineRule="auto"/>
        <w:ind w:firstLine="0"/>
        <w:jc w:val="center"/>
        <w:rPr>
          <w:rFonts w:ascii="Arial" w:hAnsi="Arial" w:cs="Arial"/>
          <w:sz w:val="20"/>
          <w:szCs w:val="20"/>
        </w:rPr>
      </w:pPr>
    </w:p>
    <w:p w14:paraId="3F111EB2">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3</w:t>
      </w:r>
    </w:p>
    <w:p w14:paraId="2D20185B">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CHẤM DỨT HỢP ĐỒNG LAO ĐỘNG</w:t>
      </w:r>
    </w:p>
    <w:p w14:paraId="679D465C">
      <w:pPr>
        <w:pStyle w:val="5"/>
        <w:shd w:val="clear" w:color="auto" w:fill="auto"/>
        <w:spacing w:after="0" w:line="240" w:lineRule="auto"/>
        <w:ind w:firstLine="0"/>
        <w:jc w:val="center"/>
        <w:rPr>
          <w:rFonts w:ascii="Arial" w:hAnsi="Arial" w:cs="Arial"/>
          <w:sz w:val="20"/>
          <w:szCs w:val="20"/>
        </w:rPr>
      </w:pPr>
    </w:p>
    <w:p w14:paraId="4F4BEBA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34. Các trường hợp chấm dứt hợp đồng lao động</w:t>
      </w:r>
    </w:p>
    <w:p w14:paraId="14BB2E15">
      <w:pPr>
        <w:pStyle w:val="5"/>
        <w:shd w:val="clear" w:color="auto" w:fill="auto"/>
        <w:tabs>
          <w:tab w:val="left" w:pos="92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Hết hạn hợp đồng lao động, trừ trường hợp quy định tại khoản 4 Điều 177 của Bộ luật này.</w:t>
      </w:r>
    </w:p>
    <w:p w14:paraId="5ECF187C">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Đã hoàn thành công việc theo hợp đồng lao động.</w:t>
      </w:r>
    </w:p>
    <w:p w14:paraId="6FBA2DC4">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Hai bên thỏa thuận chấm dứt hợp đồng lao động.</w:t>
      </w:r>
    </w:p>
    <w:p w14:paraId="11EEB856">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lao động bị kết án phạt tù nhưng không được hưởng án treo hoặc không thuộc trường hợp được trả tự do theo quy định tại khoản 5 Điều 328 của Bộ luật Tố tụng hình sự, tử hình hoặc bị cấm làm công việc ghi trong hợp đồng lao động theo bản án, quyết định của Tòa án đã có hiệu lực pháp luật.</w:t>
      </w:r>
    </w:p>
    <w:p w14:paraId="1FDCD9CC">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Người lao động là người nước ngoài làm việc tại Việt Nam bị trục xuất theo bản án, quyết định của Tòa án đã có hiệu lực pháp luật, quyết định của cơ quan nhà nước có thẩm quyền.</w:t>
      </w:r>
    </w:p>
    <w:p w14:paraId="3CB970BD">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Người lao động chết; bị Tòa án tuyên bố mất năng lực hành vi dân sự, mất tích hoặc đã chết.</w:t>
      </w:r>
    </w:p>
    <w:p w14:paraId="36BC8D2F">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Người sử dụng lao động là cá nhân chết; bị Tòa án tuyên bố mất năng lực hành vi dân sự, mất tích hoặc đã chết.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p>
    <w:p w14:paraId="6678379F">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8. Người lao động bị xử lý kỷ luật sa thải.</w:t>
      </w:r>
    </w:p>
    <w:p w14:paraId="4CADFD01">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9. Người lao động đơn phương chấm dứt hợp đồng lao động theo quy định tại Điều 35 của Bộ luật này.</w:t>
      </w:r>
    </w:p>
    <w:p w14:paraId="7CAB5C46">
      <w:pPr>
        <w:pStyle w:val="5"/>
        <w:shd w:val="clear" w:color="auto" w:fill="auto"/>
        <w:tabs>
          <w:tab w:val="left" w:pos="108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10. Người sử dụng lao động đơn phương chấm dứt hợp đồng lao động theo quy định tại Điều 36 của Bộ luật này.</w:t>
      </w:r>
    </w:p>
    <w:p w14:paraId="16A2C654">
      <w:pPr>
        <w:pStyle w:val="5"/>
        <w:shd w:val="clear" w:color="auto" w:fill="auto"/>
        <w:tabs>
          <w:tab w:val="left" w:pos="109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11. Người sử dụng lao động cho người lao động thôi việc theo quy định tại Điều 42 và Điều 43 của Bộ luật này.</w:t>
      </w:r>
    </w:p>
    <w:p w14:paraId="1609F3D0">
      <w:pPr>
        <w:pStyle w:val="5"/>
        <w:shd w:val="clear" w:color="auto" w:fill="auto"/>
        <w:tabs>
          <w:tab w:val="left" w:pos="109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12. Giấy phép lao động hết hiệu lực đối với người lao động là người nước ngoài làm việc tại Việt Nam theo quy định tại Điều 156 của Bộ luật này.</w:t>
      </w:r>
    </w:p>
    <w:p w14:paraId="56A74A3A">
      <w:pPr>
        <w:pStyle w:val="5"/>
        <w:shd w:val="clear" w:color="auto" w:fill="auto"/>
        <w:tabs>
          <w:tab w:val="left" w:pos="11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13. Trường hợp thỏa thuận nội dung thử việc ghi trong hợp đồng lao động mà thử việc không đạt yêu cầu hoặc một bên hủy bỏ thỏa thuận thử việc.</w:t>
      </w:r>
    </w:p>
    <w:p w14:paraId="7D34854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35. Quyền đơn phương chấm dứt hợp đồng lao động của người lao động</w:t>
      </w:r>
    </w:p>
    <w:p w14:paraId="2B79A876">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có quyền đơn phương chấm dứt hợp đồng lao động nhưng phải báo trước cho người sử dụng lao động như sau:</w:t>
      </w:r>
    </w:p>
    <w:p w14:paraId="2E238A93">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Ít nhất 45 ngày nếu làm việc theo hợp đồng lao động không xác định thời hạn;</w:t>
      </w:r>
    </w:p>
    <w:p w14:paraId="537430EE">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Ít nhất 30 ngày nếu làm việc theo hợp đồng lao động xác định thời hạn có thời hạn từ 12 tháng đến 36 tháng;</w:t>
      </w:r>
    </w:p>
    <w:p w14:paraId="11833AC8">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Ít nhất 03 ngày làm việc nếu làm việc theo hợp đồng lao động xác định thời hạn có thời hạn dưới 12 tháng;</w:t>
      </w:r>
    </w:p>
    <w:p w14:paraId="2E85B188">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Đối với một số ngành, nghề, công việc đặc thù thì thời hạn báo trước được thực hiện theo quy định của Chính phủ.</w:t>
      </w:r>
    </w:p>
    <w:p w14:paraId="6387EF4B">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có quyền đơn phương chấm dứt hợp đồng lao động không cần báo trước trong trường hợp sau đây:</w:t>
      </w:r>
    </w:p>
    <w:p w14:paraId="37644376">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Không được bố trí theo đúng công việc, địa điểm làm việc hoặc không được bảo đảm điều kiện làm việc theo thỏa thuận, trừ trường hợp quy định tại Điều 29 của Bộ luật này;</w:t>
      </w:r>
    </w:p>
    <w:p w14:paraId="46E9B005">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Không được trả đủ lương hoặc trả lương không đúng thời hạn, trừ trường hợp quy định tại khoản 4 Điều 97 của Bộ luật này;</w:t>
      </w:r>
    </w:p>
    <w:p w14:paraId="2DB83B77">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Bị người sử dụng lao động ngược đãi, đánh đập hoặc có lời nói, hành vi nhục mạ, hành vi làm ảnh hưởng đến sức khỏe, nhân phẩm, danh dự; bị cưỡng bức lao động;</w:t>
      </w:r>
    </w:p>
    <w:p w14:paraId="0EBF70B2">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Bị quấy rối tình dục tại nơi làm việc;</w:t>
      </w:r>
    </w:p>
    <w:p w14:paraId="3CD584A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Lao động nữ mang thai phải nghỉ việc theo quy định tại khoản 1 Điều 138 của Bộ luật này;</w:t>
      </w:r>
    </w:p>
    <w:p w14:paraId="2A46FFB9">
      <w:pPr>
        <w:pStyle w:val="5"/>
        <w:shd w:val="clear" w:color="auto" w:fill="auto"/>
        <w:tabs>
          <w:tab w:val="left" w:pos="100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Đủ tuổi nghỉ hưu theo quy định tại Điều 169 của Bộ luật này, trừ trường hợp các bên có thỏa thuận khác;</w:t>
      </w:r>
    </w:p>
    <w:p w14:paraId="199D7F9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g) Người sử dụng lao động cung cấp thông tin không trung thực theo quy định tại khoản 1 Điều 16 của Bộ luật này làm ảnh hưởng đến việc thực hiện hợp đồng lao động.</w:t>
      </w:r>
    </w:p>
    <w:p w14:paraId="1A9BBCA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36. Quyền đơn phương chấm dứt hợp đồng lao động của người sử dụng lao động</w:t>
      </w:r>
    </w:p>
    <w:p w14:paraId="0548956D">
      <w:pPr>
        <w:pStyle w:val="5"/>
        <w:shd w:val="clear" w:color="auto" w:fill="auto"/>
        <w:tabs>
          <w:tab w:val="left" w:pos="90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có quyền đơn phương chấm dứt hợp đồng lao động trong trường hợp sau đây:</w:t>
      </w:r>
    </w:p>
    <w:p w14:paraId="7D1DECC2">
      <w:pPr>
        <w:pStyle w:val="5"/>
        <w:shd w:val="clear" w:color="auto" w:fill="auto"/>
        <w:tabs>
          <w:tab w:val="left" w:pos="94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p>
    <w:p w14:paraId="5023C07D">
      <w:pPr>
        <w:pStyle w:val="5"/>
        <w:shd w:val="clear" w:color="auto" w:fill="auto"/>
        <w:tabs>
          <w:tab w:val="left" w:pos="95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Người lao động bị ốm đau, tai nạn đã điều trị 12 tháng liên tục đối với người làm việc theo hợp đồng lao động không xác định thời hạn hoặc đã điều trị 06 tháng liên tục đối với người làm việc 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p>
    <w:p w14:paraId="23F92A8F">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Khi sức khỏe của người lao động bình phục thì người sử dụng lao động xem xét để tiếp tục giao kết hợp đồng lao động với người lao động;</w:t>
      </w:r>
    </w:p>
    <w:p w14:paraId="14F3B46F">
      <w:pPr>
        <w:pStyle w:val="5"/>
        <w:shd w:val="clear" w:color="auto" w:fill="auto"/>
        <w:tabs>
          <w:tab w:val="left" w:pos="97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p>
    <w:p w14:paraId="21C5A6EB">
      <w:pPr>
        <w:pStyle w:val="5"/>
        <w:shd w:val="clear" w:color="auto" w:fill="auto"/>
        <w:tabs>
          <w:tab w:val="left" w:pos="97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Người lao động không có mặt tại nơi làm việc sau thời hạn quy định tại Điều 31 của Bộ luật này;</w:t>
      </w:r>
    </w:p>
    <w:p w14:paraId="62C76DF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Người lao động đủ tuổi nghỉ hưu theo quy định tại Điều 169 của Bộ luật này, trừ trường hợp có thỏa thuận khác;</w:t>
      </w:r>
    </w:p>
    <w:p w14:paraId="6FB18371">
      <w:pPr>
        <w:pStyle w:val="5"/>
        <w:shd w:val="clear" w:color="auto" w:fill="auto"/>
        <w:tabs>
          <w:tab w:val="left" w:pos="97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Người lao động tự ý bỏ việc mà không có lý do chính đáng từ 05 ngày làm việc liên tục trở lên;</w:t>
      </w:r>
    </w:p>
    <w:p w14:paraId="2F5B2F10">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g) Người lao động cung cấp không trung thực thông tin theo quy định tại khoản 2 Điều 16 của Bộ luật này khi giao kết hợp đồng lao động làm ảnh hưởng đến việc tuyển dụng người lao động.</w:t>
      </w:r>
    </w:p>
    <w:p w14:paraId="3447B2ED">
      <w:pPr>
        <w:pStyle w:val="5"/>
        <w:shd w:val="clear" w:color="auto" w:fill="auto"/>
        <w:tabs>
          <w:tab w:val="left" w:pos="93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2. Khi đơn phương chấm dứt hợp đồng lao động trong trường hợp quy định tại các điểm </w:t>
      </w:r>
      <w:r>
        <w:rPr>
          <w:rStyle w:val="9"/>
          <w:rFonts w:ascii="Arial" w:hAnsi="Arial" w:cs="Arial"/>
          <w:color w:val="000000"/>
          <w:sz w:val="20"/>
          <w:szCs w:val="20"/>
        </w:rPr>
        <w:t xml:space="preserve">a, </w:t>
      </w:r>
      <w:r>
        <w:rPr>
          <w:rStyle w:val="9"/>
          <w:rFonts w:ascii="Arial" w:hAnsi="Arial" w:cs="Arial"/>
          <w:color w:val="000000"/>
          <w:sz w:val="20"/>
          <w:szCs w:val="20"/>
          <w:lang w:eastAsia="vi-VN"/>
        </w:rPr>
        <w:t>b, c, đ và g khoản 1 Điều này, người sử dụng lao động phải báo trước cho người lao động như sau:</w:t>
      </w:r>
    </w:p>
    <w:p w14:paraId="3111C595">
      <w:pPr>
        <w:pStyle w:val="5"/>
        <w:shd w:val="clear" w:color="auto" w:fill="auto"/>
        <w:tabs>
          <w:tab w:val="left" w:pos="98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Ít nhất 45 ngày đối với hợp đồng lao động không xác định thời hạn;</w:t>
      </w:r>
    </w:p>
    <w:p w14:paraId="7344FA41">
      <w:pPr>
        <w:pStyle w:val="5"/>
        <w:shd w:val="clear" w:color="auto" w:fill="auto"/>
        <w:tabs>
          <w:tab w:val="left" w:pos="96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Ít nhất 30 ngày đối với hợp đồng lao động xác định thời hạn có thời hạn từ 12 tháng đến 36 tháng;</w:t>
      </w:r>
    </w:p>
    <w:p w14:paraId="71777460">
      <w:pPr>
        <w:pStyle w:val="5"/>
        <w:shd w:val="clear" w:color="auto" w:fill="auto"/>
        <w:tabs>
          <w:tab w:val="left" w:pos="97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Ít nhất 03 ngày làm việc đối với hợp đồng lao động xác định thời hạn có thời hạn dưới 12 tháng và đối với trường hợp quy định tại điểm b khoản 1 Điều này;</w:t>
      </w:r>
    </w:p>
    <w:p w14:paraId="0C07C62F">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Đối với một số ngành, nghề, công việc đặc thù thì thời hạn báo trước được thực hiện theo quy định của Chính phủ.</w:t>
      </w:r>
    </w:p>
    <w:p w14:paraId="7D88BCFC">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Khi đơn phương chấm dứt hợp đồng lao động quy định tại điểm d và điểm e khoản 1 Điều này thì người sử dụng lao động không phải báo trước cho người lao động.</w:t>
      </w:r>
    </w:p>
    <w:p w14:paraId="560971E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37. Trường hợp người sử dụng lao động không được thực hiện quyền đơn phương chấm dứt hợp đồng lao động</w:t>
      </w:r>
    </w:p>
    <w:p w14:paraId="7115425D">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ốm đau hoặc bị tai nạn, bệnh nghề nghiệp đang điều trị, điều dưỡng theo chỉ định của cơ sở khám bệnh, chữa bệnh có thẩm quyền, trừ trường hợp quy định tại điểm b khoản 1 Điều 36 của Bộ luật này.</w:t>
      </w:r>
    </w:p>
    <w:p w14:paraId="4D1B35DF">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đang nghỉ hằng năm, nghỉ việc riêng và trường hợp nghỉ khác được người sử dụng lao động đồng ý.</w:t>
      </w:r>
    </w:p>
    <w:p w14:paraId="14F870E0">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nữ mang thai; người lao động đang nghỉ thai sản hoặc nuôi con dưới 12 tháng tuổi.</w:t>
      </w:r>
    </w:p>
    <w:p w14:paraId="14A5774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38. Hủy bỏ việc đơn phương chấm dứt hợp đồng lao động</w:t>
      </w:r>
    </w:p>
    <w:p w14:paraId="4E690E6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Mỗi bên đều có quyền hủy bỏ việc đơn phương chấm dứt hợp đồng lao động trước khi hết thời hạn báo trước nhưng phải thông báo bằng văn bản và phải được bên kia đồng ý.</w:t>
      </w:r>
    </w:p>
    <w:p w14:paraId="45DBCE8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39. Đơn phương chấm dứt hợp đồng lao động trái pháp luật</w:t>
      </w:r>
    </w:p>
    <w:p w14:paraId="2004CBF4">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Đơn phương chấm dứt hợp đồng lao động trái pháp luật là trường hợp chấm dứt hợp đồng lao động không đúng quy định tại các điều 35, 36 và 37 của Bộ luật này.</w:t>
      </w:r>
    </w:p>
    <w:p w14:paraId="658AA71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40. Nghĩa vụ của người lao động khi đơn phương chấm dứt hợp đồng lao động trái pháp luật</w:t>
      </w:r>
    </w:p>
    <w:p w14:paraId="00E49191">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Không được trợ cấp thôi việc.</w:t>
      </w:r>
    </w:p>
    <w:p w14:paraId="66C3C00C">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Phải bồi thường cho người sử dụng lao động nửa tháng tiền lương theo hợp đồng lao động và một khoản tiền tương ứng với tiền lương theo hợp đồng lao động trong những ngày không báo trước.</w:t>
      </w:r>
    </w:p>
    <w:p w14:paraId="6F1136D4">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Phải hoàn trả cho người sử dụng lao động chi phí đào tạo quy định tại Điều 62 của Bộ luật này.</w:t>
      </w:r>
    </w:p>
    <w:p w14:paraId="6E62B49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41. Nghĩa vụ của người sử dụng lao động khi đơn phương chấm dứt hợp đồng lao động trái pháp luật</w:t>
      </w:r>
    </w:p>
    <w:p w14:paraId="62A68469">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Phải nhận người lao động trở lại làm việc theo hợp đồng lao động đã giao kết; phải trả tiền lương, đóng bảo hiểm xã hội, bảo hiểm y tế, bảo hiểm thất nghiệp trong những ngày người lao động không được làm việc và phải trả thêm cho người lao động một khoản tiền ít nhất bằng 02 tháng tiền lương theo hợp đồng lao động.</w:t>
      </w:r>
    </w:p>
    <w:p w14:paraId="0938EDE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Sau khi được nhận lại làm việc, người lao động hoàn trả cho người sử dụng lao động các khoản tiền trợ cấp thôi việc, trợ cấp mất việc làm nếu đã nhận của người sử dụng lao động.</w:t>
      </w:r>
    </w:p>
    <w:p w14:paraId="044960E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không còn vị trí, công việc đã giao kết trong hợp đồng lao động mà người lao động vẫn muốn làm việc thì hai bên thỏa thuận để sửa đổi, bổ sung hợp đồng lao động.</w:t>
      </w:r>
    </w:p>
    <w:p w14:paraId="3A5CD56B">
      <w:pPr>
        <w:pStyle w:val="5"/>
        <w:shd w:val="clear" w:color="auto" w:fill="auto"/>
        <w:spacing w:after="120" w:line="240" w:lineRule="auto"/>
        <w:ind w:firstLine="720"/>
        <w:rPr>
          <w:rFonts w:ascii="Arial" w:hAnsi="Arial" w:cs="Arial"/>
          <w:color w:val="000000"/>
          <w:sz w:val="20"/>
          <w:szCs w:val="20"/>
        </w:rPr>
      </w:pPr>
      <w:r>
        <w:rPr>
          <w:rStyle w:val="9"/>
          <w:rFonts w:ascii="Arial" w:hAnsi="Arial" w:cs="Arial"/>
          <w:color w:val="000000"/>
          <w:sz w:val="20"/>
          <w:szCs w:val="20"/>
          <w:lang w:eastAsia="vi-VN"/>
        </w:rPr>
        <w:t>Trường hợp vi phạm quy định về thời hạn báo trước quy định tại khoản 2 Điều 36 của Bộ luật này thì phải trả một khoản tiền tương ứng với tiền lương theo hợp đồng lao động trong những ngày không báo trước.</w:t>
      </w:r>
    </w:p>
    <w:p w14:paraId="465E2599">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người lao động không muốn tiếp tục làm việc thì ngoài khoản tiền phải trả quy định tại khoản 1 Điều này người sử dụng lao động phải trả trợ cấp thôi việc theo quy định tại Điều 46 của Bộ luật này để chấm dứt hợp đồng lao động.</w:t>
      </w:r>
    </w:p>
    <w:p w14:paraId="109A61BF">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người sử dụng lao động không muốn nhận lại người lao động và người lao động đồng ý thì ngoài khoản tiền người sử dụng lao động phải trả theo quy định tại khoản 1 Điều này và trợ cấp thôi việc theo quy định tại Điều 46 của Bộ luật này, hai bên thỏa thuận khoản tiền bồi thường thêm cho người lao động nhưng ít nhất bằng 02 tháng tiền lương theo hợp đồng lao động để chấm dứt hợp đồng lao động.</w:t>
      </w:r>
    </w:p>
    <w:p w14:paraId="5365001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42. Nghĩa vụ của người sử dụng lao động trong trường hợp thay đổi cơ cấu, công nghệ hoặc vì lý do kinh tế</w:t>
      </w:r>
    </w:p>
    <w:p w14:paraId="7CF35283">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Những trường hợp sau đây được coi là thay đổi cơ cấu, công nghệ:</w:t>
      </w:r>
    </w:p>
    <w:p w14:paraId="2987C05A">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Thay đổi cơ cấu tổ chức, tổ chức lại lao động;</w:t>
      </w:r>
    </w:p>
    <w:p w14:paraId="475C58C8">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Thay đổi quy trình, công nghệ, máy móc, thiết bị sản xuất, kinh doanh gắn với ngành, nghề sản xuất, kinh doanh của người sử dụng lao động;</w:t>
      </w:r>
    </w:p>
    <w:p w14:paraId="5D691195">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Thay đổi sản phẩm hoặc cơ cấu sản phẩm.</w:t>
      </w:r>
    </w:p>
    <w:p w14:paraId="5985EC53">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Những trường hợp sau đây được coi là vì lý do kinh tế:</w:t>
      </w:r>
    </w:p>
    <w:p w14:paraId="67688740">
      <w:pPr>
        <w:pStyle w:val="5"/>
        <w:shd w:val="clear" w:color="auto" w:fill="auto"/>
        <w:tabs>
          <w:tab w:val="left" w:pos="984"/>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a) </w:t>
      </w:r>
      <w:r>
        <w:rPr>
          <w:rStyle w:val="9"/>
          <w:rFonts w:ascii="Arial" w:hAnsi="Arial" w:cs="Arial"/>
          <w:color w:val="000000"/>
          <w:sz w:val="20"/>
          <w:szCs w:val="20"/>
          <w:lang w:eastAsia="vi-VN"/>
        </w:rPr>
        <w:t>Khủng hoảng hoặc suy thoái kinh tế;</w:t>
      </w:r>
    </w:p>
    <w:p w14:paraId="1B667314">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Thực hiện chính sách, pháp luật của Nhà nước khi cơ cấu lại nền kinh tế hoặc thực hiện cam kết quốc tế.</w:t>
      </w:r>
    </w:p>
    <w:p w14:paraId="3DC0D559">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thay đổi cơ cấu, công nghệ mà ảnh hưởng đến việc làm của nhiều người lao động thì người sử dụng lao động phải xây dựng và thực hiện phương án sử dụng lao động theo quy định tại Điều 44 của Bộ luật này; trường hợp có chỗ làm việc mới thì ưu tiên đào tạo lại người lao động để tiếp tục sử dụng.</w:t>
      </w:r>
    </w:p>
    <w:p w14:paraId="6C2D682C">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Trong trường hợp vì lý do kinh tế mà nhiều người lao động có nguy cơ mất việc làm, phải thôi việc thì người sử dụng lao động phải xây dựng và thực hiện phương án sử dụng lao động theo quy định tại Điều 44 của Bộ luật này.</w:t>
      </w:r>
    </w:p>
    <w:p w14:paraId="750561BD">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Trong trường hợp người sử dụng lao động không thể giải quyết được việc làm mà phải cho người lao động thôi việc thì phải trả trợ cấp mất việc làm theo quy định tại Điều 47 của Bộ luật này.</w:t>
      </w:r>
    </w:p>
    <w:p w14:paraId="6BE59528">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Việc cho thôi việc đối với người lao động theo quy định tại Điều này chỉ được tiến hành sau khi đã trao đổi ý kiến với tổ chức đại diện người lao động tại cơ sở đối với nơi có tổ chức đại diện người lao động tại cơ sở mà người lao động là thành viên và thông báo trước 30 ngày cho Ủy ban nhân dân cấp tỉnh và cho người lao động.</w:t>
      </w:r>
    </w:p>
    <w:p w14:paraId="0EFFAD2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43. Nghĩa vụ của người sử dụng lao động khi chia, tách, hợp nhất, sáp nhập; bán, cho thuê, chuyển đổi loại hình doanh nghiệp; chuyển nhượng quyền sở hữu, quyền sử dụng tài sản của doanh nghiệp, hợp tác xã</w:t>
      </w:r>
    </w:p>
    <w:p w14:paraId="77137682">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Trong trường hợp chia, tách, hợp nhất, sáp nhập; bán, cho thuê, chuyển đổi loại hình doanh nghiệp; chuyển nhượng quyền sở hữu, quyền sử dụng tài sản của doanh nghiệp, hợp tác xã mà ảnh hưởng đến việc làm của nhiều người lao động thì người sử dụng lao động phải xây dựng phương án sử dụng lao động theo quy định tại Điều 44 của Bộ luật này.</w:t>
      </w:r>
    </w:p>
    <w:p w14:paraId="7082BED0">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hiện tại và người sử dụng lao động kế tiếp có trách nhiệm thực hiện phương án sử dụng lao động đã được thông qua.</w:t>
      </w:r>
    </w:p>
    <w:p w14:paraId="528429C3">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bị thôi việc thì được nhận trợ cấp mất việc làm theo quy định tại Điều 47 của Bộ luật này.</w:t>
      </w:r>
    </w:p>
    <w:p w14:paraId="5219045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44. Phương án sử dụng lao động</w:t>
      </w:r>
    </w:p>
    <w:p w14:paraId="4338720F">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Phương án sử dụng lao động phải có những nội dung chủ yếu sau đây:</w:t>
      </w:r>
    </w:p>
    <w:p w14:paraId="00EF39E5">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Số lượng và danh sách người lao động tiếp tục được sử dụng, người lao động được đào tạo lại để tiếp tục sử dụng, người lao động được chuyển sang làm việc không trọn thời gian;</w:t>
      </w:r>
    </w:p>
    <w:p w14:paraId="6174170E">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Số lượng và danh sách người lao động nghỉ hưu;</w:t>
      </w:r>
    </w:p>
    <w:p w14:paraId="7E3F5878">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Số lượng và danh sách người lao động phải chấm dứt hợp đồng lao động;</w:t>
      </w:r>
    </w:p>
    <w:p w14:paraId="4309456F">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Quyền và nghĩa vụ của người sử dụng lao động, người lao động và các bên liên quan trong việc thực hiện phương án sử dụng lao động;</w:t>
      </w:r>
    </w:p>
    <w:p w14:paraId="587D2A6F">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Biện pháp và nguồn tài chính bảo đảm thực hiện phương án.</w:t>
      </w:r>
    </w:p>
    <w:p w14:paraId="40A86FA9">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xây dựng phương án sử dụng lao động, người sử dụng lao động phải trao đổi ý kiến với tổ chức đại diện người lao động tại cơ sở đối với nơi có tổ chức đại diện người lao động tại cơ sở. Phương án sử dụng lao động phải được thông báo công khai cho người lao động biết trong thời hạn 15 ngày kể từ ngày được thông qua.</w:t>
      </w:r>
    </w:p>
    <w:p w14:paraId="7499956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45. Thông báo chấm dứt hợp đồng lao động</w:t>
      </w:r>
    </w:p>
    <w:p w14:paraId="2EAC99C5">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phải thông báo bằng văn bản cho người lao động về việc chấm dứt hợp đồng lao động khi hợp đồng lao động chấm dứt theo quy định của Bộ luật này, trừ trường hợp quy định tại các khoản 4, 5, 6, 7 và 8 Điều 34 của Bộ luật này.</w:t>
      </w:r>
    </w:p>
    <w:p w14:paraId="4FBC50CC">
      <w:pPr>
        <w:pStyle w:val="5"/>
        <w:shd w:val="clear" w:color="auto" w:fill="auto"/>
        <w:tabs>
          <w:tab w:val="left" w:pos="91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người sử dụng lao động không phải là cá nhân chấm dứt hoạt động thì thời điểm chấm dứt hợp đồng lao động tính từ thời điểm có thông báo chấm dứt hoạt động.</w:t>
      </w:r>
    </w:p>
    <w:p w14:paraId="12F1381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người sử dụng lao động không phải là cá nhân bị cơ quan chuyên môn về đăng ký kinh doanh thuộc Ủy ban nhân dân cấp tỉnh ra thông báo không có người đại diện theo pháp luật, người được ủy quyền thực hiện quyền và nghĩa vụ của người đại diện theo pháp luật theo quy định tại khoản 7 Điều 34 của Bộ luật này thì thời điểm chấm dứt hợp đồng lao động tính từ ngày ra thông báo.</w:t>
      </w:r>
    </w:p>
    <w:p w14:paraId="3AAC3D0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46. Trợ cấp thôi việc</w:t>
      </w:r>
    </w:p>
    <w:p w14:paraId="55170563">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hợp đồng lao động chấm dứt theo quy định tại các khoản 1, 2, 3, 4, 6, 7, 9 và 10 Điều 34 của Bộ luật này thì người sử dụng lao động có trách nhiệm trả trợ cấp thôi việc cho người lao động đã làm việc thường xuyên cho mình từ đủ 12 tháng trở lên, mỗi năm làm việc được trợ cấp một nửa tháng tiền lương, trừ trường hợp đủ điều kiện hưởng lương hưu theo quy định của pháp luật về bảo hiểm xã hội và trường hợp quy định tại điểm e khoản 1 Điều 36 của Bộ luật này.</w:t>
      </w:r>
    </w:p>
    <w:p w14:paraId="5EDCFD95">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p>
    <w:p w14:paraId="32F5E764">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Tiền lương để tính trợ cấp thôi việc là tiền lương bình quân của 06 tháng liền kề theo hợp đồng lao động trước khi người lao động thôi việc.</w:t>
      </w:r>
    </w:p>
    <w:p w14:paraId="273FBA67">
      <w:pPr>
        <w:pStyle w:val="5"/>
        <w:shd w:val="clear" w:color="auto" w:fill="auto"/>
        <w:tabs>
          <w:tab w:val="left" w:pos="98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chi tiết Điều này.</w:t>
      </w:r>
    </w:p>
    <w:p w14:paraId="0C7E725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47. Trợ cấp mất việc làm</w:t>
      </w:r>
    </w:p>
    <w:p w14:paraId="67BEE63A">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trả trợ cấp mất việc làm cho người lao động đã làm việc thường xuyên cho mình từ đủ 12 tháng trở lên mà bị mất việc làm theo quy định tại khoản 11 Điều 34 của Bộ luật này, cứ mỗi năm làm việc trả 01 tháng tiền lương nhưng ít nhất bằng 02 tháng tiền lương.</w:t>
      </w:r>
    </w:p>
    <w:p w14:paraId="7327FA58">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p>
    <w:p w14:paraId="34CCD7B6">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Tiền lương để tính trợ cấp mất việc làm là tiền lương bình quân của 06 tháng liền kề theo hợp đồng lao động trước khi người lao động mất việc làm.</w:t>
      </w:r>
    </w:p>
    <w:p w14:paraId="58CB6F5C">
      <w:pPr>
        <w:pStyle w:val="5"/>
        <w:shd w:val="clear" w:color="auto" w:fill="auto"/>
        <w:tabs>
          <w:tab w:val="left" w:pos="98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chi tiết Điều này.</w:t>
      </w:r>
    </w:p>
    <w:p w14:paraId="78290CB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48. Trách nhiệm khi chấm dứt hợp đồng lao động</w:t>
      </w:r>
    </w:p>
    <w:p w14:paraId="4664CE2C">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Trong thời hạn 14 ngày làm việc kể từ ngày chấm dứt hợp đồng lao động, hai bên có trách nhiệm thanh toán đầy đủ các khoản tiền có liên quan đến quyền lợi của mỗi bên, trừ trường hợp sau đây có thể kéo dài nhưng không được quá 30 ngày:</w:t>
      </w:r>
    </w:p>
    <w:p w14:paraId="2EA1D83D">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Người sử dụng lao động không phải là cá nhân chấm dứt hoạt động;</w:t>
      </w:r>
    </w:p>
    <w:p w14:paraId="70689E24">
      <w:pPr>
        <w:pStyle w:val="5"/>
        <w:shd w:val="clear" w:color="auto" w:fill="auto"/>
        <w:tabs>
          <w:tab w:val="left" w:pos="99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Người sử dụng lao động thay đổi cơ cấu, công nghệ hoặc vì lý do kinh tế;</w:t>
      </w:r>
    </w:p>
    <w:p w14:paraId="4ACC2E21">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Chia, tách, hợp nhất, sáp nhập; bán, cho thuê, chuyển đổi loại hình doanh nghiệp; chuyển nhượng quyền sở hữu, quyền sử dụng tài sản của doanh nghiệp, hợp tác xã;</w:t>
      </w:r>
    </w:p>
    <w:p w14:paraId="4B05401B">
      <w:pPr>
        <w:pStyle w:val="5"/>
        <w:shd w:val="clear" w:color="auto" w:fill="auto"/>
        <w:tabs>
          <w:tab w:val="left" w:pos="99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Do thiên tai, hỏa hoạn, địch họa hoặc dịch bệnh nguy hiểm.</w:t>
      </w:r>
    </w:p>
    <w:p w14:paraId="5E0C4D9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Tiền lương, bảo hiểm xã hội, bảo hiểm y tế, bảo hiểm thất nghiệp, trợ cấp thôi việc và các quyền lợi khác của người lao động theo thỏa ước lao động tập thể, hợp đồng lao động được ưu tiên thanh toán trong trường hợp doanh nghiệp, hợp tác xã bị chấm dứt hoạt động, bị giải thể, phá sản.</w:t>
      </w:r>
    </w:p>
    <w:p w14:paraId="4281013F">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có trách nhiệm sau đây:</w:t>
      </w:r>
    </w:p>
    <w:p w14:paraId="5860AEA2">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a) Hoàn thành thủ tục xác nhận thời gian đóng bảo hiểm xã hội, bảo hiểm </w:t>
      </w:r>
      <w:r>
        <w:rPr>
          <w:rStyle w:val="9"/>
          <w:rFonts w:ascii="Arial" w:hAnsi="Arial" w:cs="Arial"/>
          <w:color w:val="000000"/>
          <w:sz w:val="20"/>
          <w:szCs w:val="20"/>
        </w:rPr>
        <w:t xml:space="preserve">thất </w:t>
      </w:r>
      <w:r>
        <w:rPr>
          <w:rStyle w:val="9"/>
          <w:rFonts w:ascii="Arial" w:hAnsi="Arial" w:cs="Arial"/>
          <w:color w:val="000000"/>
          <w:sz w:val="20"/>
          <w:szCs w:val="20"/>
          <w:lang w:eastAsia="vi-VN"/>
        </w:rPr>
        <w:t>nghiệp và trả lại cùng với bản chính giấy tờ khác nếu người sử dụng lao động đã giữ của người lao động;</w:t>
      </w:r>
    </w:p>
    <w:p w14:paraId="659BBCBE">
      <w:pPr>
        <w:pStyle w:val="5"/>
        <w:shd w:val="clear" w:color="auto" w:fill="auto"/>
        <w:tabs>
          <w:tab w:val="left" w:pos="980"/>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b) Cung cấp bản sao các tài liệu liên quan đến quá trình làm việc của người lao động nếu người lao động có yêu cầu. Chi phí sao, gửi tài liệu do người sử dụng lao động trả.</w:t>
      </w:r>
    </w:p>
    <w:p w14:paraId="2522935D">
      <w:pPr>
        <w:pStyle w:val="5"/>
        <w:shd w:val="clear" w:color="auto" w:fill="auto"/>
        <w:tabs>
          <w:tab w:val="left" w:pos="980"/>
        </w:tabs>
        <w:spacing w:after="0" w:line="240" w:lineRule="auto"/>
        <w:ind w:firstLine="0"/>
        <w:jc w:val="center"/>
        <w:rPr>
          <w:rFonts w:ascii="Arial" w:hAnsi="Arial" w:cs="Arial"/>
          <w:color w:val="000000"/>
          <w:sz w:val="20"/>
          <w:szCs w:val="20"/>
          <w:lang w:eastAsia="vi-VN"/>
        </w:rPr>
      </w:pPr>
    </w:p>
    <w:p w14:paraId="571E3B74">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4</w:t>
      </w:r>
    </w:p>
    <w:p w14:paraId="538F2D61">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HỢP ĐỒNG LAO ĐỘNG VÔ HIỆU</w:t>
      </w:r>
    </w:p>
    <w:p w14:paraId="5B17AEA3">
      <w:pPr>
        <w:pStyle w:val="5"/>
        <w:shd w:val="clear" w:color="auto" w:fill="auto"/>
        <w:spacing w:after="0" w:line="240" w:lineRule="auto"/>
        <w:ind w:firstLine="0"/>
        <w:jc w:val="center"/>
        <w:rPr>
          <w:rFonts w:ascii="Arial" w:hAnsi="Arial" w:cs="Arial"/>
          <w:sz w:val="20"/>
          <w:szCs w:val="20"/>
        </w:rPr>
      </w:pPr>
    </w:p>
    <w:p w14:paraId="5767AAA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49. Hợp đồng lao động vô hiệu</w:t>
      </w:r>
    </w:p>
    <w:p w14:paraId="7128CE5B">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w:t>
      </w:r>
      <w:r>
        <w:rPr>
          <w:rStyle w:val="9"/>
          <w:rFonts w:ascii="Arial" w:hAnsi="Arial" w:cs="Arial"/>
          <w:color w:val="000000"/>
          <w:sz w:val="20"/>
          <w:szCs w:val="20"/>
          <w:lang w:val="en-US" w:eastAsia="vi-VN"/>
        </w:rPr>
        <w:t>.</w:t>
      </w:r>
      <w:r>
        <w:rPr>
          <w:rStyle w:val="9"/>
          <w:rFonts w:ascii="Arial" w:hAnsi="Arial" w:cs="Arial"/>
          <w:color w:val="000000"/>
          <w:sz w:val="20"/>
          <w:szCs w:val="20"/>
          <w:lang w:eastAsia="vi-VN"/>
        </w:rPr>
        <w:t xml:space="preserve"> Hợp đồng lao động vô hiệu toàn bộ trong trường hợp sau đây:</w:t>
      </w:r>
    </w:p>
    <w:p w14:paraId="040646D5">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Toàn bộ nội dung của hợp đồng lao động vi phạm pháp luật;</w:t>
      </w:r>
    </w:p>
    <w:p w14:paraId="6B37BCB3">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Người giao kết hợp đồng lao động không đúng thẩm quyền hoặc vi phạm nguyên tắc giao kết hợp đồng lao động quy định tại khoản 1 Điều 15 của Bộ luật này;</w:t>
      </w:r>
    </w:p>
    <w:p w14:paraId="7DB4026B">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Công việc đã giao kết trong hợp đồng lao động là công việc mà pháp luật cấm.</w:t>
      </w:r>
    </w:p>
    <w:p w14:paraId="44ADB159">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Hợp đồng lao động vô hiệu từng phần khi nội dung của phần đó vi phạm pháp luật nhưng không ảnh hưởng đến các phần còn lại của hợp đồng.</w:t>
      </w:r>
    </w:p>
    <w:p w14:paraId="1B90841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50. Thẩm quyền tuyên bố hợp đồng lao động vô hiệu</w:t>
      </w:r>
    </w:p>
    <w:p w14:paraId="32DBEA86">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Tòa án nhân dân có quyền tuyên bố hợp đồng lao động vô hiệu.</w:t>
      </w:r>
    </w:p>
    <w:p w14:paraId="2FC4416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51. Xử lý hợp đồng lao động vô hiệu</w:t>
      </w:r>
    </w:p>
    <w:p w14:paraId="0E772FE9">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hợp đồng lao động bị tuyên bố vô hiệu từng phần thì xử lý như sau:</w:t>
      </w:r>
    </w:p>
    <w:p w14:paraId="5260EB73">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Quyền, nghĩa vụ và lợi ích của hai bên được giải quyết theo thỏa ước lao động tập thể đang áp dụng; trường hợp không có thỏa ước lao động tập thể thì thực hiện theo quy định của pháp luật;</w:t>
      </w:r>
    </w:p>
    <w:p w14:paraId="320F5398">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Hai bên tiến hành sửa đổi, bổ sung phần của hợp đồng lao động bị tuyên bố vô hiệu để phù hợp với thỏa ước lao động tập thể hoặc pháp luật về lao động.</w:t>
      </w:r>
    </w:p>
    <w:p w14:paraId="5A91335F">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hợp đồng lao động bị tuyên bố vô hiệu toàn bộ thì quyền, nghĩa vụ và lợi ích của người lao động được giải quyết theo quy định của pháp luật; trường hợp do ký sai thẩm quyền thì hai bên ký lại.</w:t>
      </w:r>
    </w:p>
    <w:p w14:paraId="1378A146">
      <w:pPr>
        <w:pStyle w:val="5"/>
        <w:shd w:val="clear" w:color="auto" w:fill="auto"/>
        <w:tabs>
          <w:tab w:val="left" w:pos="986"/>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Chính phủ quy định chi tiết Điều này.</w:t>
      </w:r>
    </w:p>
    <w:p w14:paraId="23E5DCFD">
      <w:pPr>
        <w:pStyle w:val="5"/>
        <w:shd w:val="clear" w:color="auto" w:fill="auto"/>
        <w:tabs>
          <w:tab w:val="left" w:pos="986"/>
        </w:tabs>
        <w:spacing w:after="0" w:line="240" w:lineRule="auto"/>
        <w:ind w:firstLine="0"/>
        <w:jc w:val="center"/>
        <w:rPr>
          <w:rFonts w:ascii="Arial" w:hAnsi="Arial" w:cs="Arial"/>
          <w:sz w:val="20"/>
          <w:szCs w:val="20"/>
        </w:rPr>
      </w:pPr>
    </w:p>
    <w:p w14:paraId="3F43F0FB">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5</w:t>
      </w:r>
    </w:p>
    <w:p w14:paraId="01349173">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CHO THUÊ LẠI LAO ĐỘNG</w:t>
      </w:r>
    </w:p>
    <w:p w14:paraId="1A58C82B">
      <w:pPr>
        <w:pStyle w:val="5"/>
        <w:shd w:val="clear" w:color="auto" w:fill="auto"/>
        <w:spacing w:after="0" w:line="240" w:lineRule="auto"/>
        <w:ind w:firstLine="0"/>
        <w:jc w:val="center"/>
        <w:rPr>
          <w:rFonts w:ascii="Arial" w:hAnsi="Arial" w:cs="Arial"/>
          <w:sz w:val="20"/>
          <w:szCs w:val="20"/>
        </w:rPr>
      </w:pPr>
    </w:p>
    <w:p w14:paraId="457B3F9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52. Cho thuê lại lao động</w:t>
      </w:r>
    </w:p>
    <w:p w14:paraId="12DD343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Cho thuê lại lao động là việc người lao động giao kết hợp đồng lao động với một người sử dụng lao động là doanh nghiệp cho thuê lại lao động, sau đó người lao động được chuyển sang làm việc và chịu sự điều hành của người sử dụng lao động khác mà vẫn duy trì quan hệ lao động với người sử dụng lao động đã giao kết hợp đồng lao động.</w:t>
      </w:r>
    </w:p>
    <w:p w14:paraId="17B8689C">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Hoạt động cho thuê lại lao động là ngành, nghề kinh doanh có điều kiện, chỉ được thực hiện bởi các doanh nghiệp có Giấy phép hoạt động cho thuê lại lao động và áp dụng đối với một số công việc nhất định.</w:t>
      </w:r>
    </w:p>
    <w:p w14:paraId="18736D7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53. Nguyên tắc hoạt động cho thuê lại lao động</w:t>
      </w:r>
    </w:p>
    <w:p w14:paraId="23B4FE9E">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Thời hạn cho thuê lại lao động đối với người lao động tối đa là 12 tháng.</w:t>
      </w:r>
    </w:p>
    <w:p w14:paraId="42A2E5DE">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Bên thuê lại lao động được sử dụng lao động thuê lại trong trường hợp sau đây:</w:t>
      </w:r>
    </w:p>
    <w:p w14:paraId="2CD5959B">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Đáp ứng tạm thời sự gia tăng đột ngột về nhu cầu sử dụng lao động trong khoảng thời gian nhất định;</w:t>
      </w:r>
    </w:p>
    <w:p w14:paraId="41457FA8">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Thay thế người lao động trong thời gian nghỉ thai sản, bị tai nạn lao động, bệnh nghề nghiệp hoặc phải thực hiện các nghĩa vụ công dân;</w:t>
      </w:r>
    </w:p>
    <w:p w14:paraId="57FCD4A4">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Có nhu cầu sử dụng lao động trình độ chuyên môn, kỹ thuật cao.</w:t>
      </w:r>
    </w:p>
    <w:p w14:paraId="29A1CF98">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Bên thuê lại lao động không được sử dụng lao động thuê lại trong trường hợp sau đây:</w:t>
      </w:r>
    </w:p>
    <w:p w14:paraId="4CE42EBE">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Để thay thế người lao động đang trong thời gian thực hiện quyền đình công, giải quyết tranh chấp lao động;</w:t>
      </w:r>
    </w:p>
    <w:p w14:paraId="0925E026">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Không có thỏa thuận cụ thể về trách nhiệm bồi thường tai nạn lao động, bệnh nghề nghiệp của người lao động thuê lại với doanh nghiệp cho thuê lại lao động;</w:t>
      </w:r>
    </w:p>
    <w:p w14:paraId="609DBB0C">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Thay thế người lao động bị cho thôi việc do thay đổi cơ cấu, công nghệ, vì lý do kinh tế hoặc chia, tách, hợp nhất, sáp nhập.</w:t>
      </w:r>
    </w:p>
    <w:p w14:paraId="2BC7D7A5">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Bên thuê lại lao động không được chuyển người lao động thuê lại cho người sử dụng lao động khác; không được sử dụng người lao động thuê lại được cung cấp bởi doanh nghiệp không có Giấy phép hoạt động cho thuê lại lao động.</w:t>
      </w:r>
    </w:p>
    <w:p w14:paraId="28038C3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54. Doanh nghiệp cho thuê lại lao động</w:t>
      </w:r>
    </w:p>
    <w:p w14:paraId="1928BFB5">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Doanh nghiệp cho thuê lại lao động phải ký quỹ và được cấp Giấy phép hoạt động cho thuê lại lao động.</w:t>
      </w:r>
    </w:p>
    <w:p w14:paraId="1D5ADE6E">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việc ký quỹ, điều kiện, trình tự, thủ tục cấp, cấp lại, gia hạn, thu hồi Giấy phép hoạt động cho thuê lại lao động và danh mục công việc được thực hiện cho thuê lại lao động.</w:t>
      </w:r>
    </w:p>
    <w:p w14:paraId="1F697EF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55. Hợp đồng cho thuê lại lao động</w:t>
      </w:r>
    </w:p>
    <w:p w14:paraId="4B0E740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rPr>
        <w:t xml:space="preserve">1. </w:t>
      </w:r>
      <w:r>
        <w:rPr>
          <w:rStyle w:val="9"/>
          <w:rFonts w:ascii="Arial" w:hAnsi="Arial" w:cs="Arial"/>
          <w:color w:val="000000"/>
          <w:sz w:val="20"/>
          <w:szCs w:val="20"/>
          <w:lang w:eastAsia="vi-VN"/>
        </w:rPr>
        <w:t xml:space="preserve">Doanh nghiệp cho thuê lại lao động và bên thuê lại lao động phải ký kết hợp đồng cho thuê lại lao động bằng văn bản và được làm thành 02 bản, mỗi bên giữ </w:t>
      </w:r>
      <w:r>
        <w:rPr>
          <w:rStyle w:val="9"/>
          <w:rFonts w:ascii="Arial" w:hAnsi="Arial" w:cs="Arial"/>
          <w:color w:val="000000"/>
          <w:sz w:val="20"/>
          <w:szCs w:val="20"/>
          <w:lang w:val="en-US" w:eastAsia="vi-VN"/>
        </w:rPr>
        <w:t>0</w:t>
      </w:r>
      <w:r>
        <w:rPr>
          <w:rStyle w:val="9"/>
          <w:rFonts w:ascii="Arial" w:hAnsi="Arial" w:cs="Arial"/>
          <w:color w:val="000000"/>
          <w:sz w:val="20"/>
          <w:szCs w:val="20"/>
          <w:lang w:eastAsia="vi-VN"/>
        </w:rPr>
        <w:t>1 bản.</w:t>
      </w:r>
    </w:p>
    <w:p w14:paraId="7011EDF3">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Hợp đồng cho thuê lại lao động gồm các nội dung chủ yếu sau đây:</w:t>
      </w:r>
    </w:p>
    <w:p w14:paraId="2ECEDBAD">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Địa điểm làm việc, vị trí việc làm cần sử dụng lao động thuê lại, nội dung cụ thể của công việc, yêu cầu cụ thể đối với người lao động thuê lại;</w:t>
      </w:r>
    </w:p>
    <w:p w14:paraId="2A615B45">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Thời hạn thuê lại lao động; thời gian bắt đầu làm việc của người lao động thuê lại;</w:t>
      </w:r>
    </w:p>
    <w:p w14:paraId="014B8280">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Thời giờ làm việc, thời giờ nghỉ ngơi, điều kiện an toàn, vệ sinh lao động tại nơi làm việc;</w:t>
      </w:r>
    </w:p>
    <w:p w14:paraId="342C78AB">
      <w:pPr>
        <w:pStyle w:val="5"/>
        <w:shd w:val="clear" w:color="auto" w:fill="auto"/>
        <w:tabs>
          <w:tab w:val="left" w:pos="968"/>
        </w:tabs>
        <w:spacing w:after="12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 xml:space="preserve">d) Trách nhiệm bồi thường tai nạn lao động, bệnh nghề nghiệp; </w:t>
      </w:r>
    </w:p>
    <w:p w14:paraId="30E08A9C">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đ) Nghĩa vụ của mỗi bên đối với người lao động.</w:t>
      </w:r>
    </w:p>
    <w:p w14:paraId="4384DB62">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Hợp đồng cho thuê lại lao động không được có những thỏa thuận về quyền, lợi ích của người lao động thấp hơn so với hợp đồng lao động mà doanh nghiệp cho thuê lại lao động đã ký với người lao động.</w:t>
      </w:r>
    </w:p>
    <w:p w14:paraId="0FD2896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56. Quyền và nghĩa vụ của doanh nghiệp cho thuê lại lao động</w:t>
      </w:r>
    </w:p>
    <w:p w14:paraId="596F79B6">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Ngoài các quyền và nghĩa vụ quy định tại Điều 6 của Bộ luật này, doanh nghiệp cho thuê lại lao động có các quyền và nghĩa vụ sau đây:</w:t>
      </w:r>
    </w:p>
    <w:p w14:paraId="04518F7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Bảo đảm đưa người lao động có trình độ phù hợp với những yêu cầu của bên thuê lại lao động và nội dung của hợp đồng lao động đã ký với người lao động;</w:t>
      </w:r>
    </w:p>
    <w:p w14:paraId="6F107181">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Thông báo cho người lao động biết nội dung của hợp đồng cho thuê lại lao động;</w:t>
      </w:r>
    </w:p>
    <w:p w14:paraId="27ED8968">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Thông báo cho bên thuê lại lao động biết sơ yếu lý lịch của người lao động, yêu cầu của người lao động;</w:t>
      </w:r>
    </w:p>
    <w:p w14:paraId="18BE4F8B">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Bảo đảm trả lương cho người lao động thuê lại không thấp hơn tiền lương của người lao động của bên thuê lại lao động có cùng trình độ, làm cùng công việc hoặc công việc có giá trị như nhau;</w:t>
      </w:r>
    </w:p>
    <w:p w14:paraId="3987900C">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Lập hồ sơ ghi rõ số lao động đã cho thuê lại, bên thuê lại lao động và định kỳ báo cáo cơ quan chuyên môn về lao động thuộc Ủy ban nhân dân cấp tỉnh;</w:t>
      </w:r>
    </w:p>
    <w:p w14:paraId="1717A783">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Xử lý kỷ luật lao động đối với người lao động vi phạm kỷ luật lao động khi bên thuê lại lao động trả lại người lao động do vi phạm kỷ luật lao động.</w:t>
      </w:r>
    </w:p>
    <w:p w14:paraId="7F3C0B4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57. Quyền và nghĩa vụ của bên thuê lại lao động</w:t>
      </w:r>
    </w:p>
    <w:p w14:paraId="1F11AE07">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Thông báo, hướng dẫn cho người lao động thuê lại biết nội quy lao động và các quy chế khác của mình.</w:t>
      </w:r>
    </w:p>
    <w:p w14:paraId="4573CD47">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Không được phân biệt đối xử về điều kiện lao động đối với người lao động thuê lại so với người lao động của mình.</w:t>
      </w:r>
    </w:p>
    <w:p w14:paraId="57C521F0">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Thỏa thuận với người lao động thuê lại về làm việc vào ban đêm, làm thêm giờ theo quy định của Bộ luật này.</w:t>
      </w:r>
    </w:p>
    <w:p w14:paraId="74541C41">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Thỏa thuận với người lao động thuê lại và doanh nghiệp cho thuê lại lao động để tuyển dụng chính thức người lao động thuê lại làm việc cho mình trong trường hợp hợp đồng lao động của người lao động thuê lại với doanh nghiệp cho thuê lại lao động chưa chấm dứt.</w:t>
      </w:r>
    </w:p>
    <w:p w14:paraId="74ED7046">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Trả lại người lao động thuê lại không đáp ứng yêu cầu như đã thỏa thuận hoặc vi phạm kỷ luật lao động cho doanh nghiệp cho thuê lại lao động.</w:t>
      </w:r>
    </w:p>
    <w:p w14:paraId="420649F4">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Cung cấp cho doanh nghiệp cho thuê lại lao động chứng cứ về hành vi vi phạm kỷ luật lao động của người lao động thuê lại để xem xét xử lý kỷ luật lao động.</w:t>
      </w:r>
    </w:p>
    <w:p w14:paraId="268FB7C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58. Quyền và nghĩa vụ của người lao động thuê lại</w:t>
      </w:r>
    </w:p>
    <w:p w14:paraId="3E13295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Ngoài các quyền và nghĩa vụ theo quy định tại Điều 5 của Bộ luật này, người lao động thuê lại có các quyền và nghĩa vụ sau đây:</w:t>
      </w:r>
    </w:p>
    <w:p w14:paraId="601178EC">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Thực hiện công việc theo hợp đồng lao động đã ký với doanh nghiệp hoạt động cho thuê lại lao động;</w:t>
      </w:r>
    </w:p>
    <w:p w14:paraId="01E25FB8">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Chấp hành kỷ luật lao động, nội quy lao động; tuân theo sự quản lý, điều hành, giám sát hợp pháp của bên thuê lại lao động;</w:t>
      </w:r>
    </w:p>
    <w:p w14:paraId="60388D60">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Được trả lương không thấp hơn tiền lương của người lao động của bên thuê lại lao động có cùng trình độ, làm cùng công việc hoặc công việc có giá trị như nhau;</w:t>
      </w:r>
    </w:p>
    <w:p w14:paraId="2912E871">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Khiếu nại với doanh nghiệp cho thuê lại lao động trong trường hợp bị bên thuê lại lao động vi phạm các thỏa thuận trong hợp đồng cho thuê lại lao động;</w:t>
      </w:r>
    </w:p>
    <w:p w14:paraId="046F0B63">
      <w:pPr>
        <w:pStyle w:val="5"/>
        <w:shd w:val="clear" w:color="auto" w:fill="auto"/>
        <w:tabs>
          <w:tab w:val="left" w:pos="956"/>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5. Thỏa thuận chấm dứt hợp đồng lao động với doanh nghiệp cho thuê lại lao động để giao kết hợp đồng lao động với bên thuê lại lao động.</w:t>
      </w:r>
    </w:p>
    <w:p w14:paraId="6BC8BED2">
      <w:pPr>
        <w:pStyle w:val="5"/>
        <w:shd w:val="clear" w:color="auto" w:fill="auto"/>
        <w:tabs>
          <w:tab w:val="left" w:pos="956"/>
        </w:tabs>
        <w:spacing w:after="0" w:line="240" w:lineRule="auto"/>
        <w:ind w:firstLine="0"/>
        <w:jc w:val="center"/>
        <w:rPr>
          <w:rFonts w:ascii="Arial" w:hAnsi="Arial" w:cs="Arial"/>
          <w:sz w:val="20"/>
          <w:szCs w:val="20"/>
        </w:rPr>
      </w:pPr>
    </w:p>
    <w:p w14:paraId="43640618">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IV</w:t>
      </w:r>
    </w:p>
    <w:p w14:paraId="2E7C2911">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GIÁO DỤC NGHỀ NGHIỆP VÀ PHÁT TRIỂN KỸ NĂNG NGHỀ</w:t>
      </w:r>
    </w:p>
    <w:p w14:paraId="1D2B9402">
      <w:pPr>
        <w:pStyle w:val="5"/>
        <w:shd w:val="clear" w:color="auto" w:fill="auto"/>
        <w:spacing w:after="0" w:line="240" w:lineRule="auto"/>
        <w:ind w:firstLine="0"/>
        <w:jc w:val="center"/>
        <w:rPr>
          <w:rFonts w:ascii="Arial" w:hAnsi="Arial" w:cs="Arial"/>
          <w:sz w:val="20"/>
          <w:szCs w:val="20"/>
        </w:rPr>
      </w:pPr>
    </w:p>
    <w:p w14:paraId="7F2CE7E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59. Đào tạo nghề nghiệp và phát triển kỹ năng nghề</w:t>
      </w:r>
    </w:p>
    <w:p w14:paraId="69DFA387">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được tự do lựa chọn đào tạo nghề nghiệp, tham gia đánh giá, công nhận kỹ năng nghề quốc gia, phát triển năng lực nghề nghiệp phù hợp với nhu cầu việc làm và khả năng của mình.</w:t>
      </w:r>
    </w:p>
    <w:p w14:paraId="58CFEB83">
      <w:pPr>
        <w:pStyle w:val="5"/>
        <w:shd w:val="clear" w:color="auto" w:fill="auto"/>
        <w:tabs>
          <w:tab w:val="left" w:pos="9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Nhà nước có chính sách khuyến khích người sử dụng lao động có đủ điều kiện đào tạo nghề nghiệp và phát triển kỹ năng nghề cho người lao động đang làm việc cho mình và người lao động khác trong xã hội thông qua hoạt động sau đây:</w:t>
      </w:r>
    </w:p>
    <w:p w14:paraId="013105EE">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Thành lập cơ sở giáo dục nghề nghiệp hoặc mở lớp đào tạo nghề tại nơi làm việc để đào tạo, đào tạo lại, bồi dưỡng, nâng cao trình độ, kỹ năng nghề cho người lao động; phối hợp với cơ sở giáo dục nghề nghiệp đào tạo các trình độ sơ cấp, trung cấp, cao đẳng và các chương trình đào tạo nghề nghiệp khác theo quy định;</w:t>
      </w:r>
    </w:p>
    <w:p w14:paraId="146819A4">
      <w:pPr>
        <w:pStyle w:val="5"/>
        <w:shd w:val="clear" w:color="auto" w:fill="auto"/>
        <w:tabs>
          <w:tab w:val="left" w:pos="9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Tổ chức thi kỹ năng nghề cho người lao động; tham gia hội đồng kỹ năng nghề; dự báo nhu cầu và xây dựng tiêu chuẩn kỹ năng nghề; tổ chức đánh giá và công nhận kỹ năng nghề; phát triển năng lực nghề nghiệp cho người lao động.</w:t>
      </w:r>
    </w:p>
    <w:p w14:paraId="0FA9F29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60. Trách nhiệm của người sử dụng lao động về đào tạo, bồi dưỡng, nâng cao trình độ, kỹ năng nghề</w:t>
      </w:r>
    </w:p>
    <w:p w14:paraId="035622D5">
      <w:pPr>
        <w:pStyle w:val="5"/>
        <w:shd w:val="clear" w:color="auto" w:fill="auto"/>
        <w:tabs>
          <w:tab w:val="left" w:pos="9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xây dựng kế hoạch hằng năm và dành kinh phí cho việc đào tạo, bồi dưỡng, nâng cao trình độ, kỹ năng nghề, phát triển kỹ năng nghề cho người lao động đang làm việc cho mình; đào tạo cho người lao động trước khi chuyển làm nghề khác cho mình.</w:t>
      </w:r>
    </w:p>
    <w:p w14:paraId="06BE5D77">
      <w:pPr>
        <w:pStyle w:val="5"/>
        <w:shd w:val="clear" w:color="auto" w:fill="auto"/>
        <w:tabs>
          <w:tab w:val="left" w:pos="92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Hằng năm, người sử dụng lao động thông báo kết quả đào tạo, bồi dưỡng, nâng cao trình độ, kỹ năng nghề cho cơ quan chuyên môn về lao động thuộc Ủy ban nhân dân cấp tỉnh.</w:t>
      </w:r>
    </w:p>
    <w:p w14:paraId="12BB508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61. Học nghề, tập nghề để làm việc cho người sử dụng lao động</w:t>
      </w:r>
    </w:p>
    <w:p w14:paraId="1BA4E8E3">
      <w:pPr>
        <w:pStyle w:val="5"/>
        <w:shd w:val="clear" w:color="auto" w:fill="auto"/>
        <w:tabs>
          <w:tab w:val="left" w:pos="92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Học nghề để làm việc cho người sử dụng lao động là việc người sử dụng lao động tuyển người vào để đào tạo nghề nghiệp tại nơi làm việc. Thời gian học nghề theo chương trình đào tạo của từng trình độ theo quy định của Luật Giáo dục nghề nghiệp.</w:t>
      </w:r>
    </w:p>
    <w:p w14:paraId="226B81F2">
      <w:pPr>
        <w:pStyle w:val="5"/>
        <w:shd w:val="clear" w:color="auto" w:fill="auto"/>
        <w:tabs>
          <w:tab w:val="left" w:pos="92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Tập nghề để làm việc cho người sử dụng lao động là việc người sử dụng lao động tuyển người vào để hướng dẫn thực hành công việc, tập làm nghề theo vị trí việc làm tại nơi làm việc. Thời hạn tập nghề không quá 03 tháng.</w:t>
      </w:r>
    </w:p>
    <w:p w14:paraId="75FCF206">
      <w:pPr>
        <w:pStyle w:val="5"/>
        <w:shd w:val="clear" w:color="auto" w:fill="auto"/>
        <w:tabs>
          <w:tab w:val="left" w:pos="93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tuyển người vào học nghề, tập nghề để làm việc cho mình thì không phải đăng ký hoạt động giáo dục nghề nghiệp; không được thu học phí; phải ký hợp đồng đào tạo theo quy định của Luật Giáo dục nghề nghiệp.</w:t>
      </w:r>
    </w:p>
    <w:p w14:paraId="382A63CE">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học nghề, người tập nghề phải đủ 14 tuổi trở lên và phải có đủ sức khỏe phù hợp với yêu cầu học nghề, tập nghề. Người học nghề, người tập nghề thuộc danh mục nghề, công việc nặng nhọc, độc hại, nguy hiểm hoặc đặc biệt nặng nhọc, độc hại, nguy hiểm do Bộ trưởng Bộ Lao động - Thương binh và Xã hội ban hành phải từ đủ 18 tuổi trở lên, trừ lĩnh vực nghệ thuật, thể dục, thể thao.</w:t>
      </w:r>
    </w:p>
    <w:p w14:paraId="138BA101">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Trong thời gian học nghề, tập nghề, nếu người học nghề, người tập nghề trực tiếp hoặc tham gia lao động thì được người sử dụng lao động trả lương theo mức do hai bên thỏa thuận.</w:t>
      </w:r>
    </w:p>
    <w:p w14:paraId="68533267">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Hết thời hạn học nghề, tập nghề, hai bên phải ký kết hợp đồng lao động khi đủ các điều kiện theo quy định của Bộ luật này.</w:t>
      </w:r>
    </w:p>
    <w:p w14:paraId="5D70C4A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62. Hợp đồng đào tạo nghề giữa người sử dụng lao động, người lao động và chi phí đào tạo nghề</w:t>
      </w:r>
    </w:p>
    <w:p w14:paraId="1E53E22D">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Hai bên phải ký kết hợp đồng đào tạo nghề trong trường hợp người lao động được đào tạo nâng cao trình độ, kỹ năng nghề, đào tạo lại ở trong nước hoặc nước ngoài từ kinh phí của người sử dụng lao động, kể cả kinh phí do đối tác tài trợ cho người sử dụng lao động.</w:t>
      </w:r>
    </w:p>
    <w:p w14:paraId="02B4BE4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Hợp đồng đào tạo nghề phải làm thành 02 bản, mỗi bên giữ 01 bản.</w:t>
      </w:r>
    </w:p>
    <w:p w14:paraId="01D1826C">
      <w:pPr>
        <w:pStyle w:val="5"/>
        <w:shd w:val="clear" w:color="auto" w:fill="auto"/>
        <w:tabs>
          <w:tab w:val="left" w:pos="102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Hợp đồng đào tạo nghề phải có các nội dung chủ yếu sau đây:</w:t>
      </w:r>
    </w:p>
    <w:p w14:paraId="398EEE06">
      <w:pPr>
        <w:pStyle w:val="5"/>
        <w:shd w:val="clear" w:color="auto" w:fill="auto"/>
        <w:tabs>
          <w:tab w:val="left" w:pos="10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Nghề đào tạo;</w:t>
      </w:r>
    </w:p>
    <w:p w14:paraId="4C9AA5F8">
      <w:pPr>
        <w:pStyle w:val="5"/>
        <w:shd w:val="clear" w:color="auto" w:fill="auto"/>
        <w:tabs>
          <w:tab w:val="left" w:pos="10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Địa điểm, thời gian và tiền lương trong thời gian đào tạo;</w:t>
      </w:r>
    </w:p>
    <w:p w14:paraId="0AE90281">
      <w:pPr>
        <w:pStyle w:val="5"/>
        <w:shd w:val="clear" w:color="auto" w:fill="auto"/>
        <w:tabs>
          <w:tab w:val="left" w:pos="10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Thời hạn cam kết phải làm việc sau khi được đào tạo;</w:t>
      </w:r>
    </w:p>
    <w:p w14:paraId="77694B35">
      <w:pPr>
        <w:pStyle w:val="5"/>
        <w:shd w:val="clear" w:color="auto" w:fill="auto"/>
        <w:tabs>
          <w:tab w:val="left" w:pos="1022"/>
        </w:tabs>
        <w:spacing w:after="12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 xml:space="preserve">d) Chi phí đào tạo và trách nhiệm hoàn trả chi phí đào tạo; </w:t>
      </w:r>
    </w:p>
    <w:p w14:paraId="370FB31A">
      <w:pPr>
        <w:pStyle w:val="5"/>
        <w:shd w:val="clear" w:color="auto" w:fill="auto"/>
        <w:tabs>
          <w:tab w:val="left" w:pos="102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đ) Trách nhiệm của người sử dụng lao động;</w:t>
      </w:r>
    </w:p>
    <w:p w14:paraId="54F3ECB4">
      <w:pPr>
        <w:pStyle w:val="5"/>
        <w:shd w:val="clear" w:color="auto" w:fill="auto"/>
        <w:tabs>
          <w:tab w:val="left" w:pos="10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Trách nhiệm của người lao động.</w:t>
      </w:r>
    </w:p>
    <w:p w14:paraId="5463D472">
      <w:pPr>
        <w:pStyle w:val="5"/>
        <w:shd w:val="clear" w:color="auto" w:fill="auto"/>
        <w:tabs>
          <w:tab w:val="left" w:pos="938"/>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 bảo hiểm y tế, bảo hiểm thất nghiệp cho người học trong thời gian đi học. Trường hợp người lao động được gửi đi đào tạo ở nước ngoài thì chi phí đào tạo còn bao gồm chi phí đi lại, chi phí sinh hoạt trong thời gian đào tạo.</w:t>
      </w:r>
    </w:p>
    <w:p w14:paraId="28A52223">
      <w:pPr>
        <w:pStyle w:val="5"/>
        <w:shd w:val="clear" w:color="auto" w:fill="auto"/>
        <w:tabs>
          <w:tab w:val="left" w:pos="938"/>
        </w:tabs>
        <w:spacing w:after="0" w:line="240" w:lineRule="auto"/>
        <w:ind w:firstLine="0"/>
        <w:jc w:val="center"/>
        <w:rPr>
          <w:rFonts w:ascii="Arial" w:hAnsi="Arial" w:cs="Arial"/>
          <w:sz w:val="20"/>
          <w:szCs w:val="20"/>
        </w:rPr>
      </w:pPr>
    </w:p>
    <w:p w14:paraId="41FC5B7F">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V</w:t>
      </w:r>
    </w:p>
    <w:p w14:paraId="36CCEE5B">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ĐỐI THOẠI TẠI NƠI LÀM VIỆC, THƯƠNG LƯỢNG TẬP THỂ,</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THỎA ƯỚC LAO ĐỘNG TẬP THỂ</w:t>
      </w:r>
    </w:p>
    <w:p w14:paraId="2B59567F">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Mục 1</w:t>
      </w:r>
    </w:p>
    <w:p w14:paraId="5A9120BF">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ĐỐI THOẠI TẠI NƠI LÀM VIỆC</w:t>
      </w:r>
    </w:p>
    <w:p w14:paraId="130FD2BA">
      <w:pPr>
        <w:pStyle w:val="5"/>
        <w:shd w:val="clear" w:color="auto" w:fill="auto"/>
        <w:spacing w:after="0" w:line="240" w:lineRule="auto"/>
        <w:ind w:firstLine="0"/>
        <w:jc w:val="center"/>
        <w:rPr>
          <w:rFonts w:ascii="Arial" w:hAnsi="Arial" w:cs="Arial"/>
          <w:sz w:val="20"/>
          <w:szCs w:val="20"/>
        </w:rPr>
      </w:pPr>
    </w:p>
    <w:p w14:paraId="72BED89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63. Tổ chức đối thoại tại nơi làm việc</w:t>
      </w:r>
    </w:p>
    <w:p w14:paraId="2843EA80">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Đối thoại tại nơi làm việc là việc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p>
    <w:p w14:paraId="439A865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phải tổ chức đối thoại tại nơi làm việc trong trường hợp sau đây:</w:t>
      </w:r>
    </w:p>
    <w:p w14:paraId="310F36A6">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Định kỳ ít nhất 01 năm một lần;</w:t>
      </w:r>
    </w:p>
    <w:p w14:paraId="3F15D345">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Khi có yêu cầu của một hoặc các bên;</w:t>
      </w:r>
    </w:p>
    <w:p w14:paraId="13F6BFD9">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Khi có vụ việc quy định tại điểm a khoản 1 Điều 36, các điều 42, 44, 93, 104,118 và khoản 1 Điều 128 của Bộ luật này.</w:t>
      </w:r>
    </w:p>
    <w:p w14:paraId="56ED511A">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Khuyến khích người sử dụng lao động và người lao động hoặc tổ chức đại diện người lao động tiến hành đối thoại ngoài những trường hợp quy định tại khoản 2 Điều này.</w:t>
      </w:r>
    </w:p>
    <w:p w14:paraId="143AF9DA">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việc tổ chức đối thoại và thực hiện quy chế dân chủ ở cơ sở tại nơi làm việc.</w:t>
      </w:r>
    </w:p>
    <w:p w14:paraId="4B827ED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64. Nội dung đối thoại tại nơi làm việc</w:t>
      </w:r>
    </w:p>
    <w:p w14:paraId="7FFAFD6F">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Nội dung đối thoại bắt buộc theo quy định tại điểm c khoản 2 Điều 63 của Bộ luật này.</w:t>
      </w:r>
    </w:p>
    <w:p w14:paraId="51F59ECB">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Ngoài nội dung quy định tại khoản 1 Điều này, các bên lựa chọn một hoặc một số nội dung sau đây để tiến hành đối thoại:</w:t>
      </w:r>
    </w:p>
    <w:p w14:paraId="1BF9ABB8">
      <w:pPr>
        <w:pStyle w:val="5"/>
        <w:shd w:val="clear" w:color="auto" w:fill="auto"/>
        <w:tabs>
          <w:tab w:val="left" w:pos="100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Tình hình sản xuất, kinh doanh của người sử dụng lao động;</w:t>
      </w:r>
    </w:p>
    <w:p w14:paraId="09D07D55">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Việc thực hiện hợp đồng lao động, thỏa ước lao động tập thể, nội quy lao động, quy chế và cam kết, thỏa thuận khác tại nơi làm việc;</w:t>
      </w:r>
    </w:p>
    <w:p w14:paraId="46702388">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Điều kiện làm việc;</w:t>
      </w:r>
    </w:p>
    <w:p w14:paraId="4114D395">
      <w:pPr>
        <w:pStyle w:val="5"/>
        <w:shd w:val="clear" w:color="auto" w:fill="auto"/>
        <w:tabs>
          <w:tab w:val="left" w:pos="100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Yêu cầu của người lao động, tổ chức đại diện người lao động đối với người sử dụng lao động;</w:t>
      </w:r>
    </w:p>
    <w:p w14:paraId="704C6CB2">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Yêu cầu của người sử dụng lao động đối với người lao động, tổ chức đại diện người lao động;</w:t>
      </w:r>
    </w:p>
    <w:p w14:paraId="642A09A0">
      <w:pPr>
        <w:pStyle w:val="5"/>
        <w:shd w:val="clear" w:color="auto" w:fill="auto"/>
        <w:tabs>
          <w:tab w:val="left" w:pos="1028"/>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e) Nội dung khác mà một hoặc các bên quan tâm.</w:t>
      </w:r>
    </w:p>
    <w:p w14:paraId="16FA28CD">
      <w:pPr>
        <w:pStyle w:val="5"/>
        <w:shd w:val="clear" w:color="auto" w:fill="auto"/>
        <w:tabs>
          <w:tab w:val="left" w:pos="1028"/>
        </w:tabs>
        <w:spacing w:after="0" w:line="240" w:lineRule="auto"/>
        <w:ind w:firstLine="0"/>
        <w:jc w:val="center"/>
        <w:rPr>
          <w:rFonts w:ascii="Arial" w:hAnsi="Arial" w:cs="Arial"/>
          <w:sz w:val="20"/>
          <w:szCs w:val="20"/>
        </w:rPr>
      </w:pPr>
    </w:p>
    <w:p w14:paraId="69184C09">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2</w:t>
      </w:r>
    </w:p>
    <w:p w14:paraId="276B4767">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THƯƠNG LƯỢNG TẬP THỂ</w:t>
      </w:r>
    </w:p>
    <w:p w14:paraId="6942DF51">
      <w:pPr>
        <w:pStyle w:val="5"/>
        <w:shd w:val="clear" w:color="auto" w:fill="auto"/>
        <w:spacing w:after="0" w:line="240" w:lineRule="auto"/>
        <w:ind w:firstLine="0"/>
        <w:jc w:val="center"/>
        <w:rPr>
          <w:rFonts w:ascii="Arial" w:hAnsi="Arial" w:cs="Arial"/>
          <w:sz w:val="20"/>
          <w:szCs w:val="20"/>
        </w:rPr>
      </w:pPr>
    </w:p>
    <w:p w14:paraId="6748AFC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65. Thương lượng tập thể</w:t>
      </w:r>
    </w:p>
    <w:p w14:paraId="7509517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Thương lượng tập thể là việc đàm phán, thỏa thuận giữa một bên là một hoặc nhiều tổ chức đại diện người lao động với một bên là một hoặc nhiều người sử dụng lao động hoặc tổ chức đại diện người sử dụng lao động nhằm xác lập điều kiện lao động, quy định về mối quan hệ giữa các bên và xây dựng quan hệ lao động tiến bộ, hài hòa và ổn định.</w:t>
      </w:r>
    </w:p>
    <w:p w14:paraId="10C154B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66. Nguyên tắc thương lượng tập thể</w:t>
      </w:r>
    </w:p>
    <w:p w14:paraId="3C60BFD2">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Thương lượng tập thể được tiến hành theo nguyên tắc tự nguyện, hợp tác, thiện chí, bình đẳng, công khai và minh bạch.</w:t>
      </w:r>
    </w:p>
    <w:p w14:paraId="6F9419A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67. Nội dung thương lượng tập thể</w:t>
      </w:r>
    </w:p>
    <w:p w14:paraId="1E4DD5B6">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Các bên thương lượng lựa chọn một hoặc một số nội dung sau để tiến hành thương lượng tập thể:</w:t>
      </w:r>
    </w:p>
    <w:p w14:paraId="16DDAADC">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Tiền lương, trợ cấp, nâng lương, thưởng, bữa ăn và các chế độ khác;</w:t>
      </w:r>
    </w:p>
    <w:p w14:paraId="297FB6F2">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Mức lao động và thời giờ làm việc, thời giờ nghỉ ngơi, làm thêm giờ, nghỉ giữa ca;</w:t>
      </w:r>
    </w:p>
    <w:p w14:paraId="193BE9B3">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Bảo đảm việc làm đối với người lao động;</w:t>
      </w:r>
    </w:p>
    <w:p w14:paraId="215DB292">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Bảo đảm an toàn, vệ sinh lao động; thực hiện nội quy lao động;</w:t>
      </w:r>
    </w:p>
    <w:p w14:paraId="5DB59F95">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Điều kiện, phương tiện hoạt động của tổ chức đại diện người lao động; mối quan hệ giữa người sử dụng lao động và tổ chức đại diện người lao động;</w:t>
      </w:r>
    </w:p>
    <w:p w14:paraId="08DFD01E">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Cơ chế, phương thức phòng ngừa, giải quyết tranh chấp lao động;</w:t>
      </w:r>
    </w:p>
    <w:p w14:paraId="7D0D2621">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Bảo đảm bình đẳng giới, bảo vệ thai sản, nghỉ hằng năm; phòng, chống bạo lực và quấy rối tình dục tại nơi làm việc;</w:t>
      </w:r>
    </w:p>
    <w:p w14:paraId="75822E3A">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8. Nội dung khác mà một hoặc các bên quan tâm.</w:t>
      </w:r>
    </w:p>
    <w:p w14:paraId="5A58FFB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68. Quyền thương lượng tập thể của tổ chức đại diện người lao động tại cơ sở trong doanh nghiệp</w:t>
      </w:r>
    </w:p>
    <w:p w14:paraId="21844A9A">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Tổ chức đại diện người lao động tại cơ sở có quyền yêu cầu thương lượng tập thể khi đạt tỷ lệ thành viên tối thiểu trên tổng số người lao động trong doanh nghiệp theo quy định của Chính phủ.</w:t>
      </w:r>
    </w:p>
    <w:p w14:paraId="1516233F">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doanh nghiệp có nhiều tổ chức đại diện người lao động tại cơ sở đáp ứng quy định tại khoản 1 Điều này thì tổ chức có quyền yêu cầu thương lượng là tổ chức có số thành viên nhiều nhất trong doanh nghiệp. Các tổ chức đại diện người lao động tại cơ sở khác có thể tham gia thương lượng tập thể khi được tổ chức đại diện người lao động có quyền yêu cầu thương lượng tập thể đồng ý.</w:t>
      </w:r>
    </w:p>
    <w:p w14:paraId="70DA65DA">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doanh nghiệp có nhiều tổ chức đại diện người lao động tại cơ sở mà không có tổ chức nào đáp ứng quy định tại khoản 1 Điều này thì các tổ chức có quyền tự nguyện kết hợp với nhau để yêu cầu thương lượng tập thể nhưng tổng số thành viên của các tổ chức này phải đạt tỷ lệ tối thiểu theo quy định tại khoản 1 Điều này.</w:t>
      </w:r>
    </w:p>
    <w:p w14:paraId="33363E9F">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việc giải quyết tranh chấp giữa các bên liên quan đến quyền thương lượng tập thể.</w:t>
      </w:r>
    </w:p>
    <w:p w14:paraId="499F883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69. Đại diện thương lượng tập thể tại doanh nghiệp</w:t>
      </w:r>
    </w:p>
    <w:p w14:paraId="075E4C2F">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Số lượng người tham gia thương lượng tập thể của mỗi bên do các bên thỏa thuận.</w:t>
      </w:r>
    </w:p>
    <w:p w14:paraId="23C2A922">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Thành phần tham gia thương lượng tập thể của mỗi bên do bên đó quyết định.</w:t>
      </w:r>
    </w:p>
    <w:p w14:paraId="7E0075F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bên người lao động có nhiều tổ chức đại diện tham gia thương lượng tập thể theo quy định tại khoản 2 Điều 68 của Bộ luật này thì tổ chức đại diện có quyền yêu cầu thương lượng quyết định số lượng đại diện của mỗi tổ chức tham gia thương lượng.</w:t>
      </w:r>
    </w:p>
    <w:p w14:paraId="2639A16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bên người lao động có nhiều tổ chức đại diện tham gia thương lượng tập thể theo quy định tại khoản 3 Điều 68 của Bộ luật này thì số lượng đại diện của mỗi tổ chức do các tổ chức đó thỏa thuận. Trường hợp không thỏa thuận được thì từng tổ chức xác định số lượng đại diện tham gia tương ứng theo số lượng thành viên của tổ chức mình trên tổng số thành viên của các tổ chức.</w:t>
      </w:r>
    </w:p>
    <w:p w14:paraId="3F3DA53D">
      <w:pPr>
        <w:pStyle w:val="5"/>
        <w:shd w:val="clear" w:color="auto" w:fill="auto"/>
        <w:tabs>
          <w:tab w:val="left" w:pos="91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Mỗi bên thương lượng tập thể có quyền mời tổ chức đại diện cấp trên của mình cử người tham gia là đại diện thương lượng và bên kia không được từ chối. Đại diện thương lượng tập thể của mỗi bên không được vượt quá số lượng quy định tại khoản 1 Điều này, trừ trường hợp được bên kia đồng ý.</w:t>
      </w:r>
    </w:p>
    <w:p w14:paraId="5EA2D5C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70. Quy trình thương lượng tập thể tại doanh nghiệp</w:t>
      </w:r>
    </w:p>
    <w:p w14:paraId="4B0576B6">
      <w:pPr>
        <w:pStyle w:val="5"/>
        <w:shd w:val="clear" w:color="auto" w:fill="auto"/>
        <w:tabs>
          <w:tab w:val="left" w:pos="92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có yêu cầu thương lượng tập thể của tổ chức đại diện người lao động tại cơ sở có quyền yêu cầu thương lượng tập thể theo quy định tại Điều 68 của Bộ luật này hoặc yêu cầu của người sử dụng lao động thì bên nhận được yêu cầu không được từ chối việc thương lượng.</w:t>
      </w:r>
    </w:p>
    <w:p w14:paraId="5ECFA4C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thời hạn 07 ngày làm việc kể từ ngày nhận được yêu cầu và nội dung thương lượng, các bên thỏa thuận về địa điểm, thời gian bắt đầu thương lượng.</w:t>
      </w:r>
    </w:p>
    <w:p w14:paraId="34554999">
      <w:pPr>
        <w:pStyle w:val="5"/>
        <w:shd w:val="clear" w:color="auto" w:fill="auto"/>
        <w:spacing w:after="120" w:line="240" w:lineRule="auto"/>
        <w:ind w:firstLine="720"/>
        <w:rPr>
          <w:rFonts w:ascii="Arial" w:hAnsi="Arial" w:cs="Arial"/>
          <w:sz w:val="20"/>
          <w:szCs w:val="20"/>
          <w:lang w:val="en-US"/>
        </w:rPr>
      </w:pPr>
      <w:r>
        <w:rPr>
          <w:rStyle w:val="9"/>
          <w:rFonts w:ascii="Arial" w:hAnsi="Arial" w:cs="Arial"/>
          <w:color w:val="000000"/>
          <w:sz w:val="20"/>
          <w:szCs w:val="20"/>
          <w:lang w:eastAsia="vi-VN"/>
        </w:rPr>
        <w:t>Người sử dụng lao động có trách nhiệm bố trí thời gian, địa điểm và các điều kiện cần thiết để tổ chức các phiên họp thương lượng tập thể</w:t>
      </w:r>
      <w:r>
        <w:rPr>
          <w:rStyle w:val="9"/>
          <w:rFonts w:ascii="Arial" w:hAnsi="Arial" w:cs="Arial"/>
          <w:color w:val="000000"/>
          <w:sz w:val="20"/>
          <w:szCs w:val="20"/>
          <w:lang w:val="en-US" w:eastAsia="vi-VN"/>
        </w:rPr>
        <w:t>.</w:t>
      </w:r>
    </w:p>
    <w:p w14:paraId="73915170">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Thời gian bắt đầu thương lượng không được quá 30 ngày kể từ ngày nhận được yêu cầu thương lượng tập thể.</w:t>
      </w:r>
    </w:p>
    <w:p w14:paraId="7B1BBA00">
      <w:pPr>
        <w:pStyle w:val="5"/>
        <w:shd w:val="clear" w:color="auto" w:fill="auto"/>
        <w:tabs>
          <w:tab w:val="left" w:pos="91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gian thương lượng tập thể không được quá 90 ngày kể từ ngày bắt đầu thương lượng, trừ trường hợp các bên có thỏa thuận khác.</w:t>
      </w:r>
    </w:p>
    <w:p w14:paraId="796F98D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Thời gian tham gia các phiên họp thương lượng tập thể của đại diện bên người lao động được tính là thời gian làm việc có hưởng lương. Trường hợp người lao động là thành viên của tổ chức đại diện người lao động tham gia các phiên họp thương lượng tập thể thì thời gian tham gia các phiên họp không tính vào thời gian quy định tại khoản 2 Điều 176 của Bộ luật này.</w:t>
      </w:r>
    </w:p>
    <w:p w14:paraId="0C68E14F">
      <w:pPr>
        <w:pStyle w:val="5"/>
        <w:shd w:val="clear" w:color="auto" w:fill="auto"/>
        <w:tabs>
          <w:tab w:val="left" w:pos="93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Trong quá trình thương lượng tập thể, nếu có yêu cầu của bên đại diện người lao động thì trong thời hạn 10 ngày kể từ ngày nhận được yêu cầu, bên người sử dụng lao động có trách nhiệm cung cấp thông tin về tình hình hoạt động sản xuất, kinh doanh và nội dung khác liên quan trực tiếp đến nội dung thương lượng trong phạm vi doanh nghiệp nhằm tạo điều kiện thuận lợi cho thương lượng tập thể, trừ thông tin về bí mật kinh doanh, bí mật công nghệ của người sử dụng lao động.</w:t>
      </w:r>
    </w:p>
    <w:p w14:paraId="29E98716">
      <w:pPr>
        <w:pStyle w:val="5"/>
        <w:shd w:val="clear" w:color="auto" w:fill="auto"/>
        <w:tabs>
          <w:tab w:val="left" w:pos="94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Tổ chức đại diện người lao động tại cơ sở có quyền tổ chức thảo luận, lấy ý kiến người lao động về nội dung, cách thức tiến hành và kết quả của quá trình thương lượng tập thể.</w:t>
      </w:r>
    </w:p>
    <w:p w14:paraId="028F413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Tổ chức đại diện người lao động tại cơ sở quyết định về thời gian, địa điểm và cách thức tiến hành thảo luận, lấy ý kiến người lao động nhưng không được làm ảnh hưởng đến hoạt động sản xuất, kinh doanh bình thường của doanh nghiệp.</w:t>
      </w:r>
    </w:p>
    <w:p w14:paraId="00F7F268">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sử dụng lao động không được gây khó khăn, cản trở hoặc can thiệp vào quá trình tổ chức đại diện người lao động thảo luận, lấy ý kiến người lao động.</w:t>
      </w:r>
    </w:p>
    <w:p w14:paraId="0AAD94AB">
      <w:pPr>
        <w:pStyle w:val="5"/>
        <w:shd w:val="clear" w:color="auto" w:fill="auto"/>
        <w:tabs>
          <w:tab w:val="left" w:pos="92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Việc thương lượng tập thể phải được lập biên bản, trong đó ghi rõ nội dung đã được các bên thống nhất, nội dung còn ý kiến khác nhau. Biên bản thương lượng tập thể phải có chữ ký của đại diện các bên thương lượng và của người ghi biên bản. Tổ chức đại diện người lao động tại cơ sở công bố rộng rãi, công khai biên bản thương lượng tập thể đến toàn bộ người lao động.</w:t>
      </w:r>
    </w:p>
    <w:p w14:paraId="00C33E7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 xml:space="preserve">Điều 71. </w:t>
      </w:r>
      <w:r>
        <w:rPr>
          <w:rStyle w:val="9"/>
          <w:rFonts w:ascii="Arial" w:hAnsi="Arial" w:cs="Arial"/>
          <w:b/>
          <w:bCs/>
          <w:color w:val="000000"/>
          <w:sz w:val="20"/>
          <w:szCs w:val="20"/>
        </w:rPr>
        <w:t xml:space="preserve">Thương </w:t>
      </w:r>
      <w:r>
        <w:rPr>
          <w:rStyle w:val="9"/>
          <w:rFonts w:ascii="Arial" w:hAnsi="Arial" w:cs="Arial"/>
          <w:b/>
          <w:bCs/>
          <w:color w:val="000000"/>
          <w:sz w:val="20"/>
          <w:szCs w:val="20"/>
          <w:lang w:eastAsia="vi-VN"/>
        </w:rPr>
        <w:t>lượng tập thể không thành</w:t>
      </w:r>
    </w:p>
    <w:p w14:paraId="7EAA63B5">
      <w:pPr>
        <w:pStyle w:val="5"/>
        <w:shd w:val="clear" w:color="auto" w:fill="auto"/>
        <w:tabs>
          <w:tab w:val="left" w:pos="92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Thương lượng tập thể không thành thuộc một trong các trường hợp sau đây:</w:t>
      </w:r>
    </w:p>
    <w:p w14:paraId="72FD9F81">
      <w:pPr>
        <w:pStyle w:val="5"/>
        <w:shd w:val="clear" w:color="auto" w:fill="auto"/>
        <w:tabs>
          <w:tab w:val="left" w:pos="94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Một bên từ chối thương lượng hoặc không tiến hành thương lượng trong thời hạn quy định tại khoản 1 Điều 70 của Bộ luật này;</w:t>
      </w:r>
    </w:p>
    <w:p w14:paraId="74E574EB">
      <w:pPr>
        <w:pStyle w:val="5"/>
        <w:shd w:val="clear" w:color="auto" w:fill="auto"/>
        <w:tabs>
          <w:tab w:val="left" w:pos="96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Đã hết thời hạn quy định tại khoản 2 Điều 70 của Bộ luật này mà các bên không đạt được thỏa thuận;</w:t>
      </w:r>
    </w:p>
    <w:p w14:paraId="1F721301">
      <w:pPr>
        <w:pStyle w:val="5"/>
        <w:shd w:val="clear" w:color="auto" w:fill="auto"/>
        <w:tabs>
          <w:tab w:val="left" w:pos="96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Chưa hết thời hạn quy định tại khoản 2 Điều 70 của Bộ luật này nhưng các bên cùng xác định và tuyên bố về việc thương lượng tập thể không đạt được thỏa thuận.</w:t>
      </w:r>
    </w:p>
    <w:p w14:paraId="42EE8A9A">
      <w:pPr>
        <w:pStyle w:val="5"/>
        <w:shd w:val="clear" w:color="auto" w:fill="auto"/>
        <w:tabs>
          <w:tab w:val="left" w:pos="92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thương lượng không thành, các bên thương lượng tiến hành thủ tục giải quyết tranh chấp lao động theo quy định của Bộ luật này. Trong khi đang giải quyết tranh chấp lao động, tổ chức đại diện người lao động không được tổ chức đình công.</w:t>
      </w:r>
    </w:p>
    <w:p w14:paraId="1C162D8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72. Thương lượng tập thể ngành, thương lượng tập thể có nhiều doanh nghiệp tham gia</w:t>
      </w:r>
    </w:p>
    <w:p w14:paraId="3BA49B87">
      <w:pPr>
        <w:pStyle w:val="5"/>
        <w:shd w:val="clear" w:color="auto" w:fill="auto"/>
        <w:tabs>
          <w:tab w:val="left" w:pos="92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Nguyên tắc, nội dung thương lượng tập thể ngành, thương lượng tập thể có nhiều doanh nghiệp tham gia thực hiện theo quy định tại Điều 66 và Điều 67 của Bộ luật này.</w:t>
      </w:r>
    </w:p>
    <w:p w14:paraId="3AEABA41">
      <w:pPr>
        <w:pStyle w:val="5"/>
        <w:shd w:val="clear" w:color="auto" w:fill="auto"/>
        <w:tabs>
          <w:tab w:val="left" w:pos="93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Quy trình tiến hành thương lượng tập thể ngành, thương lượng tập thể có nhiều doanh nghiệp tham gia do các bên thỏa thuận quyết định, bao gồm cả việc thỏa thuận tiến hành thương lượng tập thể thông qua Hội đồng thương lượng tập thể quy định tại Điều 73 của Bộ luật này.</w:t>
      </w:r>
    </w:p>
    <w:p w14:paraId="623E860D">
      <w:pPr>
        <w:pStyle w:val="5"/>
        <w:shd w:val="clear" w:color="auto" w:fill="auto"/>
        <w:tabs>
          <w:tab w:val="left" w:pos="93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thương lượng tập thể ngành thì đại diện thương lượng là tổ chức công đoàn ngành và tổ chức đại diện người sử dụng lao động cấp ngành quyết định.</w:t>
      </w:r>
    </w:p>
    <w:p w14:paraId="3DB60C44">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thương lượng tập thể có nhiều doanh nghiệp tham gia thì đại diện thương lượng do các bên thương lượng quyết định trên cơ sở tự nguyện, thỏa thuận.</w:t>
      </w:r>
    </w:p>
    <w:p w14:paraId="5886DED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73. Thương lượng tập thể có nhiều doanh nghiệp tham gia thông qua Hội đồng thương lượng tập thể</w:t>
      </w:r>
    </w:p>
    <w:p w14:paraId="02B897FF">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1. Trên cơ sở đồng thuận, các bên thương lượng tập thể có nhiều doanh nghiệp tham gia có thể yêu cầu Ủy ban nhân dân cấp tỉnh nơi đặt trụ sở chính của các doanh nghiệp tham gia thương lượng hoặc nơi do các bên lựa chọn trong trường hợp các doanh nghiệp tham gia thương lượng có trụ sở chính tại nhiều tỉnh, thành phố trực thuộc </w:t>
      </w:r>
      <w:r>
        <w:rPr>
          <w:rStyle w:val="9"/>
          <w:rFonts w:ascii="Arial" w:hAnsi="Arial" w:cs="Arial"/>
          <w:color w:val="000000"/>
          <w:sz w:val="20"/>
          <w:szCs w:val="20"/>
          <w:lang w:val="en-US" w:eastAsia="vi-VN"/>
        </w:rPr>
        <w:t>T</w:t>
      </w:r>
      <w:r>
        <w:rPr>
          <w:rStyle w:val="9"/>
          <w:rFonts w:ascii="Arial" w:hAnsi="Arial" w:cs="Arial"/>
          <w:color w:val="000000"/>
          <w:sz w:val="20"/>
          <w:szCs w:val="20"/>
          <w:lang w:eastAsia="vi-VN"/>
        </w:rPr>
        <w:t>rung ương thành lập Hội đồng thương lượng tập thể để tiến hành thương lượng tập thể.</w:t>
      </w:r>
    </w:p>
    <w:p w14:paraId="6A54184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nhận được yêu cầu của các bên thương lượng tập thể có nhiều doanh nghiệp tham gia, Ủy ban nhân dân cấp tỉnh quyết định thành lập Hội đồng thương lượng tập thể để tổ chức việc thương lượng tập thể. Thành phần Hội đồng thương lượng tập thể bao gồm:</w:t>
      </w:r>
    </w:p>
    <w:p w14:paraId="22DEE2C6">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Chủ tịch Hội đồng do các bên quyết định và có trách nhiệm điều phối hoạt động của Hội đồng thương lượng tập thể, hỗ trợ cho việc thương lượng tập thể của các bên;</w:t>
      </w:r>
    </w:p>
    <w:p w14:paraId="70AFDCB4">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Đại diện các bên thương lượng tập thể do mỗi bên cử</w:t>
      </w:r>
      <w:r>
        <w:rPr>
          <w:rStyle w:val="9"/>
          <w:rFonts w:ascii="Arial" w:hAnsi="Arial" w:cs="Arial"/>
          <w:color w:val="000000"/>
          <w:sz w:val="20"/>
          <w:szCs w:val="20"/>
          <w:lang w:val="en-US" w:eastAsia="vi-VN"/>
        </w:rPr>
        <w:t>. S</w:t>
      </w:r>
      <w:r>
        <w:rPr>
          <w:rStyle w:val="9"/>
          <w:rFonts w:ascii="Arial" w:hAnsi="Arial" w:cs="Arial"/>
          <w:color w:val="000000"/>
          <w:sz w:val="20"/>
          <w:szCs w:val="20"/>
          <w:lang w:eastAsia="vi-VN"/>
        </w:rPr>
        <w:t>ố lượng đại diện mỗi bên thương lượng tham gia Hội đồng do các bên thỏa thuận;</w:t>
      </w:r>
    </w:p>
    <w:p w14:paraId="71D627DA">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Đại diện Ủy ban nhân dân cấp tỉnh.</w:t>
      </w:r>
    </w:p>
    <w:p w14:paraId="48B41DB0">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Hội đồng thương lượng tập thể tiến hành thương lượng theo yêu cầu của các bên và tự chấm dứt hoạt động khi thỏa ước lao động tập thể có nhiều doanh nghiệp tham gia được ký kết hoặc theo thỏa thuận của các bên.</w:t>
      </w:r>
    </w:p>
    <w:p w14:paraId="78AE3C19">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Bộ trưởng Bộ Lao động - Thương binh và Xã hội quy định chức năng, nhiệm vụ, hoạt động của Hội đồng thương lượng tập thể.</w:t>
      </w:r>
    </w:p>
    <w:p w14:paraId="1088C0B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74. Trách nhiệm của Ủy ban nhân dân cấp tỉnh trong thương lượng tập thể</w:t>
      </w:r>
    </w:p>
    <w:p w14:paraId="7A7A5D43">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Tổ chức đào tạo, bồi dưỡng kỹ năng thương lượng tập thể cho các bên thương lượng tập thể.</w:t>
      </w:r>
    </w:p>
    <w:p w14:paraId="45A52A1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Xây dựng và cung cấp các thông tin, dữ liệu về kinh tế - xã hội, thị trường lao động, quan hệ lao động nhằm hỗ trợ, thúc đẩy thương lượng tập thể.</w:t>
      </w:r>
    </w:p>
    <w:p w14:paraId="398F2368">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Chủ động hoặc khi có yêu cầu của cả hai bên thương lượng tập thể, hỗ trợ các bên đạt được thỏa thuận trong quá trình thương lượng tập thể; trường hợp không có yêu cầu, việc chủ động hỗ trợ của Ủy ban nhân dân cấp tỉnh chỉ được tiến hành nếu được các bên đồng ý.</w:t>
      </w:r>
    </w:p>
    <w:p w14:paraId="47EF62DA">
      <w:pPr>
        <w:pStyle w:val="5"/>
        <w:shd w:val="clear" w:color="auto" w:fill="auto"/>
        <w:tabs>
          <w:tab w:val="left" w:pos="968"/>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4. Thành lập Hội đồng thương lượng tập thể khi có yêu cầu của các bên thương lượng tập thể có nhiều doanh nghiệp theo quy định tại Điều 73 của Bộ luật này.</w:t>
      </w:r>
    </w:p>
    <w:p w14:paraId="225D21E4">
      <w:pPr>
        <w:pStyle w:val="5"/>
        <w:shd w:val="clear" w:color="auto" w:fill="auto"/>
        <w:tabs>
          <w:tab w:val="left" w:pos="968"/>
        </w:tabs>
        <w:spacing w:after="0" w:line="240" w:lineRule="auto"/>
        <w:ind w:firstLine="0"/>
        <w:jc w:val="center"/>
        <w:rPr>
          <w:rFonts w:ascii="Arial" w:hAnsi="Arial" w:cs="Arial"/>
          <w:sz w:val="20"/>
          <w:szCs w:val="20"/>
        </w:rPr>
      </w:pPr>
    </w:p>
    <w:p w14:paraId="36094009">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3</w:t>
      </w:r>
    </w:p>
    <w:p w14:paraId="414990E7">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THỎA ƯỚC LAO ĐỘNG TẬP THỂ</w:t>
      </w:r>
    </w:p>
    <w:p w14:paraId="2A4091EE">
      <w:pPr>
        <w:pStyle w:val="5"/>
        <w:shd w:val="clear" w:color="auto" w:fill="auto"/>
        <w:spacing w:after="0" w:line="240" w:lineRule="auto"/>
        <w:ind w:firstLine="0"/>
        <w:jc w:val="center"/>
        <w:rPr>
          <w:rFonts w:ascii="Arial" w:hAnsi="Arial" w:cs="Arial"/>
          <w:sz w:val="20"/>
          <w:szCs w:val="20"/>
        </w:rPr>
      </w:pPr>
    </w:p>
    <w:p w14:paraId="5514ED4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75. Thỏa ước lao động tập thể</w:t>
      </w:r>
    </w:p>
    <w:p w14:paraId="5A583D20">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Thỏa ước lao động tập thể là thỏa thuận đạt được thông qua thương lượng tập thể và được các bên ký kết bằng văn bản.</w:t>
      </w:r>
    </w:p>
    <w:p w14:paraId="3D3AFB81">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Thỏa ước lao động tập thể bao gồm thỏa ước lao động tập thể doanh nghiệp, thỏa ước lao động tập thể ngành, thỏa ước lao động tập thể có nhiều doanh nghiệp và các thỏa ước lao động tập thể khác.</w:t>
      </w:r>
    </w:p>
    <w:p w14:paraId="7B1105E6">
      <w:pPr>
        <w:pStyle w:val="5"/>
        <w:shd w:val="clear" w:color="auto" w:fill="auto"/>
        <w:tabs>
          <w:tab w:val="left" w:pos="90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Nội dung thỏa ước lao động tập thể không được trái với quy định của pháp luật; khuyến khích có lợi hơn cho người lao động so với quy định của pháp luật.</w:t>
      </w:r>
    </w:p>
    <w:p w14:paraId="66C4821E">
      <w:pPr>
        <w:pStyle w:val="5"/>
        <w:shd w:val="clear" w:color="auto" w:fill="auto"/>
        <w:spacing w:after="120" w:line="240" w:lineRule="auto"/>
        <w:ind w:firstLine="720"/>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Điều 76. Lấy ý kiến và ký kết thỏa ước lao động tập thể</w:t>
      </w:r>
    </w:p>
    <w:p w14:paraId="7339F7B9">
      <w:pPr>
        <w:pStyle w:val="5"/>
        <w:shd w:val="clear" w:color="auto" w:fill="auto"/>
        <w:tabs>
          <w:tab w:val="left" w:pos="91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Đối với thỏa ước lao động tập thể doanh nghiệp, trước khi ký kết, dự thảo thỏa ước lao động tập thể đã được các bên đàm phán phải được lấy ý kiến của toàn bộ người lao động trong doanh nghiệp. Thỏa ước lao động tập thể doanh nghiệp chỉ được ký kết khi có trên 50% người lao động của doanh nghiệp biểu quyết tán thành.</w:t>
      </w:r>
    </w:p>
    <w:p w14:paraId="12F1076B">
      <w:pPr>
        <w:pStyle w:val="5"/>
        <w:shd w:val="clear" w:color="auto" w:fill="auto"/>
        <w:tabs>
          <w:tab w:val="left" w:pos="90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Đối với thỏa ước lao động tập thể</w:t>
      </w:r>
      <w:r>
        <w:rPr>
          <w:rStyle w:val="9"/>
          <w:rFonts w:ascii="Arial" w:hAnsi="Arial" w:cs="Arial"/>
          <w:color w:val="000000"/>
          <w:sz w:val="20"/>
          <w:szCs w:val="20"/>
          <w:lang w:val="en-US" w:eastAsia="vi-VN"/>
        </w:rPr>
        <w:t xml:space="preserve"> </w:t>
      </w:r>
      <w:r>
        <w:rPr>
          <w:rStyle w:val="9"/>
          <w:rFonts w:ascii="Arial" w:hAnsi="Arial" w:cs="Arial"/>
          <w:color w:val="000000"/>
          <w:sz w:val="20"/>
          <w:szCs w:val="20"/>
          <w:lang w:eastAsia="vi-VN"/>
        </w:rPr>
        <w:t>ngành, đối tượng lấy ý kiến bao gồm toàn bộ thành viên ban lãnh đạo của các tổ chức đại diện người lao động tại các doanh nghiệp tham gia thương lượng. Thỏa ước lao động tập thể ngành chỉ được ký kết khi có trên 50% tổng số người được lấy ý kiến biểu quyết tán thành.</w:t>
      </w:r>
    </w:p>
    <w:p w14:paraId="10BD1DB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Đối với thỏa ước lao động tập thể có nhiều doanh nghiệp, đối tượng lấy ý kiến bao gồm toàn bộ người lao động tại các doanh nghiệp tham gia thương lượng hoặc toàn bộ thành viên ban lãnh đạo của các tổ chức đại diện người lao động tại các doanh nghiệp tham gia thương lượng. Chỉ những doanh nghiệp có trên 50% số người được lấy ý kiến biểu quyết tán thành mới tham gia ký kết thỏa ước lao động tập thể có nhiều doanh nghiệp.</w:t>
      </w:r>
    </w:p>
    <w:p w14:paraId="697E76CB">
      <w:pPr>
        <w:pStyle w:val="5"/>
        <w:shd w:val="clear" w:color="auto" w:fill="auto"/>
        <w:tabs>
          <w:tab w:val="left" w:pos="98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Thời gian, địa điểm và cách thức lấy ý kiến biểu quyết đối với dự thảo thỏa ước lao động tập thể do tổ chức đại diện người lao động quyết định nhưng không được làm ảnh hưởng đến hoạt động sản xuất, kinh doanh bình thường của doanh nghiệp tham gia thương lượng. Người sử dụng lao động không được gây khó khăn, cản trở hoặc can thiệp vào quá trình tổ chức đại diện người lao động lấy ý kiến biểu quyết về dự thảo thỏa ước.</w:t>
      </w:r>
    </w:p>
    <w:p w14:paraId="68D8376B">
      <w:pPr>
        <w:pStyle w:val="5"/>
        <w:shd w:val="clear" w:color="auto" w:fill="auto"/>
        <w:tabs>
          <w:tab w:val="left" w:pos="92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Thỏa ước lao động tập thể được ký kết bởi đại diện hợp pháp của các bên thương lượng.</w:t>
      </w:r>
    </w:p>
    <w:p w14:paraId="1096024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thỏa ước lao động tập thể có nhiều doanh nghiệp được tiến hành thông qua Hội đồng thương lượng tập thể thì được ký kết bởi Chủ tịch Hội đồng thương lượng tập thể và đại diện hợp pháp của các bên thương lượng.</w:t>
      </w:r>
    </w:p>
    <w:p w14:paraId="3ABECA31">
      <w:pPr>
        <w:pStyle w:val="5"/>
        <w:shd w:val="clear" w:color="auto" w:fill="auto"/>
        <w:tabs>
          <w:tab w:val="left" w:pos="93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Thỏa ước lao động tập thể phải được gửi cho mỗi bên ký kết và cho cơ quan chuyên môn về lao động thuộc Ủy ban nhân dân cấp tỉnh theo quy định tại Điều 77 của Bộ luật này.</w:t>
      </w:r>
    </w:p>
    <w:p w14:paraId="5550307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Đối với thỏa ước lao động tập thể ngành hoặc thỏa ước lao động tập thể có nhiều doanh nghiệp thì từng người sử dụng lao động và từng tổ chức đại diện người lao động tại các doanh nghiệp tham gia thỏa ước phải được nhận 01 bản.</w:t>
      </w:r>
    </w:p>
    <w:p w14:paraId="56B9F42E">
      <w:pPr>
        <w:pStyle w:val="5"/>
        <w:shd w:val="clear" w:color="auto" w:fill="auto"/>
        <w:tabs>
          <w:tab w:val="left" w:pos="94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Sau khi thỏa ước lao động tập thể được ký kết, người sử dụng lao động phải công bố cho người lao động của mình biết.</w:t>
      </w:r>
    </w:p>
    <w:p w14:paraId="77FFC995">
      <w:pPr>
        <w:pStyle w:val="5"/>
        <w:shd w:val="clear" w:color="auto" w:fill="auto"/>
        <w:tabs>
          <w:tab w:val="left" w:pos="104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Chính phủ quy định chi tiết Điều này.</w:t>
      </w:r>
    </w:p>
    <w:p w14:paraId="26AC8C9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77. Gửi thỏa ước lao động tập thể</w:t>
      </w:r>
    </w:p>
    <w:p w14:paraId="3A43A4A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thời hạn 10 ngày kể từ ngày thỏa ước lao động tập thể được ký kết, người sử dụng lao động tham gia thỏa ước phải gửi 01 bản thỏa ước lao động tập thể đến cơ quan chuyên môn về lao động thuộc Ủy ban nhân dân cấp tỉnh nơi đặt trụ sở chính.</w:t>
      </w:r>
    </w:p>
    <w:p w14:paraId="475C4D7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78. Hiệu lực và thời hạn của thỏa ước lao động tập thể</w:t>
      </w:r>
    </w:p>
    <w:p w14:paraId="53FFD425">
      <w:pPr>
        <w:pStyle w:val="5"/>
        <w:shd w:val="clear" w:color="auto" w:fill="auto"/>
        <w:tabs>
          <w:tab w:val="left" w:pos="9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Ngày có hiệu lực của thỏa ước lao động tập thể do các bên thỏa thuận và được ghi trong thỏa ước. Trường hợp các bên không thỏa thuận ngày có hiệu lực thì thỏa ước lao động tập thể có hiệu lực kể từ ngày ký kết.</w:t>
      </w:r>
    </w:p>
    <w:p w14:paraId="0EF81F4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Thỏa ước lao động tập thể sau khi có hiệu lực phải được các bên tôn trọng thực hiện.</w:t>
      </w:r>
    </w:p>
    <w:p w14:paraId="63983A10">
      <w:pPr>
        <w:pStyle w:val="5"/>
        <w:shd w:val="clear" w:color="auto" w:fill="auto"/>
        <w:tabs>
          <w:tab w:val="left" w:pos="93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Thỏa ước lao động tập thể doanh nghiệp có hiệu lực áp dụng đối với người sử dụng lao động và toàn bộ người lao động của doanh nghiệp. Thỏa ước lao động tập thể ngành và thỏa ước lao động tập thể có nhiều doanh nghiệp có hiệu lực áp dụng đối với toàn bộ người sử dụng lao động và người lao động của các doanh nghiệp tham gia thỏa ước lao động tập thể.</w:t>
      </w:r>
    </w:p>
    <w:p w14:paraId="7D52646D">
      <w:pPr>
        <w:pStyle w:val="5"/>
        <w:shd w:val="clear" w:color="auto" w:fill="auto"/>
        <w:tabs>
          <w:tab w:val="left" w:pos="9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Thỏa ước lao động tập thể có thời hạn từ 01 năm đến 03 năm. Thời hạn cụ thể do các bên thỏa thuận và ghi trong thỏa ước lao động tập thể. Các bên có quyền thỏa thuận thời hạn khác nhau đối với các nội dung của thỏa ước lao động tập thể.</w:t>
      </w:r>
    </w:p>
    <w:p w14:paraId="485BE75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79. Thực hiện thỏa ước lao động tập thể tại doanh nghiệp</w:t>
      </w:r>
    </w:p>
    <w:p w14:paraId="28DEADE6">
      <w:pPr>
        <w:pStyle w:val="5"/>
        <w:shd w:val="clear" w:color="auto" w:fill="auto"/>
        <w:tabs>
          <w:tab w:val="left" w:pos="94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người lao động, bao gồm cả người lao động vào làm việc sau ngày thỏa ước lao động tập thể có hiệu lực, có nghĩa vụ thực hiện đầy đủ thỏa ước lao động tập thể đang có hiệu lực.</w:t>
      </w:r>
    </w:p>
    <w:p w14:paraId="69997B65">
      <w:pPr>
        <w:pStyle w:val="5"/>
        <w:shd w:val="clear" w:color="auto" w:fill="auto"/>
        <w:tabs>
          <w:tab w:val="left" w:pos="92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quyền, nghĩa vụ và lợi ích của các bên trong hợp đồng lao động đã giao kết trước ngày thỏa ước lao động tập thể có hiệu lực thấp hơn quy định tương ứng của thỏa ước lao động tập thể thì phải thực hiện theo thỏa ước lao động tập thể. Quy định của người sử dụng lao động chưa phù hợp với thỏa ước lao động tập thể thì phải được sửa đổi cho phù hợp; trong thời gian chưa sửa đổi thì thực hiện theo nội dung tương ứng của thỏa ước lao động tập thể.</w:t>
      </w:r>
    </w:p>
    <w:p w14:paraId="04210EDC">
      <w:pPr>
        <w:pStyle w:val="5"/>
        <w:shd w:val="clear" w:color="auto" w:fill="auto"/>
        <w:tabs>
          <w:tab w:val="left" w:pos="93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Khi một bên cho rằng bên kia thực hiện không đầy đủ hoặc vi phạm thỏa ước lao động tập thể thì có quyền yêu cầu thi hành đúng thỏa ước lao động tập thể và các bên có trách nhiệm cùng xem xét giải quyết; nếu không giải quyết được, mỗi bên đều có quyền yêu cầu giải quyết tranh chấp lao động tập thể theo quy định của pháp luật.</w:t>
      </w:r>
    </w:p>
    <w:p w14:paraId="5A6399C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 xml:space="preserve">Điều 80. Thực hiện thỏa ước lao động tập thể doanh nghiệp trong trường hợp chia, tách, hợp nhất, sáp nhập; bán, cho thuê, chuyển đổi loại hình doanh nghiệp; chuyển nhượng quyền </w:t>
      </w:r>
      <w:r>
        <w:rPr>
          <w:rStyle w:val="9"/>
          <w:rFonts w:ascii="Arial" w:hAnsi="Arial" w:cs="Arial"/>
          <w:b/>
          <w:bCs/>
          <w:iCs/>
          <w:color w:val="000000"/>
          <w:sz w:val="20"/>
          <w:szCs w:val="20"/>
          <w:lang w:eastAsia="vi-VN"/>
        </w:rPr>
        <w:t>sở</w:t>
      </w:r>
      <w:r>
        <w:rPr>
          <w:rStyle w:val="9"/>
          <w:rFonts w:ascii="Arial" w:hAnsi="Arial" w:cs="Arial"/>
          <w:b/>
          <w:bCs/>
          <w:color w:val="000000"/>
          <w:sz w:val="20"/>
          <w:szCs w:val="20"/>
          <w:lang w:eastAsia="vi-VN"/>
        </w:rPr>
        <w:t xml:space="preserve"> hữu, quyền sử dụng tài sản của doanh nghiệp</w:t>
      </w:r>
    </w:p>
    <w:p w14:paraId="27294BAC">
      <w:pPr>
        <w:pStyle w:val="5"/>
        <w:shd w:val="clear" w:color="auto" w:fill="auto"/>
        <w:tabs>
          <w:tab w:val="left" w:pos="93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Trường hợp chia, tách, hợp nhất, sáp nhập; bán, cho thuê, chuyển đổi loại hình doanh nghiệp; chuyển nhượng quyền sở hữu, quyền sử dụng tài sản của doanh nghiệp thì người sử dụng lao động kế tiếp và tổ chức đại diện người lao động có quyền thương lượng theo quy định tại Điều 68 của Bộ luật này căn cứ vào phương án sử dụng lao động để xem xét lựa chọn việc tiếp tục thực hiện, sửa đổi, bổ sung thỏa ước lao động tập thể doanh nghiệp cũ hoặc thương lượng để ký kết thỏa ước lao động tập thể mới.</w:t>
      </w:r>
    </w:p>
    <w:p w14:paraId="38CEB5A5">
      <w:pPr>
        <w:pStyle w:val="5"/>
        <w:shd w:val="clear" w:color="auto" w:fill="auto"/>
        <w:tabs>
          <w:tab w:val="left" w:pos="9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thỏa ước lao động tập thể doanh nghiệp hết hiệu lực do người sử dụng lao động chấm dứt hoạt động thì quyền lợi của người lao động được giải quyết theo quy định của pháp luật.</w:t>
      </w:r>
    </w:p>
    <w:p w14:paraId="538E06B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81. Quan hệ giữa thỏa ước lao động tập thể doanh nghiệp, thỏa ước lao động tập thể ngành và thỏa ước lao động tập thể có nhiều doanh nghiệp</w:t>
      </w:r>
    </w:p>
    <w:p w14:paraId="3B936DD3">
      <w:pPr>
        <w:pStyle w:val="5"/>
        <w:shd w:val="clear" w:color="auto" w:fill="auto"/>
        <w:tabs>
          <w:tab w:val="left" w:pos="9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Trường hợp thỏa ước lao động tập thể doanh nghiệp, thỏa ước lao động tập thể có nhiều doanh nghiệp, thỏa ước lao động tập thể ngành quy định về quyền, nghĩa vụ và lợi ích của người lao động khác nhau thì thực hiện theo nội dung có lợi nhất cho người lao động.</w:t>
      </w:r>
    </w:p>
    <w:p w14:paraId="53C6211D">
      <w:pPr>
        <w:pStyle w:val="5"/>
        <w:shd w:val="clear" w:color="auto" w:fill="auto"/>
        <w:tabs>
          <w:tab w:val="left" w:pos="9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Doanh nghiệp thuộc đối tượng áp dụng của thỏa ước lao động tập thể ngành hoặc thỏa ước lao động tập thể có nhiều doanh nghiệp nhưng chưa có thỏa ước lao động tập thể doanh nghiệp thì có thể xây dựng thỏa ước lao động tập thể doanh nghiệp với những nội dung có lợi hơn cho người lao động so với thỏa ước lao động tập thể ngành hoặc thỏa ước lao động tập thể có nhiều doanh nghiệp.</w:t>
      </w:r>
    </w:p>
    <w:p w14:paraId="72C8361A">
      <w:pPr>
        <w:pStyle w:val="5"/>
        <w:shd w:val="clear" w:color="auto" w:fill="auto"/>
        <w:tabs>
          <w:tab w:val="left" w:pos="91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Khuyến khích doanh nghiệp chưa tham gia thỏa ước lao động tập thể ngành hoặc thỏa ước lao động tập thể có nhiều doanh nghiệp thực hiện nội dung có lợi hơn cho người lao động của thỏa ước lao động tập thể ngành hoặc thỏa ước lao động tập thể có nhiều doanh nghiệp.</w:t>
      </w:r>
    </w:p>
    <w:p w14:paraId="1AAE021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82. Sửa đổi, bổ sung thỏa ước lao động tập thể</w:t>
      </w:r>
    </w:p>
    <w:p w14:paraId="4F67C823">
      <w:pPr>
        <w:pStyle w:val="5"/>
        <w:shd w:val="clear" w:color="auto" w:fill="auto"/>
        <w:tabs>
          <w:tab w:val="left" w:pos="91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Thỏa ước lao động tập thể chỉ được sửa đổi, bổ sung theo thỏa thuận tự nguyện của các bên, thông qua thương lượng tập thể.</w:t>
      </w:r>
    </w:p>
    <w:p w14:paraId="172C02D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Việc sửa đổi, bổ sung thỏa ước lao động tập thể được thực hiện như việc thương lượng, ký kết thỏa ước lao động tập thể.</w:t>
      </w:r>
    </w:p>
    <w:p w14:paraId="15F25192">
      <w:pPr>
        <w:pStyle w:val="5"/>
        <w:shd w:val="clear" w:color="auto" w:fill="auto"/>
        <w:tabs>
          <w:tab w:val="left" w:pos="91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quy định của pháp luật thay đổi dẫn đến thỏa ước lao động tập thể không còn phù hợp với quy định của pháp luật thì các bên phải tiến hành sửa đổi, bổ sung thỏa ước lao động tập thể cho phù hợp với quy định của pháp luật. Trong thời gian tiến hành sửa đổi, bổ sung thỏa ước lao động tập thể thì quyền lợi của người lao động được thực hiện theo quy định của pháp luật.</w:t>
      </w:r>
    </w:p>
    <w:p w14:paraId="3876DF7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83. Thỏa ước lao động tập thể hết hạn</w:t>
      </w:r>
    </w:p>
    <w:p w14:paraId="4A096F9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thời hạn 90 ngày trước ngày thỏa ước lao động tập thể hết hạn, các bên có thể thương lượng để kéo dài thời hạn của thỏa ước lao động tập thể hoặc ký kết thỏa ước lao động tập thể mới. Trường hợp các bên thỏa thuận kéo dài thời hạn của thỏa ước lao động tập thể thì phải lấy ý kiến theo quy định tại Điều 76 của Bộ luật này.</w:t>
      </w:r>
    </w:p>
    <w:p w14:paraId="4AA88F0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Khi thỏa ước lao động tập thể hết hạn mà các bên vẫn tiếp tục thương lượng thì thỏa ước lao động tập thể cũ vẫn được tiếp tục thực hiện trong thời hạn không quá 90 ngày kể từ ngày thỏa ước lao động tập thể hết hạn, trừ trường hợp các bên có thỏa thuận khác.</w:t>
      </w:r>
    </w:p>
    <w:p w14:paraId="4E65EBA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84. Mở rộng phạm vi áp dụng của thỏa ước lao động tập thể ngành hoặc thỏa ước lao động tập thể có nhiều doanh nghiệp</w:t>
      </w:r>
    </w:p>
    <w:p w14:paraId="14675FF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một thỏa ước lao động tập thể ngành hoặc thỏa ước lao động tập thể có nhiều doanh nghiệp có phạm vi áp dụng chiếm trên 75% người lao động hoặc trên 75% doanh nghiệp cùng ngành, nghề, lĩnh vực trong khu công nghiệp, khu kinh tế, khu chế xuất, khu công nghệ cao thì người sử dụng lao động hoặc tổ chức đại diện của người lao động tại đó đề nghị cơ quan nhà nước có thẩm quyền quyết định mở rộng phạm vi áp dụng một phần hoặc toàn bộ thỏa ước đó đối với các doanh nghiệp cùng ngành, nghề, lĩnh vực trong khu công nghiệp, khu kinh tế, khu chế xuất, khu công nghệ cao.</w:t>
      </w:r>
    </w:p>
    <w:p w14:paraId="5161A5D8">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chi tiết khoản 1 Điều này; quy định trình tự, thủ tục và thẩm quyền quyết định mở rộng phạm vi áp dụng thỏa ước lao động tập thể quy định tại khoản 1 Điều này.</w:t>
      </w:r>
    </w:p>
    <w:p w14:paraId="7ABE370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85. Gia nhập và rút khỏi thỏa ước lao động tập thể ngành hoặc thỏa ước lao động tập thể có nhiều doanh nghiệp</w:t>
      </w:r>
    </w:p>
    <w:p w14:paraId="1CBC2203">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Doanh nghiệp có thể gia nhập thỏa ước lao động tập thể ngành, thỏa ước lao động tập thể có nhiều doanh nghiệp khi có sự đồng thuận của tất cả người sử dụng lao động và tổ chức đại diện người lao động tại doanh nghiệp là thành viên của thỏa ước, trừ trường hợp quy định tại khoản 1 Điều 84 của Bộ luật này.</w:t>
      </w:r>
    </w:p>
    <w:p w14:paraId="3A38C260">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Doanh nghiệp thành viên của thỏa ước lao động tập thể ngành, thỏa ước lao động tập thể có nhiều doanh nghiệp được rút khỏi thỏa ước lao động tập thể khi có sự đồng thuận của tất cả người sử dụng lao động và tổ chức đại diện người lao động tại doanh nghiệp là thành viên của thỏa ước, trừ trường hợp có khó khăn đặc biệt trong hoạt động sản xuất, kinh doanh.</w:t>
      </w:r>
    </w:p>
    <w:p w14:paraId="710037C1">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Chính phủ quy định chi tiết Điều này.</w:t>
      </w:r>
    </w:p>
    <w:p w14:paraId="548FDB2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86. Thỏa ước lao động tập thể vô hiệu</w:t>
      </w:r>
    </w:p>
    <w:p w14:paraId="470B5AF8">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Thỏa ước lao động tập thể vô hiệu từng phần khi một hoặc một số nội dung trong thỏa ước lao động tập thể vi phạm pháp luật.</w:t>
      </w:r>
    </w:p>
    <w:p w14:paraId="5D00A7AE">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Thỏa ước lao động tập thể vô hiệu toàn bộ thuộc một trong các trường hợp sau đây:</w:t>
      </w:r>
    </w:p>
    <w:p w14:paraId="28E12E91">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Toàn bộ nội dung thỏa ước lao động tập thể vi phạm pháp luật;</w:t>
      </w:r>
    </w:p>
    <w:p w14:paraId="01AC66B2">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Người ký kết không đúng thẩm quyền;</w:t>
      </w:r>
    </w:p>
    <w:p w14:paraId="19CFB5C2">
      <w:pPr>
        <w:pStyle w:val="5"/>
        <w:shd w:val="clear" w:color="auto" w:fill="auto"/>
        <w:tabs>
          <w:tab w:val="left" w:pos="101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Không tuân thủ đúng quy trình thương lượng, ký kết thỏa ước lao động tập thể.</w:t>
      </w:r>
    </w:p>
    <w:p w14:paraId="076645F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87. Thẩm quyền tuyên bố thỏa ước lao động tập thể vô hiệu</w:t>
      </w:r>
    </w:p>
    <w:p w14:paraId="3A7716C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Tòa án nhân dân có quyền tuyên bố thỏa ước lao động tập thể vô hiệu.</w:t>
      </w:r>
    </w:p>
    <w:p w14:paraId="494590B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88. Xử lý thỏa ước lao động tập thể vô hiệu</w:t>
      </w:r>
    </w:p>
    <w:p w14:paraId="61C482E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Khi thỏa ước lao động tập thể bị tuyên bố vô hiệu thì quyền, nghĩa vụ và lợi ích của các bên ghi trong thỏa ước lao động tập thể tương ứng với toàn bộ hoặc phần bị tuyên bố vô hiệu được giải quyết theo quy định của pháp luật và các thỏa thuận hợp pháp trong hợp đồng lao động.</w:t>
      </w:r>
    </w:p>
    <w:p w14:paraId="1329E77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89. Chi phí thương lượng, ký kết thỏa ước lao động tập thể</w:t>
      </w:r>
    </w:p>
    <w:p w14:paraId="607EEDEC">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 xml:space="preserve"> Mọi chi phí cho việc thương lượng, ký kết, sửa đổi, bổ sung, gửi và công bố thỏa ước lao động tập thể do phía người sử dụng lao động chi trả.</w:t>
      </w:r>
    </w:p>
    <w:p w14:paraId="403273BD">
      <w:pPr>
        <w:pStyle w:val="5"/>
        <w:shd w:val="clear" w:color="auto" w:fill="auto"/>
        <w:spacing w:after="0" w:line="240" w:lineRule="auto"/>
        <w:ind w:firstLine="0"/>
        <w:jc w:val="center"/>
        <w:rPr>
          <w:rFonts w:ascii="Arial" w:hAnsi="Arial" w:cs="Arial"/>
          <w:sz w:val="20"/>
          <w:szCs w:val="20"/>
        </w:rPr>
      </w:pPr>
    </w:p>
    <w:p w14:paraId="7DFF31C7">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Chương VI</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TIỀN LƯƠNG</w:t>
      </w:r>
    </w:p>
    <w:p w14:paraId="6061E347">
      <w:pPr>
        <w:pStyle w:val="5"/>
        <w:shd w:val="clear" w:color="auto" w:fill="auto"/>
        <w:spacing w:after="0" w:line="240" w:lineRule="auto"/>
        <w:ind w:firstLine="0"/>
        <w:jc w:val="center"/>
        <w:rPr>
          <w:rFonts w:ascii="Arial" w:hAnsi="Arial" w:cs="Arial"/>
          <w:sz w:val="20"/>
          <w:szCs w:val="20"/>
        </w:rPr>
      </w:pPr>
    </w:p>
    <w:p w14:paraId="6C9ADA9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90. Tiền lương</w:t>
      </w:r>
    </w:p>
    <w:p w14:paraId="2E47DEBA">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Tiền lương là số tiền mà người sử dụng lao động trả cho người lao động theo thỏa thuận để thực hiện công việc, bao gồm mức lương theo công việc hoặc chức danh, phụ cấp lương và các khoản bổ sung khác.</w:t>
      </w:r>
    </w:p>
    <w:p w14:paraId="78F3FB20">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Mức lương theo công việc hoặc chức danh không được thấp hơn mức lương tối thiểu.</w:t>
      </w:r>
    </w:p>
    <w:p w14:paraId="523C0B95">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phải bảo đảm trả lương bình đẳng, không phân biệt giới tính đối với người lao động làm công việc có giá trị như nhau.</w:t>
      </w:r>
    </w:p>
    <w:p w14:paraId="4DEBA78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91. Mức lương tối thiểu</w:t>
      </w:r>
    </w:p>
    <w:p w14:paraId="2CB1B914">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Mức lương tối thiểu là mức lương thấp nhất được trả cho người lao động làm công việc giản đơn nhất trong điều kiện lao động bình thường nhằm bảo đảm mức sống tối thiểu của người lao động và gia đình họ, phù hợp với điều kiện phát triển kinh tế - xã hội.</w:t>
      </w:r>
    </w:p>
    <w:p w14:paraId="29F80E71">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Mức lương tối thiểu được xác lập theo vùng, ấn định theo tháng, giờ.</w:t>
      </w:r>
    </w:p>
    <w:p w14:paraId="6F37D5AB">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Mức lương tối thiểu được điều chỉnh dựa trên mức sống tối thiểu của người lao động và gia đình họ; tương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p>
    <w:p w14:paraId="07004275">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chi tiết Điều này; quyết định và công bố mức lương tối thiểu trên cơ sở khuyến nghị của Hội đồng tiền lương quốc gia.</w:t>
      </w:r>
    </w:p>
    <w:p w14:paraId="4EEA442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92. Hội đồng tiền lương quốc gia</w:t>
      </w:r>
    </w:p>
    <w:p w14:paraId="41E544F9">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Hội đồng tiền lương quốc gia là cơ quan tư vấn cho Chính phủ về mức lương tối thiểu và chính sách tiền lương đối với người lao động.</w:t>
      </w:r>
    </w:p>
    <w:p w14:paraId="6A888EBD">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2. Thủ tướng Chính phủ thành lập Hội đồng tiền lương quốc gia bao gồm các thành viên là đại diện của Bộ </w:t>
      </w:r>
      <w:r>
        <w:rPr>
          <w:rStyle w:val="9"/>
          <w:rFonts w:ascii="Arial" w:hAnsi="Arial" w:cs="Arial"/>
          <w:color w:val="000000"/>
          <w:sz w:val="20"/>
          <w:szCs w:val="20"/>
        </w:rPr>
        <w:t xml:space="preserve">Lao </w:t>
      </w:r>
      <w:r>
        <w:rPr>
          <w:rStyle w:val="9"/>
          <w:rFonts w:ascii="Arial" w:hAnsi="Arial" w:cs="Arial"/>
          <w:color w:val="000000"/>
          <w:sz w:val="20"/>
          <w:szCs w:val="20"/>
          <w:lang w:eastAsia="vi-VN"/>
        </w:rPr>
        <w:t>động - Thương binh và Xã hội, Tổng Liên đoàn Lao động Việt Nam, một số tổ chức đại diện người sử dụng lao động ở trung ương và chuyên gia độc lập.</w:t>
      </w:r>
    </w:p>
    <w:p w14:paraId="1AC47387">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Chính phủ quy định chức năng, nhiệm vụ, cơ cấu tổ chức và hoạt động của Hội đồng tiền lương quốc gia.</w:t>
      </w:r>
    </w:p>
    <w:p w14:paraId="22477C7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93. Xây dựng thang lương, bảng lương và định mức lao động</w:t>
      </w:r>
    </w:p>
    <w:p w14:paraId="293C5E88">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phải xây dựng thang lương, bảng lương và định mức lao động làm cơ sở để tuyển dụng, sử dụng lao động, thỏa thuận mức lương theo công việc hoặc chức danh ghi trong hợp đồng lao động và trả lương cho người lao động.</w:t>
      </w:r>
    </w:p>
    <w:p w14:paraId="4D0DE34D">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Mức lao động phải là mức trung bình bảo đảm số đông người lao động thực hiện được mà không phải kéo dài thời giờ làm việc bình thường và phải được áp dụng thử trước khi ban hành chính thức.</w:t>
      </w:r>
    </w:p>
    <w:p w14:paraId="06180C8C">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phải tham khảo ý kiến của tổ chức đại diện người lao động tại cơ sở đối với nơi có tổ chức đại diện người lao động tại cơ sở khi xây dựng thang lương, bảng lương và định mức lao động.</w:t>
      </w:r>
    </w:p>
    <w:p w14:paraId="0BED7EB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Thang lương, bảng lương và mức lao động phải được công bố công khai tại nơi làm việc trước khi thực hiện.</w:t>
      </w:r>
    </w:p>
    <w:p w14:paraId="6C4B710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94. Nguyên tắc trả lương</w:t>
      </w:r>
    </w:p>
    <w:p w14:paraId="61D4FCC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phải trả lương trực tiếp, đầy đủ, đúng hạn cho người lao động. Trường hợp người lao động không thể nhận lương trực tiếp thì người sử dụng lao động có thể trả lương cho người được người lao động ủy quyền hợp pháp.</w:t>
      </w:r>
    </w:p>
    <w:p w14:paraId="2B9F0AB9">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không được hạn chế hoặc can thiệp vào quyền tự quyết chi tiêu lương của người lao động; không được ép buộc người lao động chi tiêu lương vào việc mua hàng hóa, sử dụng dịch vụ của người sử dụng lao động hoặc của đơn vị khác mà người sử dụng lao động chỉ định.</w:t>
      </w:r>
    </w:p>
    <w:p w14:paraId="37AD903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95. Trả lương</w:t>
      </w:r>
    </w:p>
    <w:p w14:paraId="3526181E">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trả lương cho người lao động căn cứ vào tiền lương đã thỏa thuận, năng suất lao động và chất lượng thực hiện công việc.</w:t>
      </w:r>
    </w:p>
    <w:p w14:paraId="2081DCF0">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Tiền lương ghi trong hợp đồng lao động và tiền lương trả cho người lao động bằng tiền Đồng Việt Nam, trường hợp người lao động là người nước ngoài tại Việt Nam thì có thể bằng ngoại tệ.</w:t>
      </w:r>
    </w:p>
    <w:p w14:paraId="57BAD6D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Mỗi lần trả lương, người sử dụng lao động phải thông báo bảng kê trả lương cho người lao động, trong đó ghi rõ tiền lương, tiền lương làm thêm giờ, tiền lương làm việc vào ban đêm, nội dung và số tiền bị khấu trừ (nếu có).</w:t>
      </w:r>
    </w:p>
    <w:p w14:paraId="3DC3D0A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96. Hình thức trả lương</w:t>
      </w:r>
    </w:p>
    <w:p w14:paraId="3F1EBA5A">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và người lao động thỏa thuận về hình thức trả lương theo thời gian, sản phẩm hoặc khoán.</w:t>
      </w:r>
    </w:p>
    <w:p w14:paraId="4C48834D">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Lương được trả bằng tiền mặt hoặc trả qua tài khoản cá nhân của người lao động được mở tại ngân hàng.</w:t>
      </w:r>
    </w:p>
    <w:p w14:paraId="04BB991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trả lương qua tài khoản cá nhân của người lao động được mở tại ngân hàng thì người sử dụng lao động phải trả các loại phí liên quan đến việc mở tài khoản và chuyển tiền lương.</w:t>
      </w:r>
    </w:p>
    <w:p w14:paraId="1DC705A9">
      <w:pPr>
        <w:pStyle w:val="5"/>
        <w:shd w:val="clear" w:color="auto" w:fill="auto"/>
        <w:tabs>
          <w:tab w:val="left" w:pos="10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Chính phủ quy định chi tiết Điều này.</w:t>
      </w:r>
    </w:p>
    <w:p w14:paraId="1E807E4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97. Kỳ hạn trả lương</w:t>
      </w:r>
    </w:p>
    <w:p w14:paraId="314F4AC9">
      <w:pPr>
        <w:pStyle w:val="5"/>
        <w:shd w:val="clear" w:color="auto" w:fill="auto"/>
        <w:tabs>
          <w:tab w:val="left" w:pos="92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hưởng lương theo giờ, ngày, tuần thì được trả lương sau giờ, ngày, tuần làm việc hoặc được trả gộp do hai bên thỏa thuận nhưng không quá 15 ngày phải được trả gộp một lần.</w:t>
      </w:r>
    </w:p>
    <w:p w14:paraId="348B644F">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hưởng lương theo tháng được trả một tháng một lần hoặc nửa tháng một lần. Thời điểm trả lương do hai bên thỏa thuận và phải được ấn định vào một thời điểm có tính chu kỳ.</w:t>
      </w:r>
    </w:p>
    <w:p w14:paraId="70D6C36A">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hưởng lương theo sản phẩm, theo khoán được trả lương theo thỏa thuận của hai bên; nếu công việc phải làm trong nhiều tháng thì hằng tháng được tạm ứng tiền lương theo khối lượng công việc đã làm trong tháng.</w:t>
      </w:r>
    </w:p>
    <w:p w14:paraId="2A1185D1">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Trường hợp vì lý do bất khả kháng mà người sử dụng lao động đã tìm mọi biện pháp khắc phục nhưng không thể trả lương đúng hạn thì không được chậm quá 30 ngày; nếu trả lương chậm từ 15 ngày trở lên thì người sử dụng lao động phải đền bù cho người lao động một khoản tiền ít nhất bằng số tiền lãi của số tiền trả chậm tính theo lãi suất huy động tiền gửi có kỳ hạn 01 tháng do ngân hàng nơi người sử dụng lao động mở tài khoản trả lương cho người lao động công bố tại thời điểm trả lương.</w:t>
      </w:r>
    </w:p>
    <w:p w14:paraId="3718E19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 xml:space="preserve">Điều 98. Tiền </w:t>
      </w:r>
      <w:r>
        <w:rPr>
          <w:rStyle w:val="9"/>
          <w:rFonts w:ascii="Arial" w:hAnsi="Arial" w:cs="Arial"/>
          <w:b/>
          <w:bCs/>
          <w:color w:val="000000"/>
          <w:sz w:val="20"/>
          <w:szCs w:val="20"/>
        </w:rPr>
        <w:t xml:space="preserve">lương </w:t>
      </w:r>
      <w:r>
        <w:rPr>
          <w:rStyle w:val="9"/>
          <w:rFonts w:ascii="Arial" w:hAnsi="Arial" w:cs="Arial"/>
          <w:b/>
          <w:bCs/>
          <w:color w:val="000000"/>
          <w:sz w:val="20"/>
          <w:szCs w:val="20"/>
          <w:lang w:eastAsia="vi-VN"/>
        </w:rPr>
        <w:t>làm thêm giờ, làm việc vào ban đêm</w:t>
      </w:r>
    </w:p>
    <w:p w14:paraId="5FFAB7EE">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làm thêm giờ được trả lương tính theo đơn giá tiền lương hoặc tiền lương thực trả theo công việc đang làm như sau:</w:t>
      </w:r>
    </w:p>
    <w:p w14:paraId="7D04835A">
      <w:pPr>
        <w:pStyle w:val="5"/>
        <w:shd w:val="clear" w:color="auto" w:fill="auto"/>
        <w:tabs>
          <w:tab w:val="left" w:pos="101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Vào ngày thường, ít nhất bằng 150%;</w:t>
      </w:r>
    </w:p>
    <w:p w14:paraId="569C8263">
      <w:pPr>
        <w:pStyle w:val="5"/>
        <w:shd w:val="clear" w:color="auto" w:fill="auto"/>
        <w:tabs>
          <w:tab w:val="left" w:pos="10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Vào ngày nghỉ hằng tuần, ít nhất bằng 200%;</w:t>
      </w:r>
    </w:p>
    <w:p w14:paraId="3118AC79">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Vào ngày nghỉ lễ, tết, ngày nghỉ có hưởng lương, ít nhất bằng 300% chưa kể tiền lương ngày lễ, tết, ngày nghỉ có hưởng lương đối với người lao động hưởng lương ngày.</w:t>
      </w:r>
    </w:p>
    <w:p w14:paraId="7A128147">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làm việc vào ban đêm thì được trả thêm ít nhất bằng 30% tiền lương tính theo đơn giá tiền lương hoặc tiền lương thực trả theo công việc của ngày làm việc bình thường.</w:t>
      </w:r>
    </w:p>
    <w:p w14:paraId="5EE0FDBD">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 của ngày làm việc bình thường hoặc của ngày nghỉ hằng tuần hoặc của ngày nghỉ lễ, tết.</w:t>
      </w:r>
    </w:p>
    <w:p w14:paraId="5DCDC39E">
      <w:pPr>
        <w:pStyle w:val="5"/>
        <w:shd w:val="clear" w:color="auto" w:fill="auto"/>
        <w:tabs>
          <w:tab w:val="left" w:pos="10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chi tiết Điều này.</w:t>
      </w:r>
    </w:p>
    <w:p w14:paraId="31EB1AB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99. Tiền lương ngừng việc</w:t>
      </w:r>
    </w:p>
    <w:p w14:paraId="6184889F">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phải ngừng việc, người lao động được trả lương như sau:</w:t>
      </w:r>
    </w:p>
    <w:p w14:paraId="7A4B6F4E">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Nếu do lỗi của người sử dụng lao động thì người lao động được trả đủ tiền lương theo hợp đồng lao động;</w:t>
      </w:r>
    </w:p>
    <w:p w14:paraId="50EAD85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Nếu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p>
    <w:p w14:paraId="08278C57">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Nếu vì sự cố về điện, nước mà không do lỗi của người sử dụng lao động hoặc do thiên tai, hỏa hoạn, dịch bệnh nguy hiểm, địch họa, di dời địa điểm hoạt động theo yêu cầu của cơ quan nhà nước có thẩm quyền hoặc vì lý do kinh tế thì hai bên thỏa thuận về tiền lương ngừng việc như sau:</w:t>
      </w:r>
    </w:p>
    <w:p w14:paraId="487736D7">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Trường hợp ngừng việc từ 14 ngày làm việc trở xuống thì tiền lương ngừng việc được thỏa thuận không thấp hơn mức lương tối thiểu;</w:t>
      </w:r>
    </w:p>
    <w:p w14:paraId="658F3064">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Trường hợp phải ngừng việc trên 14 ngày làm việc thì tiền lương ngừng việc do hai bên thỏa thuận nhưng phải bảo đảm tiền lương ngừng việc trong 14 ngày đầu tiên không thấp hơn mức lương tối thiểu.</w:t>
      </w:r>
    </w:p>
    <w:p w14:paraId="3E4A8F7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100. Trả lương thông qua người cai thầu</w:t>
      </w:r>
    </w:p>
    <w:p w14:paraId="29701E06">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Nơi nào sử dụng người cai thầu hoặc người có vai trò trung gian tương tự thì người sử dụng lao động là chủ chính phải có danh sách và địa chỉ của những người này kèm theo danh sách những người lao động làm việc với họ và phải bảo đảm việc họ tuân thủ quy định của pháp luật về trả lương, an toàn, vệ sinh lao động.</w:t>
      </w:r>
    </w:p>
    <w:p w14:paraId="04442EB8">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cho người lao động.</w:t>
      </w:r>
    </w:p>
    <w:p w14:paraId="299BB616">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trường hợp này, người sử dụng lao động là chủ chính có quyền yêu cầu người cai thầu hoặc người có vai trò trung gian tương tự đền bù hoặc yêu cầu cơ quan nhà nước có thẩm quyền giải quyết tranh chấp theo quy định của pháp luật.</w:t>
      </w:r>
    </w:p>
    <w:p w14:paraId="391C661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101. Tạm ứng tiền lương</w:t>
      </w:r>
    </w:p>
    <w:p w14:paraId="111FAC3C">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được tạm ứng tiền lương theo điều kiện do hai bên thỏa thuận và không bị tính lãi.</w:t>
      </w:r>
    </w:p>
    <w:p w14:paraId="48C7DDED">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phải cho người lao động tạm ứng tiền lương tương ứng với số ngày người lao động tạm thời nghỉ việc để thực hiện nghĩa vụ công dân từ 01 tuần trở lên nhưng tối đa không quá 01 tháng tiền lương theo hợp đồng lao động và người lao động phải hoàn trả số tiền đã tạm ứng.</w:t>
      </w:r>
    </w:p>
    <w:p w14:paraId="272602E2">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lao động nhập ngũ theo quy định của Luật Nghĩa vụ quân sự thì không được tạm ứng tiền lương.</w:t>
      </w:r>
    </w:p>
    <w:p w14:paraId="601E7F99">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Khi nghỉ hằng năm, người lao động được tạm ứng một khoản tiền ít nhất bằng tiền lương của những ngày nghỉ.</w:t>
      </w:r>
    </w:p>
    <w:p w14:paraId="63E4843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102. Khấu trừ tiền lương</w:t>
      </w:r>
    </w:p>
    <w:p w14:paraId="4C800873">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chỉ được khấu trừ tiền lương của người lao động để bồi thường thiệt hại do làm hư hỏng dụng cụ, thiết bị, tài sản của người sử dụng lao động theo quy định tại Điều 129 của Bộ luật này.</w:t>
      </w:r>
    </w:p>
    <w:p w14:paraId="4F2C4D04">
      <w:pPr>
        <w:pStyle w:val="5"/>
        <w:shd w:val="clear" w:color="auto" w:fill="auto"/>
        <w:tabs>
          <w:tab w:val="left" w:pos="10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có quyền được biết lý do khấu trừ tiền lương của mình.</w:t>
      </w:r>
    </w:p>
    <w:p w14:paraId="5FD39A52">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Mức khấu trừ tiền lương hằng tháng không được quá 30% tiền lương thực trả hằng tháng của người lao động sau khi trích nộp các khoản bảo hiểm xã hội bắt buộc, bảo hiểm y tế, bảo hiểm thất nghiệp, thuế thu nhập cá nhân.</w:t>
      </w:r>
    </w:p>
    <w:p w14:paraId="1628669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103. Chế độ nâng lương, nâng bậc, phụ cấp, trợ cấp</w:t>
      </w:r>
    </w:p>
    <w:p w14:paraId="2DEB95F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Chế độ nâng lương, nâng bậc, phụ cấp, trợ cấp và các chế độ khuyến khích đối với người lao động được thỏa thuận trong hợp đồng lao động, thỏa ước lao động tập thể hoặc quy định của người sử dụng lao động.</w:t>
      </w:r>
    </w:p>
    <w:p w14:paraId="7D2A28A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104. Thưởng</w:t>
      </w:r>
    </w:p>
    <w:p w14:paraId="690D4A55">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Thưởng là số tiền hoặc tài sản hoặc bằng các hình thức khác mà người sử dụng lao động thưởng cho người lao động căn cứ vào kết quả sản xuất, kinh doanh, mức độ hoàn thành công việc của người lao động.</w:t>
      </w:r>
    </w:p>
    <w:p w14:paraId="424AD911">
      <w:pPr>
        <w:pStyle w:val="5"/>
        <w:shd w:val="clear" w:color="auto" w:fill="auto"/>
        <w:tabs>
          <w:tab w:val="left" w:pos="950"/>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2. Quy chế thưởng do người sử dụng lao động quyết định và công bố công khai tại nơi làm việc sau khi tham khảo ý kiến của tổ chức đại diện người lao động tại cơ sở đối với nơi có tổ chức đại diện người lao động tại cơ sở.</w:t>
      </w:r>
    </w:p>
    <w:p w14:paraId="0A07D000">
      <w:pPr>
        <w:pStyle w:val="5"/>
        <w:shd w:val="clear" w:color="auto" w:fill="auto"/>
        <w:tabs>
          <w:tab w:val="left" w:pos="950"/>
        </w:tabs>
        <w:spacing w:after="0" w:line="240" w:lineRule="auto"/>
        <w:ind w:firstLine="0"/>
        <w:jc w:val="center"/>
        <w:rPr>
          <w:rFonts w:ascii="Arial" w:hAnsi="Arial" w:cs="Arial"/>
          <w:sz w:val="20"/>
          <w:szCs w:val="20"/>
        </w:rPr>
      </w:pPr>
    </w:p>
    <w:p w14:paraId="63B552CC">
      <w:pPr>
        <w:pStyle w:val="5"/>
        <w:shd w:val="clear" w:color="auto" w:fill="auto"/>
        <w:spacing w:after="0" w:line="240" w:lineRule="auto"/>
        <w:ind w:firstLine="0"/>
        <w:jc w:val="center"/>
        <w:rPr>
          <w:rFonts w:ascii="Arial" w:hAnsi="Arial" w:cs="Arial"/>
          <w:b/>
          <w:sz w:val="20"/>
          <w:szCs w:val="20"/>
        </w:rPr>
      </w:pPr>
      <w:r>
        <w:rPr>
          <w:rStyle w:val="9"/>
          <w:rFonts w:ascii="Arial" w:hAnsi="Arial" w:cs="Arial"/>
          <w:b/>
          <w:bCs/>
          <w:color w:val="000000"/>
          <w:sz w:val="20"/>
          <w:szCs w:val="20"/>
          <w:lang w:eastAsia="vi-VN"/>
        </w:rPr>
        <w:t xml:space="preserve">Chương </w:t>
      </w:r>
      <w:r>
        <w:rPr>
          <w:rStyle w:val="9"/>
          <w:rFonts w:ascii="Arial" w:hAnsi="Arial" w:cs="Arial"/>
          <w:b/>
          <w:color w:val="000000"/>
          <w:sz w:val="20"/>
          <w:szCs w:val="20"/>
          <w:lang w:eastAsia="vi-VN"/>
        </w:rPr>
        <w:t>VII</w:t>
      </w:r>
    </w:p>
    <w:p w14:paraId="2DF229ED">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THỜI GIỜ LÀM VIỆC, THỜI GIỜ NGHỈ NGƠI</w:t>
      </w:r>
    </w:p>
    <w:p w14:paraId="22E1D0C7">
      <w:pPr>
        <w:pStyle w:val="5"/>
        <w:shd w:val="clear" w:color="auto" w:fill="auto"/>
        <w:spacing w:after="0" w:line="240" w:lineRule="auto"/>
        <w:ind w:firstLine="0"/>
        <w:jc w:val="center"/>
        <w:rPr>
          <w:rStyle w:val="9"/>
          <w:rFonts w:ascii="Arial" w:hAnsi="Arial" w:cs="Arial"/>
          <w:b/>
          <w:bCs/>
          <w:color w:val="000000"/>
          <w:sz w:val="20"/>
          <w:szCs w:val="20"/>
          <w:lang w:eastAsia="vi-VN"/>
        </w:rPr>
      </w:pPr>
    </w:p>
    <w:p w14:paraId="1914773E">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1</w:t>
      </w:r>
    </w:p>
    <w:p w14:paraId="787CE3B5">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THỜI GIỜ LÀM V</w:t>
      </w:r>
      <w:r>
        <w:rPr>
          <w:rStyle w:val="9"/>
          <w:rFonts w:ascii="Arial" w:hAnsi="Arial" w:cs="Arial"/>
          <w:b/>
          <w:bCs/>
          <w:color w:val="000000"/>
          <w:sz w:val="20"/>
          <w:szCs w:val="20"/>
          <w:lang w:val="en-US" w:eastAsia="vi-VN"/>
        </w:rPr>
        <w:t>I</w:t>
      </w:r>
      <w:r>
        <w:rPr>
          <w:rStyle w:val="9"/>
          <w:rFonts w:ascii="Arial" w:hAnsi="Arial" w:cs="Arial"/>
          <w:b/>
          <w:bCs/>
          <w:color w:val="000000"/>
          <w:sz w:val="20"/>
          <w:szCs w:val="20"/>
          <w:lang w:eastAsia="vi-VN"/>
        </w:rPr>
        <w:t>ỆC</w:t>
      </w:r>
    </w:p>
    <w:p w14:paraId="1F0E6D81">
      <w:pPr>
        <w:pStyle w:val="5"/>
        <w:shd w:val="clear" w:color="auto" w:fill="auto"/>
        <w:spacing w:after="0" w:line="240" w:lineRule="auto"/>
        <w:ind w:firstLine="0"/>
        <w:jc w:val="center"/>
        <w:rPr>
          <w:rFonts w:ascii="Arial" w:hAnsi="Arial" w:cs="Arial"/>
          <w:sz w:val="20"/>
          <w:szCs w:val="20"/>
        </w:rPr>
      </w:pPr>
    </w:p>
    <w:p w14:paraId="2138D63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105. Thời giờ làm việc bình thường</w:t>
      </w:r>
    </w:p>
    <w:p w14:paraId="5AB403C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Thời giờ làm việc bình thường không quá 08 giờ trong 01 ngày và không quá 48 giờ trong 01 tuần.</w:t>
      </w:r>
    </w:p>
    <w:p w14:paraId="4C1A58CD">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có quyền quy định thời giờ làm việc theo ngày hoặc tuần nhưng phải thông báo cho người lao động biết; trường hợp theo tuần thì thời giờ làm việc bình thường không quá 10 giờ trong 01 ngày và không quá 48 giờ trong 01 tuần.</w:t>
      </w:r>
    </w:p>
    <w:p w14:paraId="511A2E08">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Nhà nước khuyến khích người sử dụng lao động thực hiện tuần làm việc 40 giờ đối với người lao động.</w:t>
      </w:r>
    </w:p>
    <w:p w14:paraId="027710E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có trách nhiệm bảo đảm giới hạn thời gian làm việc tiếp xúc với yếu tố nguy hiểm, yếu tố có hại đúng theo quy chuẩn kỹ thuật quốc gia và pháp luật có liên quan.</w:t>
      </w:r>
    </w:p>
    <w:p w14:paraId="7C2E745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106. Giờ làm việc ban đêm</w:t>
      </w:r>
    </w:p>
    <w:p w14:paraId="75357CB1">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Giờ làm việc ban đêm được tính từ 22 giờ đến 06 giờ sáng ngày hôm sau.</w:t>
      </w:r>
    </w:p>
    <w:p w14:paraId="0D02A43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107. Làm thêm giờ</w:t>
      </w:r>
    </w:p>
    <w:p w14:paraId="0C2D1F21">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Thời gian làm thêm giờ là khoảng thời gian làm việc ngoài thời giờ làm việc bình thường theo quy định của pháp luật, thỏa ước lao động tập thể hoặc nội quy lao động.</w:t>
      </w:r>
    </w:p>
    <w:p w14:paraId="2CFE8805">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được sử dụng người lao động làm thêm giờ khi đáp ứng đầy đủ các yêu cầu sau đây:</w:t>
      </w:r>
    </w:p>
    <w:p w14:paraId="2CFC8F20">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Phải được sự đồng ý của người lao động;</w:t>
      </w:r>
    </w:p>
    <w:p w14:paraId="2CB74DE1">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Bảo đảm số giờ làm thêm của người lao động không quá 50% số giờ làm việc bình thường trong 01 ngày; trường hợp áp dụng quy định thời giờ làm việc bình thường theo tuần thì tổng số giờ làm việc bình thường và số giờ làm thêm không quá 12 giờ trong 01 ngày; không quá 40 giờ trong 01 tháng;</w:t>
      </w:r>
    </w:p>
    <w:p w14:paraId="1934E2BE">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Bảo đảm số giờ làm thêm của người lao động không quá 200 giờ trong 01 năm, trừ trường hợp quy định tại khoản 3 Điều này.</w:t>
      </w:r>
    </w:p>
    <w:p w14:paraId="71362450">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được sử dụng người lao động làm thêm không quá 300 giờ trong 01 năm trong một số ngành, nghề, công việc hoặc trường hợp sau đây:</w:t>
      </w:r>
    </w:p>
    <w:p w14:paraId="674D040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Sản xuất, gia công xuất khẩu sản phẩm hàng dệt, may, da, giày, điện, điện tử, chế biến nông, lâm, diêm nghiệp, thủy sản;</w:t>
      </w:r>
    </w:p>
    <w:p w14:paraId="6570CD89">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Sản xuất, cung cấp điện, viễn thông, lọc dầu; cấp, thoát nước;</w:t>
      </w:r>
    </w:p>
    <w:p w14:paraId="20260B8D">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Trường hợp giải quyết công việc đòi hỏi lao động có trình độ chuyên môn, kỹ thuật cao mà thị trường lao động không cung ứng đầy đủ, kịp thời;</w:t>
      </w:r>
    </w:p>
    <w:p w14:paraId="3012D68E">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Trường hợp phải giải quyết công việc cấp bách, không thể trì hoãn do tính chất thời vụ, thời điểm của nguyên liệu, sản phẩm hoặc để giải quyết công việc phát sinh do yếu tố khách quan không dự liệu trước, do hậu quả thời tiết, thiên tai, hỏa hoạn, địch họa, thiếu điện, thiếu nguyên liệu, sự cố kỹ thuật của dây chuyền sản xuất;</w:t>
      </w:r>
    </w:p>
    <w:p w14:paraId="088D1D7F">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Trường hợp khác do Chính phủ quy định.</w:t>
      </w:r>
    </w:p>
    <w:p w14:paraId="0E1846EF">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Khi tổ chức làm thêm giờ theo quy định tại khoản 3 Điều này, người sử dụng lao động phải thông báo bằng văn bản cho cơ quan chuyên môn về lao động thuộc Ủy ban nhân dân cấp tỉnh.</w:t>
      </w:r>
    </w:p>
    <w:p w14:paraId="25F0448A">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Chính phủ quy định chi tiết Điều này.</w:t>
      </w:r>
    </w:p>
    <w:p w14:paraId="7314B2A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108. Làm thêm giờ trong trường hợp đặc biệt</w:t>
      </w:r>
    </w:p>
    <w:p w14:paraId="69310AC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sử dụng lao động có quyền yêu cầu người lao động làm thêm giờ vào bất kỳ ngày nào mà không bị giới hạn về số giờ làm thêm theo quy định tại Điều 107 của Bộ luật này và người lao động không được từ chối trong trường hợp sau đây:</w:t>
      </w:r>
    </w:p>
    <w:p w14:paraId="6F8E0872">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Thực hiện lệnh động viên, huy động bảo đảm nhiệm vụ quốc phòng, an ninh theo quy định của pháp luật;</w:t>
      </w:r>
    </w:p>
    <w:p w14:paraId="00C4D53C">
      <w:pPr>
        <w:pStyle w:val="5"/>
        <w:shd w:val="clear" w:color="auto" w:fill="auto"/>
        <w:tabs>
          <w:tab w:val="left" w:pos="926"/>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2. Thực hiện các công việc nhằm bảo vệ tính mạng con người, tài sản của cơ quan, tổ chức, cá nhân trong phòng ngừa, khắc phục hậu quả thiên tai, hỏa hoạn, dịch bệnh nguy hiểm và thảm họa, trừ trường hợp có nguy cơ ảnh hưởng đến tính mạng, sức khỏe của người lao động theo quy định của pháp luật về an toàn, vệ sinh lao động.</w:t>
      </w:r>
    </w:p>
    <w:p w14:paraId="60910B85">
      <w:pPr>
        <w:pStyle w:val="5"/>
        <w:shd w:val="clear" w:color="auto" w:fill="auto"/>
        <w:tabs>
          <w:tab w:val="left" w:pos="926"/>
        </w:tabs>
        <w:spacing w:after="0" w:line="240" w:lineRule="auto"/>
        <w:ind w:firstLine="0"/>
        <w:jc w:val="center"/>
        <w:rPr>
          <w:rFonts w:ascii="Arial" w:hAnsi="Arial" w:cs="Arial"/>
          <w:sz w:val="20"/>
          <w:szCs w:val="20"/>
        </w:rPr>
      </w:pPr>
    </w:p>
    <w:p w14:paraId="4033941C">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2</w:t>
      </w:r>
    </w:p>
    <w:p w14:paraId="5D842483">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THỜI GIỜ NGHỈ NGƠI</w:t>
      </w:r>
    </w:p>
    <w:p w14:paraId="03864A3B">
      <w:pPr>
        <w:pStyle w:val="5"/>
        <w:shd w:val="clear" w:color="auto" w:fill="auto"/>
        <w:spacing w:after="0" w:line="240" w:lineRule="auto"/>
        <w:ind w:firstLine="0"/>
        <w:jc w:val="center"/>
        <w:rPr>
          <w:rFonts w:ascii="Arial" w:hAnsi="Arial" w:cs="Arial"/>
          <w:sz w:val="20"/>
          <w:szCs w:val="20"/>
        </w:rPr>
      </w:pPr>
    </w:p>
    <w:p w14:paraId="309F710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109. Nghỉ trong giờ làm việc</w:t>
      </w:r>
    </w:p>
    <w:p w14:paraId="1B90A160">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làm việc theo thời giờ làm việc quy định tại Điều 105 của Bộ luật này từ 06 giờ trở lên trong một ngày thì được nghỉ giữa giờ ít nhất 30 phút liên tục, làm việc ban đêm thì được nghỉ giữa giờ ít nhất 45 phút liên tục.</w:t>
      </w:r>
    </w:p>
    <w:p w14:paraId="3D41F14F">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người lao động làm việc theo ca liên tục từ 06 giờ trở lên thì thời gian nghỉ giữa giờ được tính vào giờ làm việc.</w:t>
      </w:r>
    </w:p>
    <w:p w14:paraId="1CE9276C">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Ngoài thời gian nghỉ quy định tại khoản 1 Điều này, người sử dụng lao động bố trí cho người lao động các đợt nghỉ giải lao và ghi vào nội quy lao động.</w:t>
      </w:r>
    </w:p>
    <w:p w14:paraId="6AA0203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110. Nghỉ chuyển ca</w:t>
      </w:r>
    </w:p>
    <w:p w14:paraId="6B84C9B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lao động làm việc theo ca được nghỉ ít nhất 12 giờ trước khi chuyển sang ca làm việc khác.</w:t>
      </w:r>
    </w:p>
    <w:p w14:paraId="37D6107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111. Nghỉ hằng tuần</w:t>
      </w:r>
    </w:p>
    <w:p w14:paraId="2ADB16A0">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p>
    <w:p w14:paraId="361D831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có quyền quyết định sắp xếp ngày nghỉ hằng tuần vào ngày Chủ nhật hoặc ngày xác định khác trong tuần nhưng phải ghi vào nội quy lao động.</w:t>
      </w:r>
    </w:p>
    <w:p w14:paraId="1B3A609C">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Nếu ngày nghỉ hằng tuần trùng với ngày nghỉ lễ, tết quy định tại khoản 1 Điều 112 của Bộ luật này thì người lao động được nghỉ bù ngày nghỉ hằng tuần vào ngày làm việc kế tiếp.</w:t>
      </w:r>
    </w:p>
    <w:p w14:paraId="40477CC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112. Nghỉ lễ, tết</w:t>
      </w:r>
    </w:p>
    <w:p w14:paraId="6C980914">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được nghỉ làm việc, hưởng nguyên lương trong những ngày lễ, tết sau đây:</w:t>
      </w:r>
    </w:p>
    <w:p w14:paraId="64A2D30F">
      <w:pPr>
        <w:pStyle w:val="5"/>
        <w:shd w:val="clear" w:color="auto" w:fill="auto"/>
        <w:tabs>
          <w:tab w:val="left" w:pos="102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Tết Dương lịch: 01 ngày (ngày 01 tháng 01 dương lịch);</w:t>
      </w:r>
    </w:p>
    <w:p w14:paraId="63357A15">
      <w:pPr>
        <w:pStyle w:val="5"/>
        <w:shd w:val="clear" w:color="auto" w:fill="auto"/>
        <w:tabs>
          <w:tab w:val="left" w:pos="105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Tết Âm lịch: 05 ngày;</w:t>
      </w:r>
    </w:p>
    <w:p w14:paraId="15DD24E1">
      <w:pPr>
        <w:pStyle w:val="5"/>
        <w:shd w:val="clear" w:color="auto" w:fill="auto"/>
        <w:tabs>
          <w:tab w:val="left" w:pos="96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Ngày Chiến thắng: 01 ngày (ngày 30 tháng 4 dương lịch);</w:t>
      </w:r>
    </w:p>
    <w:p w14:paraId="1EF9780E">
      <w:pPr>
        <w:pStyle w:val="5"/>
        <w:shd w:val="clear" w:color="auto" w:fill="auto"/>
        <w:tabs>
          <w:tab w:val="left" w:pos="97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Ngày Quốc tế lao động: 01 ngày (ngày 01 tháng 5 dương lịch);</w:t>
      </w:r>
    </w:p>
    <w:p w14:paraId="11A8F51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Quốc khánh: 02 ngày (ngày 02 tháng 9 dương lịch và 01 ngày liền kề trước hoặc sau);</w:t>
      </w:r>
    </w:p>
    <w:p w14:paraId="56CDBF43">
      <w:pPr>
        <w:pStyle w:val="5"/>
        <w:shd w:val="clear" w:color="auto" w:fill="auto"/>
        <w:tabs>
          <w:tab w:val="left" w:pos="97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Ngày Giỗ Tổ Hùng Vương: 01 ngày (ngày 10 tháng 3 âm lịch).</w:t>
      </w:r>
    </w:p>
    <w:p w14:paraId="26FBA450">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Lao động là người nước ngoài làm việc tại Việt Nam ngoài các ngày nghỉ theo quy định tại khoản 1 Điều này còn được nghỉ thêm 01 ngày Tết cổ truyền dân tộc và 01 ngày Quốc khánh của nước họ.</w:t>
      </w:r>
    </w:p>
    <w:p w14:paraId="4F791049">
      <w:pPr>
        <w:pStyle w:val="5"/>
        <w:shd w:val="clear" w:color="auto" w:fill="auto"/>
        <w:tabs>
          <w:tab w:val="left" w:pos="944"/>
        </w:tabs>
        <w:spacing w:after="12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Hằng năm, căn cứ vào điều kiện thực tế, Thủ tướng Chính phủ quyết định cụ thể ngày nghỉ quy định tại điểm b và điểm đ khoản 1 Điều này.</w:t>
      </w:r>
    </w:p>
    <w:p w14:paraId="5020361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113. Nghỉ hằng năm</w:t>
      </w:r>
    </w:p>
    <w:p w14:paraId="5B6764B3">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làm việc đủ 12 tháng cho một người sử dụng lao động thì được nghỉ hằng năm, hưởng nguyên lương theo hợp đồng lao động như sau:</w:t>
      </w:r>
    </w:p>
    <w:p w14:paraId="69A2D29C">
      <w:pPr>
        <w:pStyle w:val="5"/>
        <w:shd w:val="clear" w:color="auto" w:fill="auto"/>
        <w:tabs>
          <w:tab w:val="left" w:pos="95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12 ngày làm việc đối với người làm công việc trong điều kiện bình thường;</w:t>
      </w:r>
    </w:p>
    <w:p w14:paraId="56F8A08B">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14 ngày làm việc đối với người lao động chưa thành niên, lao động là người khuyết tật, người làm nghề, công việc nặng nhọc, độc hại, nguy hiểm;</w:t>
      </w:r>
    </w:p>
    <w:p w14:paraId="26F24D3B">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16 ngày làm việc đối với người làm nghề, công việc đặc biệt nặng nhọc, độc hại, nguy hiểm.</w:t>
      </w:r>
    </w:p>
    <w:p w14:paraId="3ED902F7">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làm việc chưa đủ 12 tháng cho một người sử dụng lao động thì số ngày nghỉ hằng năm theo tỷ lệ tương ứng với số tháng làm việc.</w:t>
      </w:r>
    </w:p>
    <w:p w14:paraId="7C0617DF">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do thôi việc, bị mất việc làm mà chưa nghỉ hằng năm hoặc chưa nghỉ hết số ngày nghỉ hằng năm thì được người sử dụng lao động thanh toán tiền lương cho những ngày chưa nghỉ.</w:t>
      </w:r>
    </w:p>
    <w:p w14:paraId="006041B0">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sử dụng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 đa 03 năm một lần.</w:t>
      </w:r>
    </w:p>
    <w:p w14:paraId="6B6BEEC0">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Khi nghỉ hằng năm mà chưa đến kỳ trả lương, người lao động được tạm ứng tiền lương theo quy định tại khoản 3 Điều 101 của Bộ luật này.</w:t>
      </w:r>
    </w:p>
    <w:p w14:paraId="5C623CC3">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p>
    <w:p w14:paraId="18B4A660">
      <w:pPr>
        <w:pStyle w:val="5"/>
        <w:shd w:val="clear" w:color="auto" w:fill="auto"/>
        <w:tabs>
          <w:tab w:val="left" w:pos="95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Chính phủ quy định chi tiết điều này.</w:t>
      </w:r>
    </w:p>
    <w:p w14:paraId="2F799C7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114. Ngày nghỉ hằng năm tăng thêm theo thâm niên làm việc</w:t>
      </w:r>
    </w:p>
    <w:p w14:paraId="5D3BD70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Cứ đủ 05 năm làm việc cho một người sử dụng lao động thì số ngày nghỉ hằng năm của người lao động theo quy định tại khoản 1 Điều 113 của Bộ luật này được tăng thêm tương ứng 01 ngày.</w:t>
      </w:r>
    </w:p>
    <w:p w14:paraId="41C821F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115. Nghỉ việc riêng, nghỉ không hưởng lương</w:t>
      </w:r>
    </w:p>
    <w:p w14:paraId="30D6BEE9">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được nghỉ việc riêng mà vẫn hưởng nguyên lương và phải thông báo với người sử dụng lao động trong trường hợp sau đây:</w:t>
      </w:r>
    </w:p>
    <w:p w14:paraId="4FDCB73F">
      <w:pPr>
        <w:pStyle w:val="5"/>
        <w:shd w:val="clear" w:color="auto" w:fill="auto"/>
        <w:tabs>
          <w:tab w:val="left" w:pos="964"/>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a) </w:t>
      </w:r>
      <w:r>
        <w:rPr>
          <w:rStyle w:val="9"/>
          <w:rFonts w:ascii="Arial" w:hAnsi="Arial" w:cs="Arial"/>
          <w:color w:val="000000"/>
          <w:sz w:val="20"/>
          <w:szCs w:val="20"/>
          <w:lang w:eastAsia="vi-VN"/>
        </w:rPr>
        <w:t>Kết hôn: nghỉ 03 ngày;</w:t>
      </w:r>
    </w:p>
    <w:p w14:paraId="11364352">
      <w:pPr>
        <w:pStyle w:val="5"/>
        <w:shd w:val="clear" w:color="auto" w:fill="auto"/>
        <w:tabs>
          <w:tab w:val="left" w:pos="97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Con đẻ, con nuôi kết hôn: nghỉ 01 ngày;</w:t>
      </w:r>
    </w:p>
    <w:p w14:paraId="40FB4512">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Cha đẻ, mẹ đẻ, cha nuôi, mẹ nuôi; cha đẻ, mẹ đẻ, cha nuôi, mẹ nuôi của vợ hoặc chồng; vợ hoặc chồng; con đẻ, con nuôi chết: nghỉ 03 ngày.</w:t>
      </w:r>
    </w:p>
    <w:p w14:paraId="0BEF3171">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được nghỉ không hưởng lương 01 ngày và phải thông báo với người sử dụng lao động khi ông nội, bà nội, ông ngoại, bà ngoại, anh, chị, em ruột chết; cha hoặc mẹ kết hôn; anh, chị, em ruột kết hôn.</w:t>
      </w:r>
    </w:p>
    <w:p w14:paraId="6E4CBC44">
      <w:pPr>
        <w:pStyle w:val="5"/>
        <w:shd w:val="clear" w:color="auto" w:fill="auto"/>
        <w:tabs>
          <w:tab w:val="left" w:pos="938"/>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Ngoài quy định tại khoản 1 và khoản 2 Điều này, người lao động có thể thỏa thuận với người sử dụng lao động để nghỉ không hưởng lương.</w:t>
      </w:r>
    </w:p>
    <w:p w14:paraId="3355300B">
      <w:pPr>
        <w:pStyle w:val="5"/>
        <w:shd w:val="clear" w:color="auto" w:fill="auto"/>
        <w:tabs>
          <w:tab w:val="left" w:pos="938"/>
        </w:tabs>
        <w:spacing w:after="0" w:line="240" w:lineRule="auto"/>
        <w:ind w:firstLine="0"/>
        <w:rPr>
          <w:rFonts w:ascii="Arial" w:hAnsi="Arial" w:cs="Arial"/>
          <w:sz w:val="20"/>
          <w:szCs w:val="20"/>
        </w:rPr>
      </w:pPr>
    </w:p>
    <w:p w14:paraId="22A79C39">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3</w:t>
      </w:r>
    </w:p>
    <w:p w14:paraId="3D3CC924">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THỜI GIỜ LÀM VIỆC, THỜI GIỜ NGHỈ NGƠI</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ĐỐI VỚI NGƯỜI LÀM CÔNG VIỆC CÓ TÍNH CHẤT ĐẶC BIỆT</w:t>
      </w:r>
    </w:p>
    <w:p w14:paraId="28D0F6CC">
      <w:pPr>
        <w:pStyle w:val="5"/>
        <w:shd w:val="clear" w:color="auto" w:fill="auto"/>
        <w:spacing w:after="0" w:line="240" w:lineRule="auto"/>
        <w:ind w:firstLine="0"/>
        <w:rPr>
          <w:rFonts w:ascii="Arial" w:hAnsi="Arial" w:cs="Arial"/>
          <w:sz w:val="20"/>
          <w:szCs w:val="20"/>
        </w:rPr>
      </w:pPr>
    </w:p>
    <w:p w14:paraId="6D4C6C0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116. Thời giờ làm việc, thời giờ nghỉ ngơi đối với người làm công việc có tính chất đặc biệt</w:t>
      </w:r>
    </w:p>
    <w:p w14:paraId="0DB48617">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Đối với các công việc có tính chất đặc biệt trong lĩnh vực vận tải đường bộ, đường sắt, đường thủy, đường hàng không; thăm dò, khai thác dầu khí trên biển; làm việc trên biển; trong lĩnh vực nghệ thuật; sử dụng kỹ thuật bức xạ và hạt nhân; ứng dụng kỹ thuật sóng cao tần; tin học, công nghệ tin học; nghiên cứu ứng dụng khoa học, công nghệ tiên tiến; thiết kế công nghiệp; công việc của thợ lặn; công việc trong hầm lò; công việc sản xuất có tính thời vụ, công việc gia công theo đơn đặt hàng; công việc phải thường trực 24/24 giờ; các công việc có tính chất đặc biệt khác do Chính phủ quy định thì các Bộ, ngành quản lý quy định cụ thể thời giờ làm việc, thời giờ nghỉ ngơi sau khi thống nhất với Bộ Lao động - Thương binh và Xã hội và phải tuân thủ quy định tại Điều 109 của Bộ luật này.</w:t>
      </w:r>
    </w:p>
    <w:p w14:paraId="755FF52B">
      <w:pPr>
        <w:pStyle w:val="5"/>
        <w:shd w:val="clear" w:color="auto" w:fill="auto"/>
        <w:spacing w:after="0" w:line="240" w:lineRule="auto"/>
        <w:ind w:firstLine="720"/>
        <w:rPr>
          <w:rFonts w:ascii="Arial" w:hAnsi="Arial" w:cs="Arial"/>
          <w:sz w:val="20"/>
          <w:szCs w:val="20"/>
        </w:rPr>
      </w:pPr>
    </w:p>
    <w:p w14:paraId="71310E78">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VIII</w:t>
      </w:r>
    </w:p>
    <w:p w14:paraId="62426B5D">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KỶ LUẬT LAO ĐỘNG, TRÁCH NHIỆM VẬT CHẤT</w:t>
      </w:r>
    </w:p>
    <w:p w14:paraId="647FAFA3">
      <w:pPr>
        <w:pStyle w:val="5"/>
        <w:shd w:val="clear" w:color="auto" w:fill="auto"/>
        <w:spacing w:after="0" w:line="240" w:lineRule="auto"/>
        <w:ind w:firstLine="0"/>
        <w:jc w:val="center"/>
        <w:rPr>
          <w:rStyle w:val="9"/>
          <w:rFonts w:ascii="Arial" w:hAnsi="Arial" w:cs="Arial"/>
          <w:b/>
          <w:bCs/>
          <w:color w:val="000000"/>
          <w:sz w:val="20"/>
          <w:szCs w:val="20"/>
          <w:lang w:eastAsia="vi-VN"/>
        </w:rPr>
      </w:pPr>
    </w:p>
    <w:p w14:paraId="6206BD38">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1</w:t>
      </w:r>
    </w:p>
    <w:p w14:paraId="74133D26">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KỶ LUẬT LAO ĐỘNG</w:t>
      </w:r>
    </w:p>
    <w:p w14:paraId="0291E3C1">
      <w:pPr>
        <w:pStyle w:val="5"/>
        <w:shd w:val="clear" w:color="auto" w:fill="auto"/>
        <w:spacing w:after="0" w:line="240" w:lineRule="auto"/>
        <w:ind w:firstLine="0"/>
        <w:rPr>
          <w:rFonts w:ascii="Arial" w:hAnsi="Arial" w:cs="Arial"/>
          <w:sz w:val="20"/>
          <w:szCs w:val="20"/>
        </w:rPr>
      </w:pPr>
    </w:p>
    <w:p w14:paraId="19AA6FE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117. Kỷ luật lao động</w:t>
      </w:r>
    </w:p>
    <w:p w14:paraId="41A41A00">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Kỷ luật lao động là những quy định về việc tuân theo thời gian, công nghệ và điều hành sản xuất, kinh doanh do người sử dụng lao động ban hành trong nội quy lao động và do pháp luật quy định.</w:t>
      </w:r>
    </w:p>
    <w:p w14:paraId="44A8919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118. Nội quy lao động</w:t>
      </w:r>
    </w:p>
    <w:p w14:paraId="307B46A4">
      <w:pPr>
        <w:pStyle w:val="5"/>
        <w:shd w:val="clear" w:color="auto" w:fill="auto"/>
        <w:tabs>
          <w:tab w:val="left" w:pos="91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phải ban hành nội quy lao động, nếu sử dụng từ 10 người lao động trở lên thì nội quy lao động phải bằng văn bản.</w:t>
      </w:r>
    </w:p>
    <w:p w14:paraId="5D7A391B">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Nội dung nội quy lao động không được trái với pháp luật về lao động và quy định của pháp luật có liên quan. Nội quy lao động bao gồm những nội dung chủ yếu sau đây:</w:t>
      </w:r>
    </w:p>
    <w:p w14:paraId="7E05CEE4">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Thời giờ làm việc, thời giờ nghỉ ngơi;</w:t>
      </w:r>
    </w:p>
    <w:p w14:paraId="03E59A5A">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Trật tự tại nơi làm việc;</w:t>
      </w:r>
    </w:p>
    <w:p w14:paraId="7D286933">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c) </w:t>
      </w:r>
      <w:r>
        <w:rPr>
          <w:rStyle w:val="9"/>
          <w:rFonts w:ascii="Arial" w:hAnsi="Arial" w:cs="Arial"/>
          <w:color w:val="000000"/>
          <w:sz w:val="20"/>
          <w:szCs w:val="20"/>
          <w:lang w:eastAsia="vi-VN"/>
        </w:rPr>
        <w:t>An toàn, vệ sinh lao động;</w:t>
      </w:r>
    </w:p>
    <w:p w14:paraId="4FC62758">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Phòng, chống quấy rối tình dục tại nơi làm việc; trình tự, thủ tục xử lý hành vi quấy rối tình dục tại nơi làm việc;</w:t>
      </w:r>
    </w:p>
    <w:p w14:paraId="00E565A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Việc bảo vệ tài sản và bí mật kinh doanh, bí mật công nghệ, sở hữu trí tuệ của người sử dụng lao động;</w:t>
      </w:r>
    </w:p>
    <w:p w14:paraId="0AFDB899">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Trường hợp được tạm thời chuyển người lao động làm việc khác so với hợp đồng lao động;</w:t>
      </w:r>
    </w:p>
    <w:p w14:paraId="5C011A68">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g) Các hành vi vi phạm kỷ luật lao động của người lao động và các hình thức xử lý kỷ luật lao động;</w:t>
      </w:r>
    </w:p>
    <w:p w14:paraId="411A1AC7">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h) Trách nhiệm vật chất;</w:t>
      </w:r>
    </w:p>
    <w:p w14:paraId="60EE3F97">
      <w:pPr>
        <w:pStyle w:val="5"/>
        <w:shd w:val="clear" w:color="auto" w:fill="auto"/>
        <w:tabs>
          <w:tab w:val="left" w:pos="100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i) Người có thẩm quyền xử lý kỷ luật lao động.</w:t>
      </w:r>
    </w:p>
    <w:p w14:paraId="151ED3C2">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w:t>
      </w:r>
    </w:p>
    <w:p w14:paraId="7C15B0FD">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Nội quy lao động phải được thông báo đến người lao động và những nội dung chính phải được niêm yết ở những nơi cần thiết tại nơi làm việc.</w:t>
      </w:r>
    </w:p>
    <w:p w14:paraId="54370A26">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Chính phủ quy định chi tiết Điều này.</w:t>
      </w:r>
    </w:p>
    <w:p w14:paraId="268CB02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119. Đăng ký nội quy lao động</w:t>
      </w:r>
    </w:p>
    <w:p w14:paraId="1C70FD8C">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sử dụng từ 10 người lao động trở lên phải đăng ký nội quy lao động tại cơ quan chuyên môn về lao động thuộc Ủy ban nhân dân cấp tỉnh nơi người sử dụng lao động đăng ký kinh doanh.</w:t>
      </w:r>
    </w:p>
    <w:p w14:paraId="04B34242">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hạn 10 ngày kể từ ngày ban hành nội quy lao động, người sử dụng lao động phải nộp hồ sơ đăng ký nội quy lao động.</w:t>
      </w:r>
    </w:p>
    <w:p w14:paraId="5043A07B">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Trong thời hạn 07 ngày làm việc kể từ ngày nhận được hồ sơ đăng ký nội quy lao động, nếu nội dung nội quy lao động có quy định trái với pháp luật thì cơ quan chuyên môn về lao động thuộc Ủy ban nhân dân cấp tỉnh thông báo, hướng dẫn người sử dụng lao động sửa đổi, bổ sung và đăng ký lại.</w:t>
      </w:r>
    </w:p>
    <w:p w14:paraId="63533A76">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sử dụng lao động có các chi nhánh, đơn vị, cơ sở sản xuất, kinh doanh đặt ở nhiều địa bàn khác nhau thì gửi nội quy lao động đã được đăng ký đến cơ quan chuyên môn về lao động thuộc Ủy ban nhân dân cấp tỉnh nơi đặt chi nhánh, đơn vị, cơ sở sản xuất, kinh doanh.</w:t>
      </w:r>
    </w:p>
    <w:p w14:paraId="01BBCADF">
      <w:pPr>
        <w:pStyle w:val="5"/>
        <w:shd w:val="clear" w:color="auto" w:fill="auto"/>
        <w:tabs>
          <w:tab w:val="left" w:pos="92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Căn cứ điều kiện cụ thể, cơ quan chuyên môn về lao động thuộc Ủy ban nhân dân cấp tỉnh có thể ủy quyền cho cơ quan chuyên môn về lao động thuộc Ủy ban nhân dân cấp huyện thực hiện việc đăng ký nội quy lao động theo quy định tại Điều này.</w:t>
      </w:r>
    </w:p>
    <w:p w14:paraId="6C4D641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120. Hồ sơ đăng ký nội quy lao động</w:t>
      </w:r>
    </w:p>
    <w:p w14:paraId="23EA34B1">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Hồ sơ đăng ký nội quy lao động bao gồm:</w:t>
      </w:r>
    </w:p>
    <w:p w14:paraId="6C2D63C6">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Văn bản đề nghị đăng ký nội quy lao động;</w:t>
      </w:r>
    </w:p>
    <w:p w14:paraId="605DC174">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Nội quy lao động;</w:t>
      </w:r>
    </w:p>
    <w:p w14:paraId="0C75DBAF">
      <w:pPr>
        <w:pStyle w:val="5"/>
        <w:shd w:val="clear" w:color="auto" w:fill="auto"/>
        <w:tabs>
          <w:tab w:val="left" w:pos="92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Văn bản góp ý của tổ chức đại diện người lao động tại cơ sở đối với nơi có tổ chức đại diện người lao động tại cơ sở;</w:t>
      </w:r>
    </w:p>
    <w:p w14:paraId="545DA135">
      <w:pPr>
        <w:pStyle w:val="5"/>
        <w:shd w:val="clear" w:color="auto" w:fill="auto"/>
        <w:tabs>
          <w:tab w:val="left" w:pos="932"/>
        </w:tabs>
        <w:spacing w:after="120" w:line="240" w:lineRule="auto"/>
        <w:ind w:firstLine="720"/>
        <w:rPr>
          <w:rFonts w:ascii="Arial" w:hAnsi="Arial" w:cs="Arial"/>
          <w:color w:val="000000"/>
          <w:sz w:val="20"/>
          <w:szCs w:val="20"/>
          <w:lang w:eastAsia="vi-VN"/>
        </w:rPr>
      </w:pPr>
      <w:r>
        <w:rPr>
          <w:rStyle w:val="9"/>
          <w:rFonts w:ascii="Arial" w:hAnsi="Arial" w:cs="Arial"/>
          <w:color w:val="000000"/>
          <w:sz w:val="20"/>
          <w:szCs w:val="20"/>
          <w:lang w:eastAsia="vi-VN"/>
        </w:rPr>
        <w:t>4. Các văn bản của người sử dụng lao động có quy định liên quan đến kỷ luật lao động và trách nhiệm vật chất (nếu có).</w:t>
      </w:r>
    </w:p>
    <w:p w14:paraId="50E5F824">
      <w:pPr>
        <w:pStyle w:val="5"/>
        <w:shd w:val="clear" w:color="auto" w:fill="auto"/>
        <w:spacing w:after="120" w:line="240" w:lineRule="auto"/>
        <w:ind w:firstLine="720"/>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 xml:space="preserve">Điều 121. Hiệu lực của nội quy lao động </w:t>
      </w:r>
    </w:p>
    <w:p w14:paraId="6ABEB618">
      <w:pPr>
        <w:pStyle w:val="5"/>
        <w:shd w:val="clear" w:color="auto" w:fill="auto"/>
        <w:spacing w:after="120" w:line="240" w:lineRule="auto"/>
        <w:ind w:firstLine="720"/>
        <w:rPr>
          <w:rFonts w:ascii="Arial" w:hAnsi="Arial" w:cs="Arial"/>
          <w:sz w:val="20"/>
          <w:szCs w:val="20"/>
        </w:rPr>
      </w:pPr>
      <w:r>
        <w:rPr>
          <w:rStyle w:val="9"/>
          <w:rFonts w:ascii="Arial" w:hAnsi="Arial" w:cs="Arial"/>
          <w:bCs/>
          <w:color w:val="000000"/>
          <w:sz w:val="20"/>
          <w:szCs w:val="20"/>
          <w:lang w:eastAsia="vi-VN"/>
        </w:rPr>
        <w:t xml:space="preserve">Nội quy lao động có hiệu lực sau 15 ngày kể từ ngày cơ quan nhà nước có </w:t>
      </w:r>
      <w:r>
        <w:rPr>
          <w:rStyle w:val="9"/>
          <w:rFonts w:ascii="Arial" w:hAnsi="Arial" w:cs="Arial"/>
          <w:color w:val="000000"/>
          <w:sz w:val="20"/>
          <w:szCs w:val="20"/>
          <w:lang w:eastAsia="vi-VN"/>
        </w:rPr>
        <w:t>thẩm quyền quy định tại Điều 119 của Bộ luật này nhận được đầy đủ hồ sơ đăng ký nội quy lao động.</w:t>
      </w:r>
    </w:p>
    <w:p w14:paraId="6445B55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người sử dụng lao động sử dụng dưới 10 người lao động ban hành nội quy lao động bằng văn bản thì hiệu lực do người sử dụng lao động quyết định trong nội quy lao động.</w:t>
      </w:r>
    </w:p>
    <w:p w14:paraId="4832486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122. Nguyên tắc, trình tự, thủ tục xử lý kỷ luật lao động</w:t>
      </w:r>
    </w:p>
    <w:p w14:paraId="7EFB589A">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Việc xử lý kỷ luật lao động được quy định như sau:</w:t>
      </w:r>
    </w:p>
    <w:p w14:paraId="5E7D67A6">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Người sử dụng lao động phải chứng minh được lỗi của người lao động;</w:t>
      </w:r>
    </w:p>
    <w:p w14:paraId="0CF68521">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Phải có sự tham gia của tổ chức đại diện người lao động tại cơ sở mà người lao động đang bị xử lý kỷ luật là thành viên;</w:t>
      </w:r>
    </w:p>
    <w:p w14:paraId="431C7A40">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Người lao động phải có mặt và có quyền tự bào chữa, nhờ luật sư hoặc tổ chức đại diện người lao động bào chữa; trường hợp là người chưa đủ 15 tuổi thì phải có sự tham gia của người đại diện theo pháp luật;</w:t>
      </w:r>
    </w:p>
    <w:p w14:paraId="6C0D911D">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Việc xử lý kỷ luật lao động phải được ghi thành biên bản.</w:t>
      </w:r>
    </w:p>
    <w:p w14:paraId="05EEE3B3">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Không được áp dụng nhiều hình thức xử lý kỷ luật lao động đối với một hành vi vi phạm kỷ luật lao động.</w:t>
      </w:r>
    </w:p>
    <w:p w14:paraId="667290C1">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Khi một người lao động đồng thời có nhiều hành vi vi phạm kỷ luật lao động thì chỉ áp dụng hình thức kỷ luật cao nhất tương ứng với hành vi vi phạm nặng nhất.</w:t>
      </w:r>
    </w:p>
    <w:p w14:paraId="4AB7FBA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Không được xử lý kỷ luật lao động đối với người lao động đang trong thời gian sau đây:</w:t>
      </w:r>
    </w:p>
    <w:p w14:paraId="2E8CAFEE">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Nghỉ ốm đau, điều dưỡng; nghỉ việc được sự đồng ý của người sử dụng lao động;</w:t>
      </w:r>
    </w:p>
    <w:p w14:paraId="51B4F4CE">
      <w:pPr>
        <w:pStyle w:val="5"/>
        <w:shd w:val="clear" w:color="auto" w:fill="auto"/>
        <w:tabs>
          <w:tab w:val="left" w:pos="98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Đang bị tạm giữ, tạm giam;</w:t>
      </w:r>
    </w:p>
    <w:p w14:paraId="7CBFBCFB">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Đang chờ kết quả của cơ quan có thẩm quyền điều tra xác minh và kết luận đối với hành vi vi phạm được quy định tại khoản 1 và khoản 2 Điều 125 của Bộ luật này;</w:t>
      </w:r>
    </w:p>
    <w:p w14:paraId="4F516AB6">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Người lao động nữ mang thai; người lao động nghỉ thai sản, nuôi con dưới 12 tháng tuổi.</w:t>
      </w:r>
    </w:p>
    <w:p w14:paraId="069FB49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Không xử lý kỷ luật lao động đối với người lao động vi phạm kỷ luật lao động trong khi mắc bệnh tâm thần hoặc một bệnh khác làm mất khả năng nhận thức hoặc khả năng điều khiển hành vi của mình.</w:t>
      </w:r>
    </w:p>
    <w:p w14:paraId="3C8F3085">
      <w:pPr>
        <w:pStyle w:val="5"/>
        <w:shd w:val="clear" w:color="auto" w:fill="auto"/>
        <w:tabs>
          <w:tab w:val="left" w:pos="93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Chính phủ quy định trình tự, thủ tục xử lý kỷ luật lao động.</w:t>
      </w:r>
    </w:p>
    <w:p w14:paraId="0A93F48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123. Thời hiệu xử lý kỷ luật lao động</w:t>
      </w:r>
    </w:p>
    <w:p w14:paraId="06C853A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Thời hiệu xử lý kỷ luật lao động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w:t>
      </w:r>
    </w:p>
    <w:p w14:paraId="441530F6">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hết thời gian quy định tại khoản 4 Điều 122 của Bộ luật này, nếu hết thời hiệu hoặc còn thời hiệu nhưng không đủ 60 ngày thì được kéo dài thời hiệu để xử lý kỷ luật lao động nhưng không quá 60 ngày kể từ ngày hết thời gian nêu trên.</w:t>
      </w:r>
    </w:p>
    <w:p w14:paraId="2752BF11">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phải ban hành quyết định xử lý kỷ luật lao động trong thời hạn quy định tại khoản 1 và khoản 2 Điều này.</w:t>
      </w:r>
    </w:p>
    <w:p w14:paraId="08AD639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124. Hình thức xử lý kỷ luật lao động</w:t>
      </w:r>
    </w:p>
    <w:p w14:paraId="29DECF93">
      <w:pPr>
        <w:pStyle w:val="5"/>
        <w:shd w:val="clear" w:color="auto" w:fill="auto"/>
        <w:tabs>
          <w:tab w:val="left" w:pos="92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Khiển trách.</w:t>
      </w:r>
    </w:p>
    <w:p w14:paraId="7BDE26E9">
      <w:pPr>
        <w:pStyle w:val="5"/>
        <w:shd w:val="clear" w:color="auto" w:fill="auto"/>
        <w:tabs>
          <w:tab w:val="left" w:pos="95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Kéo dài thời hạn nâng lương không quá 06 tháng.</w:t>
      </w:r>
    </w:p>
    <w:p w14:paraId="5CF0F68B">
      <w:pPr>
        <w:pStyle w:val="5"/>
        <w:shd w:val="clear" w:color="auto" w:fill="auto"/>
        <w:tabs>
          <w:tab w:val="left" w:pos="95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Cách chức.</w:t>
      </w:r>
    </w:p>
    <w:p w14:paraId="2E69B57F">
      <w:pPr>
        <w:pStyle w:val="5"/>
        <w:shd w:val="clear" w:color="auto" w:fill="auto"/>
        <w:tabs>
          <w:tab w:val="left" w:pos="95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Sa thải.</w:t>
      </w:r>
    </w:p>
    <w:p w14:paraId="65DEDC5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 xml:space="preserve">Điều 125. Áp dụng hình thức </w:t>
      </w:r>
      <w:r>
        <w:rPr>
          <w:rStyle w:val="9"/>
          <w:rFonts w:ascii="Arial" w:hAnsi="Arial" w:cs="Arial"/>
          <w:b/>
          <w:bCs/>
          <w:color w:val="000000"/>
          <w:sz w:val="20"/>
          <w:szCs w:val="20"/>
        </w:rPr>
        <w:t xml:space="preserve">xử </w:t>
      </w:r>
      <w:r>
        <w:rPr>
          <w:rStyle w:val="9"/>
          <w:rFonts w:ascii="Arial" w:hAnsi="Arial" w:cs="Arial"/>
          <w:b/>
          <w:bCs/>
          <w:color w:val="000000"/>
          <w:sz w:val="20"/>
          <w:szCs w:val="20"/>
          <w:lang w:eastAsia="vi-VN"/>
        </w:rPr>
        <w:t>lý kỷ luật sa thải</w:t>
      </w:r>
    </w:p>
    <w:p w14:paraId="6CDB9E14">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Hình thức xử lý kỷ luật sa thải được người sử dụng lao động áp dụng trong trường hợp sau đây:</w:t>
      </w:r>
    </w:p>
    <w:p w14:paraId="6B32D2E3">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có hành vi trộm cắp, tham ô, đánh bạc, cố ý gây thương tích, sử dụng ma tuý tại nơi làm việc;</w:t>
      </w:r>
    </w:p>
    <w:p w14:paraId="74F8EAD7">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có 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w:t>
      </w:r>
    </w:p>
    <w:p w14:paraId="3B393CA6">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bị xử lý kỷ luật kéo dài thời hạn nâng lương hoặc cách chức mà tái phạm trong thời gian chưa xóa kỷ luật. Tái phạm là trường hợp người lao động lặp lại hành vi vi phạm đã bị xử lý kỷ luật mà chưa được xóa kỷ luật theo quy định tại Điều 126 của Bộ luật này;</w:t>
      </w:r>
    </w:p>
    <w:p w14:paraId="2CD25F2D">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lao động tự ý bỏ việc 05 ngày cộng dồn trong thời hạn 30 ngày hoặc 20 ngày cộng dồn trong thời hạn 365 ngày tính từ ngày đầu tiên tự ý bỏ việc mà không có lý do chính đáng.</w:t>
      </w:r>
    </w:p>
    <w:p w14:paraId="68A82FE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được coi là có lý do chính đáng bao gồm thiên tai, hỏa hoạn, bản thân, thân nhân bị ốm có xác nhận của cơ sở khám bệnh, chữa bệnh có thẩm quyền và trường hợp khác được quy định trong nội quy lao động.</w:t>
      </w:r>
    </w:p>
    <w:p w14:paraId="3D29725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126. Xóa kỷ luật, giảm thời hạn chấp hành kỷ luật lao động</w:t>
      </w:r>
    </w:p>
    <w:p w14:paraId="25E72B72">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bị khiển trách sau 03 tháng hoặc bị xử lý kỷ luật kéo dài thời hạn nâng lương sau 06 tháng hoặc bị xử lý kỷ luật cách chức sau 03 năm kể từ ngày bị xử lý, nếu không tiếp tục vi phạm kỷ luật lao động thì đương nhiên được xóa kỷ luật.</w:t>
      </w:r>
    </w:p>
    <w:p w14:paraId="24B18500">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bị xử lý kỷ luật kéo dài thời hạn nâng lương sau khi chấp hành được một nửa thời hạn nếu sửa chữa tiến bộ thì có thể được người sử dụng lao động xét giảm thời hạn.</w:t>
      </w:r>
    </w:p>
    <w:p w14:paraId="2B3848A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127. Các hành vi bị nghiêm cấm khi xử lý kỷ luật lao động</w:t>
      </w:r>
    </w:p>
    <w:p w14:paraId="2DEA85F3">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Xâm phạm sức khỏe, danh dự, tính mạng, uy tín, nhân phẩm của người lao động.</w:t>
      </w:r>
    </w:p>
    <w:p w14:paraId="12D537BD">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Phạt tiền, cắt lương thay việc xử lý kỷ luật lao động.</w:t>
      </w:r>
    </w:p>
    <w:p w14:paraId="4A1E51A2">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Xử lý kỷ luật lao động đối với người lao động có hành vi vi phạm không được quy định trong nội quy lao động hoặc không thỏa thuận trong hợp đồng lao động đã giao kết hoặc pháp luật về lao động không có quy định.</w:t>
      </w:r>
    </w:p>
    <w:p w14:paraId="7FA948F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128. Tạm đình chỉ công việc</w:t>
      </w:r>
    </w:p>
    <w:p w14:paraId="330D1795">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đang bị xem xét tạm đình chỉ công việc là thành viên.</w:t>
      </w:r>
    </w:p>
    <w:p w14:paraId="5EDED8A5">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hạn tạm đình chỉ công việc không được quá 15 ngày, trường hợp đặc biệt không được quá 90 ngày. Trong thời gian bị tạm đình chỉ công việc, người lao động được tạm ứng 50% tiền lương trước khi bị đình chỉ công việc.</w:t>
      </w:r>
    </w:p>
    <w:p w14:paraId="2D407730">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Hết thời hạn tạm đình chỉ công việc, người sử dụng lao động phải nhận người lao động trở lại làm việc.</w:t>
      </w:r>
    </w:p>
    <w:p w14:paraId="1E67363E">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người lao động bị xử lý kỷ luật lao động, người lao động cũng không phải trả lại số tiền lương đã tạm ứng.</w:t>
      </w:r>
    </w:p>
    <w:p w14:paraId="4D33C429">
      <w:pPr>
        <w:pStyle w:val="5"/>
        <w:shd w:val="clear" w:color="auto" w:fill="auto"/>
        <w:tabs>
          <w:tab w:val="left" w:pos="962"/>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4. Trường hợp người lao động không bị xử lý kỷ luật lao động thì được người sử dụng lao động trả đủ tiền lương cho thời gian bị tạm đình chỉ công việc.</w:t>
      </w:r>
    </w:p>
    <w:p w14:paraId="072D5A70">
      <w:pPr>
        <w:pStyle w:val="5"/>
        <w:shd w:val="clear" w:color="auto" w:fill="auto"/>
        <w:tabs>
          <w:tab w:val="left" w:pos="962"/>
        </w:tabs>
        <w:spacing w:after="0" w:line="240" w:lineRule="auto"/>
        <w:ind w:firstLine="0"/>
        <w:rPr>
          <w:rFonts w:ascii="Arial" w:hAnsi="Arial" w:cs="Arial"/>
          <w:sz w:val="20"/>
          <w:szCs w:val="20"/>
        </w:rPr>
      </w:pPr>
    </w:p>
    <w:p w14:paraId="6804707F">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 xml:space="preserve">Mục </w:t>
      </w:r>
      <w:r>
        <w:rPr>
          <w:rStyle w:val="9"/>
          <w:rFonts w:ascii="Arial" w:hAnsi="Arial" w:cs="Arial"/>
          <w:b/>
          <w:bCs/>
          <w:color w:val="000000"/>
          <w:sz w:val="20"/>
          <w:szCs w:val="20"/>
        </w:rPr>
        <w:t>2</w:t>
      </w:r>
    </w:p>
    <w:p w14:paraId="33512BCB">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TRÁCH NHIỆM VẬT CHẤT</w:t>
      </w:r>
    </w:p>
    <w:p w14:paraId="22FD42BE">
      <w:pPr>
        <w:pStyle w:val="5"/>
        <w:shd w:val="clear" w:color="auto" w:fill="auto"/>
        <w:spacing w:after="0" w:line="240" w:lineRule="auto"/>
        <w:ind w:firstLine="0"/>
        <w:rPr>
          <w:rFonts w:ascii="Arial" w:hAnsi="Arial" w:cs="Arial"/>
          <w:sz w:val="20"/>
          <w:szCs w:val="20"/>
        </w:rPr>
      </w:pPr>
    </w:p>
    <w:p w14:paraId="576964A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129. Bồi thường thiệt hại</w:t>
      </w:r>
    </w:p>
    <w:p w14:paraId="6650BB2B">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làm hư hỏng dụng cụ, thiết bị hoặc có hành vi khác gây thiệt hại tài sản của người sử dụng lao động thì phải bồi thường theo quy định của pháp luật hoặc nội quy lao động của người sử dụng lao động.</w:t>
      </w:r>
    </w:p>
    <w:p w14:paraId="42DF464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khoản 3 Điều 102 của Bộ luật này.</w:t>
      </w:r>
    </w:p>
    <w:p w14:paraId="6CD5A776">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hoặc nội quy lao động; trường hợp có hợp đồng trách nhiệm thì phải bồi thường theo hợp đồng trách nhiệm; trường hợp do thiên tai, hỏa hoạn, địch họa, dịch bệnh nguy hiểm, thảm họa, sự kiện xảy ra khách quan không thể lường trước được và không thể khắc phục được mặc dù đã áp dụng mọi biện pháp cần thiết và khả năng cho phép thì không phải bồi thường.</w:t>
      </w:r>
    </w:p>
    <w:p w14:paraId="7EB10CB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130. Xử lý bồi thường thiệt hại</w:t>
      </w:r>
    </w:p>
    <w:p w14:paraId="2AFC2F82">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Việc xem xét, quyết định mức bồi thường thiệt hại phải căn cứ vào lỗi, mức độ thiệt hại thực tế và hoàn cảnh thực tế gia đình, nhân thân và tài sản của người lao động.</w:t>
      </w:r>
    </w:p>
    <w:p w14:paraId="3867BABC">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trình tự, thủ tục, thời hiệu xử lý việc bồi thường thiệt hại.</w:t>
      </w:r>
    </w:p>
    <w:p w14:paraId="2B51EFB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131. Khiếu nại về kỷ luật lao động, trách nhiệm vật chất</w:t>
      </w:r>
    </w:p>
    <w:p w14:paraId="61ECAC86">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bị xử lý kỷ luật lao động, bị tạm đình chỉ công việc hoặc phải bồi thường theo chế độ trách nhiệm vật chất nếu thấy không thỏa đáng có quyền khiếu nại với người sử dụng lao động, với cơ quan có thẩm quyền theo quy định của pháp luật hoặc yêu cầu giải quyết tranh chấp lao động theo trình tự do pháp luật quy định.</w:t>
      </w:r>
    </w:p>
    <w:p w14:paraId="01701B2E">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Chính phủ quy định chi tiết Điều này.</w:t>
      </w:r>
    </w:p>
    <w:p w14:paraId="6D16DC13">
      <w:pPr>
        <w:pStyle w:val="5"/>
        <w:shd w:val="clear" w:color="auto" w:fill="auto"/>
        <w:spacing w:after="0" w:line="240" w:lineRule="auto"/>
        <w:ind w:firstLine="0"/>
        <w:rPr>
          <w:rFonts w:ascii="Arial" w:hAnsi="Arial" w:cs="Arial"/>
          <w:sz w:val="20"/>
          <w:szCs w:val="20"/>
        </w:rPr>
      </w:pPr>
    </w:p>
    <w:p w14:paraId="209A9B92">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val="en-US"/>
        </w:rPr>
        <w:t xml:space="preserve">Chương </w:t>
      </w:r>
      <w:r>
        <w:rPr>
          <w:rStyle w:val="9"/>
          <w:rFonts w:ascii="Arial" w:hAnsi="Arial" w:cs="Arial"/>
          <w:b/>
          <w:bCs/>
          <w:color w:val="000000"/>
          <w:sz w:val="20"/>
          <w:szCs w:val="20"/>
          <w:lang w:eastAsia="vi-VN"/>
        </w:rPr>
        <w:t>IX</w:t>
      </w:r>
    </w:p>
    <w:p w14:paraId="0C58475B">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AN TOÀN, VỆ SINH LAO ĐỘNG</w:t>
      </w:r>
    </w:p>
    <w:p w14:paraId="58A25E89">
      <w:pPr>
        <w:pStyle w:val="5"/>
        <w:shd w:val="clear" w:color="auto" w:fill="auto"/>
        <w:spacing w:after="0" w:line="240" w:lineRule="auto"/>
        <w:ind w:firstLine="0"/>
        <w:rPr>
          <w:rFonts w:ascii="Arial" w:hAnsi="Arial" w:cs="Arial"/>
          <w:sz w:val="20"/>
          <w:szCs w:val="20"/>
        </w:rPr>
      </w:pPr>
    </w:p>
    <w:p w14:paraId="09E35B9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132. Tuân thủ pháp luật về an toàn, vệ sinh lao động</w:t>
      </w:r>
    </w:p>
    <w:p w14:paraId="0A0C4570">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sử dụng lao động, người lao động và cơ quan, tổ chức, cá nhân có liên quan đến lao động, sản xuất, kinh doanh phải thực hiện quy định của pháp luật về an toàn, vệ sinh lao động.</w:t>
      </w:r>
    </w:p>
    <w:p w14:paraId="45E200C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133. Chương trình an toàn, vệ sinh lao động</w:t>
      </w:r>
    </w:p>
    <w:p w14:paraId="49418A4F">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Chính phủ quyết định Chương trình quốc gia về an toàn, vệ sinh lao động.</w:t>
      </w:r>
    </w:p>
    <w:p w14:paraId="00526B15">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Ủy ban nhân dân cấp tỉnh trình Hội đồng nhân dân cùng cấp quyết định Chương trình an toàn, vệ sinh lao động của địa phương và đưa vào kế hoạch phát triển kinh tế - xã hội.</w:t>
      </w:r>
    </w:p>
    <w:p w14:paraId="46E918F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134. Bảo đảm an toàn, vệ sinh lao động tại nơi làm việc</w:t>
      </w:r>
    </w:p>
    <w:p w14:paraId="0CB9091C">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có trách nhiệm thực hiện đầy đủ các giải pháp nhằm bảo đảm an toàn, vệ sinh lao động tại nơi làm việc.</w:t>
      </w:r>
    </w:p>
    <w:p w14:paraId="60E07ECA">
      <w:pPr>
        <w:pStyle w:val="5"/>
        <w:shd w:val="clear" w:color="auto" w:fill="auto"/>
        <w:tabs>
          <w:tab w:val="left" w:pos="938"/>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2. Người lao động có trách nhiệm chấp hành quy định, nội quy, quy trình, yêu cầu về an toàn, vệ sinh lao động; tuân thủ pháp luật và nắm vững kiến thức, kỹ năng về các biện pháp bảo đảm an toàn, vệ sinh lao động tại nơi làm việc.</w:t>
      </w:r>
    </w:p>
    <w:p w14:paraId="004C109D">
      <w:pPr>
        <w:pStyle w:val="5"/>
        <w:shd w:val="clear" w:color="auto" w:fill="auto"/>
        <w:tabs>
          <w:tab w:val="left" w:pos="938"/>
        </w:tabs>
        <w:spacing w:after="0" w:line="240" w:lineRule="auto"/>
        <w:ind w:firstLine="0"/>
        <w:rPr>
          <w:rFonts w:ascii="Arial" w:hAnsi="Arial" w:cs="Arial"/>
          <w:sz w:val="20"/>
          <w:szCs w:val="20"/>
        </w:rPr>
      </w:pPr>
    </w:p>
    <w:p w14:paraId="44FE4C80">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w:t>
      </w:r>
    </w:p>
    <w:p w14:paraId="469BAF4D">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NHỮNG QUY ĐỊNH RIÊNG ĐỐI VỚI LAO ĐỘNG NỮ</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VÀ BẢO ĐẢM BÌNH ĐẲNG GIỚI</w:t>
      </w:r>
    </w:p>
    <w:p w14:paraId="7F7EDC4B">
      <w:pPr>
        <w:pStyle w:val="5"/>
        <w:shd w:val="clear" w:color="auto" w:fill="auto"/>
        <w:spacing w:after="0" w:line="240" w:lineRule="auto"/>
        <w:ind w:firstLine="0"/>
        <w:rPr>
          <w:rFonts w:ascii="Arial" w:hAnsi="Arial" w:cs="Arial"/>
          <w:sz w:val="20"/>
          <w:szCs w:val="20"/>
        </w:rPr>
      </w:pPr>
    </w:p>
    <w:p w14:paraId="2381783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135. Chính sách của Nhà nước</w:t>
      </w:r>
    </w:p>
    <w:p w14:paraId="3508662E">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Bảo đảm quyền bình đẳng của lao động nữ, lao động nam, thực hiện các biện pháp bảo đảm bình đẳng giới và phòng, chống quấy rối tình dục tại nơi làm việc.</w:t>
      </w:r>
    </w:p>
    <w:p w14:paraId="52202B4D">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Khuyến khích người sử dụng lao động tạo điều kiện để lao động nữ, lao động nam có việc làm thường xuyên, áp dụng rộng rãi chế độ làm việc theo thời gian biểu linh hoạt, làm việc không trọn thời gian, giao việc làm tại nhà.</w:t>
      </w:r>
    </w:p>
    <w:p w14:paraId="364C633A">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Có biện pháp tạo việc làm, cải thiện điều kiện lao động, nâng cao trình độ nghề nghiệp, chăm sóc sức khỏe, tăng cường phúc lợi về vật chất và tinh thần của lao động nữ nhằm giúp lao động nữ phát huy có hiệu quả năng lực nghề nghiệp, kết hợp hài hòa cuộc sống lao động và cuộc sống gia đình.</w:t>
      </w:r>
    </w:p>
    <w:p w14:paraId="5DD9675B">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Có chính sách giảm thuế đối với người sử dụng lao động có sử dụng nhiều lao động nữ theo quy định của pháp luật về thuế.</w:t>
      </w:r>
    </w:p>
    <w:p w14:paraId="338B3B73">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Nhà nước có kế hoạch, biện pháp tổ chức nhà trẻ, lớp mẫu giáo ở nơi có nhiều lao động. Mở rộng nhiều loại hình đào tạo thuận lợi cho lao động nữ có thêm nghề dự phòng và phù hợp với đặc điểm về cơ thể, sinh lý và chức năng làm mẹ của phụ nữ.</w:t>
      </w:r>
    </w:p>
    <w:p w14:paraId="086DC5BB">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Chính phủ quy định chi tiết Điều này.</w:t>
      </w:r>
    </w:p>
    <w:p w14:paraId="45EEDDC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136. Trách nhiệm của người sử dụng lao động</w:t>
      </w:r>
    </w:p>
    <w:p w14:paraId="16C5B08D">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Bảo đảm thực hiện bình đẳng giới và các biện pháp thúc đẩy bình đẳng giới trong tuyển dụng, bố trí, sắp xếp việc làm, đào tạo, thời giờ làm việc, thời giờ nghỉ ngơi, tiền lương và các chế độ khác.</w:t>
      </w:r>
    </w:p>
    <w:p w14:paraId="506F74D2">
      <w:pPr>
        <w:pStyle w:val="5"/>
        <w:shd w:val="clear" w:color="auto" w:fill="auto"/>
        <w:tabs>
          <w:tab w:val="left" w:pos="93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Tham khảo ý kiến của lao động nữ hoặc đại diện của họ khi quyết định những vấn đề liên quan đến quyền và lợi ích của phụ nữ.</w:t>
      </w:r>
    </w:p>
    <w:p w14:paraId="0529956C">
      <w:pPr>
        <w:pStyle w:val="5"/>
        <w:shd w:val="clear" w:color="auto" w:fill="auto"/>
        <w:tabs>
          <w:tab w:val="left" w:pos="96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Bảo đảm có đủ buồng tắm và buồng vệ sinh phù hợp tại nơi làm việc.</w:t>
      </w:r>
    </w:p>
    <w:p w14:paraId="07FCC981">
      <w:pPr>
        <w:pStyle w:val="5"/>
        <w:shd w:val="clear" w:color="auto" w:fill="auto"/>
        <w:tabs>
          <w:tab w:val="left" w:pos="925"/>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Giúp đỡ, hỗ trợ xây dựng nhà trẻ, lớp mẫu giáo hoặc một phần chi phí gửi trẻ, mẫu giáo cho người lao động.</w:t>
      </w:r>
    </w:p>
    <w:p w14:paraId="4F7CEC8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137. Bảo vệ thai sản</w:t>
      </w:r>
    </w:p>
    <w:p w14:paraId="384121A9">
      <w:pPr>
        <w:pStyle w:val="5"/>
        <w:shd w:val="clear" w:color="auto" w:fill="auto"/>
        <w:tabs>
          <w:tab w:val="left" w:pos="93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không được sử dụng người lao động làm việc ban đêm, làm thêm giờ và đi công tác xa trong trường hợp sau đây:</w:t>
      </w:r>
    </w:p>
    <w:p w14:paraId="6797F233">
      <w:pPr>
        <w:pStyle w:val="5"/>
        <w:shd w:val="clear" w:color="auto" w:fill="auto"/>
        <w:tabs>
          <w:tab w:val="left" w:pos="94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Mang thai từ tháng thứ 07 hoặc từ tháng thứ 06 nếu làm việc ở vùng cao, vùng sâu, vùng xa, biên giới, hải đảo;</w:t>
      </w:r>
    </w:p>
    <w:p w14:paraId="7EA834C5">
      <w:pPr>
        <w:pStyle w:val="5"/>
        <w:shd w:val="clear" w:color="auto" w:fill="auto"/>
        <w:tabs>
          <w:tab w:val="left" w:pos="96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Đang nuôi con dưới 12 tháng tuổi, trừ trường hợp được người lao động đồng ý.</w:t>
      </w:r>
    </w:p>
    <w:p w14:paraId="7A582B75">
      <w:pPr>
        <w:pStyle w:val="5"/>
        <w:shd w:val="clear" w:color="auto" w:fill="auto"/>
        <w:tabs>
          <w:tab w:val="left" w:pos="94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Lao động nữ làm nghề, công việc nặng nhọc, độc hại, nguy hiểm hoặc đặc biệt nặng nhọc, độc hại, nguy hiểm hoặc làm nghề, công việc có ảnh hưởng xấu tới chức năng sinh sản và nuôi con khi mang thai và có thông báo cho người sử dụng lao động biết thì được người sử dụng lao động chuyển sang làm công việc nhẹ hơn, an toàn hơn hoặc giảm bớt 01 giờ làm việc hằng ngày mà không bị cắt giảm tiền lương và quyền, lợi ích cho đến hết thời gian nuôi con dưới 12 tháng tuổi.</w:t>
      </w:r>
    </w:p>
    <w:p w14:paraId="09190901">
      <w:pPr>
        <w:pStyle w:val="5"/>
        <w:shd w:val="clear" w:color="auto" w:fill="auto"/>
        <w:tabs>
          <w:tab w:val="left" w:pos="94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p>
    <w:p w14:paraId="520FF8E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hợp đồng lao động hết hạn trong thời gian lao động nữ mang thai hoặc nuôi con dưới 12 tháng tuổi thì được ưu tiên giao kết hợp đồng lao động mới.</w:t>
      </w:r>
    </w:p>
    <w:p w14:paraId="449B892D">
      <w:pPr>
        <w:pStyle w:val="5"/>
        <w:shd w:val="clear" w:color="auto" w:fill="auto"/>
        <w:tabs>
          <w:tab w:val="left" w:pos="94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p>
    <w:p w14:paraId="13ADEA1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138. Quyền đơn phương chấm dứt, tạm hoãn hợp đồng lao động của lao động nữ mang thai</w:t>
      </w:r>
    </w:p>
    <w:p w14:paraId="2F363F9D">
      <w:pPr>
        <w:pStyle w:val="5"/>
        <w:shd w:val="clear" w:color="auto" w:fill="auto"/>
        <w:tabs>
          <w:tab w:val="left" w:pos="94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w:t>
      </w:r>
    </w:p>
    <w:p w14:paraId="3349988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w:t>
      </w:r>
    </w:p>
    <w:p w14:paraId="282F763B">
      <w:pPr>
        <w:pStyle w:val="5"/>
        <w:shd w:val="clear" w:color="auto" w:fill="auto"/>
        <w:tabs>
          <w:tab w:val="left" w:pos="9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tạm hoãn thực hiện hợp đồng lao động, thời gian tạm hoãn do người lao động thỏa thuận với người sử dụng lao động nhưng tối thiểu phải bằng thời gian do cơ sở khám bệnh, chữa bệnh có thẩm quyền chỉ định tạm nghỉ. Trường hợp không có chỉ định của cơ sở khám bệnh, chữa bệnh có thẩm quyền về thời gian tạm nghỉ thì hai bên thỏa thuận về thời gian tạm hoãn thực hiện hợp đồng lao động.</w:t>
      </w:r>
    </w:p>
    <w:p w14:paraId="12A057A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139. Nghỉ thai sản</w:t>
      </w:r>
    </w:p>
    <w:p w14:paraId="71BDEC45">
      <w:pPr>
        <w:pStyle w:val="5"/>
        <w:shd w:val="clear" w:color="auto" w:fill="auto"/>
        <w:tabs>
          <w:tab w:val="left" w:pos="91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Lao động nữ được nghỉ thai sản trước và sau khi sinh con là 06 tháng; thời gian nghỉ trước khi sinh không quá 02 tháng.</w:t>
      </w:r>
    </w:p>
    <w:p w14:paraId="289B543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lao động nữ sinh đôi trở lên thì tính từ con thứ 02 trở đi, cứ mỗi con, người mẹ được nghỉ thêm 01 tháng.</w:t>
      </w:r>
    </w:p>
    <w:p w14:paraId="5F0945C0">
      <w:pPr>
        <w:pStyle w:val="5"/>
        <w:shd w:val="clear" w:color="auto" w:fill="auto"/>
        <w:tabs>
          <w:tab w:val="left" w:pos="9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gian nghỉ thai sản, lao động nữ được hưởng chế độ thai sản theo quy định của pháp luật về bảo hiểm xã hội.</w:t>
      </w:r>
    </w:p>
    <w:p w14:paraId="19FD6C4D">
      <w:pPr>
        <w:pStyle w:val="5"/>
        <w:shd w:val="clear" w:color="auto" w:fill="auto"/>
        <w:tabs>
          <w:tab w:val="left" w:pos="91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Hết thời gian nghỉ thai sản theo quy định tại khoản 1 Điều này, nếu có nhu cầu, lao động nữ có thể nghỉ thêm một thời gian không hưởng lương sau khi thỏa thuận với người sử dụng lao động.</w:t>
      </w:r>
    </w:p>
    <w:p w14:paraId="6777F506">
      <w:pPr>
        <w:pStyle w:val="5"/>
        <w:shd w:val="clear" w:color="auto" w:fill="auto"/>
        <w:tabs>
          <w:tab w:val="left" w:pos="91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Trước khi hết thời gian nghỉ thai sản theo quy định tại khoản 1 Điều này, lao động nữ có thể trở lại làm việc khi đã nghỉ ít nhất được 04 tháng nhưng người lao động phải báo trước, được người sử dụng lao động đồng ý và có xác nhận của cơ sở khám bệnh, chữa bệnh có thẩm quyền về việc đi làm sớm không có hại cho sức khỏe của người lao động. Trong trường hợp này, ngoài tiền lương của những ngày làm việc do người sử dụng lao động trả, lao động nữ vẫn tiếp tục được hưởng trợ cấp thai sản theo quy định của pháp luật về bảo hiểm xã hội.</w:t>
      </w:r>
    </w:p>
    <w:p w14:paraId="2A0A5746">
      <w:pPr>
        <w:pStyle w:val="5"/>
        <w:shd w:val="clear" w:color="auto" w:fill="auto"/>
        <w:tabs>
          <w:tab w:val="left" w:pos="93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Lao động nam khi vợ sinh con, người lao động nhận nuôi con nuôi dưới 06 tháng tuổi, lao động nữ mang thai hộ và người lao động là người mẹ nhờ mang thai hộ được nghỉ việc hưởng chế độ thai sản theo quy định của pháp luật về bảo hiểm xã hội.</w:t>
      </w:r>
    </w:p>
    <w:p w14:paraId="7F5174F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140. Bảo đảm việc làm cho lao động nghỉ thai sản</w:t>
      </w:r>
    </w:p>
    <w:p w14:paraId="503B6DC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Lao động được bảo đảm việc làm cũ khi trở lại làm việc sau khi nghỉ hết thời gian theo quy định tại các khoản 1, 3 và 5 Điều 139 của Bộ luật này mà không bị cắt giảm tiền lương và quyền, lợi ích so với trước khi nghỉ thai sản; trường hợp việc làm cũ không còn thì người sử dụng lao động phải bố trí việc làm khác cho họ với mức lương không thấp hơn mức lương trước khi nghỉ thai sản.</w:t>
      </w:r>
    </w:p>
    <w:p w14:paraId="7972F7A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141. Trợ cấp trong thời gian chăm sóc con ốm đau, thai sản và thực hiện các biện pháp tránh thai</w:t>
      </w:r>
    </w:p>
    <w:p w14:paraId="1C60E20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Thời gian nghỉ việc khi chăm sóc con dưới 07 tuổi ốm đau, khám thai, sẩy thai, nạo, hút thai, thai chết lưu, phá thai bệnh lý, thực hiện các biện pháp tránh thai, triệt sản, người lao động được hưởng trợ cấp theo quy định của pháp luật về bảo hiểm xã hội.</w:t>
      </w:r>
    </w:p>
    <w:p w14:paraId="2CF0506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142. Nghề, công việc có ảnh hưởng xấu tới chức năng sinh sản và nuôi con</w:t>
      </w:r>
    </w:p>
    <w:p w14:paraId="433E5A40">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Bộ trưởng Bộ Lao động - Thương binh và Xã hội ban hành danh mục nghề, công việc có ảnh hưởng xấu tới chức năng sinh sản và nuôi con.</w:t>
      </w:r>
    </w:p>
    <w:p w14:paraId="5EFC2404">
      <w:pPr>
        <w:pStyle w:val="5"/>
        <w:shd w:val="clear" w:color="auto" w:fill="auto"/>
        <w:tabs>
          <w:tab w:val="left" w:pos="950"/>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2. Người sử dụng lao động phải cung cấp đầy đủ thông tin về tính chất nguy hiểm, nguy cơ, yêu cầu của công việc để người lao động lựa chọn và phải bảo đảm điều kiện an toàn, vệ sinh lao động cho người lao động theo quy định khi sử dụng họ làm công việc thuộc danh mục quy định tại khoản 1 Điều này.</w:t>
      </w:r>
    </w:p>
    <w:p w14:paraId="017077AC">
      <w:pPr>
        <w:pStyle w:val="5"/>
        <w:shd w:val="clear" w:color="auto" w:fill="auto"/>
        <w:tabs>
          <w:tab w:val="left" w:pos="950"/>
        </w:tabs>
        <w:spacing w:after="0" w:line="240" w:lineRule="auto"/>
        <w:ind w:firstLine="0"/>
        <w:rPr>
          <w:rFonts w:ascii="Arial" w:hAnsi="Arial" w:cs="Arial"/>
          <w:sz w:val="20"/>
          <w:szCs w:val="20"/>
        </w:rPr>
      </w:pPr>
    </w:p>
    <w:p w14:paraId="774E8C21">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XI</w:t>
      </w:r>
    </w:p>
    <w:p w14:paraId="6EBF03AB">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NHỮNG QUY ĐỊNH RIÊNG ĐỐI VỚI LAO ĐỘNG</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 xml:space="preserve">CHƯA THÀNH </w:t>
      </w:r>
      <w:r>
        <w:rPr>
          <w:rStyle w:val="9"/>
          <w:rFonts w:ascii="Arial" w:hAnsi="Arial" w:cs="Arial"/>
          <w:b/>
          <w:bCs/>
          <w:color w:val="000000"/>
          <w:sz w:val="20"/>
          <w:szCs w:val="20"/>
        </w:rPr>
        <w:t xml:space="preserve">NIÊN </w:t>
      </w:r>
      <w:r>
        <w:rPr>
          <w:rStyle w:val="9"/>
          <w:rFonts w:ascii="Arial" w:hAnsi="Arial" w:cs="Arial"/>
          <w:b/>
          <w:bCs/>
          <w:color w:val="000000"/>
          <w:sz w:val="20"/>
          <w:szCs w:val="20"/>
          <w:lang w:eastAsia="vi-VN"/>
        </w:rPr>
        <w:t>VÀ MỘT SỐ LAO ĐỘNG KHÁC</w:t>
      </w:r>
    </w:p>
    <w:p w14:paraId="6EFEF6EE">
      <w:pPr>
        <w:pStyle w:val="5"/>
        <w:shd w:val="clear" w:color="auto" w:fill="auto"/>
        <w:spacing w:after="0" w:line="240" w:lineRule="auto"/>
        <w:ind w:firstLine="0"/>
        <w:rPr>
          <w:rStyle w:val="9"/>
          <w:rFonts w:ascii="Arial" w:hAnsi="Arial" w:cs="Arial"/>
          <w:b/>
          <w:bCs/>
          <w:color w:val="000000"/>
          <w:sz w:val="20"/>
          <w:szCs w:val="20"/>
          <w:lang w:eastAsia="vi-VN"/>
        </w:rPr>
      </w:pPr>
    </w:p>
    <w:p w14:paraId="2FF37525">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1</w:t>
      </w:r>
    </w:p>
    <w:p w14:paraId="7D303938">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LAO ĐỘNG CHƯA THÀNH NIÊN</w:t>
      </w:r>
    </w:p>
    <w:p w14:paraId="0A877D01">
      <w:pPr>
        <w:pStyle w:val="5"/>
        <w:shd w:val="clear" w:color="auto" w:fill="auto"/>
        <w:spacing w:after="0" w:line="240" w:lineRule="auto"/>
        <w:ind w:firstLine="0"/>
        <w:rPr>
          <w:rFonts w:ascii="Arial" w:hAnsi="Arial" w:cs="Arial"/>
          <w:sz w:val="20"/>
          <w:szCs w:val="20"/>
        </w:rPr>
      </w:pPr>
    </w:p>
    <w:p w14:paraId="4D1CA97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143. Lao động chưa thành niên</w:t>
      </w:r>
    </w:p>
    <w:p w14:paraId="634FF9D8">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Lao động chưa thành niên là người lao động chưa đủ 18 tuổi.</w:t>
      </w:r>
    </w:p>
    <w:p w14:paraId="407C683A">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từ đủ 15 tuổi đến chưa đủ 18 tuổi không được làm công việc hoặc làm việc ở nơi làm việc quy định tại Điều 147 của Bộ luật này.</w:t>
      </w:r>
    </w:p>
    <w:p w14:paraId="4A5B2F6B">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từ đủ 13 tuổi đến chưa đủ 15 tuổi chỉ được làm công việc nhẹ theo danh mục do Bộ trưởng Bộ Lao động - Thương binh và Xã hội ban hành.</w:t>
      </w:r>
    </w:p>
    <w:p w14:paraId="4F710AB5">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chưa đủ 13 tuổi chỉ được làm các công việc theo quy định tại khoản 3 Điều 145 của Bộ luật này.</w:t>
      </w:r>
    </w:p>
    <w:p w14:paraId="65A5CAF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144. Nguyên tắc sử dụng lao động chưa thành niên</w:t>
      </w:r>
    </w:p>
    <w:p w14:paraId="43F5DD7A">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Lao động chưa thành niên chỉ được làm công việc phù hợp với sức khỏe để bảo đảm sự phát triển thể lực, trí lực, nhân cách.</w:t>
      </w:r>
    </w:p>
    <w:p w14:paraId="4F591AFE">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khi sử dụng lao động chưa thành niên có trách nhiệm quan tâm chăm sóc người lao động về các mặt lao động, sức khỏe, học tập trong quá trình lao động.</w:t>
      </w:r>
    </w:p>
    <w:p w14:paraId="48F6C0FF">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Khi sử dụng lao động chưa thành niên, người sử dụng lao động phải có sự đồng ý của cha, mẹ hoặc người giám hộ; lập sổ theo dõi riêng, ghi đầy đủ họ tên, ngày tháng năm sinh, công việc đang làm, kết quả những lần kiểm tra sức khỏe định kỳ và xuất trình khi cơ quan nhà nước có thẩm quyền yêu cầu.</w:t>
      </w:r>
    </w:p>
    <w:p w14:paraId="3124F776">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sử dụng lao động phải tạo cơ hội để lao động chưa thành niên được học văn hóa, giáo dục nghề nghiệp, đào tạo, bồi dưỡng, nâng cao trình độ kỹ năng nghề.</w:t>
      </w:r>
    </w:p>
    <w:p w14:paraId="28DB0BF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145. Sử dụng người chưa đủ 15 tuổi làm việc</w:t>
      </w:r>
    </w:p>
    <w:p w14:paraId="59B0460C">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sử dụng người chưa đủ 15 tuổi làm việc, người sử dụng lao động phải tuân theo quy định sau đây:</w:t>
      </w:r>
    </w:p>
    <w:p w14:paraId="2765D808">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Phải giao kết hợp đồng lao động bằng văn bản với người chưa đủ 15 tuổi và người đại diện theo pháp luật của người đó;</w:t>
      </w:r>
    </w:p>
    <w:p w14:paraId="6C25DAE7">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Bố trí giờ làm việc không ảnh hưởng đến thời gian học tập của người chưa đủ 15 tuổi;</w:t>
      </w:r>
    </w:p>
    <w:p w14:paraId="51F58101">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Phải có giấy khám sức khỏe của cơ sở khám bệnh, chữa bệnh có thẩm quyền xác nhận sức khỏe của người chưa đủ 15 tuổi phù hợp với công việc và tổ chức kiểm tra sức khỏe định kỳ ít nhất một lần trong 06 tháng;</w:t>
      </w:r>
    </w:p>
    <w:p w14:paraId="5261A1B3">
      <w:pPr>
        <w:pStyle w:val="5"/>
        <w:shd w:val="clear" w:color="auto" w:fill="auto"/>
        <w:tabs>
          <w:tab w:val="left" w:pos="10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Bảo đảm điều kiện làm việc, an toàn, vệ sinh lao động phù hợp với lứa tuổi.</w:t>
      </w:r>
    </w:p>
    <w:p w14:paraId="225CE8BB">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chỉ được tuyển dụng và sử dụng người từ đủ 13 tuổi đến chưa đủ 15 tuổi vào làm các công việc nhẹ theo quy định tại khoản 3 Điều 143 của Bộ luật này.</w:t>
      </w:r>
    </w:p>
    <w:p w14:paraId="447644BD">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cơ quan chuyên môn về lao động thuộc Ủy ban nhân dân cấp tỉnh.</w:t>
      </w:r>
    </w:p>
    <w:p w14:paraId="02073BB9">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Bộ trưởng Bộ Lao động - Thương binh và Xã hội quy định chi tiết Điều này.</w:t>
      </w:r>
    </w:p>
    <w:p w14:paraId="23B5219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146. Thời giờ làm việc của người chưa thành niên</w:t>
      </w:r>
    </w:p>
    <w:p w14:paraId="4035EA42">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Thời giờ làm việc của người chưa đủ 15 tuổi không được quá 04 giờ trong 01 ngày và 20 giờ trong 01 tuần; không được làm thêm giờ, làm việc vào ban đêm.</w:t>
      </w:r>
    </w:p>
    <w:p w14:paraId="1FB2D6B7">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giờ làm việc của người từ đủ 15 tuổi đến chưa đủ 18 tuổi không được quá 08 giờ trong 01 ngày và 40 giờ trong 01 tuần. Người từ đủ 15 tuổi đến chưa đủ 18 tuổi có thể được làm thêm giờ, làm việc vào ban đêm trong một số nghề, công việc theo danh mục do Bộ trưởng Bộ Lao động - Thương binh và Xã hội ban hành.</w:t>
      </w:r>
    </w:p>
    <w:p w14:paraId="00451DB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147. Công việc và nơi làm việc cấm sử dụng người lao động từ đủ 15 tuổi đến chưa đủ 18 tuổi</w:t>
      </w:r>
    </w:p>
    <w:p w14:paraId="34EA16E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Cấm sử dụng người lao động từ đủ 15 tuổi đến chưa đủ 18 tuổi làm các công việc sau đây:</w:t>
      </w:r>
    </w:p>
    <w:p w14:paraId="61C423AC">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Mang, vác, nâng các vật nặng vượt quá thể trạng của người chưa thành niên;</w:t>
      </w:r>
    </w:p>
    <w:p w14:paraId="6D7CBC39">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Sản xuất, kinh doanh cồn, rượu, bia, thuốc lá, chất tác động đến tinh thần hoặc chất gây nghiện khác;</w:t>
      </w:r>
    </w:p>
    <w:p w14:paraId="00DB97AA">
      <w:pPr>
        <w:pStyle w:val="5"/>
        <w:shd w:val="clear" w:color="auto" w:fill="auto"/>
        <w:tabs>
          <w:tab w:val="left" w:pos="99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Sản xuất, sử dụng hoặc vận chuyển hóa chất, khí gas, chất nổ;</w:t>
      </w:r>
    </w:p>
    <w:p w14:paraId="1D819680">
      <w:pPr>
        <w:pStyle w:val="5"/>
        <w:shd w:val="clear" w:color="auto" w:fill="auto"/>
        <w:tabs>
          <w:tab w:val="left" w:pos="982"/>
        </w:tabs>
        <w:spacing w:after="12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 xml:space="preserve">d) Bảo trì, bảo dưỡng thiết bị, máy móc; </w:t>
      </w:r>
    </w:p>
    <w:p w14:paraId="138C3B84">
      <w:pPr>
        <w:pStyle w:val="5"/>
        <w:shd w:val="clear" w:color="auto" w:fill="auto"/>
        <w:tabs>
          <w:tab w:val="left" w:pos="98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đ) Phá dỡ các công trình xây dựng;</w:t>
      </w:r>
    </w:p>
    <w:p w14:paraId="5A982AE0">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Nấu, thổi, đúc, cán, dập, hàn kim loại;</w:t>
      </w:r>
    </w:p>
    <w:p w14:paraId="4E8E9D10">
      <w:pPr>
        <w:pStyle w:val="5"/>
        <w:shd w:val="clear" w:color="auto" w:fill="auto"/>
        <w:tabs>
          <w:tab w:val="left" w:pos="99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g) Lặn biển, đánh bắt thủy, hải sản xa bờ;</w:t>
      </w:r>
    </w:p>
    <w:p w14:paraId="541B6FB5">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h) Công việc khác gây tổn hại đến sự phát triển thể lực, trí lực, nhân cách của người chưa thành niên.</w:t>
      </w:r>
    </w:p>
    <w:p w14:paraId="436B8D1E">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Cấm sử dụng người lao động từ đủ 15 tuổi đến chưa đủ 18 tuổi làm việc ở các nơi sau đây:</w:t>
      </w:r>
    </w:p>
    <w:p w14:paraId="410FFE61">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a) </w:t>
      </w:r>
      <w:r>
        <w:rPr>
          <w:rStyle w:val="9"/>
          <w:rFonts w:ascii="Arial" w:hAnsi="Arial" w:cs="Arial"/>
          <w:color w:val="000000"/>
          <w:sz w:val="20"/>
          <w:szCs w:val="20"/>
          <w:lang w:eastAsia="vi-VN"/>
        </w:rPr>
        <w:t>Dưới nước, dưới lòng đất, trong hang động, trong đường hầm;</w:t>
      </w:r>
    </w:p>
    <w:p w14:paraId="5B1808A8">
      <w:pPr>
        <w:pStyle w:val="5"/>
        <w:shd w:val="clear" w:color="auto" w:fill="auto"/>
        <w:tabs>
          <w:tab w:val="left" w:pos="101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Công trường xây dựng;</w:t>
      </w:r>
    </w:p>
    <w:p w14:paraId="3DD6C583">
      <w:pPr>
        <w:pStyle w:val="5"/>
        <w:shd w:val="clear" w:color="auto" w:fill="auto"/>
        <w:tabs>
          <w:tab w:val="left" w:pos="101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Cơ sở giết mổ gia súc;</w:t>
      </w:r>
    </w:p>
    <w:p w14:paraId="090C2364">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d) Sòng bạc, quán </w:t>
      </w:r>
      <w:r>
        <w:rPr>
          <w:rStyle w:val="9"/>
          <w:rFonts w:ascii="Arial" w:hAnsi="Arial" w:cs="Arial"/>
          <w:color w:val="000000"/>
          <w:sz w:val="20"/>
          <w:szCs w:val="20"/>
        </w:rPr>
        <w:t xml:space="preserve">bar, </w:t>
      </w:r>
      <w:r>
        <w:rPr>
          <w:rStyle w:val="9"/>
          <w:rFonts w:ascii="Arial" w:hAnsi="Arial" w:cs="Arial"/>
          <w:color w:val="000000"/>
          <w:sz w:val="20"/>
          <w:szCs w:val="20"/>
          <w:lang w:eastAsia="vi-VN"/>
        </w:rPr>
        <w:t xml:space="preserve">vũ trường, phòng hát </w:t>
      </w:r>
      <w:r>
        <w:rPr>
          <w:rStyle w:val="9"/>
          <w:rFonts w:ascii="Arial" w:hAnsi="Arial" w:cs="Arial"/>
          <w:color w:val="000000"/>
          <w:sz w:val="20"/>
          <w:szCs w:val="20"/>
        </w:rPr>
        <w:t xml:space="preserve">karaoke, </w:t>
      </w:r>
      <w:r>
        <w:rPr>
          <w:rStyle w:val="9"/>
          <w:rFonts w:ascii="Arial" w:hAnsi="Arial" w:cs="Arial"/>
          <w:color w:val="000000"/>
          <w:sz w:val="20"/>
          <w:szCs w:val="20"/>
          <w:lang w:eastAsia="vi-VN"/>
        </w:rPr>
        <w:t>khách sạn, nhà nghỉ, cơ sở tắm hơi, cơ sở xoa bóp; điểm kinh doanh xổ số, dịch vụ trò chơi điện tử;</w:t>
      </w:r>
    </w:p>
    <w:p w14:paraId="55CA93B1">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Nơi làm việc khác gây tổn hại đến sự phát triển thể lực, trí lực, nhân cách của người chưa thành niên.</w:t>
      </w:r>
    </w:p>
    <w:p w14:paraId="106A2A10">
      <w:pPr>
        <w:pStyle w:val="5"/>
        <w:shd w:val="clear" w:color="auto" w:fill="auto"/>
        <w:tabs>
          <w:tab w:val="left" w:pos="944"/>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Bộ trưởng Bộ Lao động - Thương binh và Xã hội quy định danh mục tại điểm h khoản 1 và điểm đ khoản 2 Điều này.</w:t>
      </w:r>
    </w:p>
    <w:p w14:paraId="70FEA265">
      <w:pPr>
        <w:pStyle w:val="5"/>
        <w:shd w:val="clear" w:color="auto" w:fill="auto"/>
        <w:tabs>
          <w:tab w:val="left" w:pos="944"/>
        </w:tabs>
        <w:spacing w:after="0" w:line="240" w:lineRule="auto"/>
        <w:ind w:firstLine="0"/>
        <w:rPr>
          <w:rFonts w:ascii="Arial" w:hAnsi="Arial" w:cs="Arial"/>
          <w:sz w:val="20"/>
          <w:szCs w:val="20"/>
        </w:rPr>
      </w:pPr>
    </w:p>
    <w:p w14:paraId="63F4FCF0">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2</w:t>
      </w:r>
    </w:p>
    <w:p w14:paraId="398C9907">
      <w:pPr>
        <w:jc w:val="center"/>
        <w:rPr>
          <w:rFonts w:ascii="Arial" w:hAnsi="Arial" w:cs="Arial"/>
          <w:b/>
          <w:sz w:val="20"/>
          <w:szCs w:val="20"/>
        </w:rPr>
      </w:pPr>
      <w:bookmarkStart w:id="0" w:name="bookmark0"/>
      <w:r>
        <w:rPr>
          <w:rFonts w:ascii="Arial" w:hAnsi="Arial" w:cs="Arial"/>
          <w:b/>
          <w:sz w:val="20"/>
          <w:szCs w:val="20"/>
        </w:rPr>
        <w:t>NGƯỜI LAO ĐỘNG CAO TUỔI</w:t>
      </w:r>
      <w:bookmarkEnd w:id="0"/>
    </w:p>
    <w:p w14:paraId="737A7B73">
      <w:pPr>
        <w:jc w:val="both"/>
        <w:rPr>
          <w:rFonts w:ascii="Arial" w:hAnsi="Arial" w:cs="Arial"/>
          <w:b/>
          <w:sz w:val="20"/>
          <w:szCs w:val="20"/>
        </w:rPr>
      </w:pPr>
    </w:p>
    <w:p w14:paraId="2A287C9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148. Người lao động cao tuổi</w:t>
      </w:r>
    </w:p>
    <w:p w14:paraId="0EA5319B">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cao tuổi là người tiếp tục lao động sau độ tuổi theo quy định tại khoản 2 Điều 169 của Bộ luật này.</w:t>
      </w:r>
    </w:p>
    <w:p w14:paraId="7F781115">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cao tuổi có quyền thỏa thuận với người sử dụng lao động về việc rút ngắn thời giờ làm việc hằng ngày hoặc áp dụng chế độ làm việc không trọn thời gian.</w:t>
      </w:r>
    </w:p>
    <w:p w14:paraId="413DC287">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Nhà nước khuyến khích sử dụng người lao động cao tuổi làm việc phù hợp với sức khỏe để bảo đảm quyền lao động và sử dụng hiệu quả nguồn nhân lực.</w:t>
      </w:r>
    </w:p>
    <w:p w14:paraId="55B0046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149. Sử dụng người lao động cao tuổi</w:t>
      </w:r>
    </w:p>
    <w:p w14:paraId="4358759F">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sử dụng người lao động cao tuổi, hai bên có thể thỏa thuận giao kết nhiều lần hợp đồng lao động xác định thời hạn.</w:t>
      </w:r>
    </w:p>
    <w:p w14:paraId="2D8069E9">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người lao động cao tuổi đang hưởng lương hưu theo quy định của Luật Bảo hiểm xã hội mà làm việc theo hợp đồng lao động mới thì ngoài quyền lợi đang hưởng theo chế độ hưu trí, người lao động cao tuổi được hưởng tiền lương và các quyền lợi khác theo quy định của pháp luật, hợp đồng lao động.</w:t>
      </w:r>
    </w:p>
    <w:p w14:paraId="305FF876">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Không được sử dụng người lao động cao tuổi làm nghề, công việc nặng nhọc, độc hại, nguy hiểm hoặc đặc biệt nặng nhọc, độc hại, nguy hiểm có ảnh hưởng xấu tới sức khỏe người lao động cao tuổi, trừ trường hợp bảo đảm các điều kiện làm việc an toàn.</w:t>
      </w:r>
    </w:p>
    <w:p w14:paraId="33A8CB5F">
      <w:pPr>
        <w:pStyle w:val="5"/>
        <w:shd w:val="clear" w:color="auto" w:fill="auto"/>
        <w:tabs>
          <w:tab w:val="left" w:pos="998"/>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4. Người sử dụng lao động có trách nhiệm quan tâm chăm sóc sức khỏe của người lao động cao tuổi tại nơi làm việc.</w:t>
      </w:r>
    </w:p>
    <w:p w14:paraId="186467EF">
      <w:pPr>
        <w:pStyle w:val="5"/>
        <w:shd w:val="clear" w:color="auto" w:fill="auto"/>
        <w:tabs>
          <w:tab w:val="left" w:pos="998"/>
        </w:tabs>
        <w:spacing w:after="0" w:line="240" w:lineRule="auto"/>
        <w:ind w:firstLine="0"/>
        <w:rPr>
          <w:rFonts w:ascii="Arial" w:hAnsi="Arial" w:cs="Arial"/>
          <w:sz w:val="20"/>
          <w:szCs w:val="20"/>
        </w:rPr>
      </w:pPr>
    </w:p>
    <w:p w14:paraId="24B6B600">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3</w:t>
      </w:r>
    </w:p>
    <w:p w14:paraId="05F4E63C">
      <w:pPr>
        <w:pStyle w:val="5"/>
        <w:shd w:val="clear" w:color="auto" w:fill="auto"/>
        <w:spacing w:after="0" w:line="240" w:lineRule="auto"/>
        <w:ind w:firstLine="0"/>
        <w:jc w:val="center"/>
        <w:rPr>
          <w:rFonts w:ascii="Arial" w:hAnsi="Arial" w:cs="Arial"/>
          <w:b/>
          <w:sz w:val="20"/>
          <w:szCs w:val="20"/>
        </w:rPr>
      </w:pPr>
      <w:r>
        <w:rPr>
          <w:rStyle w:val="9"/>
          <w:rFonts w:ascii="Arial" w:hAnsi="Arial" w:cs="Arial"/>
          <w:b/>
          <w:bCs/>
          <w:color w:val="000000"/>
          <w:sz w:val="20"/>
          <w:szCs w:val="20"/>
          <w:lang w:eastAsia="vi-VN"/>
        </w:rPr>
        <w:t>NGƯỜI LAO ĐỘNG VIỆT NAM ĐI LÀM VIỆC Ở NƯỚC NGOÀI,</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LAO ĐỘNG CHO CÁC TỔ CHỨC, CÁ NHÂN NƯỚC NGOÀI TẠI VIỆT NAM,</w:t>
      </w:r>
      <w:r>
        <w:rPr>
          <w:rStyle w:val="9"/>
          <w:rFonts w:ascii="Arial" w:hAnsi="Arial" w:cs="Arial"/>
          <w:b/>
          <w:bCs/>
          <w:color w:val="000000"/>
          <w:sz w:val="20"/>
          <w:szCs w:val="20"/>
          <w:lang w:eastAsia="vi-VN"/>
        </w:rPr>
        <w:br w:type="textWrapping"/>
      </w:r>
      <w:r>
        <w:rPr>
          <w:rFonts w:ascii="Arial" w:hAnsi="Arial" w:cs="Arial"/>
          <w:b/>
          <w:sz w:val="20"/>
          <w:szCs w:val="20"/>
        </w:rPr>
        <w:t>LAO ĐỘNG LÀ NGƯỜI NƯỚC NGOÀI LÀM VIỆC TẠI VIỆT NAM</w:t>
      </w:r>
    </w:p>
    <w:p w14:paraId="2C20EE81">
      <w:pPr>
        <w:pStyle w:val="5"/>
        <w:shd w:val="clear" w:color="auto" w:fill="auto"/>
        <w:spacing w:after="0" w:line="240" w:lineRule="auto"/>
        <w:ind w:firstLine="0"/>
        <w:rPr>
          <w:rFonts w:ascii="Arial" w:hAnsi="Arial" w:cs="Arial"/>
          <w:sz w:val="20"/>
          <w:szCs w:val="20"/>
        </w:rPr>
      </w:pPr>
    </w:p>
    <w:p w14:paraId="169224C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150. Người lao động Việt Nam đi làm việc ở nước ngoài, lao động cho các tổ chức, cá nhân nước ngoài tại Việt Nam</w:t>
      </w:r>
    </w:p>
    <w:p w14:paraId="1C40C50E">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Nhà nước khuyến khích doanh nghiệp, cơ quan, tổ chức, cá nhân tìm kiếm và mở rộng thị trường lao động để đưa người lao động Việt Nam đi làm việc ở nước ngoài.</w:t>
      </w:r>
    </w:p>
    <w:p w14:paraId="72C56B14">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lao động Việt Nam đi làm việc ở nước ngoài phải tuân theo quy định của pháp luật Việt Nam, pháp luật nước sở tại, trừ trường hợp điều ước quốc tế mà nước Cộng hòa xã hội chủ nghĩa Việt Nam là thành viên có quy định khác.</w:t>
      </w:r>
    </w:p>
    <w:p w14:paraId="0EB0C483">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Công dân Việt Nam làm việc cho các tổ chức nước ngoài tại Việt Nam, trong khu công nghiệp, khu kinh tế, khu chế xuất, khu công nghệ cao hoặc làm việc cho cá nhân là công dân nước ngoài tại Việt Nam phải tuân theo pháp luật Việt Nam và được pháp luật bảo vệ.</w:t>
      </w:r>
    </w:p>
    <w:p w14:paraId="117001FA">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Chính phủ quy định chi tiết việc tuyển dụng, quản lý lao động Việt Nam làm việc cho các tổ chức, cá nhân nước ngoài tại Việt Nam.</w:t>
      </w:r>
    </w:p>
    <w:p w14:paraId="5623D5F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151. Điều kiện người lao động nước ngoài làm việc tại Việt Nam</w:t>
      </w:r>
    </w:p>
    <w:p w14:paraId="67315A50">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nước ngoài làm việc tại Việt Nam là người có quốc tịch nước ngoài và phải đáp ứng các điều kiện sau đây:</w:t>
      </w:r>
    </w:p>
    <w:p w14:paraId="588D63AC">
      <w:pPr>
        <w:pStyle w:val="5"/>
        <w:shd w:val="clear" w:color="auto" w:fill="auto"/>
        <w:tabs>
          <w:tab w:val="left" w:pos="100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Đủ 18 tuổi trở lên và có năng lực hành vi dân sự đầy đủ;</w:t>
      </w:r>
    </w:p>
    <w:p w14:paraId="2A0343BA">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Có trình độ chuyên môn, kỹ thuật, tay nghề, kinh nghiệm làm việc; có đủ sức khỏe theo quy định của Bộ trưởng Bộ Y tế;</w:t>
      </w:r>
    </w:p>
    <w:p w14:paraId="5E81AACF">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Không phải là người đang trong thời gian chấp hành hình phạt hoặc chưa được xóa án tích hoặc đang trong thời gian bị truy cứu trách nhiệm hình sự theo quy định của pháp luật nước ngoài hoặc pháp luật Việt Nam;</w:t>
      </w:r>
    </w:p>
    <w:p w14:paraId="3F47D1C2">
      <w:pPr>
        <w:pStyle w:val="5"/>
        <w:shd w:val="clear" w:color="auto" w:fill="auto"/>
        <w:tabs>
          <w:tab w:val="left" w:pos="100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Có giấy phép lao động do cơ quan nhà nước có thẩm quyền của Việt Nam cấp, trừ trường hợp quy định tại Điều 154 của Bộ luật này.</w:t>
      </w:r>
    </w:p>
    <w:p w14:paraId="74C3E02C">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hạn của hợp đồng lao động đối với người lao động nước ngoài làm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p>
    <w:p w14:paraId="70AE6EBD">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nước ngoài làm việc tại Việt Nam phải tuân theo pháp luật lao động Việt Nam và được pháp luật Việt Nam bảo vệ, trừ trường hợp điều ước quốc tế mà nước Cộng hòa xã hội chủ nghĩa Việt Nam là thành viên có quy định khác.</w:t>
      </w:r>
    </w:p>
    <w:p w14:paraId="4ACE604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152. Điều kiện tuyển dụng, sử dụng người lao động nước ngoài làm việc tại Việt Nam</w:t>
      </w:r>
    </w:p>
    <w:p w14:paraId="41565E09">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Doanh nghiệp, cơ quan, tổ chức, cá nhân, nhà thầu chỉ được tuyển dụng người lao động nước ngoài vào làm vị trí công việc quản lý, điều hành, chuyên gia và lao động kỹ thuật mà người lao động Việt Nam chưa đáp ứng được theo nhu cầu sản xuất, kinh doanh.</w:t>
      </w:r>
    </w:p>
    <w:p w14:paraId="68A5E01E">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Doanh nghiệp, cơ quan, tổ chức, cá nhân trước khi tuyển dụng người lao động nước ngoài vào làm việc tại Việt Nam phải giải trình nhu cầu sử dụng lao động và được sự chấp thuận bằng văn bản của cơ quan nhà nước có thẩm quyền.</w:t>
      </w:r>
    </w:p>
    <w:p w14:paraId="5CAC2578">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 sự chấp thuận bằng văn bản của cơ quan nhà nước có thẩm quyền.</w:t>
      </w:r>
    </w:p>
    <w:p w14:paraId="0E8E7CC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153. Trách nhiệm của người sử dụng lao động và người lao động nước ngoài</w:t>
      </w:r>
    </w:p>
    <w:p w14:paraId="17393578">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nước ngoài phải xuất trình giấy phép lao động khi có yêu cầu của cơ quan nhà nước có thẩm quyền.</w:t>
      </w:r>
    </w:p>
    <w:p w14:paraId="114C99DA">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nước ngoài làm việc tại Việt Nam không có giấy phép lao động sẽ bị buộc xuất cảnh hoặc trục xuất theo quy định của pháp luật về nhập cảnh, xuất cảnh, quá cảnh, cư trú của người nước ngoài tại Việt Nam.</w:t>
      </w:r>
    </w:p>
    <w:p w14:paraId="6531B152">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sử dụng người lao động nước ngoài làm việc cho mình mà không có giấy phép lao động thì bị xử lý theo quy định của pháp luật.</w:t>
      </w:r>
    </w:p>
    <w:p w14:paraId="1AD5D98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154. Người lao động nước ngoài làm việc tại Việt Nam không thuộc diện cấp giấy phép lao động</w:t>
      </w:r>
    </w:p>
    <w:p w14:paraId="2E8BEA12">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Là chủ sở hữu hoặc thành viên góp vốn của công ty trách nhiệm hữu hạn có giá trị góp vốn theo quy định của Chính phủ.</w:t>
      </w:r>
    </w:p>
    <w:p w14:paraId="15892879">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Là Chủ tịch Hội đồng quản trị hoặc thành viên Hội đồng quản trị của công ty cổ phần có giá trị góp vốn theo quy định của Chính phủ.</w:t>
      </w:r>
    </w:p>
    <w:p w14:paraId="1146EDA4">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Là Trưởng văn phòng đại diện, dự án hoặc chịu trách nhiệm chính về hoạt động của tổ chức quốc tế, tổ chức phi chính phủ nước ngoài tại Việt Nam.</w:t>
      </w:r>
    </w:p>
    <w:p w14:paraId="6CBA7576">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Vào Việt Nam với thời hạn dưới 03 tháng để thực hiện chào bán dịch vụ.</w:t>
      </w:r>
    </w:p>
    <w:p w14:paraId="428FC138">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Vào Việt Nam với thời hạn dưới 03 tháng để xử lý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p>
    <w:p w14:paraId="1860855E">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Là luật sư nước ngoài đã được cấp Giấy phép hành nghề luật sư tại Việt Nam theo quy định của Luật Luật sư.</w:t>
      </w:r>
    </w:p>
    <w:p w14:paraId="42BF29BF">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Trường hợp theo quy định của điều ước quốc tế mà nước Cộng hòa xã hội chủ nghĩa Việt Nam là thành viên.</w:t>
      </w:r>
    </w:p>
    <w:p w14:paraId="548D8072">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8. Người nước ngoài kết hôn với người Việt Nam và sinh sống trên lãnh thổ Việt Nam.</w:t>
      </w:r>
    </w:p>
    <w:p w14:paraId="6AD9DA19">
      <w:pPr>
        <w:pStyle w:val="5"/>
        <w:shd w:val="clear" w:color="auto" w:fill="auto"/>
        <w:tabs>
          <w:tab w:val="left" w:pos="10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9. Trường hợp khác theo quy định của Chính phủ.</w:t>
      </w:r>
    </w:p>
    <w:p w14:paraId="20455A9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155. Thời hạn của giấy phép lao động</w:t>
      </w:r>
    </w:p>
    <w:p w14:paraId="31DA0CC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Thời hạn của giấy phép lao động tối đa là 02 năm, trường hợp gia hạn thì chỉ được gia hạn một lần với thời hạn tối đa là 02 năm.</w:t>
      </w:r>
    </w:p>
    <w:p w14:paraId="112D795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156. Các trường hợp giấy phép lao động hết hiệu lực</w:t>
      </w:r>
    </w:p>
    <w:p w14:paraId="6615BBEA">
      <w:pPr>
        <w:pStyle w:val="5"/>
        <w:shd w:val="clear" w:color="auto" w:fill="auto"/>
        <w:tabs>
          <w:tab w:val="left" w:pos="98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Giấy phép lao động hết thời hạn.</w:t>
      </w:r>
    </w:p>
    <w:p w14:paraId="2CC387BF">
      <w:pPr>
        <w:pStyle w:val="5"/>
        <w:shd w:val="clear" w:color="auto" w:fill="auto"/>
        <w:tabs>
          <w:tab w:val="left" w:pos="10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Chấm dứt hợp đồng lao động.</w:t>
      </w:r>
    </w:p>
    <w:p w14:paraId="399C2F02">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Nội dung của hợp đồng lao động không đúng với nội dung của giấy phép lao động đã được cấp.</w:t>
      </w:r>
    </w:p>
    <w:p w14:paraId="2F2E1E4C">
      <w:pPr>
        <w:pStyle w:val="5"/>
        <w:shd w:val="clear" w:color="auto" w:fill="auto"/>
        <w:tabs>
          <w:tab w:val="left" w:pos="10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Làm việc không đúng với nội dung trong giấy phép lao động đã được cấp.</w:t>
      </w:r>
    </w:p>
    <w:p w14:paraId="055EBE6C">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Hợp đồng trong các lĩnh vực là cơ sở phát sinh giấy phép lao động hết thời hạn hoặc chấm dứt.</w:t>
      </w:r>
    </w:p>
    <w:p w14:paraId="1A929BA8">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Có văn bản thông báo của phía nước ngoài thôi cử lao động là người nước ngoài làm việc tại Việt Nam.</w:t>
      </w:r>
    </w:p>
    <w:p w14:paraId="5A075293">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Doanh nghiệp, tổ chức, đối tác phía Việt Nam hoặc tổ chức nước ngoài tại Việt Nam sử dụng lao động là người nước ngoài chấm dứt hoạt động.</w:t>
      </w:r>
    </w:p>
    <w:p w14:paraId="2FAE52C8">
      <w:pPr>
        <w:pStyle w:val="5"/>
        <w:shd w:val="clear" w:color="auto" w:fill="auto"/>
        <w:tabs>
          <w:tab w:val="left" w:pos="10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8. Giấy phép lao động bị thu hồi.</w:t>
      </w:r>
    </w:p>
    <w:p w14:paraId="5A76E37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157. Cấp, cấp lại, gia hạn, thu hồi giấy phép lao động, giấy xác nhận không thuộc diện cấp giấy phép lao động</w:t>
      </w:r>
    </w:p>
    <w:p w14:paraId="79A20465">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Chính phủ quy định điều kiện, trình tự, thủ tục cấp, cấp lại, gia hạn, thu hồi giấy phép lao động và giấy xác nhận không thuộc diện cấp giấy phép lao động đối với người lao động nước ngoài làm việc tại Việt Nam.</w:t>
      </w:r>
    </w:p>
    <w:p w14:paraId="2920AD54">
      <w:pPr>
        <w:pStyle w:val="5"/>
        <w:shd w:val="clear" w:color="auto" w:fill="auto"/>
        <w:spacing w:after="0" w:line="240" w:lineRule="auto"/>
        <w:ind w:firstLine="0"/>
        <w:rPr>
          <w:rFonts w:ascii="Arial" w:hAnsi="Arial" w:cs="Arial"/>
          <w:sz w:val="20"/>
          <w:szCs w:val="20"/>
        </w:rPr>
      </w:pPr>
    </w:p>
    <w:p w14:paraId="23F57408">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4</w:t>
      </w:r>
    </w:p>
    <w:p w14:paraId="29B8D3F6">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LAO ĐỘNG LÀ NGƯỜI KHUYẾT TẬT</w:t>
      </w:r>
    </w:p>
    <w:p w14:paraId="7DCC5728">
      <w:pPr>
        <w:pStyle w:val="5"/>
        <w:shd w:val="clear" w:color="auto" w:fill="auto"/>
        <w:spacing w:after="0" w:line="240" w:lineRule="auto"/>
        <w:ind w:firstLine="0"/>
        <w:rPr>
          <w:rFonts w:ascii="Arial" w:hAnsi="Arial" w:cs="Arial"/>
          <w:sz w:val="20"/>
          <w:szCs w:val="20"/>
        </w:rPr>
      </w:pPr>
    </w:p>
    <w:p w14:paraId="03006DB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158. Chính sách của Nhà nước đối với lao động là người khuyết tật</w:t>
      </w:r>
    </w:p>
    <w:p w14:paraId="611EC95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Nhà nước bảo trợ quyền lao động, tự tạo việc làm của người lao động là người khuyết tật; có chính sách khuyến khích, ưu đãi phù hợp đối với người sử dụng lao động trong tạo việc làm và nhận người lao động là người khuyết tật vào làm việc theo quy định của pháp luật về người khuyết tật.</w:t>
      </w:r>
    </w:p>
    <w:p w14:paraId="068CB93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159. Sử dụng lao động là người khuyết tật</w:t>
      </w:r>
    </w:p>
    <w:p w14:paraId="13238E19">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phải bảo đảm về điều kiện lao động, công cụ lao động, an toàn, vệ sinh lao động và tổ chức khám sức khỏe định kỳ phù hợp với người lao động là người khuyết tật.</w:t>
      </w:r>
    </w:p>
    <w:p w14:paraId="4D731BD4">
      <w:pPr>
        <w:pStyle w:val="5"/>
        <w:shd w:val="clear" w:color="auto" w:fill="auto"/>
        <w:tabs>
          <w:tab w:val="left" w:pos="102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sử dụng lao động phải tham khảo ý kiến của người lao động là người khuyết tật khi quyết định những vấn đề liên quan đến quyền và lợi ích của họ.</w:t>
      </w:r>
    </w:p>
    <w:p w14:paraId="6E58F43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160. Các hành vi bị nghiêm cấm khi sử dụng lao động là người khuyết tật</w:t>
      </w:r>
    </w:p>
    <w:p w14:paraId="1594B695">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Sử dụng người lao động là người khuyết tật nhẹ suy giảm khả năng lao động từ 51% trở lên, khuyết tật nặng hoặc khuyết tật đặc biệt nặng làm thêm giờ, làm việc vào ban đêm, trừ trường hợp người lao động là người khuyết tật đồng ý.</w:t>
      </w:r>
    </w:p>
    <w:p w14:paraId="3361ADEA">
      <w:pPr>
        <w:pStyle w:val="5"/>
        <w:shd w:val="clear" w:color="auto" w:fill="auto"/>
        <w:tabs>
          <w:tab w:val="left" w:pos="956"/>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2. Sử dụng người lao động là người khuyết tật làm công việc nặng nhọc, độc hại, nguy hiểm theo danh mục do Bộ trưởng Bộ Lao động - Thương binh và Xã hội ban hành mà không có sự đồng ý của người khuyết tật sau khi đã được người sử dụng lao động cung cấp đầy đủ thông tin về công việc đó.</w:t>
      </w:r>
    </w:p>
    <w:p w14:paraId="7ECC2C54">
      <w:pPr>
        <w:pStyle w:val="5"/>
        <w:shd w:val="clear" w:color="auto" w:fill="auto"/>
        <w:tabs>
          <w:tab w:val="left" w:pos="956"/>
        </w:tabs>
        <w:spacing w:after="0" w:line="240" w:lineRule="auto"/>
        <w:ind w:firstLine="0"/>
        <w:rPr>
          <w:rFonts w:ascii="Arial" w:hAnsi="Arial" w:cs="Arial"/>
          <w:sz w:val="20"/>
          <w:szCs w:val="20"/>
        </w:rPr>
      </w:pPr>
    </w:p>
    <w:p w14:paraId="7A8ADFCD">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5</w:t>
      </w:r>
    </w:p>
    <w:p w14:paraId="48AC015C">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LAO ĐỘNG LÀ NGƯỜI GIÚP VIỆC GIA ĐÌNH</w:t>
      </w:r>
    </w:p>
    <w:p w14:paraId="1A892781">
      <w:pPr>
        <w:pStyle w:val="5"/>
        <w:shd w:val="clear" w:color="auto" w:fill="auto"/>
        <w:spacing w:after="0" w:line="240" w:lineRule="auto"/>
        <w:ind w:firstLine="0"/>
        <w:rPr>
          <w:rFonts w:ascii="Arial" w:hAnsi="Arial" w:cs="Arial"/>
          <w:sz w:val="20"/>
          <w:szCs w:val="20"/>
        </w:rPr>
      </w:pPr>
    </w:p>
    <w:p w14:paraId="3BB8675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161. Lao động là người giúp việc gia đình</w:t>
      </w:r>
    </w:p>
    <w:p w14:paraId="0BB5110D">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Lao động là người giúp việc gia đình là người lao động làm thường xuyên các công việc trong gia đình của một hoặc nhiều hộ gia đình.</w:t>
      </w:r>
    </w:p>
    <w:p w14:paraId="5F3ACEA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Các công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14:paraId="722758A3">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về lao động là người giúp việc gia đình.</w:t>
      </w:r>
    </w:p>
    <w:p w14:paraId="71E3AD9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162. Hợp đồng lao động đối với lao động là người giúp việc gia đình</w:t>
      </w:r>
    </w:p>
    <w:p w14:paraId="53CB7818">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phải giao kết hợp đồng lao động bằng văn bản với lao động là người giúp việc gia đình.</w:t>
      </w:r>
    </w:p>
    <w:p w14:paraId="7ED9550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hạn của hợp đồng lao động đối với lao động là người giúp việc gia đình do hai bên thỏa thuận. Một bên có quyền đơn phương chấm dứt hợp đồng lao động bất kỳ khi nào nhưng phải báo trước ít nhất 15 ngày.</w:t>
      </w:r>
    </w:p>
    <w:p w14:paraId="74B5A0E8">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Hai bên thỏa thuận trong hợp đồng lao động về hình thức trả lương, kỳ hạn trả lương, thời giờ làm việc hằng ngày, chỗ ở.</w:t>
      </w:r>
    </w:p>
    <w:p w14:paraId="08316A5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163. Nghĩa vụ của người sử dụng lao động khi sử dụng lao động là người giúp việc gia đình</w:t>
      </w:r>
    </w:p>
    <w:p w14:paraId="136379DE">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Thực hiện đầy đủ thỏa thuận đã giao kết trong hợp đồng lao động.</w:t>
      </w:r>
    </w:p>
    <w:p w14:paraId="5D8AFF7D">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2. Trả cho người giúp việc gia đình khoản tiền bảo hiểm </w:t>
      </w:r>
      <w:r>
        <w:rPr>
          <w:rStyle w:val="9"/>
          <w:rFonts w:ascii="Arial" w:hAnsi="Arial" w:cs="Arial"/>
          <w:iCs/>
          <w:color w:val="000000"/>
          <w:sz w:val="20"/>
          <w:szCs w:val="20"/>
          <w:lang w:eastAsia="vi-VN"/>
        </w:rPr>
        <w:t>xã</w:t>
      </w:r>
      <w:r>
        <w:rPr>
          <w:rStyle w:val="9"/>
          <w:rFonts w:ascii="Arial" w:hAnsi="Arial" w:cs="Arial"/>
          <w:color w:val="000000"/>
          <w:sz w:val="20"/>
          <w:szCs w:val="20"/>
          <w:lang w:eastAsia="vi-VN"/>
        </w:rPr>
        <w:t xml:space="preserve"> hội, bảo hiểm y tế theo quy định của pháp luật để người lao động chủ động tham gia bảo hiểm xã hội, bảo hiểm y tế.</w:t>
      </w:r>
    </w:p>
    <w:p w14:paraId="31DF495F">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Tôn trọng danh dự, nhân phẩm của người giúp việc gia đình.</w:t>
      </w:r>
    </w:p>
    <w:p w14:paraId="330688C4">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Bố trí chỗ ăn, ở hợp vệ sinh cho người giúp việc gia đình nếu có thỏa thuận.</w:t>
      </w:r>
    </w:p>
    <w:p w14:paraId="66C289EC">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Tạo cơ hội cho người giúp việc gia đình được tham gia học văn hóa, giáo dục nghề nghiệp.</w:t>
      </w:r>
    </w:p>
    <w:p w14:paraId="669683A3">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Trả tiền tàu xe đi đường khi người giúp việc gia đình thôi việc về nơi cư trú, trừ trường hợp người giúp việc gia đình chấm dứt hợp đồng lao động trước thời hạn.</w:t>
      </w:r>
    </w:p>
    <w:p w14:paraId="64995E96">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164. Nghĩa vụ của lao động là người giúp việc gia đình</w:t>
      </w:r>
    </w:p>
    <w:p w14:paraId="6134E926">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Thực hiện đầy đủ thỏa thuận đã giao kết trong hợp đồng lao động.</w:t>
      </w:r>
    </w:p>
    <w:p w14:paraId="450E6A2A">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Phải bồi thường theo thỏa thuận hoặc theo quy định của pháp luật nếu làm hỏng, mất tài sản của người sử dụng lao động.</w:t>
      </w:r>
    </w:p>
    <w:p w14:paraId="4AD2C2DF">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Thông báo kịp thời với người sử dụng lao động về khả năng, nguy cơ gây tai nạn, đe dọa an toàn, sức khỏe, tính mạng, tài sản của gia đình người sử dụng lao động và bản thân.</w:t>
      </w:r>
    </w:p>
    <w:p w14:paraId="6D42A873">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Tố cáo với cơ quan có thẩm quyền nếu người sử dụng lao động có hành vi ngược đãi, quấy rối tình dục, cưỡng bức lao động hoặc có hành vi khác vi phạm pháp luật.</w:t>
      </w:r>
    </w:p>
    <w:p w14:paraId="636D05E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165. Các hành vi bị nghiêm cấm đối với người sử dụng lao động</w:t>
      </w:r>
    </w:p>
    <w:p w14:paraId="12F135CF">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Ngược đãi, quấy rối tình dục, cưỡng bức lao động, dùng vũ lực đối với lao động là người giúp việc gia đình.</w:t>
      </w:r>
    </w:p>
    <w:p w14:paraId="6AB501F6">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Giao việc cho người giúp việc gia đình không theo hợp đồng lao động.</w:t>
      </w:r>
    </w:p>
    <w:p w14:paraId="1BA1DC96">
      <w:pPr>
        <w:pStyle w:val="5"/>
        <w:shd w:val="clear" w:color="auto" w:fill="auto"/>
        <w:tabs>
          <w:tab w:val="left" w:pos="966"/>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Giữ giấy tờ tùy thân của người lao động.</w:t>
      </w:r>
    </w:p>
    <w:p w14:paraId="0113D088">
      <w:pPr>
        <w:pStyle w:val="5"/>
        <w:shd w:val="clear" w:color="auto" w:fill="auto"/>
        <w:tabs>
          <w:tab w:val="left" w:pos="966"/>
        </w:tabs>
        <w:spacing w:after="0" w:line="240" w:lineRule="auto"/>
        <w:ind w:firstLine="0"/>
        <w:rPr>
          <w:rFonts w:ascii="Arial" w:hAnsi="Arial" w:cs="Arial"/>
          <w:sz w:val="20"/>
          <w:szCs w:val="20"/>
        </w:rPr>
      </w:pPr>
    </w:p>
    <w:p w14:paraId="1C781104">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6</w:t>
      </w:r>
    </w:p>
    <w:p w14:paraId="46C0D04C">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MỘT SỐ LAO ĐỘNG KHÁC</w:t>
      </w:r>
    </w:p>
    <w:p w14:paraId="2D60B1D3">
      <w:pPr>
        <w:pStyle w:val="5"/>
        <w:shd w:val="clear" w:color="auto" w:fill="auto"/>
        <w:spacing w:after="0" w:line="240" w:lineRule="auto"/>
        <w:ind w:firstLine="0"/>
        <w:rPr>
          <w:rFonts w:ascii="Arial" w:hAnsi="Arial" w:cs="Arial"/>
          <w:sz w:val="20"/>
          <w:szCs w:val="20"/>
        </w:rPr>
      </w:pPr>
    </w:p>
    <w:p w14:paraId="071148D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166. Người lao động làm việc trong lĩnh vực nghệ thuật, thể dục, thể thao, hàng hải, hàng không</w:t>
      </w:r>
    </w:p>
    <w:p w14:paraId="0AD75CE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lao động làm việc trong lĩnh vực nghệ thuật, thể dục, thể thao, hàng hải, hàng không được áp dụng một số chế độ phù hợp về đào tạo, bồi dưỡng, nâng cao trình độ, kỹ năng nghề; hợp đồng lao động; tiền lương, tiền thưởng; thời giờ làm việc, thời giờ nghỉ ngơi; an toàn, vệ sinh lao động theo quy định của Chính phủ.</w:t>
      </w:r>
    </w:p>
    <w:p w14:paraId="67BA545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167. Người lao động nhận công việc về làm tại nhà</w:t>
      </w:r>
    </w:p>
    <w:p w14:paraId="25AF9BF9">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Người lao động có thể thỏa thuận với người sử dụng lao động để nhận việc về làm tại nhà.</w:t>
      </w:r>
    </w:p>
    <w:p w14:paraId="5FFAD291">
      <w:pPr>
        <w:pStyle w:val="5"/>
        <w:shd w:val="clear" w:color="auto" w:fill="auto"/>
        <w:spacing w:after="0" w:line="240" w:lineRule="auto"/>
        <w:ind w:firstLine="720"/>
        <w:rPr>
          <w:rFonts w:ascii="Arial" w:hAnsi="Arial" w:cs="Arial"/>
          <w:sz w:val="20"/>
          <w:szCs w:val="20"/>
        </w:rPr>
      </w:pPr>
    </w:p>
    <w:p w14:paraId="29E4A09D">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XII</w:t>
      </w:r>
    </w:p>
    <w:p w14:paraId="201DD02D">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BẢO HIỂM XÃ HỘI, BẢO HIỂM Y TẾ, BẢO HIỂM THẤT NGHIỆP</w:t>
      </w:r>
    </w:p>
    <w:p w14:paraId="496CED92">
      <w:pPr>
        <w:pStyle w:val="5"/>
        <w:shd w:val="clear" w:color="auto" w:fill="auto"/>
        <w:spacing w:after="0" w:line="240" w:lineRule="auto"/>
        <w:ind w:firstLine="0"/>
        <w:rPr>
          <w:rFonts w:ascii="Arial" w:hAnsi="Arial" w:cs="Arial"/>
          <w:sz w:val="20"/>
          <w:szCs w:val="20"/>
        </w:rPr>
      </w:pPr>
    </w:p>
    <w:p w14:paraId="24C4BD1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168. Tham gia bảo hiểm xã hội, bảo hiểm y tế, bảo hiểm thất nghiệp</w:t>
      </w:r>
    </w:p>
    <w:p w14:paraId="1A580E70">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sử dụng lao động, người lao động phải tham gia bảo hiểm xã hội bắt buộc, bảo hiểm y tế, bảo hiểm thất nghiệp; người lao động được hưởng các chế độ theo quy định của pháp luật về bảo hiểm xã hội, bảo hiểm y tế và bảo hiểm thất nghiệp.</w:t>
      </w:r>
    </w:p>
    <w:p w14:paraId="781235D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Khuyến khích người sử dụng lao động, người lao động tham gia các hình thức bảo hiểm khác đối với người lao động.</w:t>
      </w:r>
    </w:p>
    <w:p w14:paraId="1E003BD4">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gian người lao động nghỉ việc hưởng chế độ bảo hiểm xã hội thì người sử dụng lao động không phải trả lương cho người lao động, trừ trường hợp hai bên có thỏa thuận khác.</w:t>
      </w:r>
    </w:p>
    <w:p w14:paraId="79BE687F">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Đối với người lao động không thuộc đối tượng tham gia bảo hiểm xã hội bắt buộc, bảo hiểm y tế, bảo hiểm thất nghiệp thì người sử dụng lao động có trách nhiệm chi trả thêm cùng lúc với kỳ trả lương một khoản tiền cho người lao động tương đương với mức người sử dụng lao động đóng bảo hiểm xã hội bắt buộc, bảo hiểm y tế, bảo hiểm thất nghiệp cho người lao động theo quy định của pháp luật về bảo hiểm xã hội, bảo hiểm y tế, bảo hiểm thất nghiệp.</w:t>
      </w:r>
    </w:p>
    <w:p w14:paraId="7295DDB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169. Tuổi nghỉ hưu</w:t>
      </w:r>
    </w:p>
    <w:p w14:paraId="342951C7">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bảo đảm điều kiện về thời gian đóng bảo hiểm xã hội theo quy định của pháp luật về bảo hiểm xã hội được hưởng lương hưu khi đủ tuổi nghỉ hưu.</w:t>
      </w:r>
    </w:p>
    <w:p w14:paraId="5CB9375A">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Tuổi nghỉ hưu của người lao động trong điều kiện lao động bình thường được điều chỉnh theo lộ trình cho đến khi đủ 62 tuổi đối với lao động nam vào năm 2028 và đủ 60 tuổi đối với lao động nữ vào năm 2035.</w:t>
      </w:r>
    </w:p>
    <w:p w14:paraId="287F523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Kể từ năm 2021, tuổi nghỉ hưu của người lao động trong điều kiện lao động bình thường là đủ 60 tuổi 03 tháng đối với lao động nam và đủ 55 tuổi 04 tháng đối với lao động nữ; sau đó, cứ mỗi năm tăng thêm 03 tháng đối với lao động nam và 04 tháng đối với lao động nữ.</w:t>
      </w:r>
    </w:p>
    <w:p w14:paraId="47FB5980">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lao động bị suy giảm khả năng lao động; làm nghề, công việc đặc biệt nặng nhọc, độc hại, nguy hiểm; làm nghề, công việc nặng nhọc, độc hại, nguy hiểm; làm việc ở vùng có điều kiện kinh tế-xã hội đặc biệt khó khăn có thể nghỉ hưu ở tuổi thấp hơn nhưng không quá 05 tuổi so với quy định tại khoản 2 Điều này tại thời điểm nghỉ hưu, trừ trường hợp pháp luật có quy định khác.</w:t>
      </w:r>
    </w:p>
    <w:p w14:paraId="36BFDDC0">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Người lao động có trình độ chuyên môn, kỹ thuật cao và một số trường hợp đặc biệt có thể nghỉ hưu ở tuổi cao hơn nhưng không quá 05 tuổi so với</w:t>
      </w:r>
      <w:r>
        <w:rPr>
          <w:rFonts w:ascii="Arial" w:hAnsi="Arial" w:cs="Arial"/>
          <w:sz w:val="20"/>
          <w:szCs w:val="20"/>
        </w:rPr>
        <w:t xml:space="preserve"> </w:t>
      </w:r>
      <w:r>
        <w:rPr>
          <w:rStyle w:val="9"/>
          <w:rFonts w:ascii="Arial" w:hAnsi="Arial" w:cs="Arial"/>
          <w:color w:val="000000"/>
          <w:sz w:val="20"/>
          <w:szCs w:val="20"/>
          <w:lang w:eastAsia="vi-VN"/>
        </w:rPr>
        <w:t>quy định tại khoản 2 Điều này tại thời điểm nghỉ hưu, trừ trường hợp pháp luật có quy định khác.</w:t>
      </w:r>
    </w:p>
    <w:p w14:paraId="4599C47D">
      <w:pPr>
        <w:pStyle w:val="5"/>
        <w:shd w:val="clear" w:color="auto" w:fill="auto"/>
        <w:tabs>
          <w:tab w:val="left" w:pos="948"/>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5. Chính phủ quy định chi tiết Điều này.</w:t>
      </w:r>
    </w:p>
    <w:p w14:paraId="5457E47B">
      <w:pPr>
        <w:pStyle w:val="5"/>
        <w:shd w:val="clear" w:color="auto" w:fill="auto"/>
        <w:tabs>
          <w:tab w:val="left" w:pos="948"/>
        </w:tabs>
        <w:spacing w:after="0" w:line="240" w:lineRule="auto"/>
        <w:ind w:firstLine="0"/>
        <w:rPr>
          <w:rFonts w:ascii="Arial" w:hAnsi="Arial" w:cs="Arial"/>
          <w:sz w:val="20"/>
          <w:szCs w:val="20"/>
        </w:rPr>
      </w:pPr>
    </w:p>
    <w:p w14:paraId="6E1DB193">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XIII</w:t>
      </w:r>
    </w:p>
    <w:p w14:paraId="6DFD451F">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TỔ CHỨC ĐẠI DIỆN NGƯỜI LAO ĐỘNG TẠI CƠ SỞ</w:t>
      </w:r>
    </w:p>
    <w:p w14:paraId="766057DC">
      <w:pPr>
        <w:pStyle w:val="5"/>
        <w:shd w:val="clear" w:color="auto" w:fill="auto"/>
        <w:spacing w:after="0" w:line="240" w:lineRule="auto"/>
        <w:ind w:firstLine="0"/>
        <w:rPr>
          <w:rFonts w:ascii="Arial" w:hAnsi="Arial" w:cs="Arial"/>
          <w:sz w:val="20"/>
          <w:szCs w:val="20"/>
        </w:rPr>
      </w:pPr>
    </w:p>
    <w:p w14:paraId="59BD6B0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170. Quyền thành lập, gia nhập và tham gia hoạt động của tổ chức đại diện người lao động tại cơ sở</w:t>
      </w:r>
    </w:p>
    <w:p w14:paraId="37498426">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có quyền thành lập, gia nhập và hoạt động công đoàn theo quy định của Luật Công đoàn.</w:t>
      </w:r>
    </w:p>
    <w:p w14:paraId="30CD9C82">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trong doanh nghiệp có quyền thành lập, gia nhập và tham gia hoạt động của tổ chức của người lao động tại doanh nghiệp theo quy định tại các điều 172, 173 và 174 của Bộ luật này.</w:t>
      </w:r>
    </w:p>
    <w:p w14:paraId="3CD02737">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Các tổ chức đại diện người lao động quy định tại khoản 1 và khoản 2 Điều này bình đẳng về quyền và nghĩa vụ trong việc đại diện bảo vệ quyền và lợi ích hợp pháp, chính đáng của người lao động trong quan hệ lao động.</w:t>
      </w:r>
    </w:p>
    <w:p w14:paraId="261C823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171. Công đoàn cơ sở thuộc hệ thống tổ chức Công đoàn Việt Nam</w:t>
      </w:r>
    </w:p>
    <w:p w14:paraId="491C6EE4">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Công đoàn cơ sở thuộc hệ thống tổ chức Công đoàn Việt Nam được thành lập ở các cơ quan, tổ chức, đơn vị, doanh nghiệp.</w:t>
      </w:r>
    </w:p>
    <w:p w14:paraId="4E179C8C">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Việc thành lập, giải thể, tổ chức và hoạt động của Công đoàn cơ sở được thực hiện theo quy định của Luật Công đoàn.</w:t>
      </w:r>
    </w:p>
    <w:p w14:paraId="2F7885B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172. Thành lập, gia nhập tổ chức của người lao động tại doanh nghiệp</w:t>
      </w:r>
    </w:p>
    <w:p w14:paraId="6F5B84CD">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Tổ chức của người lao động tại doanh nghiệp được thành lập và hoạt động hợp pháp sau khi cơ quan nhà nước có thẩm quyền cấp đăng ký.</w:t>
      </w:r>
    </w:p>
    <w:p w14:paraId="3A20AB7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Tổ chức của người lao động tại doanh nghiệp tổ chức và hoạt động phải bảo đảm nguyên tắc tuân thủ Hiến pháp, pháp luật và điều lệ; tự nguyện, tự quản, dân chủ, minh bạch.</w:t>
      </w:r>
    </w:p>
    <w:p w14:paraId="56DE37CC">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Tổ chức của người lao động tại doanh nghiệp bị thu hồi đăng ký khi vi phạm về tôn chỉ, mục đích của tổ chức quy định tại điểm b khoản 1 Điều 174 của Bộ luật này hoặc tổ chức của người lao động tại doanh nghiệp chấm dứt sự tồn tại trong trường hợp chia, tách, hợp nhất, sáp nhập, giải thể hoặc doanh nghiệp giải thể, phá sản.</w:t>
      </w:r>
    </w:p>
    <w:p w14:paraId="20716ACB">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tổ chức của người lao động tại doanh nghiệp gia nhập Công đoàn Việt Nam thì thực hiện theo quy định của Luật Công đoàn.</w:t>
      </w:r>
    </w:p>
    <w:p w14:paraId="421A640B">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Chính phủ quy định về hồ sơ, trình tự, thủ tục đăng ký; thẩm quyền, thủ tục cấp đăng ký, thu hồi đăng ký; quản lý nhà nước đối với vấn đề tài chính, tài sản của tổ chức của người lao động tại doanh nghiệp; chia, tách, hợp nhất, sáp nhập, giải thể, quyền liên kết của tổ chức của người lao động tại doanh nghiệp.</w:t>
      </w:r>
    </w:p>
    <w:p w14:paraId="5B36703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173. Ban lãnh đạo và thành viên tổ chức của người lao động tại doanh nghiệp</w:t>
      </w:r>
    </w:p>
    <w:p w14:paraId="68116256">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Tại thời điểm đăng ký, tổ chức của người lao động tại doanh nghiệp phải có số lượng tối thiểu thành viên là người lao động làm việc tại doanh nghiệp theo quy định của Chính phủ.</w:t>
      </w:r>
    </w:p>
    <w:p w14:paraId="4901A981">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Ban lãnh đạo do thành viên của tổ chức của người lao động tại doanh nghiệp bầu. Thành viên ban lãnh đạo là người lao động Việt Nam đang làm việc tại doanh nghiệp; không đang trong thời gian bị truy cứu trách nhiệm hình sự, chấp hành hình phạt hoặc chưa được xóa án tích do phạm các tội xâm phạm an ninh quốc gia, các tội xâm phạm quyền tự do của con người, quyền tự do, dân chủ của công dân, các tội xâm phạm sở hữu theo quy định của Bộ luật Hình sự.</w:t>
      </w:r>
    </w:p>
    <w:p w14:paraId="5880C9E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174. Điều lệ tổ chức của người lao động tại doanh nghiệp</w:t>
      </w:r>
    </w:p>
    <w:p w14:paraId="0E2A6D64">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Điều lệ tổ chức của người lao động tại doanh nghiệp phải có các nội dung chủ yếu sau đây:</w:t>
      </w:r>
    </w:p>
    <w:p w14:paraId="492330A2">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Tên, địa chỉ tổ chức; biểu tượng (nếu có);</w:t>
      </w:r>
    </w:p>
    <w:p w14:paraId="0B6E0163">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Tôn chỉ, mục đích và phạm vi hoạt động là bảo vệ quyền, lợi ích hợp pháp, chính đáng của thành viên tổ chức mình trong quan hệ lao động tại doanh nghiệp; cùng với người sử dụng lao động giải quyết các vấn đề liên quan đến quyền, nghĩa vụ và lợi ích của người lao động và người sử dụng lao động; xây dựng quan hệ lao động tiến bộ, hài hòa và ổn định;</w:t>
      </w:r>
    </w:p>
    <w:p w14:paraId="6FB7DC5A">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Điều kiện, thủ tục gia nhập và ra khỏi tổ chức của người lao động tại doanh nghiệp.</w:t>
      </w:r>
    </w:p>
    <w:p w14:paraId="3946339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một tổ chức của người lao động tại doanh nghiệp không đồng thời có thành viên là người lao động thông thường và thành viên là người lao động trực tiếp tham gia vào quá trình ra quyết định liên quan đến điều kiện lao động, tuyển dụng lao động, kỷ luật lao động, chấm dứt hợp đồng lao động hoặc chuyển người lao động làm công việc khác;</w:t>
      </w:r>
    </w:p>
    <w:p w14:paraId="245B2E3A">
      <w:pPr>
        <w:pStyle w:val="5"/>
        <w:shd w:val="clear" w:color="auto" w:fill="auto"/>
        <w:tabs>
          <w:tab w:val="left" w:pos="968"/>
        </w:tabs>
        <w:spacing w:after="12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 xml:space="preserve">d) Cơ cấu tổ chức, nhiệm kỳ, người đại diện của tổ chức; </w:t>
      </w:r>
    </w:p>
    <w:p w14:paraId="6F25F3F6">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đ) Nguyên tắc tổ chức, hoạt động;</w:t>
      </w:r>
    </w:p>
    <w:p w14:paraId="4B66A8BC">
      <w:pPr>
        <w:pStyle w:val="5"/>
        <w:shd w:val="clear" w:color="auto" w:fill="auto"/>
        <w:tabs>
          <w:tab w:val="left" w:pos="99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Thể thức thông qua quyết định của tổ chức.</w:t>
      </w:r>
    </w:p>
    <w:p w14:paraId="22FC0A0F">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Những nội dung phải do thành viên quyết định theo đa số bao gồm thông qua, sửa đổi, bổ sung điều lệ của tổ chức; bầu cử, miễn nhiệm người đứng đầu và thành viên ban lãnh đạo của tổ chức; chia, tách, hợp nhất, sáp nhập, đổi tên, giải thể, liên kết tổ chức; gia nhập Công đoàn Việt Nam;</w:t>
      </w:r>
    </w:p>
    <w:p w14:paraId="0D05DA81">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g) Phí thành viên, nguồn tài sản, tài chính và việc quản lý, sử dụng tài sản, tài chính của tổ chức.</w:t>
      </w:r>
    </w:p>
    <w:p w14:paraId="3B8FDD5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Việc thu, chi tài chính của tổ chức của người lao động tại doanh nghiệp phải được theo dõi, lưu trữ và định kỳ hằng năm công khai cho thành viên của tổ chức;</w:t>
      </w:r>
    </w:p>
    <w:p w14:paraId="05A3902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h) Kiến nghị và giải quyết kiến nghị của thành viên trong nội bộ tổ chức.</w:t>
      </w:r>
    </w:p>
    <w:p w14:paraId="0E9B4E4C">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chi tiết Điều này.</w:t>
      </w:r>
    </w:p>
    <w:p w14:paraId="70B96F1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175. Các hành vi bị nghiêm cấm đối với người sử dụng lao động liên quan đến thành lập, gia nhập và hoạt động của tổ chức đại diện người lao động tại cơ sở</w:t>
      </w:r>
    </w:p>
    <w:p w14:paraId="519E82C1">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Phân biệt đối xử đối với người lao động, thành viên ban lãnh đạo của tổ chức đại diện người lao động tại cơ sở vì lý do thành lập, gia nhập hoặc hoạt động tổ chức đại diện người lao động, bao gồm:</w:t>
      </w:r>
    </w:p>
    <w:p w14:paraId="0B649DB4">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Yêu cầu tham gia, không tham gia hoặc ra khỏi tổ chức đại diện người lao động tại cơ sở để được tuyển dụng, giao kết hoặc gia hạn hợp đồng lao động;</w:t>
      </w:r>
    </w:p>
    <w:p w14:paraId="55D0AA8F">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Sa thải, kỷ luật, đơn phương chấm dứt hợp đồng lao động, không tiếp tục giao kết hoặc gia hạn hợp đồng lao động, chuyển người lao động làm công việc khác;</w:t>
      </w:r>
    </w:p>
    <w:p w14:paraId="3CBF1A2E">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Phân biệt đối xử về tiền lương, thời giờ làm việc, các quyền và nghĩa vụ khác trong quan hệ lao động;</w:t>
      </w:r>
    </w:p>
    <w:p w14:paraId="5136FC80">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Cản trở, gây khó khăn liên quan đến công việc nhằm làm suy yếu hoạt động của tổ chức đại diện người lao động tại cơ sở.</w:t>
      </w:r>
    </w:p>
    <w:p w14:paraId="73008A58">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Can thiệp, thao túng quá trình thành lập, bầu cử, xây dựng kế hoạch công tác và tổ chức thực hiện các hoạt động của tổ chức đại diện người lao động tại cơ sở, bao gồm cả việc hỗ trợ tài chính hoặc các biện pháp kinh tế khác nhằm làm vô hiệu hóa hoặc suy yếu việc thực hiện chức năng đại diện của tổ chức đại diện người lao động tại cơ sở hoặc phân biệt đối xử giữa các tổ chức đại diện người lao động tại cơ sở.</w:t>
      </w:r>
    </w:p>
    <w:p w14:paraId="1140C4F4">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176. Quyền của thành viên ban lãnh đạo của tổ chức đại diện người lao động tại cơ sở</w:t>
      </w:r>
    </w:p>
    <w:p w14:paraId="5DC931C3">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Thành viên ban lãnh đạo của tổ chức đại diện người lao động tại cơ sở có quyền sau đây:</w:t>
      </w:r>
    </w:p>
    <w:p w14:paraId="0D729E25">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Tiếp cận người lao động tại nơi làm việc trong quá trình thực hiện các nhiệm vụ của tổ chức đại diện người lao động tại cơ sở. Việc thực hiện quyền này phải bảo đảm không ảnh hưởng đến hoạt động bình thường của người sử dụng lao động;</w:t>
      </w:r>
    </w:p>
    <w:p w14:paraId="01520D12">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Tiếp cận người sử dụng lao động để thực hiện các nhiệm vụ đại diện của tổ chức đại diện người lao động tại cơ sở;</w:t>
      </w:r>
    </w:p>
    <w:p w14:paraId="414E06FC">
      <w:pPr>
        <w:pStyle w:val="5"/>
        <w:shd w:val="clear" w:color="auto" w:fill="auto"/>
        <w:tabs>
          <w:tab w:val="left" w:pos="100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Được sử dụng thời gian làm việc theo quy định tại khoản 2 và khoản 3 Điều này để thực hiện công việc của tổ chức đại diện người lao động tại cơ sở mà vẫn được người sử dụng lao động trả lương;</w:t>
      </w:r>
    </w:p>
    <w:p w14:paraId="6A020D22">
      <w:pPr>
        <w:pStyle w:val="5"/>
        <w:shd w:val="clear" w:color="auto" w:fill="auto"/>
        <w:tabs>
          <w:tab w:val="left" w:pos="101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Được hưởng các bảo đảm khác trong quan hệ lao động và trong việc thực hiện chức năng đại diện theo quy định của pháp luật.</w:t>
      </w:r>
    </w:p>
    <w:p w14:paraId="66945CA2">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thời gian tối thiểu mà người sử dụng lao động dành cho toàn bộ thành viên ban lãnh đạo của tổ chức đại diện người lao động tại cơ sở để thực hiện nhiệm vụ của tổ chức đại diện trên cơ sở số lượng thành viên của tổ chức.</w:t>
      </w:r>
    </w:p>
    <w:p w14:paraId="085E3E06">
      <w:pPr>
        <w:pStyle w:val="5"/>
        <w:shd w:val="clear" w:color="auto" w:fill="auto"/>
        <w:tabs>
          <w:tab w:val="left" w:pos="93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Tổ chức đại diện người lao động tại cơ sở và người sử dụng lao động thỏa thuận về thời gian tăng thêm so với thời gian tối thiểu quy định tại khoản 2 Điều này và cách thức sử dụng thời gian làm việc của thành viên ban lãnh đạo của tổ chức đại diện người lao động tại cơ sở phù hợp với điều kiện thực tế.</w:t>
      </w:r>
    </w:p>
    <w:p w14:paraId="231B214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177. Nghĩa vụ của người sử dụng lao động đối với tổ chức đại diện người lao động tại cơ sở</w:t>
      </w:r>
    </w:p>
    <w:p w14:paraId="5E6A4EB3">
      <w:pPr>
        <w:pStyle w:val="5"/>
        <w:shd w:val="clear" w:color="auto" w:fill="auto"/>
        <w:tabs>
          <w:tab w:val="left" w:pos="93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Không được cản trở, gây khó khăn khi người lao động tiến hành các hoạt động hợp pháp nhằm thành lập, gia nhập và tham gia các hoạt động của tổ chức đại diện người lao động tại cơ sở.</w:t>
      </w:r>
    </w:p>
    <w:p w14:paraId="26FB5289">
      <w:pPr>
        <w:pStyle w:val="5"/>
        <w:shd w:val="clear" w:color="auto" w:fill="auto"/>
        <w:tabs>
          <w:tab w:val="left" w:pos="93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Công nhận và tôn trọng các quyền của tổ chức đại diện người lao động tại cơ sở đã được thành lập hợp pháp.</w:t>
      </w:r>
    </w:p>
    <w:p w14:paraId="10F98B6E">
      <w:pPr>
        <w:pStyle w:val="5"/>
        <w:shd w:val="clear" w:color="auto" w:fill="auto"/>
        <w:tabs>
          <w:tab w:val="left" w:pos="93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Phải thỏa thuận bằng văn bản với ban lãnh đạo của tổ chức đại diện người lao động tại cơ sở khi đơn phương chấm dứt hợp đồng lao động, chuyển làm công việc khác, kỷ luật sa thải đối với người lao động là thành viên ban lãnh đạo của tổ chức đại diện người lao động tại cơ sở. Trường hợp không thỏa thuận được, hai bên phải báo cáo với cơ quan chuyên môn về lao động thuộc Ủy ban nhân dân cấp tỉnh. Sau 30 ngày kể từ ngày báo cho cơ quan chuyên môn về lao động thuộc Ủy ban nhân dân cấp tỉnh biết, người sử dụng lao động mới có quyền quyết định. Trường hợp không nhất trí với quyết định của người sử dụng lao động thì người lao động, ban lãnh đạo của tổ chức đại diện người lao động tại cơ sở có quyền yêu cầu giải quyết tranh chấp lao động theo trình tự, thủ tục do pháp luật quy định.</w:t>
      </w:r>
    </w:p>
    <w:p w14:paraId="77D96C16">
      <w:pPr>
        <w:pStyle w:val="5"/>
        <w:shd w:val="clear" w:color="auto" w:fill="auto"/>
        <w:tabs>
          <w:tab w:val="left" w:pos="92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Phải gia hạn hợp đồng lao động đã giao kết đến hết nhiệm kỳ cho người lao động là thành viên ban lãnh đạo của tổ chức đại diện người lao động tại cơ sở đang trong nhiệm kỳ mà hết hạn hợp đồng lao động.</w:t>
      </w:r>
    </w:p>
    <w:p w14:paraId="09A0AF03">
      <w:pPr>
        <w:pStyle w:val="5"/>
        <w:shd w:val="clear" w:color="auto" w:fill="auto"/>
        <w:tabs>
          <w:tab w:val="left" w:pos="94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Các nghĩa vụ khác theo quy định của pháp luật.</w:t>
      </w:r>
    </w:p>
    <w:p w14:paraId="73D3198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178. Quyền và nghĩa vụ của tổ chức đại diện người lao động tại cơ sở trong quan hệ lao động</w:t>
      </w:r>
    </w:p>
    <w:p w14:paraId="0E669BF4">
      <w:pPr>
        <w:pStyle w:val="5"/>
        <w:shd w:val="clear" w:color="auto" w:fill="auto"/>
        <w:tabs>
          <w:tab w:val="left" w:pos="93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Thương lượng tập thể với người sử dụng lao động theo quy định của Bộ luật này.</w:t>
      </w:r>
    </w:p>
    <w:p w14:paraId="30830963">
      <w:pPr>
        <w:pStyle w:val="5"/>
        <w:shd w:val="clear" w:color="auto" w:fill="auto"/>
        <w:tabs>
          <w:tab w:val="left" w:pos="94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Đối thoại tại nơi làm việc theo quy định của Bộ luật này.</w:t>
      </w:r>
    </w:p>
    <w:p w14:paraId="64B72861">
      <w:pPr>
        <w:pStyle w:val="5"/>
        <w:shd w:val="clear" w:color="auto" w:fill="auto"/>
        <w:tabs>
          <w:tab w:val="left" w:pos="93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Được tham khảo ý kiến xây dựng và giám sát việc thực hiện thang lương, bảng lương, mức lao động, quy chế trả lương, quy chế thưởng, nội quy lao động và những vấn đề liên quan đến quyền, lợi ích của người lao động là thành viên của mình.</w:t>
      </w:r>
    </w:p>
    <w:p w14:paraId="4BF1DD28">
      <w:pPr>
        <w:pStyle w:val="5"/>
        <w:shd w:val="clear" w:color="auto" w:fill="auto"/>
        <w:tabs>
          <w:tab w:val="left" w:pos="92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Đại diện cho người lao động trong quá trình giải quyết khiếu nại, tranh chấp lao động cá nhân khi được người lao động ủy quyền.</w:t>
      </w:r>
    </w:p>
    <w:p w14:paraId="1228701E">
      <w:pPr>
        <w:pStyle w:val="5"/>
        <w:shd w:val="clear" w:color="auto" w:fill="auto"/>
        <w:tabs>
          <w:tab w:val="left" w:pos="99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Tổ chức và lãnh đạo đình công theo quy định của Bộ luật này.</w:t>
      </w:r>
    </w:p>
    <w:p w14:paraId="10A2B138">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Tiếp nhận hỗ trợ kỹ thuật của cơ quan, tổ chức đăng ký hoạt động hợp pháp tại Việt Nam nhằm tìm hiểu pháp luật về lao động; về trình tự, thủ tục thành lập tổ chức đại diện người lao động và việc tiến hành các hoạt động đại diện trong quan hệ lao động sau khi được cấp đăng ký.</w:t>
      </w:r>
    </w:p>
    <w:p w14:paraId="1B0B1B40">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Được người sử dụng lao động bố trí nơi làm việc và được cung cấp thông tin, bảo đảm các điều kiện cần thiết cho hoạt động của tổ chức đại diện người lao động tại cơ sở.</w:t>
      </w:r>
    </w:p>
    <w:p w14:paraId="026BED97">
      <w:pPr>
        <w:pStyle w:val="5"/>
        <w:shd w:val="clear" w:color="auto" w:fill="auto"/>
        <w:tabs>
          <w:tab w:val="left" w:pos="1006"/>
        </w:tabs>
        <w:spacing w:after="0" w:line="240" w:lineRule="auto"/>
        <w:ind w:firstLine="720"/>
        <w:rPr>
          <w:rStyle w:val="9"/>
          <w:rFonts w:ascii="Arial" w:hAnsi="Arial" w:cs="Arial"/>
          <w:color w:val="000000"/>
          <w:sz w:val="20"/>
          <w:szCs w:val="20"/>
          <w:lang w:val="en-US" w:eastAsia="vi-VN"/>
        </w:rPr>
      </w:pPr>
      <w:r>
        <w:rPr>
          <w:rStyle w:val="9"/>
          <w:rFonts w:ascii="Arial" w:hAnsi="Arial" w:cs="Arial"/>
          <w:color w:val="000000"/>
          <w:sz w:val="20"/>
          <w:szCs w:val="20"/>
          <w:lang w:eastAsia="vi-VN"/>
        </w:rPr>
        <w:t>8. Các quyền và nghĩa vụ khác theo quy định của pháp luật</w:t>
      </w:r>
      <w:r>
        <w:rPr>
          <w:rStyle w:val="9"/>
          <w:rFonts w:ascii="Arial" w:hAnsi="Arial" w:cs="Arial"/>
          <w:color w:val="000000"/>
          <w:sz w:val="20"/>
          <w:szCs w:val="20"/>
          <w:lang w:val="en-US" w:eastAsia="vi-VN"/>
        </w:rPr>
        <w:t>.</w:t>
      </w:r>
    </w:p>
    <w:p w14:paraId="5B62BCCF">
      <w:pPr>
        <w:pStyle w:val="5"/>
        <w:shd w:val="clear" w:color="auto" w:fill="auto"/>
        <w:tabs>
          <w:tab w:val="left" w:pos="1006"/>
        </w:tabs>
        <w:spacing w:after="0" w:line="240" w:lineRule="auto"/>
        <w:ind w:firstLine="0"/>
        <w:jc w:val="center"/>
        <w:rPr>
          <w:rFonts w:ascii="Arial" w:hAnsi="Arial" w:cs="Arial"/>
          <w:sz w:val="20"/>
          <w:szCs w:val="20"/>
        </w:rPr>
      </w:pPr>
    </w:p>
    <w:p w14:paraId="544AF2C7">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XIV</w:t>
      </w:r>
    </w:p>
    <w:p w14:paraId="6D6E5224">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GIẢI QUYẾT TRANH CHẤP LAO ĐỘNG</w:t>
      </w:r>
    </w:p>
    <w:p w14:paraId="129C8611">
      <w:pPr>
        <w:pStyle w:val="5"/>
        <w:shd w:val="clear" w:color="auto" w:fill="auto"/>
        <w:spacing w:after="0" w:line="240" w:lineRule="auto"/>
        <w:ind w:firstLine="0"/>
        <w:jc w:val="center"/>
        <w:rPr>
          <w:rStyle w:val="9"/>
          <w:rFonts w:ascii="Arial" w:hAnsi="Arial" w:cs="Arial"/>
          <w:b/>
          <w:bCs/>
          <w:color w:val="000000"/>
          <w:sz w:val="20"/>
          <w:szCs w:val="20"/>
          <w:lang w:eastAsia="vi-VN"/>
        </w:rPr>
      </w:pPr>
    </w:p>
    <w:p w14:paraId="030E62B3">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1</w:t>
      </w:r>
    </w:p>
    <w:p w14:paraId="3B509543">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NHỮNG QUY ĐỊNH CHUNG</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VỀ GIẢI QUYẾT TRANH CHẤP LAO ĐỘNG</w:t>
      </w:r>
    </w:p>
    <w:p w14:paraId="29AF5B59">
      <w:pPr>
        <w:pStyle w:val="5"/>
        <w:shd w:val="clear" w:color="auto" w:fill="auto"/>
        <w:spacing w:after="0" w:line="240" w:lineRule="auto"/>
        <w:ind w:firstLine="0"/>
        <w:jc w:val="center"/>
        <w:rPr>
          <w:rFonts w:ascii="Arial" w:hAnsi="Arial" w:cs="Arial"/>
          <w:sz w:val="20"/>
          <w:szCs w:val="20"/>
        </w:rPr>
      </w:pPr>
    </w:p>
    <w:p w14:paraId="48D1773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179. Tranh chấp lao động</w:t>
      </w:r>
    </w:p>
    <w:p w14:paraId="3954A8DB">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Tranh chấp lao động là tranh chấp về quyền và nghĩa vụ, lợi ích phát sinh giữa các bên trong quá trình xác lập, thực hiện hoặc chấm dứt quan hệ lao động; tranh chấp giữa các tổ chức đại diện người lao động với nhau; tranh chấp phát sinh từ quan hệ có liên quan trực tiếp đến quan hệ lao động. Các loại tranh chấp lao động bao gồm:</w:t>
      </w:r>
    </w:p>
    <w:p w14:paraId="517D3412">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Tranh chấp lao động cá nhân giữa người lao động với người sử dụng lao động; giữa người lao động với doanh nghiệp, tổ chức đưa người lao động đi làm việc ở nước ngoài theo hợp đồng; giữa người lao động thuê lại với người sử dụng lao động thuê lại;</w:t>
      </w:r>
    </w:p>
    <w:p w14:paraId="1071380C">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Tranh chấp lao động tập thể về quyền hoặc về lợi ích giữa một hay nhiều tổ chức đại diện người lao động với người sử dụng lao động hoặc một hay nhiều tổ chức của người sử dụng lao động.</w:t>
      </w:r>
    </w:p>
    <w:p w14:paraId="11F85F00">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Tranh chấp lao động tập thể về quyền là tranh chấp giữa một hay nhiều tổ chức đại diện người lao động với người sử dụng lao động hoặc một hay nhiều tổ chức của người sử dụng lao động phát sinh trong trường hợp sau đây:</w:t>
      </w:r>
    </w:p>
    <w:p w14:paraId="43DD2374">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Có sự khác nhau trong việc hiểu và thực hiện quy định của thỏa ước lao động tập thể, nội quy lao động, quy chế và thỏa thuận hợp pháp khác;</w:t>
      </w:r>
    </w:p>
    <w:p w14:paraId="79D963EA">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Có sự khác nhau trong việc hiểu và thực hiện quy định của pháp luật về lao động;</w:t>
      </w:r>
    </w:p>
    <w:p w14:paraId="6C2A88F4">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Khi người sử dụng lao động có hành vi phân biệt đối xử đối với người lao động, thành viên ban lãnh đạo của tổ chức đại diện người lao động vì lý do thành lập, gia nhập, hoạt động trong tổ chức đại diện người lao động; can thiệp, thao túng tổ chức đại diện người lao động; vi phạm nghĩa vụ về thương lượng thiện chí.</w:t>
      </w:r>
    </w:p>
    <w:p w14:paraId="2F8484FF">
      <w:pPr>
        <w:pStyle w:val="5"/>
        <w:shd w:val="clear" w:color="auto" w:fill="auto"/>
        <w:tabs>
          <w:tab w:val="left" w:pos="94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Tranh chấp lao động tập thể về lợi ích bao gồm:</w:t>
      </w:r>
    </w:p>
    <w:p w14:paraId="2DCD9EC4">
      <w:pPr>
        <w:pStyle w:val="5"/>
        <w:shd w:val="clear" w:color="auto" w:fill="auto"/>
        <w:tabs>
          <w:tab w:val="left" w:pos="96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Tranh chấp lao động phát sinh trong quá trình thương lượng tập thể;</w:t>
      </w:r>
    </w:p>
    <w:p w14:paraId="75F93BAC">
      <w:pPr>
        <w:pStyle w:val="5"/>
        <w:shd w:val="clear" w:color="auto" w:fill="auto"/>
        <w:tabs>
          <w:tab w:val="left" w:pos="986"/>
        </w:tabs>
        <w:spacing w:after="120" w:line="240" w:lineRule="auto"/>
        <w:ind w:firstLine="720"/>
        <w:rPr>
          <w:rFonts w:ascii="Arial" w:hAnsi="Arial" w:cs="Arial"/>
          <w:sz w:val="20"/>
          <w:szCs w:val="20"/>
          <w:lang w:val="en-US"/>
        </w:rPr>
      </w:pPr>
      <w:r>
        <w:rPr>
          <w:rStyle w:val="9"/>
          <w:rFonts w:ascii="Arial" w:hAnsi="Arial" w:cs="Arial"/>
          <w:color w:val="000000"/>
          <w:sz w:val="20"/>
          <w:szCs w:val="20"/>
          <w:lang w:eastAsia="vi-VN"/>
        </w:rPr>
        <w:t>b) Khi một bên từ chối thương lượng hoặc không tiến hành thương lượng trong thời hạn theo quy định của pháp luật</w:t>
      </w:r>
      <w:r>
        <w:rPr>
          <w:rStyle w:val="9"/>
          <w:rFonts w:ascii="Arial" w:hAnsi="Arial" w:cs="Arial"/>
          <w:color w:val="000000"/>
          <w:sz w:val="20"/>
          <w:szCs w:val="20"/>
          <w:lang w:val="en-US" w:eastAsia="vi-VN"/>
        </w:rPr>
        <w:t>.</w:t>
      </w:r>
    </w:p>
    <w:p w14:paraId="3A4FA99A">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180. Nguyên tắc giải quyết tranh chấp lao động</w:t>
      </w:r>
    </w:p>
    <w:p w14:paraId="029931F1">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Tôn trọng quyền tự định đoạt thông qua thương lượng của các bên trong suốt quá trình giải quyết tranh chấp lao động.</w:t>
      </w:r>
    </w:p>
    <w:p w14:paraId="22416C1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Coi trọng giải quyết tranh chấp lao động thông qua hòa giải, trọng tài trên cơ sở tôn trọng quyền và lợi ích của hai bên tranh chấp, tôn trọng lợi ích chung của xã hội, không trái pháp luật.</w:t>
      </w:r>
    </w:p>
    <w:p w14:paraId="5207D540">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Công khai, minh bạch, khách quan, kịp thời, nhanh chóng và đúng pháp luật.</w:t>
      </w:r>
    </w:p>
    <w:p w14:paraId="1B34041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Bảo đảm sự tham gia của đại diện các bên trong quá trình giải quyết tranh chấp lao động.</w:t>
      </w:r>
    </w:p>
    <w:p w14:paraId="08007A8D">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Việc giải quyết tranh chấp lao động do cơ quan, tổ chức, cá nhân có thẩm quyền giải quyết tranh chấp lao động tiến hành sau khi có yêu cầu của bên tranh chấp hoặc theo đề nghị của cơ quan, tổ chức, cá nhân có thẩm quyền và được các bên tranh chấp đồng ý.</w:t>
      </w:r>
    </w:p>
    <w:p w14:paraId="66FB1AD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181. Trách nhiệm của cơ quan, tổ chức trong giải quyết tranh chấp lao động</w:t>
      </w:r>
    </w:p>
    <w:p w14:paraId="020F0B95">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Cơ quan quản lý nhà nước về lao động có trách nhiệm phối hợp với tổ chức đại diện người lao động, tổ chức đại diện người sử dụng lao động hướng dẫn, hỗ trợ và giúp đỡ các bên trong giải quyết tranh chấp lao động.</w:t>
      </w:r>
    </w:p>
    <w:p w14:paraId="763922D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Bộ Lao động - Thương binh và Xã hội tổ chức việc tập huấn, nâng cao năng lực chuyên môn của hòa giải viên lao động, trọng tài viên lao động trong giải quyết tranh chấp lao động.</w:t>
      </w:r>
    </w:p>
    <w:p w14:paraId="40F14B58">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Khi có yêu cầu, cơ quan chuyên môn về lao động thuộc Ủy ban nhân dân là đầu mối tiếp nhận yêu cầu giải quyết tranh chấp lao động và có trách nhiệm phân loại, hướng dẫn, hỗ trợ, giúp đỡ các bên trong giải quyết tranh chấp lao động.</w:t>
      </w:r>
    </w:p>
    <w:p w14:paraId="1818A949">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thời hạn 05 ngày làm việc, cơ quan tiếp nhận yêu cầu giải quyết tranh chấp lao động có trách nhiệm chuyển yêu cầu đến hòa giải viên lao động đối với trường hợp bắt buộc phải qua thủ tục hòa giải lao động, chuyển đến Hội đồng trọng tài trong trường hợp yêu cầu Hội đồng trọng tài giải quyết hoặc hướng dẫn gửi đến Tòa án để giải quyết.</w:t>
      </w:r>
    </w:p>
    <w:p w14:paraId="6897782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182. Quyền và nghĩa vụ của hai bên trong giải quyết tranh chấp lao động</w:t>
      </w:r>
    </w:p>
    <w:p w14:paraId="19FB452C">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Trong giải quyết tranh chấp lao động, các bên có quyền sau đây:</w:t>
      </w:r>
    </w:p>
    <w:p w14:paraId="3C5C1939">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Trực tiếp hoặc thông qua đại diện để tham gia vào quá trình giải quyết;</w:t>
      </w:r>
    </w:p>
    <w:p w14:paraId="5330695D">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Rút yêu cầu hoặc thay đổi nội dung yêu cầu;</w:t>
      </w:r>
    </w:p>
    <w:p w14:paraId="356EF8D4">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Yêu cầu thay đổi người tiến hành giải quyết tranh chấp lao động nếu có lý do cho rằng người đó có thể không vô tư hoặc không khách quan.</w:t>
      </w:r>
    </w:p>
    <w:p w14:paraId="4639F35E">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giải quyết tranh chấp lao động, các bên có nghĩa vụ sau đây:</w:t>
      </w:r>
    </w:p>
    <w:p w14:paraId="31489FD2">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Cung cấp đầy đủ, kịp thời tài liệu, chứng cứ để chứng minh cho yêu cầu của mình;</w:t>
      </w:r>
    </w:p>
    <w:p w14:paraId="0A026A53">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Chấp hành thỏa thuận đã đạt được, quyết định của Ban trọng tài lao động, bản án, quyết định của Tòa án đã có hiệu lực pháp luật.</w:t>
      </w:r>
    </w:p>
    <w:p w14:paraId="279B4D3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183. Quyền của cơ quan, tổ chức, cá nhân có thẩm quyền giải quyết tranh chấp lao động</w:t>
      </w:r>
    </w:p>
    <w:p w14:paraId="58D4602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Cơ quan, tổ chức, cá nhân có thẩm quyền giải quyết tranh chấp lao động, trong phạm vi nhiệm vụ, quyền hạn của mình, có quyền yêu cầu các bên tranh chấp, cơ quan, tổ chức, cá nhân có liên quan cung cấp tài liệu, chứng cứ, trưng cầu giám định, mời người làm chứng và người có liên quan.</w:t>
      </w:r>
    </w:p>
    <w:p w14:paraId="64C52BE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184. Hòa giải viên lao động</w:t>
      </w:r>
    </w:p>
    <w:p w14:paraId="076BEB30">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Hòa giải viên lao động là người do Chủ tịch Ủy ban nhân dân cấp tỉnh bổ nhiệm để hòa giải tranh chấp lao động, tranh chấp về hợp đồng đào tạo nghề; hỗ trợ phát triển quan hệ lao động.</w:t>
      </w:r>
    </w:p>
    <w:p w14:paraId="4380FB96">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tiêu chuẩn, trình tự, thủ tục bổ nhiệm, chế độ, điều kiện hoạt động và việc quản lý hòa giải viên lao động; thẩm quyền, trình tự, thủ tục cử hòa giải viên lao động.</w:t>
      </w:r>
    </w:p>
    <w:p w14:paraId="565D288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185. Hội đồng trọng tài lao động</w:t>
      </w:r>
    </w:p>
    <w:p w14:paraId="624ACBA6">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Chủ tịch Ủy ban nhân dân cấp tỉnh quyết định thành lập Hội đồng trọng tài lao động, bổ nhiệm Chủ tịch, thư ký và các trọng tài viên lao động của Hội đồng trọng tài lao động. Nhiệm kỳ của Hội đồng trọng tài lao động là 05 năm.</w:t>
      </w:r>
    </w:p>
    <w:p w14:paraId="3BD8757B">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Số lượng trọng tài viên lao động của Hội đồng trọng tài lao động do Chủ tịch Ủy ban nhân dân cấp tỉnh quyết định, ít nhất là 15 người, bao gồm số lượng ngang nhau do các bên đề cử, cụ thể như sau:</w:t>
      </w:r>
    </w:p>
    <w:p w14:paraId="3385AB64">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Tối thiểu 05 thành viên do cơ quan chuyên môn về lao động thuộc Ủy ban nhân dân cấp tỉnh đề cử, trong đó có Chủ tịch Hội đồng là đại diện lãnh đạo và thư ký Hội đồng là công chức của cơ quan chuyên môn về lao động thuộc Ủy ban nhân dân cấp tỉnh;</w:t>
      </w:r>
    </w:p>
    <w:p w14:paraId="2BB7038E">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Tối thiểu 05 thành viên do công đoàn cấp tỉnh đề cử;</w:t>
      </w:r>
    </w:p>
    <w:p w14:paraId="5410596E">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Tối thiểu 05 thành viên do các tổ chức đại diện của người sử dụng lao động trên địa bàn tỉnh thống nhất đề cử.</w:t>
      </w:r>
    </w:p>
    <w:p w14:paraId="2F1C95FF">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Tiêu chuẩn và chế độ làm việc của trọng tài viên lao động được quy định như sau:</w:t>
      </w:r>
    </w:p>
    <w:p w14:paraId="5B51E75C">
      <w:pPr>
        <w:pStyle w:val="5"/>
        <w:shd w:val="clear" w:color="auto" w:fill="auto"/>
        <w:tabs>
          <w:tab w:val="left" w:pos="9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Trọng tài viên lao động là người hiểu biết pháp luật, có kinh nghiệm trong lĩnh vực quan hệ lao động, có uy tín và công tâm;</w:t>
      </w:r>
    </w:p>
    <w:p w14:paraId="4C31EC99">
      <w:pPr>
        <w:pStyle w:val="5"/>
        <w:shd w:val="clear" w:color="auto" w:fill="auto"/>
        <w:tabs>
          <w:tab w:val="left" w:pos="98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Khi đề cử trọng tài viên lao động theo quy định tại khoản 2 Điều này, cơ quan chuyên môn về lao động thuộc Ủy ban nhân dân cấp tỉnh, công đoàn cấp tỉnh, tổ chức đại diện của người sử dụng lao động có thể cử người của cơ quan, tổ chức mình hoặc cử người khác đáp ứng đầy đủ các tiêu chuẩn đối với trọng tài viên lao động theo quy định;</w:t>
      </w:r>
    </w:p>
    <w:p w14:paraId="2E0E3E82">
      <w:pPr>
        <w:pStyle w:val="5"/>
        <w:shd w:val="clear" w:color="auto" w:fill="auto"/>
        <w:tabs>
          <w:tab w:val="left" w:pos="99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Thư ký Hội đồng trọng tài lao động thực hiện nhiệm vụ thường trực của Hội đồng trọng tài lao động. Trọng tài viên lao động làm việc theo chế độ chuyên trách hoặc kiêm nhiệm.</w:t>
      </w:r>
    </w:p>
    <w:p w14:paraId="2877EBF5">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Khi có yêu cầu giải quyết tranh chấp lao động theo quy định tại các điều 189, 193 và 197 của Bộ luật này, Hội đồng trọng tài lao động quyết định thành lập Ban trọng tài lao động để giải quyết tranh chấp như sau:</w:t>
      </w:r>
    </w:p>
    <w:p w14:paraId="25400C29">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Đại diện mỗi bên tranh chấp chọn 01 trọng tài viên trong số danh sách trọng tài viên lao động;</w:t>
      </w:r>
    </w:p>
    <w:p w14:paraId="4217178A">
      <w:pPr>
        <w:pStyle w:val="5"/>
        <w:shd w:val="clear" w:color="auto" w:fill="auto"/>
        <w:tabs>
          <w:tab w:val="left" w:pos="99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b) Trọng tài viên lao động do các bên lựa chọn theo quy định tại điểm </w:t>
      </w:r>
      <w:r>
        <w:rPr>
          <w:rStyle w:val="9"/>
          <w:rFonts w:ascii="Arial" w:hAnsi="Arial" w:cs="Arial"/>
          <w:color w:val="000000"/>
          <w:sz w:val="20"/>
          <w:szCs w:val="20"/>
        </w:rPr>
        <w:t xml:space="preserve">a </w:t>
      </w:r>
      <w:r>
        <w:rPr>
          <w:rStyle w:val="9"/>
          <w:rFonts w:ascii="Arial" w:hAnsi="Arial" w:cs="Arial"/>
          <w:color w:val="000000"/>
          <w:sz w:val="20"/>
          <w:szCs w:val="20"/>
          <w:lang w:eastAsia="vi-VN"/>
        </w:rPr>
        <w:t>khoản này thống nhất lựa chọn 01 trọng tài viên lao động khác làm Trưởng Ban trọng tài lao động;</w:t>
      </w:r>
    </w:p>
    <w:p w14:paraId="3502CAEA">
      <w:pPr>
        <w:pStyle w:val="5"/>
        <w:shd w:val="clear" w:color="auto" w:fill="auto"/>
        <w:tabs>
          <w:tab w:val="left" w:pos="99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Trường hợp các bên tranh chấp cùng lựa chọn một trọng tài viên để giải quyết tranh chấp lao động thì Ban trọng tài lao động chỉ gồm 01 trọng tài viên lao động đã được lựa chọn.</w:t>
      </w:r>
    </w:p>
    <w:p w14:paraId="4A961F09">
      <w:pPr>
        <w:pStyle w:val="5"/>
        <w:shd w:val="clear" w:color="auto" w:fill="auto"/>
        <w:tabs>
          <w:tab w:val="left" w:pos="9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Ban trọng tài lao động làm việc theo nguyên tắc tập thể và quyết định theo đa số, trừ trường hợp quy định tại điểm c khoản 4 Điều này.</w:t>
      </w:r>
    </w:p>
    <w:p w14:paraId="258F0ED1">
      <w:pPr>
        <w:pStyle w:val="5"/>
        <w:shd w:val="clear" w:color="auto" w:fill="auto"/>
        <w:tabs>
          <w:tab w:val="left" w:pos="9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Chính phủ quy định chi tiết về tiêu chuẩn, điều kiện, trình tự, thủ tục bổ nhiệm, miễn nhiệm, chế độ và điều kiện hoạt động của trọng tài viên lao động, Hội đồng trọng tài lao động; tổ chức và hoạt động của Hội đồng trọng tài lao động; việc thành lập và hoạt động của Ban trọng tài lao động quy định tại Điều này.</w:t>
      </w:r>
    </w:p>
    <w:p w14:paraId="3624A41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186. Cấm hành động đơn phương trong khi tranh chấp lao động đang được giải quyết</w:t>
      </w:r>
    </w:p>
    <w:p w14:paraId="09A44C4C">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Khi tranh chấp lao động đang được cơ quan, tổ chức, cá nhân có thẩm quyền giải quyết trong thời hạn theo quy định của Bộ luật này thì không bên nào được hành động đơn phương chống lại bên kia.</w:t>
      </w:r>
    </w:p>
    <w:p w14:paraId="4AE6A78E">
      <w:pPr>
        <w:pStyle w:val="5"/>
        <w:shd w:val="clear" w:color="auto" w:fill="auto"/>
        <w:spacing w:after="0" w:line="240" w:lineRule="auto"/>
        <w:ind w:firstLine="0"/>
        <w:jc w:val="center"/>
        <w:rPr>
          <w:rFonts w:ascii="Arial" w:hAnsi="Arial" w:cs="Arial"/>
          <w:sz w:val="20"/>
          <w:szCs w:val="20"/>
        </w:rPr>
      </w:pPr>
    </w:p>
    <w:p w14:paraId="444A1492">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 xml:space="preserve">Mục </w:t>
      </w:r>
      <w:r>
        <w:rPr>
          <w:rStyle w:val="9"/>
          <w:rFonts w:ascii="Arial" w:hAnsi="Arial" w:cs="Arial"/>
          <w:b/>
          <w:bCs/>
          <w:color w:val="000000"/>
          <w:sz w:val="20"/>
          <w:szCs w:val="20"/>
        </w:rPr>
        <w:t>2</w:t>
      </w:r>
    </w:p>
    <w:p w14:paraId="613F21FA">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THẨM QUYỀN VÀ TRÌNH TỰ GIẢI QUYẾT</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TRANH CHẤP LAO ĐỘNG CÁ NHÂN</w:t>
      </w:r>
    </w:p>
    <w:p w14:paraId="46E398BD">
      <w:pPr>
        <w:pStyle w:val="5"/>
        <w:shd w:val="clear" w:color="auto" w:fill="auto"/>
        <w:spacing w:after="0" w:line="240" w:lineRule="auto"/>
        <w:ind w:firstLine="720"/>
        <w:rPr>
          <w:rFonts w:ascii="Arial" w:hAnsi="Arial" w:cs="Arial"/>
          <w:sz w:val="20"/>
          <w:szCs w:val="20"/>
        </w:rPr>
      </w:pPr>
    </w:p>
    <w:p w14:paraId="18D9DED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187. Thẩm quyền giải quyết tranh chấp lao động cá nhân</w:t>
      </w:r>
    </w:p>
    <w:p w14:paraId="3149CB9F">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Cơ quan, tổ chức, cá nhân có thẩm quyền giải quyết tranh chấp lao động cá nhân bao gồm:</w:t>
      </w:r>
    </w:p>
    <w:p w14:paraId="63D9D750">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Hòa giải viên lao động;</w:t>
      </w:r>
    </w:p>
    <w:p w14:paraId="4E08E3C2">
      <w:pPr>
        <w:pStyle w:val="5"/>
        <w:shd w:val="clear" w:color="auto" w:fill="auto"/>
        <w:tabs>
          <w:tab w:val="left" w:pos="9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Hội đồng trọng tài lao động;</w:t>
      </w:r>
    </w:p>
    <w:p w14:paraId="09D50E82">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Tòa án nhân dân.</w:t>
      </w:r>
    </w:p>
    <w:p w14:paraId="0605CA2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188. Trình tự, thủ tục hòa giải tranh chấp lao động cá nhân của hòa giải viên lao động</w:t>
      </w:r>
    </w:p>
    <w:p w14:paraId="3F1F75CD">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Tranh chấp lao động cá nhân phải được giải quyết thông qua thủ tục hòa giải của hòa giải viên lao động trước khi yêu cầu Hội đồng trọng tài lao động hoặc Tòa án giải quyết, trừ các tranh chấp lao động sau đây không bắt buộc phải qua thủ tục hòa giải:</w:t>
      </w:r>
    </w:p>
    <w:p w14:paraId="4394AAB9">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Về xử lý kỷ luật lao động theo hình thức sa thải hoặc về trường hợp bị đơn phương chấm dứt hợp đồng lao động;</w:t>
      </w:r>
    </w:p>
    <w:p w14:paraId="13CCE356">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Về bồi thường thiệt hại, trợ cấp khi chấm dứt hợp đồng lao động;</w:t>
      </w:r>
    </w:p>
    <w:p w14:paraId="285B024C">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Giữa người giúp việc gia đình với người sử dụng lao động;</w:t>
      </w:r>
    </w:p>
    <w:p w14:paraId="704267A8">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14:paraId="31F9550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Về bồi thường thiệt hại giữa người lao động với doanh nghiệp, tổ chức đưa người lao động đi làm việc ở nước ngoài theo hợp đồng;</w:t>
      </w:r>
    </w:p>
    <w:p w14:paraId="3E92F291">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Giữa người lao động thuê lại với người sử dụng lao động thuê lại.</w:t>
      </w:r>
    </w:p>
    <w:p w14:paraId="26997431">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hạn 05 ngày làm việc kể từ ngày hòa giải viên lao động nhận được yêu cầu từ bên yêu cầu giải quyết tranh chấp hoặc từ cơ quan quy định tại khoản 3 Điều 181 của Bộ luật này, hòa giải viên lao động phải kết thúc việc hòa giải.</w:t>
      </w:r>
    </w:p>
    <w:p w14:paraId="002AEA37">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Tại phiên họp hòa giải phải có mặt hai bên tranh chấp. Các bên tranh chấp có thể ủy quyền cho người khác tham gia phiên họp hòa giải.</w:t>
      </w:r>
    </w:p>
    <w:p w14:paraId="6FC25700">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Hòa giải viên lao động có trách nhiệm hướng dẫn, hỗ trợ các bên thương lượng để giải quyết tranh chấp.</w:t>
      </w:r>
    </w:p>
    <w:p w14:paraId="5A03BC6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các bên thỏa thuận được, hòa giải viên lao động lập biên bản hòa giải thành. Biên bản hòa giải thành phải có chữ ký của các bên tranh chấp và hòa giải viên lao động.</w:t>
      </w:r>
    </w:p>
    <w:p w14:paraId="15E3F526">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các bên không thỏa thuận được, hòa giải viên lao động đưa ra phương án hòa giải để các bên xem xét. Trường hợp các bên chấp nhận phương án hòa giải thì hòa giải viên lao động lập biên bản hòa giải thành. Biên bản hòa giải thành phải có chữ ký của các bên tranh chấp và hòa giải viên lao động.</w:t>
      </w:r>
    </w:p>
    <w:p w14:paraId="4303F554">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phương án hòa giải không được chấp nhận hoặc có bên tranh chấp đã được triệu tập hợp lệ đến lần thứ hai mà vẫn vắng mặt không có lý do chính đáng thì hòa giải viên lao động lập biên bản hòa giải không thành. Biên bản hòa giải không thành phải có chữ ký của bên tranh chấp có mặt và hòa giải viên lao động.</w:t>
      </w:r>
    </w:p>
    <w:p w14:paraId="38158C18">
      <w:pPr>
        <w:pStyle w:val="5"/>
        <w:shd w:val="clear" w:color="auto" w:fill="auto"/>
        <w:tabs>
          <w:tab w:val="left" w:pos="91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Bản sao biên bản hòa giải thành hoặc hòa giải không thành phải được gửi cho các bên tranh chấp trong thời hạn 01 ngày làm việc kể từ ngày lập biên bản.</w:t>
      </w:r>
    </w:p>
    <w:p w14:paraId="3FDBA1E6">
      <w:pPr>
        <w:pStyle w:val="5"/>
        <w:shd w:val="clear" w:color="auto" w:fill="auto"/>
        <w:tabs>
          <w:tab w:val="left" w:pos="92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Trường hợp một trong các bên không thực hiện các thỏa thuận trong biên bản hòa giải thành thì bên kia có quyền yêu cầu Hội đồng trọng tài lao động hoặc Tòa án giải quyết.</w:t>
      </w:r>
    </w:p>
    <w:p w14:paraId="49533E24">
      <w:pPr>
        <w:pStyle w:val="5"/>
        <w:shd w:val="clear" w:color="auto" w:fill="auto"/>
        <w:tabs>
          <w:tab w:val="left" w:pos="92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7. Trường hợp không bắt buộc phải qua thủ tục hòa giải quy định tại khoản 1 Điều này hoặc trường hợp hết thời hạn hòa giải quy định tại khoản 2 Điều này mà hòa giải viên lao động không tiến hành hòa giải hoặc trường hợp hòa giải không thành theo quy định tại khoản 4 Điều này thì các bên tranh chấp có quyền lựa chọn một trong các phương thức sau để giải quyết tranh chấp:</w:t>
      </w:r>
    </w:p>
    <w:p w14:paraId="20DA8EAE">
      <w:pPr>
        <w:pStyle w:val="5"/>
        <w:shd w:val="clear" w:color="auto" w:fill="auto"/>
        <w:tabs>
          <w:tab w:val="left" w:pos="91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Yêu cầu Hội đồng trọng tài lao động giải quyết theo quy định tại Điều 189 của Bộ luật này;</w:t>
      </w:r>
    </w:p>
    <w:p w14:paraId="6BF01558">
      <w:pPr>
        <w:pStyle w:val="5"/>
        <w:shd w:val="clear" w:color="auto" w:fill="auto"/>
        <w:tabs>
          <w:tab w:val="left" w:pos="98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Yêu cầu Tòa án giải quyết.</w:t>
      </w:r>
    </w:p>
    <w:p w14:paraId="73CEC078">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189. Giải quyết tranh chấp lao động cá nhân của Hội đồng trọng tài lao động</w:t>
      </w:r>
    </w:p>
    <w:p w14:paraId="46B14E9B">
      <w:pPr>
        <w:pStyle w:val="5"/>
        <w:shd w:val="clear" w:color="auto" w:fill="auto"/>
        <w:tabs>
          <w:tab w:val="left" w:pos="92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Trên cơ sở đồng thuận, các bên tranh chấp có quyền yêu cầu Hội đồng trọng tài lao động giải quyết tranh chấp trong trường hợp quy định tại khoản 7 Điều 188 của Bộ luật này. Khi yêu cầu Hội đồng trọng tài lao động giải quyết tranh chấp, các bên không được đồng thời yêu cầu Tòa án giải quyết, trừ trường hợp quy định tại khoản 4 Điều này.</w:t>
      </w:r>
    </w:p>
    <w:p w14:paraId="3D8FC873">
      <w:pPr>
        <w:pStyle w:val="5"/>
        <w:shd w:val="clear" w:color="auto" w:fill="auto"/>
        <w:tabs>
          <w:tab w:val="left" w:pos="92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hạn 07 ngày làm việc kể từ ngày nhận được yêu cầu giải quyết tranh chấp theo quy định tại khoản 1 Điều này, Ban trọng tài lao động phải được thành lập để giải quyết tranh chấp.</w:t>
      </w:r>
    </w:p>
    <w:p w14:paraId="0E1AE8E8">
      <w:pPr>
        <w:pStyle w:val="5"/>
        <w:shd w:val="clear" w:color="auto" w:fill="auto"/>
        <w:tabs>
          <w:tab w:val="left" w:pos="91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Trong thời hạn 30 ngày kể từ ngày Ban trọng tài lao động được thành lập, Ban trọng tài lao động phải ra quyết định về việc giải quyết tranh chấp và gửi cho các bên tranh chấp.</w:t>
      </w:r>
    </w:p>
    <w:p w14:paraId="55250F17">
      <w:pPr>
        <w:pStyle w:val="5"/>
        <w:shd w:val="clear" w:color="auto" w:fill="auto"/>
        <w:tabs>
          <w:tab w:val="left" w:pos="92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Trường hợp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p>
    <w:p w14:paraId="48AF5A27">
      <w:pPr>
        <w:pStyle w:val="5"/>
        <w:shd w:val="clear" w:color="auto" w:fill="auto"/>
        <w:tabs>
          <w:tab w:val="left" w:pos="94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Trường hợp một trong các bên không thi hành quyết định giải quyết tranh chấp của Ban trọng tài lao động thì các bên có quyền yêu cầu Tòa án giải quyết.</w:t>
      </w:r>
    </w:p>
    <w:p w14:paraId="76B4E0E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190. Thời hiệu yêu cầu giải quyết tranh chấp lao động cá nhân</w:t>
      </w:r>
    </w:p>
    <w:p w14:paraId="099B7714">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Thời hiệu yêu cầu hòa giải viên lao động thực hiện hòa giải tranh chấp lao động cá nhân là 06 tháng kể từ ngày phát hiện ra hành vi mà bên tranh chấp cho rằng quyền và lợi ích hợp pháp của mình bị vi phạm.</w:t>
      </w:r>
    </w:p>
    <w:p w14:paraId="74A75BCD">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hiệu yêu cầu Hội đồng trọng tài lao động giải quyết tranh chấp lao động cá nhân là 09 tháng kể từ ngày phát hiện ra hành vi mà bên tranh chấp cho rằng quyền và lợi ích hợp pháp của mình bị vi phạm.</w:t>
      </w:r>
    </w:p>
    <w:p w14:paraId="3F31001A">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Thời hiệu yêu cầu Tòa án giải quyết tranh chấp lao động cá nhân là 01 năm kể từ ngày phát hiện ra hành vi mà bên tranh chấp cho rằng quyền và lợi ích hợp pháp của mình bị vi phạm.</w:t>
      </w:r>
    </w:p>
    <w:p w14:paraId="57F93A1B">
      <w:pPr>
        <w:pStyle w:val="5"/>
        <w:shd w:val="clear" w:color="auto" w:fill="auto"/>
        <w:tabs>
          <w:tab w:val="left" w:pos="938"/>
        </w:tabs>
        <w:spacing w:after="0" w:line="240" w:lineRule="auto"/>
        <w:ind w:firstLine="720"/>
        <w:rPr>
          <w:rFonts w:ascii="Arial" w:hAnsi="Arial" w:cs="Arial"/>
          <w:sz w:val="20"/>
          <w:szCs w:val="20"/>
        </w:rPr>
      </w:pPr>
      <w:r>
        <w:rPr>
          <w:rStyle w:val="9"/>
          <w:rFonts w:ascii="Arial" w:hAnsi="Arial" w:cs="Arial"/>
          <w:color w:val="000000"/>
          <w:sz w:val="20"/>
          <w:szCs w:val="20"/>
          <w:lang w:eastAsia="vi-VN"/>
        </w:rPr>
        <w:t>4. Trường hợp người yêu cầu chứng minh được vì sự kiện bất khả kháng, trở ngại khách quan hoặc lý do khác theo quy định của pháp luật mà không thể yêu cầu đúng thời hạn quy định tại Điều này thì thời gian có sự kiện bất khả kháng, trở ngại khách quan hoặc lý do đó không tính vào thời hiệu yêu cầu giải quyết tranh chấp lao động cá nhân.</w:t>
      </w:r>
    </w:p>
    <w:p w14:paraId="3DA2B6DD">
      <w:pPr>
        <w:pStyle w:val="5"/>
        <w:shd w:val="clear" w:color="auto" w:fill="auto"/>
        <w:spacing w:after="0" w:line="240" w:lineRule="auto"/>
        <w:ind w:firstLine="0"/>
        <w:jc w:val="center"/>
        <w:rPr>
          <w:rStyle w:val="9"/>
          <w:rFonts w:ascii="Arial" w:hAnsi="Arial" w:cs="Arial"/>
          <w:b/>
          <w:bCs/>
          <w:color w:val="000000"/>
          <w:sz w:val="20"/>
          <w:szCs w:val="20"/>
          <w:lang w:eastAsia="vi-VN"/>
        </w:rPr>
      </w:pPr>
    </w:p>
    <w:p w14:paraId="5417ACC3">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3</w:t>
      </w:r>
    </w:p>
    <w:p w14:paraId="3618945E">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THẨM QUYỀN VÀ TRÌNH TỰ GIẢI QUYẾT</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TRANH CHẤP LAO ĐỘNG TẬP THỂ VỀ QUYỀN</w:t>
      </w:r>
    </w:p>
    <w:p w14:paraId="70B25DBA">
      <w:pPr>
        <w:pStyle w:val="5"/>
        <w:shd w:val="clear" w:color="auto" w:fill="auto"/>
        <w:spacing w:after="0" w:line="240" w:lineRule="auto"/>
        <w:ind w:firstLine="0"/>
        <w:jc w:val="center"/>
        <w:rPr>
          <w:rFonts w:ascii="Arial" w:hAnsi="Arial" w:cs="Arial"/>
          <w:sz w:val="20"/>
          <w:szCs w:val="20"/>
        </w:rPr>
      </w:pPr>
    </w:p>
    <w:p w14:paraId="4B55570B">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191. Thẩm quyền giải quyết tranh chấp lao động tập thể về quyền</w:t>
      </w:r>
    </w:p>
    <w:p w14:paraId="4C92FEC6">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Cơ quan, tổ chức, cá nhân có thẩm quyền giải quyết tranh chấp lao động tập thể về quyền bao gồm:</w:t>
      </w:r>
    </w:p>
    <w:p w14:paraId="088DCC02">
      <w:pPr>
        <w:pStyle w:val="5"/>
        <w:shd w:val="clear" w:color="auto" w:fill="auto"/>
        <w:tabs>
          <w:tab w:val="left" w:pos="984"/>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a) </w:t>
      </w:r>
      <w:r>
        <w:rPr>
          <w:rStyle w:val="9"/>
          <w:rFonts w:ascii="Arial" w:hAnsi="Arial" w:cs="Arial"/>
          <w:color w:val="000000"/>
          <w:sz w:val="20"/>
          <w:szCs w:val="20"/>
          <w:lang w:eastAsia="vi-VN"/>
        </w:rPr>
        <w:t>Hòa giải viên lao động;</w:t>
      </w:r>
    </w:p>
    <w:p w14:paraId="4785734F">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Hội đồng trọng tài lao động;</w:t>
      </w:r>
    </w:p>
    <w:p w14:paraId="4262DC9C">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Tòa án nhân dân.</w:t>
      </w:r>
    </w:p>
    <w:p w14:paraId="2B001307">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Tranh chấp lao động tập thể về quyền phải được giải quyết thông qua thủ tục hòa giải của hòa giải viên lao động trước khi yêu cầu Hội đồng trọng tài lao động hoặc Tòa án giải quyết.</w:t>
      </w:r>
    </w:p>
    <w:p w14:paraId="596305A3">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192. Trình tự, thủ tục giải quyết tranh chấp lao động tập thể về quyền</w:t>
      </w:r>
    </w:p>
    <w:p w14:paraId="1369DF38">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Trình tự, thủ tục hòa giải tranh chấp lao động tập thể về quyền được thực hiện theo quy định tại các khoản 2, 3, 4, 5 và 6 Điều 188 của Bộ luật này.</w:t>
      </w:r>
    </w:p>
    <w:p w14:paraId="0CB1B764">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Đối với tranh chấp quy định tại điểm b và điểm c khoản 2 Điều 179 của Bộ luật này mà xác định có hành vi vi phạm pháp luật thì hòa giải viên lao động lập biên bản và chuyển hồ sơ, tài liệu đến cơ quan có thẩm quyền xem xét, xử lý theo quy định của pháp luật.</w:t>
      </w:r>
    </w:p>
    <w:p w14:paraId="77E7EBD8">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trường hợp hòa giải không thành hoặc hết thời hạn hòa giải quy định tại khoản 2 Điều 188 của Bộ luật này mà hòa giải viên lao động không tiến hành hòa giải thì các bên tranh chấp có quyền lựa chọn một trong các phương thức sau để giải quyết tranh chấp:</w:t>
      </w:r>
    </w:p>
    <w:p w14:paraId="3105E9C1">
      <w:pPr>
        <w:pStyle w:val="5"/>
        <w:shd w:val="clear" w:color="auto" w:fill="auto"/>
        <w:tabs>
          <w:tab w:val="left" w:pos="90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Yêu cầu Hội đồng trọng tài lao động giải quyết theo quy định tại Điều 193 của Bộ luật này;</w:t>
      </w:r>
    </w:p>
    <w:p w14:paraId="328E879F">
      <w:pPr>
        <w:pStyle w:val="5"/>
        <w:shd w:val="clear" w:color="auto" w:fill="auto"/>
        <w:tabs>
          <w:tab w:val="left" w:pos="97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Yêu cầu Tòa án giải quyết.</w:t>
      </w:r>
    </w:p>
    <w:p w14:paraId="4180728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193. Giải quyết tranh chấp lao động tập thể về quyền của Hội đồng trọng tài lao động</w:t>
      </w:r>
    </w:p>
    <w:p w14:paraId="18ACAFF4">
      <w:pPr>
        <w:pStyle w:val="5"/>
        <w:shd w:val="clear" w:color="auto" w:fill="auto"/>
        <w:tabs>
          <w:tab w:val="left" w:pos="93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Trên cơ sở đồng thuận, các bên tranh chấp có quyền yêu cầu Hội đồng trọng tài lao động giải quyết tranh chấp trong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w:t>
      </w:r>
    </w:p>
    <w:p w14:paraId="43694B4B">
      <w:pPr>
        <w:pStyle w:val="5"/>
        <w:shd w:val="clear" w:color="auto" w:fill="auto"/>
        <w:tabs>
          <w:tab w:val="left" w:pos="93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hạn 07 ngày làm việc kể từ ngày nhận được yêu cầu giải quyết tranh chấp theo quy định tại khoản 1 Điều này, Ban trọng tài lao động phải được thành lập để giải quyết tranh chấp.</w:t>
      </w:r>
    </w:p>
    <w:p w14:paraId="5D74D8F9">
      <w:pPr>
        <w:pStyle w:val="5"/>
        <w:shd w:val="clear" w:color="auto" w:fill="auto"/>
        <w:tabs>
          <w:tab w:val="left" w:pos="927"/>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phải ra quyết định về việc giải quyết tranh chấp và gửi cho các bên tranh chấp.</w:t>
      </w:r>
    </w:p>
    <w:p w14:paraId="0639404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Đối với tranh chấp quy định tại điểm b và điểm c khoản 2 Điều 179 của Bộ luật này mà xác định có hành vi vi phạm pháp luật thì Ban trọng tài lao động không ra quyết định giải quyết mà lập biên bản và chuyển hồ sơ, tài liệu đến cơ quan có thẩm quyền xem xét, xử lý theo quy định của pháp luật.</w:t>
      </w:r>
    </w:p>
    <w:p w14:paraId="70B80C2F">
      <w:pPr>
        <w:pStyle w:val="5"/>
        <w:shd w:val="clear" w:color="auto" w:fill="auto"/>
        <w:tabs>
          <w:tab w:val="left" w:pos="93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Trường hợp các bên lựa chọn giải quyết tranh chấp thông qua Hội đồng trọng tài lao động theo quy định tại Điều này thì trong thời gian Hội đồng trọng tài lao động đang tiến hành giải quyết tranh chấp, các bên không được đồng thời yêu cầu Tòa án giải quyết.</w:t>
      </w:r>
    </w:p>
    <w:p w14:paraId="64582A2C">
      <w:pPr>
        <w:pStyle w:val="5"/>
        <w:shd w:val="clear" w:color="auto" w:fill="auto"/>
        <w:tabs>
          <w:tab w:val="left" w:pos="95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Khi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p>
    <w:p w14:paraId="2064585D">
      <w:pPr>
        <w:pStyle w:val="5"/>
        <w:shd w:val="clear" w:color="auto" w:fill="auto"/>
        <w:tabs>
          <w:tab w:val="left" w:pos="951"/>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Trường hợp một trong các bên không thi hành quyết định giải quyết tranh chấp của Ban trọng tài lao động thì các bên có quyền yêu cầu Tòa án giải quyết.</w:t>
      </w:r>
    </w:p>
    <w:p w14:paraId="5AA3E2E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194. Thời hiệu yêu cầu giải quyết tranh chấp lao động tập thể về quyền</w:t>
      </w:r>
    </w:p>
    <w:p w14:paraId="12EE007C">
      <w:pPr>
        <w:pStyle w:val="5"/>
        <w:shd w:val="clear" w:color="auto" w:fill="auto"/>
        <w:tabs>
          <w:tab w:val="left" w:pos="939"/>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Thời hiệu yêu cầu hòa giải viên lao động thực hiện hòa giải tranh chấp lao động tập thể về quyền là 06 tháng kể từ ngày phát hiện ra hành vi mà bên tranh chấp cho rằng quyền hợp pháp của mình bị vi phạm.</w:t>
      </w:r>
    </w:p>
    <w:p w14:paraId="205A4AA6">
      <w:pPr>
        <w:pStyle w:val="5"/>
        <w:shd w:val="clear" w:color="auto" w:fill="auto"/>
        <w:tabs>
          <w:tab w:val="left" w:pos="933"/>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Thời hiệu yêu cầu Hội đồng trọng tài lao động giải quyết tranh chấp lao động tập thể về quyền là 09 tháng kể từ ngày phát hiện ra hành vi mà bên tranh chấp cho rằng quyền hợp pháp của mình bị vi phạm.</w:t>
      </w:r>
    </w:p>
    <w:p w14:paraId="151FFA77">
      <w:pPr>
        <w:pStyle w:val="5"/>
        <w:shd w:val="clear" w:color="auto" w:fill="auto"/>
        <w:tabs>
          <w:tab w:val="left" w:pos="926"/>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Thời hiệu yêu cầu Tòa án giải quyết tranh chấp lao động tập thể về quyền là 01 năm kể từ ngày phát hiện ra hành vi mà bên tranh chấp cho rằng quyền hợp pháp của mình bị vi phạm.</w:t>
      </w:r>
    </w:p>
    <w:p w14:paraId="5DBFB00E">
      <w:pPr>
        <w:pStyle w:val="5"/>
        <w:shd w:val="clear" w:color="auto" w:fill="auto"/>
        <w:tabs>
          <w:tab w:val="left" w:pos="926"/>
        </w:tabs>
        <w:spacing w:after="0" w:line="240" w:lineRule="auto"/>
        <w:ind w:firstLine="0"/>
        <w:jc w:val="center"/>
        <w:rPr>
          <w:rFonts w:ascii="Arial" w:hAnsi="Arial" w:cs="Arial"/>
          <w:sz w:val="20"/>
          <w:szCs w:val="20"/>
        </w:rPr>
      </w:pPr>
    </w:p>
    <w:p w14:paraId="662E7D00">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4</w:t>
      </w:r>
    </w:p>
    <w:p w14:paraId="578BC90D">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THẨM QUYỀN VÀ TRÌNH TỰ GIẢI QUYẾT</w:t>
      </w:r>
      <w:r>
        <w:rPr>
          <w:rStyle w:val="9"/>
          <w:rFonts w:ascii="Arial" w:hAnsi="Arial" w:cs="Arial"/>
          <w:b/>
          <w:bCs/>
          <w:color w:val="000000"/>
          <w:sz w:val="20"/>
          <w:szCs w:val="20"/>
          <w:lang w:eastAsia="vi-VN"/>
        </w:rPr>
        <w:br w:type="textWrapping"/>
      </w:r>
      <w:r>
        <w:rPr>
          <w:rStyle w:val="9"/>
          <w:rFonts w:ascii="Arial" w:hAnsi="Arial" w:cs="Arial"/>
          <w:b/>
          <w:bCs/>
          <w:color w:val="000000"/>
          <w:sz w:val="20"/>
          <w:szCs w:val="20"/>
          <w:lang w:eastAsia="vi-VN"/>
        </w:rPr>
        <w:t>TRANH CHẤP LAO ĐỘNG TẬP THỂ VỀ LỢI ÍCH</w:t>
      </w:r>
    </w:p>
    <w:p w14:paraId="14B13176">
      <w:pPr>
        <w:pStyle w:val="5"/>
        <w:shd w:val="clear" w:color="auto" w:fill="auto"/>
        <w:spacing w:after="0" w:line="240" w:lineRule="auto"/>
        <w:ind w:firstLine="0"/>
        <w:jc w:val="center"/>
        <w:rPr>
          <w:rFonts w:ascii="Arial" w:hAnsi="Arial" w:cs="Arial"/>
          <w:sz w:val="20"/>
          <w:szCs w:val="20"/>
        </w:rPr>
      </w:pPr>
    </w:p>
    <w:p w14:paraId="463E34A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195. Thẩm quyền giải quyết tranh chấp lao động tập thể về lợi ích</w:t>
      </w:r>
    </w:p>
    <w:p w14:paraId="04195E4D">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Tổ chức, cá nhân có thẩm quyền giải quyết tranh chấp lao động tập thể về lợi ích bao gồm:</w:t>
      </w:r>
    </w:p>
    <w:p w14:paraId="5771779F">
      <w:pPr>
        <w:pStyle w:val="5"/>
        <w:shd w:val="clear" w:color="auto" w:fill="auto"/>
        <w:tabs>
          <w:tab w:val="left" w:pos="1004"/>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a) </w:t>
      </w:r>
      <w:r>
        <w:rPr>
          <w:rStyle w:val="9"/>
          <w:rFonts w:ascii="Arial" w:hAnsi="Arial" w:cs="Arial"/>
          <w:color w:val="000000"/>
          <w:sz w:val="20"/>
          <w:szCs w:val="20"/>
          <w:lang w:eastAsia="vi-VN"/>
        </w:rPr>
        <w:t>Hòa giải viên lao động;</w:t>
      </w:r>
    </w:p>
    <w:p w14:paraId="7A9B48AA">
      <w:pPr>
        <w:pStyle w:val="5"/>
        <w:shd w:val="clear" w:color="auto" w:fill="auto"/>
        <w:tabs>
          <w:tab w:val="left" w:pos="102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Hội đồng trọng tài lao động.</w:t>
      </w:r>
    </w:p>
    <w:p w14:paraId="008CE45D">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Tranh chấp lao động tập thể về lợi ích phải được giải quyết thông qua thủ tục hòa giải của hòa giải viên lao động trước khi yêu cầu Hội đồng trọng tài lao động giải quyết hoặc tiến hành thủ tục đình công.</w:t>
      </w:r>
    </w:p>
    <w:p w14:paraId="39E5B77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196. Trình tự, thủ tục giải quyết tranh chấp lao động tập thể về lợi ích</w:t>
      </w:r>
    </w:p>
    <w:p w14:paraId="3398AC3D">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Trình tự, thủ tục hòa giải tranh chấp lao động tập thể về lợi ích được thực hiện theo quy định tại các khoản 2, 3, 4 và 5 Điều 188 của Bộ luật này.</w:t>
      </w:r>
    </w:p>
    <w:p w14:paraId="05DC3CA8">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Trường hợp hòa giải thành, biên bản hòa giải thành phải bao gồm đầy đủ nội dung các bên đã đạt được thỏa thuận, có chữ ký của các bên tranh chấp và hòa giải viên lao động. Biên bản hòa giải thành có giá trị pháp lý như thỏa ước lao động tập thể của doanh nghiệp.</w:t>
      </w:r>
    </w:p>
    <w:p w14:paraId="4C34DFE3">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 thì các bên tranh chấp có quyền lựa chọn một trong các phương thức sau để giải quyết tranh chấp:</w:t>
      </w:r>
    </w:p>
    <w:p w14:paraId="1DA4713B">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a) Yêu cầu Hội đồng trọng tài lao động giải quyết theo quy định tại Điều 197 của Bộ luật này;</w:t>
      </w:r>
    </w:p>
    <w:p w14:paraId="69ECC44D">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b) Tổ chức đại diện người lao động có quyền tiến hành thủ tục quy định tại các điều 200, 201 và 202 của Bộ luật này để đình công.</w:t>
      </w:r>
    </w:p>
    <w:p w14:paraId="7F93399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197. Giải quyết tranh chấp lao động tập thể về lợi ích của Hội đồng trọng tài lao động</w:t>
      </w:r>
    </w:p>
    <w:p w14:paraId="044CA9C4">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Trên cơ sở đồng thuận, các bên tranh chấp có quyền yêu cầu Hội đồng trọng tài lao động giải quyết tranh chấp trong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w:t>
      </w:r>
    </w:p>
    <w:p w14:paraId="7CE62F87">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Trong thời hạn 07 ngày làm việc kể từ ngày nhận được yêu cầu giải quyết tranh chấp theo quy định tại khoản 1 Điều này, Ban trọng tài lao động phải được thành lập để giải quyết tranh chấp.</w:t>
      </w:r>
    </w:p>
    <w:p w14:paraId="6CE91C40">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lao động phải ra quyết định về việc giải quyết tranh chấp và gửi cho các bên tranh chấp.</w:t>
      </w:r>
    </w:p>
    <w:p w14:paraId="26F55398">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4. Khi các bên lựa chọn giải quyết tranh chấp thông qua Hội đồng trọng tài lao động theo quy định tại Điều này thì tổ chức đại diện người lao động không được tiến hành đình công trong thời gian Hội đồng trọng tài lao động đang tiến hành giải quyết tranh </w:t>
      </w:r>
      <w:r>
        <w:rPr>
          <w:rStyle w:val="9"/>
          <w:rFonts w:ascii="Arial" w:hAnsi="Arial" w:cs="Arial"/>
          <w:color w:val="000000"/>
          <w:sz w:val="20"/>
          <w:szCs w:val="20"/>
        </w:rPr>
        <w:t>chấp.</w:t>
      </w:r>
    </w:p>
    <w:p w14:paraId="313C3C9A">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Khi hết thời hạn quy định tại khoản 2 Điều này mà Ban trọng tài lao động không được thành lập hoặc hết thời hạn quy định tại khoản 3 Điều này mà Ban trọng tài không ra quyết định giải quyết tranh chấp hoặc người sử dụng lao động là bên tranh chấp không thực hiện quyết định giải quyết tranh chấp của Ban trọng tài lao động thì tổ chức đại diện người lao động là bên tranh chấp có quyền tiến hành thủ tục quy định tại các điều 200, 201 và 202 của Bộ luật này để đình công.</w:t>
      </w:r>
    </w:p>
    <w:p w14:paraId="7A714E54">
      <w:pPr>
        <w:pStyle w:val="5"/>
        <w:shd w:val="clear" w:color="auto" w:fill="auto"/>
        <w:spacing w:after="0" w:line="240" w:lineRule="auto"/>
        <w:ind w:firstLine="0"/>
        <w:jc w:val="center"/>
        <w:rPr>
          <w:rFonts w:ascii="Arial" w:hAnsi="Arial" w:cs="Arial"/>
          <w:sz w:val="20"/>
          <w:szCs w:val="20"/>
        </w:rPr>
      </w:pPr>
    </w:p>
    <w:p w14:paraId="5437C486">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Mục 5</w:t>
      </w:r>
    </w:p>
    <w:p w14:paraId="05D2F252">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ĐÌNH CÔNG</w:t>
      </w:r>
    </w:p>
    <w:p w14:paraId="6DD752CB">
      <w:pPr>
        <w:pStyle w:val="5"/>
        <w:shd w:val="clear" w:color="auto" w:fill="auto"/>
        <w:spacing w:after="0" w:line="240" w:lineRule="auto"/>
        <w:ind w:firstLine="0"/>
        <w:jc w:val="center"/>
        <w:rPr>
          <w:rFonts w:ascii="Arial" w:hAnsi="Arial" w:cs="Arial"/>
          <w:sz w:val="20"/>
          <w:szCs w:val="20"/>
        </w:rPr>
      </w:pPr>
    </w:p>
    <w:p w14:paraId="04DFDF0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198. Đình công</w:t>
      </w:r>
    </w:p>
    <w:p w14:paraId="46544598">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Đình công là sự ngừng việc tạm thời, tự nguyện và có tổ chức của người lao động nhằm đạt được yêu cầu trong quá trình giải quyết tranh chấp lao động và do tổ chức đại diện người lao động có quyền thương lượng tập thể là một bên tranh chấp lao động tập thể tổ chức và lãnh đạo.</w:t>
      </w:r>
    </w:p>
    <w:p w14:paraId="520F30D1">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199. Trường hợp người lao động có quyền đình công</w:t>
      </w:r>
    </w:p>
    <w:p w14:paraId="0F48280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Tổ chức đại diện người lao động là bên tranh chấp lao động tập thể về lợi ích có quyền tiến hành thủ tục quy định tại các điều 200, 201 và 202 của Bộ luật này để đình công trong trường hợp sau đây:</w:t>
      </w:r>
    </w:p>
    <w:p w14:paraId="2300DD18">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Hòa giải không thành hoặc hết thời hạn hòa giải quy định tại khoản 2 Điều 188 của Bộ luật này mà hòa giải viên lao động không tiến hành hòa giải;</w:t>
      </w:r>
    </w:p>
    <w:p w14:paraId="4F10F6F2">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Ban trọng tài lao động không được thành lập hoặc thành lập nhưng không ra quyết định giải quyết tranh chấp hoặc người sử dụng lao động là bên tranh chấp không thực hiện quyết định giải quyết tranh chấp của Ban trọng tài lao động.</w:t>
      </w:r>
    </w:p>
    <w:p w14:paraId="00B916A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200. Trình tự đình công</w:t>
      </w:r>
    </w:p>
    <w:p w14:paraId="4F201772">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Lấy ý kiến về đình công theo quy định tại Điều 201 của Bộ luật này.</w:t>
      </w:r>
    </w:p>
    <w:p w14:paraId="74DA5DD3">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Ra quyết định đình công và thông báo đình công theo quy định tại Điều 202 của Bộ luật này.</w:t>
      </w:r>
    </w:p>
    <w:p w14:paraId="039AB10B">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Tiến hành đình công.</w:t>
      </w:r>
    </w:p>
    <w:p w14:paraId="697D2C6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201. Lấy ý kiến về đình công</w:t>
      </w:r>
    </w:p>
    <w:p w14:paraId="59CB237F">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Trước khi tiến hành đình công, tổ chức đại diện người lao động có quyền tổ chức và lãnh đạo đình công quy định tại Điều 198 của Bộ luật này có trách nhiệm lấy ý kiến của toàn thể người lao động hoặc thành viên ban lãnh đạo của các tổ chức đại diện người lao động tham gia thương lượng.</w:t>
      </w:r>
    </w:p>
    <w:p w14:paraId="6809233E">
      <w:pPr>
        <w:pStyle w:val="5"/>
        <w:shd w:val="clear" w:color="auto" w:fill="auto"/>
        <w:tabs>
          <w:tab w:val="left" w:pos="10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Nội dung lấy ý kiến bao gồm:</w:t>
      </w:r>
    </w:p>
    <w:p w14:paraId="060EFA80">
      <w:pPr>
        <w:pStyle w:val="5"/>
        <w:shd w:val="clear" w:color="auto" w:fill="auto"/>
        <w:tabs>
          <w:tab w:val="left" w:pos="102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Đồng ý hay không đồng ý đình công;</w:t>
      </w:r>
    </w:p>
    <w:p w14:paraId="598CF3EC">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Phương án của tổ chức đại diện người lao động về nội dung quy định tại các điểm b, c và d khoản 2 Điều 202 của Bộ luật này.</w:t>
      </w:r>
    </w:p>
    <w:p w14:paraId="6F846C27">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Việc lấy ý kiến được thực hiện trực tiếp bằng hình thức lấy phiếu hoặc chữ ký hoặc hình thức khác.</w:t>
      </w:r>
    </w:p>
    <w:p w14:paraId="5B2C385A">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Thời gian, địa điểm và cách thức tiến hành lấy ý kiến về đình công do tổ chức đại diện người lao động quyết định và phải thông báo cho người sử dụng lao động biết trước ít nhất 01 ngày. Việc lấy ý kiến không được làm ảnh hưởng đến hoạt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p>
    <w:p w14:paraId="6431817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202. Quyết định đình công và thông báo thời điểm bắt đầu đình công</w:t>
      </w:r>
    </w:p>
    <w:p w14:paraId="2ABE03DD">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1. Khi có trên 50% số người được lấy ý kiến đồng ý với nội </w:t>
      </w:r>
      <w:r>
        <w:rPr>
          <w:rStyle w:val="9"/>
          <w:rFonts w:ascii="Arial" w:hAnsi="Arial" w:cs="Arial"/>
          <w:color w:val="000000"/>
          <w:sz w:val="20"/>
          <w:szCs w:val="20"/>
        </w:rPr>
        <w:t xml:space="preserve">dung lấy </w:t>
      </w:r>
      <w:r>
        <w:rPr>
          <w:rStyle w:val="9"/>
          <w:rFonts w:ascii="Arial" w:hAnsi="Arial" w:cs="Arial"/>
          <w:color w:val="000000"/>
          <w:sz w:val="20"/>
          <w:szCs w:val="20"/>
          <w:lang w:eastAsia="vi-VN"/>
        </w:rPr>
        <w:t>ý kiến đình công theo quy định tại khoản 2 Điều 201 của Bộ luật này thì tổ chức đại diện người lao động ra quyết định đình công bằng văn bản.</w:t>
      </w:r>
    </w:p>
    <w:p w14:paraId="6ACC9B04">
      <w:pPr>
        <w:pStyle w:val="5"/>
        <w:shd w:val="clear" w:color="auto" w:fill="auto"/>
        <w:tabs>
          <w:tab w:val="left" w:pos="101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Quyết định đình công phải có các nội dung sau đây:</w:t>
      </w:r>
    </w:p>
    <w:p w14:paraId="7A0383E1">
      <w:pPr>
        <w:pStyle w:val="5"/>
        <w:shd w:val="clear" w:color="auto" w:fill="auto"/>
        <w:tabs>
          <w:tab w:val="left" w:pos="102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Kết quả lấy ý kiến đình công;</w:t>
      </w:r>
    </w:p>
    <w:p w14:paraId="4D46DFF3">
      <w:pPr>
        <w:pStyle w:val="5"/>
        <w:shd w:val="clear" w:color="auto" w:fill="auto"/>
        <w:tabs>
          <w:tab w:val="left" w:pos="10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Thời điểm bắt đầu đình công, địa điểm đình công;</w:t>
      </w:r>
    </w:p>
    <w:p w14:paraId="26708C90">
      <w:pPr>
        <w:pStyle w:val="5"/>
        <w:shd w:val="clear" w:color="auto" w:fill="auto"/>
        <w:tabs>
          <w:tab w:val="left" w:pos="10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Phạm vi tiến hành đình công;</w:t>
      </w:r>
    </w:p>
    <w:p w14:paraId="0E056D8D">
      <w:pPr>
        <w:pStyle w:val="5"/>
        <w:shd w:val="clear" w:color="auto" w:fill="auto"/>
        <w:tabs>
          <w:tab w:val="left" w:pos="10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Yêu cầu của người lao động;</w:t>
      </w:r>
    </w:p>
    <w:p w14:paraId="5BF0D026">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Họ tên, địa chỉ liên hệ của người đại diện cho tổ chức đại diện người lao động tổ chức và lãnh đạo đình công.</w:t>
      </w:r>
    </w:p>
    <w:p w14:paraId="43A24450">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Ít nhất là 05 ngày làm việc trước ngày bắt đầu đình công, tổ chức đại diện người lao động tổ chức và lãnh đạo đình công phải gửi văn bản về việc quyết định đình công cho người sử dụng lao động, Ủy ban nhân dân cấp huyện và cơ quan chuyên môn về lao động thuộc Ủy ban nhân dân cấp tỉnh.</w:t>
      </w:r>
    </w:p>
    <w:p w14:paraId="7AEEB497">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Đến thời điểm bắt đầu đình công, nếu người sử dụng lao động vẫn không chấp nhận giải quyết yêu cầu của người lao động thì tổ chức đại diện người lao động tổ chức và lãnh đạo đình công.</w:t>
      </w:r>
    </w:p>
    <w:p w14:paraId="6AF40AC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203. Quyền của các bên trước và trong quá trình đình công</w:t>
      </w:r>
    </w:p>
    <w:p w14:paraId="31FF0F1B">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Tiếp tục thỏa thuận để giải quyết nội dung tranh chấp lao động tập thể hoặc cùng đề nghị hòa giải viên lao động, Hội đồng trọng tài lao động tiến hành hòa giải, giải quyết tranh chấp lao động.</w:t>
      </w:r>
    </w:p>
    <w:p w14:paraId="1226B266">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Tổ chức đại diện người lao động có quyền tổ chức và lãnh đạo đình công theo quy định tại Điều 198 của Bộ luật này có quyền sau đây:</w:t>
      </w:r>
    </w:p>
    <w:p w14:paraId="5D3CF71D">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Rút quyết định đình công nếu chưa đình công hoặc chấm dứt đình công nếu đang đình công;</w:t>
      </w:r>
    </w:p>
    <w:p w14:paraId="7220DEC1">
      <w:pPr>
        <w:pStyle w:val="5"/>
        <w:shd w:val="clear" w:color="auto" w:fill="auto"/>
        <w:tabs>
          <w:tab w:val="left" w:pos="101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Yêu cầu Tòa án tuyên bố cuộc đình công là hợp pháp.</w:t>
      </w:r>
    </w:p>
    <w:p w14:paraId="338E98EC">
      <w:pPr>
        <w:pStyle w:val="5"/>
        <w:shd w:val="clear" w:color="auto" w:fill="auto"/>
        <w:tabs>
          <w:tab w:val="left" w:pos="9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Người sử dụng lao động có quyền sau đây:</w:t>
      </w:r>
    </w:p>
    <w:p w14:paraId="0E663E83">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a) Chấp nhận toàn bộ hoặc một phần yêu cầu và thông báo bằng văn bản cho tổ chức đại diện người lao động đang tổ chức và lãnh đạo đình công;</w:t>
      </w:r>
    </w:p>
    <w:p w14:paraId="22CA59E1">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Đóng cửa tạm thời nơi làm việc trong thời gian đình công do không đủ điều kiện để duy trì hoạt động bình thường hoặc để bảo vệ tài sản;</w:t>
      </w:r>
    </w:p>
    <w:p w14:paraId="5E42C329">
      <w:pPr>
        <w:pStyle w:val="5"/>
        <w:shd w:val="clear" w:color="auto" w:fill="auto"/>
        <w:tabs>
          <w:tab w:val="left" w:pos="100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Yêu cầu Tòa án tuyên bố cuộc đình công là bất hợp pháp.</w:t>
      </w:r>
    </w:p>
    <w:p w14:paraId="6F1034DC">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204. Trường hợp đình công bất hợp pháp</w:t>
      </w:r>
    </w:p>
    <w:p w14:paraId="6915F9AC">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Không thuộc trường hợp được đình công quy định tại Điều 199 của Bộ luật này.</w:t>
      </w:r>
    </w:p>
    <w:p w14:paraId="5E49A11E">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Không do tổ chức đại diện người lao động có quyền tổ chức và lãnh đạo đình công.</w:t>
      </w:r>
    </w:p>
    <w:p w14:paraId="4760B500">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Vi phạm các quy định về trình tự, thủ tục tiến hành đình công theo quy định của Bộ luật này.</w:t>
      </w:r>
    </w:p>
    <w:p w14:paraId="1F1403B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Khi tranh chấp lao động tập thể đang được cơ quan, tổ chức, cá nhân có thẩm quyền giải quyết theo quy định của Bộ luật này.</w:t>
      </w:r>
    </w:p>
    <w:p w14:paraId="206811F7">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Tiến hành đình công trong trường hợp không được đình công quy định tại Điều 209 của Bộ luật này.</w:t>
      </w:r>
    </w:p>
    <w:p w14:paraId="35CB7310">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6. Khi đã có quyết định hoãn hoặc ngừng đình công của cơ quan có thẩm quyền theo quy định tại Điều 210 của Bộ luật này.</w:t>
      </w:r>
    </w:p>
    <w:p w14:paraId="3EB01A2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205. Thông báo quyết định đóng cửa tạm thời nơi làm việc</w:t>
      </w:r>
    </w:p>
    <w:p w14:paraId="09B56A12">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Ít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14:paraId="1D52C67D">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Tổ chức đại diện người lao động đang tổ chức và lãnh đạo đình công;</w:t>
      </w:r>
    </w:p>
    <w:p w14:paraId="04692D88">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Ủy ban nhân dân cấp tỉnh có nơi làm việc dự kiến đóng cửa;</w:t>
      </w:r>
    </w:p>
    <w:p w14:paraId="33B20D10">
      <w:pPr>
        <w:pStyle w:val="5"/>
        <w:shd w:val="clear" w:color="auto" w:fill="auto"/>
        <w:tabs>
          <w:tab w:val="left" w:pos="96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Ủy ban nhân dân cấp huyện có nơi làm việc dự kiến đóng cửa.</w:t>
      </w:r>
    </w:p>
    <w:p w14:paraId="12283F2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206. Trường hợp cấm đóng cửa tạm thời nơi làm việc</w:t>
      </w:r>
    </w:p>
    <w:p w14:paraId="33FA985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Trước 12 giờ so với thời điểm bắt đầu đình công ghi trong quyết định đình công.</w:t>
      </w:r>
    </w:p>
    <w:p w14:paraId="3C042B9F">
      <w:pPr>
        <w:pStyle w:val="5"/>
        <w:shd w:val="clear" w:color="auto" w:fill="auto"/>
        <w:tabs>
          <w:tab w:val="left" w:pos="97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Sau khi người lao động ngừng đình công.</w:t>
      </w:r>
    </w:p>
    <w:p w14:paraId="173979B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207. Tiền lương và các quyền lợi hợp pháp khác của người lao động trong thời gian đình công</w:t>
      </w:r>
    </w:p>
    <w:p w14:paraId="5AC41D1F">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không tham gia đình công nhưng phải ngừng việc vì lý do đình công thì được trả lương ngừng việc theo quy định tại khoản 2 Điều 99 của Bộ luật này và các quyền lợi khác theo quy định của pháp luật về lao động.</w:t>
      </w:r>
    </w:p>
    <w:p w14:paraId="7A78FD16">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tham gia đình công không được trả lương và các quyền lợi khác theo quy định của pháp luật, trừ trường hợp các bên có thỏa thuận khác.</w:t>
      </w:r>
    </w:p>
    <w:p w14:paraId="45E9BD2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208. Các hành vi bị nghiêm cấm trước, trong và sau khi đình công</w:t>
      </w:r>
    </w:p>
    <w:p w14:paraId="13D0E08D">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Cản trở việc thực hiện quyền đình công hoặc kích động, lôi kéo, ép buộc người lao động đình công; cản trở người lao động không tham gia đình công đi làm việc.</w:t>
      </w:r>
    </w:p>
    <w:p w14:paraId="759555CE">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Dùng bạo lực; hủy hoại máy, thiết bị, tài sản của người sử dụng lao động.</w:t>
      </w:r>
    </w:p>
    <w:p w14:paraId="4F6712F1">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Xâm phạm trật tự, an toàn công cộng.</w:t>
      </w:r>
    </w:p>
    <w:p w14:paraId="0AADF469">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p>
    <w:p w14:paraId="75E62EC0">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Trù dập, trả thù người lao động tham gia đình công, người lãnh đạo đình công.</w:t>
      </w:r>
    </w:p>
    <w:p w14:paraId="6E3E3140">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Lợi dụng đình công để thực hiện hành vi vi phạm pháp luật.</w:t>
      </w:r>
    </w:p>
    <w:p w14:paraId="3002F06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209. Nơi sử dụng lao động không được đình công</w:t>
      </w:r>
    </w:p>
    <w:p w14:paraId="5EE38828">
      <w:pPr>
        <w:pStyle w:val="5"/>
        <w:shd w:val="clear" w:color="auto" w:fill="auto"/>
        <w:tabs>
          <w:tab w:val="left" w:pos="93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Không được đình công ở nơi sử dụng lao động mà việc đình công có thể đe dọa đến quốc phòng, an ninh, trật tự công cộng, sức khỏe của con người.</w:t>
      </w:r>
    </w:p>
    <w:p w14:paraId="74C3E6D2">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danh mục nơi sử dụng lao động không được đình công và việc giải quyết tranh chấp lao động tại nơi sử dụng lao động không được đình công quy định tại khoản 1 Điều này.</w:t>
      </w:r>
    </w:p>
    <w:p w14:paraId="660D304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210. Quyết định hoãn, ngừng đình công</w:t>
      </w:r>
    </w:p>
    <w:p w14:paraId="078C6C37">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Khi xét thấy cuộc đình công có nguy cơ gây thiệt hại nghiêm trọng cho nền kinh tế quốc dân, lợi ích công cộng, đe dọa đến quốc phòng, an ninh, trật tự công cộng, sức khỏe của con người thì Chủ tịch Ủy ban nhân dân cấp tỉnh quyết định hoãn hoặc ngừng đình công.</w:t>
      </w:r>
    </w:p>
    <w:p w14:paraId="1277D217">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Chính phủ quy định chi tiết việc hoãn, ngừng đình công và giải quyết quyền lợi của người lao động.</w:t>
      </w:r>
    </w:p>
    <w:p w14:paraId="52BD314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211. Xử lý cuộc đình công không đúng trình tự, thủ tục</w:t>
      </w:r>
    </w:p>
    <w:p w14:paraId="2F4A0871">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thời hạn 12 giờ kể từ khi nhận được thông báo về cuộc đình công không tuân theo quy định tại các điều 200, 201 và 202 của Bộ luật này, Chủ tịch Ủy ban nhân dân cấp huyện chủ trì, chỉ đạo cơ quan chuyên môn về lao động phối hợp với công đoàn cùng cấp, cơ quan, tổ chức có liên quan trực tiếp gặp gỡ người sử dụng lao động và đại diện ban lãnh đạo tổ chức đại diện người lao động tại cơ sở để nghe ý kiến, hỗ trợ các bên tìm biện pháp giải quyết, đưa hoạt động sản xuất, kinh doanh trở lại bình thường.</w:t>
      </w:r>
    </w:p>
    <w:p w14:paraId="1A5CF68A">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Trường hợp phát hiện có hành vi vi phạm pháp luật thì lập biên bản, tiến hành xử lý hoặc kiến nghị cơ quan có thẩm quyền xử lý cá nhân, tổ chức đã thực hiện hành vi vi phạm pháp luật theo quy định của pháp luật.</w:t>
      </w:r>
    </w:p>
    <w:p w14:paraId="64D591A4">
      <w:pPr>
        <w:pStyle w:val="5"/>
        <w:shd w:val="clear" w:color="auto" w:fill="auto"/>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Đối với các nội dung tranh chấp lao động thì tùy từng loại tranh chấp, hướng dẫn, hỗ trợ các bên tiến hành các thủ tục giải quyết tranh chấp lao động theo quy định của Bộ luật này.</w:t>
      </w:r>
    </w:p>
    <w:p w14:paraId="78B1A76C">
      <w:pPr>
        <w:pStyle w:val="5"/>
        <w:shd w:val="clear" w:color="auto" w:fill="auto"/>
        <w:spacing w:after="0" w:line="240" w:lineRule="auto"/>
        <w:ind w:firstLine="0"/>
        <w:jc w:val="center"/>
        <w:rPr>
          <w:rFonts w:ascii="Arial" w:hAnsi="Arial" w:cs="Arial"/>
          <w:sz w:val="20"/>
          <w:szCs w:val="20"/>
        </w:rPr>
      </w:pPr>
    </w:p>
    <w:p w14:paraId="55C49F7D">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XV</w:t>
      </w:r>
    </w:p>
    <w:p w14:paraId="44810A19">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QUẢN LÝ NHÀ NƯỚC VỀ LAO ĐỘNG</w:t>
      </w:r>
    </w:p>
    <w:p w14:paraId="042F946D">
      <w:pPr>
        <w:pStyle w:val="5"/>
        <w:shd w:val="clear" w:color="auto" w:fill="auto"/>
        <w:spacing w:after="0" w:line="240" w:lineRule="auto"/>
        <w:ind w:firstLine="720"/>
        <w:rPr>
          <w:rFonts w:ascii="Arial" w:hAnsi="Arial" w:cs="Arial"/>
          <w:sz w:val="20"/>
          <w:szCs w:val="20"/>
        </w:rPr>
      </w:pPr>
    </w:p>
    <w:p w14:paraId="00F60BF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212. Nội dung quản lý nhà nước về lao động</w:t>
      </w:r>
    </w:p>
    <w:p w14:paraId="6519B517">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Ban hành và tổ chức thực hiện văn bản quy phạm pháp luật về lao động.</w:t>
      </w:r>
    </w:p>
    <w:p w14:paraId="473825E0">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Theo dõi, thống kê, cung cấp thông tin về cung cầu và biến động cung, cầu lao động; quyết định chính sách tiền lương đối với người lao động; quyết định chính sách, quy hoạch, kế hoạch về nguồn nhân lực, phân bố và sử dụng lao động toàn xã hội, giáo dục nghề nghiệp, phát triển kỹ năng nghề; xây dựng khung trình độ kỹ năng nghề quốc gia, khung trình độ quốc gia Việt Nam đối với các trình độ thuộc giáo dục nghề nghiệp. Quy định danh mục nghề chỉ được sử dụng lao động đã qua đào tạo giáo dục nghề nghiệp hoặc có chứng chỉ kỹ năng nghề quốc gia.</w:t>
      </w:r>
    </w:p>
    <w:p w14:paraId="7196D493">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Tổ chức và tiến hành nghiên cứu khoa học về lao động; thống kê, thông tin về lao động và thị trường lao động, về mức sống, tiền lương và thu nhập của người lao động; quản lý lao động về số lượng, chất lượng và biến động lao động.</w:t>
      </w:r>
    </w:p>
    <w:p w14:paraId="6C3DC7CC">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Xây dựng các cơ chế, thiết chế hỗ trợ phát triển quan hệ lao động tiến bộ, hài hòa và ổn định; thúc đẩy việc áp dụng quy định của Bộ luật này đối với người làm việc không có quan hệ lao động; thực hiện việc đăng ký và quản lý hoạt động của tổ chức của người lao động tại doanh nghiệp.</w:t>
      </w:r>
    </w:p>
    <w:p w14:paraId="720B7F60">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Kiểm tra, thanh tra, xử lý vi phạm pháp luật và giải quyết khiếu nại, tố cáo về lao động; giải quyết tranh chấp lao động theo quy định của pháp luật.</w:t>
      </w:r>
    </w:p>
    <w:p w14:paraId="4F993EE2">
      <w:pPr>
        <w:pStyle w:val="5"/>
        <w:shd w:val="clear" w:color="auto" w:fill="auto"/>
        <w:tabs>
          <w:tab w:val="left" w:pos="97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6. Hợp tác quốc tế về lao động.</w:t>
      </w:r>
    </w:p>
    <w:p w14:paraId="75B7B41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213. Thẩm quyền quản lý nhà nước về lao động</w:t>
      </w:r>
    </w:p>
    <w:p w14:paraId="322C6DE0">
      <w:pPr>
        <w:pStyle w:val="5"/>
        <w:shd w:val="clear" w:color="auto" w:fill="auto"/>
        <w:tabs>
          <w:tab w:val="left" w:pos="94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Chính phủ thống nhất quản lý nhà nước về lao động trong phạm vi cả nước.</w:t>
      </w:r>
    </w:p>
    <w:p w14:paraId="0634AA0D">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Bộ Lao động - Thương binh và Xã hội chịu trách nhiệm trước Chính phủ thực hiện quản lý nhà nước về lao động.</w:t>
      </w:r>
    </w:p>
    <w:p w14:paraId="166F1E8B">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Bộ, cơ quan ngang Bộ, trong phạm vi nhiệm vụ, quyền hạn của mình, có trách nhiệm thực hiện và phối hợp với Bộ Lao động - Thương binh và Xã hội trong quản lý nhà nước về lao động.</w:t>
      </w:r>
    </w:p>
    <w:p w14:paraId="095A22A8">
      <w:pPr>
        <w:pStyle w:val="5"/>
        <w:shd w:val="clear" w:color="auto" w:fill="auto"/>
        <w:tabs>
          <w:tab w:val="left" w:pos="962"/>
        </w:tabs>
        <w:spacing w:after="0" w:line="240" w:lineRule="auto"/>
        <w:ind w:firstLine="720"/>
        <w:rPr>
          <w:rFonts w:ascii="Arial" w:hAnsi="Arial" w:cs="Arial"/>
          <w:sz w:val="20"/>
          <w:szCs w:val="20"/>
        </w:rPr>
      </w:pPr>
      <w:r>
        <w:rPr>
          <w:rStyle w:val="9"/>
          <w:rFonts w:ascii="Arial" w:hAnsi="Arial" w:cs="Arial"/>
          <w:color w:val="000000"/>
          <w:sz w:val="20"/>
          <w:szCs w:val="20"/>
          <w:lang w:eastAsia="vi-VN"/>
        </w:rPr>
        <w:t>4. Ủy ban nhân dân các cấp thực hiện quản lý nhà nước về lao động trong phạm vi địa phương mình.</w:t>
      </w:r>
    </w:p>
    <w:p w14:paraId="34B46F37">
      <w:pPr>
        <w:pStyle w:val="5"/>
        <w:shd w:val="clear" w:color="auto" w:fill="auto"/>
        <w:spacing w:after="0" w:line="240" w:lineRule="auto"/>
        <w:ind w:firstLine="0"/>
        <w:jc w:val="center"/>
        <w:rPr>
          <w:rStyle w:val="9"/>
          <w:rFonts w:ascii="Arial" w:hAnsi="Arial" w:cs="Arial"/>
          <w:b/>
          <w:bCs/>
          <w:color w:val="000000"/>
          <w:sz w:val="20"/>
          <w:szCs w:val="20"/>
          <w:lang w:eastAsia="vi-VN"/>
        </w:rPr>
      </w:pPr>
    </w:p>
    <w:p w14:paraId="6E7C4AD9">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XVI</w:t>
      </w:r>
    </w:p>
    <w:p w14:paraId="5A2470A6">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THANH TRA LAO ĐỘNG,</w:t>
      </w:r>
    </w:p>
    <w:p w14:paraId="30C6C86F">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XỬ LÝ VI PHẠM PHÁP LUẬT VỀ LAO ĐỘNG</w:t>
      </w:r>
    </w:p>
    <w:p w14:paraId="41847931">
      <w:pPr>
        <w:pStyle w:val="5"/>
        <w:shd w:val="clear" w:color="auto" w:fill="auto"/>
        <w:spacing w:after="0" w:line="240" w:lineRule="auto"/>
        <w:ind w:firstLine="0"/>
        <w:jc w:val="center"/>
        <w:rPr>
          <w:rFonts w:ascii="Arial" w:hAnsi="Arial" w:cs="Arial"/>
          <w:sz w:val="20"/>
          <w:szCs w:val="20"/>
        </w:rPr>
      </w:pPr>
    </w:p>
    <w:p w14:paraId="2F61BA75">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214. Nội dung thanh tra lao động</w:t>
      </w:r>
    </w:p>
    <w:p w14:paraId="2F75BF4C">
      <w:pPr>
        <w:pStyle w:val="5"/>
        <w:shd w:val="clear" w:color="auto" w:fill="auto"/>
        <w:tabs>
          <w:tab w:val="left" w:pos="93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Thanh tra việc chấp hành quy định của pháp luật về lao động.</w:t>
      </w:r>
    </w:p>
    <w:p w14:paraId="6DCEFB82">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Điều tra tai nạn lao động và vi phạm an toàn, vệ sinh lao động.</w:t>
      </w:r>
    </w:p>
    <w:p w14:paraId="1DBA6A9A">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Tham gia hướng dẫn áp dụng hệ thống tiêu chuẩn, quy chuẩn kỹ thuật về điều kiện lao động, an toàn, vệ sinh lao động.</w:t>
      </w:r>
    </w:p>
    <w:p w14:paraId="41824FAB">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Giải quyết khiếu nại, tố cáo về lao động theo quy định của pháp luật.</w:t>
      </w:r>
    </w:p>
    <w:p w14:paraId="1747969B">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5. Xử lý theo thẩm quyền và kiến nghị cơ quan có thẩm quyền xử lý vi phạm pháp luật về lao động.</w:t>
      </w:r>
    </w:p>
    <w:p w14:paraId="5337EC17">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215. Thanh tra chuyên ngành về lao động</w:t>
      </w:r>
    </w:p>
    <w:p w14:paraId="11A0B9B8">
      <w:pPr>
        <w:pStyle w:val="5"/>
        <w:shd w:val="clear" w:color="auto" w:fill="auto"/>
        <w:tabs>
          <w:tab w:val="left" w:pos="92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Thẩm quyền thanh tra chuyên ngành về lao động thực hiện theo quy định của Luật Thanh tra.</w:t>
      </w:r>
    </w:p>
    <w:p w14:paraId="39C389C5">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Việc thanh tra an toàn, vệ sinh lao động thực hiện theo quy định của Luật An toàn, vệ sinh lao động.</w:t>
      </w:r>
    </w:p>
    <w:p w14:paraId="299625E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216. Quyền của thanh tra lao động</w:t>
      </w:r>
    </w:p>
    <w:p w14:paraId="0B3F4502">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Thanh tra lao động có quyền thanh tra, điều tra nơi thuộc đối tượng, phạm vi thanh tra được giao theo quyết định thanh tra.</w:t>
      </w:r>
    </w:p>
    <w:p w14:paraId="125D1C48">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Khi thanh tra đột xuất theo quyết định của người có thẩm quyền trong trường hợp khẩn cấp có nguy cơ đe dọa an toàn, tính mạng, sức khỏe, danh dự, nhân phẩm của người lao động tại nơi làm việc thì không cần báo trước.</w:t>
      </w:r>
    </w:p>
    <w:p w14:paraId="7839255D">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217. Xử lý vi phạm</w:t>
      </w:r>
    </w:p>
    <w:p w14:paraId="0BD2C518">
      <w:pPr>
        <w:pStyle w:val="5"/>
        <w:shd w:val="clear" w:color="auto" w:fill="auto"/>
        <w:tabs>
          <w:tab w:val="left" w:pos="93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nào có hành vi vi phạm quy định của Bộ luật này thì tùy theo tính chất, mức độ vi phạm mà bị xử lý kỷ luật, xử phạt vi phạm hành chính hoặc bị truy cứu trách nhiệm hình sự, nếu gây thiệt hại thì phải bồi thường theo quy định của pháp luật.</w:t>
      </w:r>
    </w:p>
    <w:p w14:paraId="66EA8335">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Khi đã có quyết định của Tòa án về cuộc đình công là bất hợp pháp thì người lao động đang tham gia đình công phải ngừng ngay đình công và trở lại làm việc; nếu người lao động không ngừng đình công, không trở lại làm việc thì tùy theo mức độ vi phạm có thể bị xử lý kỷ luật lao động theo quy định của pháp luật về lao động.</w:t>
      </w:r>
    </w:p>
    <w:p w14:paraId="0C201C3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Trong trường hợp cuộc đình công là bất hợp pháp mà gây thiệt hại cho người sử dụng lao động thì tổ chức đại diện người lao động tổ chức và lãnh đạo đình công phải bồi thường thiệt hại theo quy định của pháp luật.</w:t>
      </w:r>
    </w:p>
    <w:p w14:paraId="3F9982F9">
      <w:pPr>
        <w:pStyle w:val="5"/>
        <w:shd w:val="clear" w:color="auto" w:fill="auto"/>
        <w:tabs>
          <w:tab w:val="left" w:pos="950"/>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Người lợi dụng đình công gây mất trật tự, an toàn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tùy theo mức độ vi phạm mà bị xử phạt vi phạm hành chính hoặc truy cứu trách nhiệm hình sự, nếu gây thiệt hại thì phải bồi thường theo quy định của pháp luật.</w:t>
      </w:r>
    </w:p>
    <w:p w14:paraId="64DA10B7">
      <w:pPr>
        <w:pStyle w:val="5"/>
        <w:shd w:val="clear" w:color="auto" w:fill="auto"/>
        <w:tabs>
          <w:tab w:val="left" w:pos="950"/>
        </w:tabs>
        <w:spacing w:after="0" w:line="240" w:lineRule="auto"/>
        <w:ind w:firstLine="0"/>
        <w:jc w:val="center"/>
        <w:rPr>
          <w:rFonts w:ascii="Arial" w:hAnsi="Arial" w:cs="Arial"/>
          <w:sz w:val="20"/>
          <w:szCs w:val="20"/>
        </w:rPr>
      </w:pPr>
    </w:p>
    <w:p w14:paraId="737F9539">
      <w:pPr>
        <w:pStyle w:val="5"/>
        <w:shd w:val="clear" w:color="auto" w:fill="auto"/>
        <w:spacing w:after="0" w:line="240" w:lineRule="auto"/>
        <w:ind w:firstLine="0"/>
        <w:jc w:val="center"/>
        <w:rPr>
          <w:rFonts w:ascii="Arial" w:hAnsi="Arial" w:cs="Arial"/>
          <w:sz w:val="20"/>
          <w:szCs w:val="20"/>
        </w:rPr>
      </w:pPr>
      <w:r>
        <w:rPr>
          <w:rStyle w:val="9"/>
          <w:rFonts w:ascii="Arial" w:hAnsi="Arial" w:cs="Arial"/>
          <w:b/>
          <w:bCs/>
          <w:color w:val="000000"/>
          <w:sz w:val="20"/>
          <w:szCs w:val="20"/>
          <w:lang w:eastAsia="vi-VN"/>
        </w:rPr>
        <w:t>Chương XVII</w:t>
      </w:r>
    </w:p>
    <w:p w14:paraId="5EBFCE22">
      <w:pPr>
        <w:pStyle w:val="5"/>
        <w:shd w:val="clear" w:color="auto" w:fill="auto"/>
        <w:spacing w:after="0" w:line="240" w:lineRule="auto"/>
        <w:ind w:firstLine="0"/>
        <w:jc w:val="center"/>
        <w:rPr>
          <w:rStyle w:val="9"/>
          <w:rFonts w:ascii="Arial" w:hAnsi="Arial" w:cs="Arial"/>
          <w:b/>
          <w:bCs/>
          <w:color w:val="000000"/>
          <w:sz w:val="20"/>
          <w:szCs w:val="20"/>
          <w:lang w:eastAsia="vi-VN"/>
        </w:rPr>
      </w:pPr>
      <w:r>
        <w:rPr>
          <w:rStyle w:val="9"/>
          <w:rFonts w:ascii="Arial" w:hAnsi="Arial" w:cs="Arial"/>
          <w:b/>
          <w:bCs/>
          <w:color w:val="000000"/>
          <w:sz w:val="20"/>
          <w:szCs w:val="20"/>
          <w:lang w:eastAsia="vi-VN"/>
        </w:rPr>
        <w:t>ĐIỀU KHOẢN THI HÀNH</w:t>
      </w:r>
    </w:p>
    <w:p w14:paraId="179C42F3">
      <w:pPr>
        <w:pStyle w:val="5"/>
        <w:shd w:val="clear" w:color="auto" w:fill="auto"/>
        <w:spacing w:after="0" w:line="240" w:lineRule="auto"/>
        <w:ind w:firstLine="0"/>
        <w:jc w:val="center"/>
        <w:rPr>
          <w:rFonts w:ascii="Arial" w:hAnsi="Arial" w:cs="Arial"/>
          <w:sz w:val="20"/>
          <w:szCs w:val="20"/>
        </w:rPr>
      </w:pPr>
    </w:p>
    <w:p w14:paraId="7A3FC12E">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218. Miễn, giảm thủ tục đối với trường hợp sử dụng dưới 10 lao động</w:t>
      </w:r>
    </w:p>
    <w:p w14:paraId="1C7B8A9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Người sử dụng lao động sử dụng dưới 10 người lao động thực hiện quy định của Bộ luật này nhưng được miễn, giảm một số thủ tục theo quy định của Chính phủ.</w:t>
      </w:r>
    </w:p>
    <w:p w14:paraId="13B95882">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219. Sửa đổi, bổ sung một số điều của các luật có liên quan đến lao động</w:t>
      </w:r>
    </w:p>
    <w:p w14:paraId="2DDCEAF0">
      <w:pPr>
        <w:pStyle w:val="5"/>
        <w:shd w:val="clear" w:color="auto" w:fill="auto"/>
        <w:tabs>
          <w:tab w:val="left" w:pos="94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1. Sửa đổi, bổ sung một số điều của Luật Bảo hiểm </w:t>
      </w:r>
      <w:r>
        <w:rPr>
          <w:rStyle w:val="9"/>
          <w:rFonts w:ascii="Arial" w:hAnsi="Arial" w:cs="Arial"/>
          <w:iCs/>
          <w:color w:val="000000"/>
          <w:sz w:val="20"/>
          <w:szCs w:val="20"/>
          <w:lang w:eastAsia="vi-VN"/>
        </w:rPr>
        <w:t>xã</w:t>
      </w:r>
      <w:r>
        <w:rPr>
          <w:rStyle w:val="9"/>
          <w:rFonts w:ascii="Arial" w:hAnsi="Arial" w:cs="Arial"/>
          <w:color w:val="000000"/>
          <w:sz w:val="20"/>
          <w:szCs w:val="20"/>
          <w:lang w:eastAsia="vi-VN"/>
        </w:rPr>
        <w:t xml:space="preserve"> hội số 58/2014/QH13 đã được sửa đổi, bổ sung theo Luật số 84/2015/QH13 và Luật số </w:t>
      </w:r>
      <w:r>
        <w:rPr>
          <w:rStyle w:val="9"/>
          <w:rFonts w:ascii="Arial" w:hAnsi="Arial" w:cs="Arial"/>
          <w:color w:val="000000"/>
          <w:sz w:val="20"/>
          <w:szCs w:val="20"/>
        </w:rPr>
        <w:t>35/2018/QH14:</w:t>
      </w:r>
    </w:p>
    <w:p w14:paraId="2C3FA947">
      <w:pPr>
        <w:pStyle w:val="5"/>
        <w:shd w:val="clear" w:color="auto" w:fill="auto"/>
        <w:tabs>
          <w:tab w:val="left" w:pos="964"/>
        </w:tabs>
        <w:spacing w:after="120" w:line="240" w:lineRule="auto"/>
        <w:ind w:firstLine="720"/>
        <w:rPr>
          <w:rFonts w:ascii="Arial" w:hAnsi="Arial" w:cs="Arial"/>
          <w:sz w:val="20"/>
          <w:szCs w:val="20"/>
        </w:rPr>
      </w:pPr>
      <w:r>
        <w:rPr>
          <w:rStyle w:val="9"/>
          <w:rFonts w:ascii="Arial" w:hAnsi="Arial" w:cs="Arial"/>
          <w:color w:val="000000"/>
          <w:sz w:val="20"/>
          <w:szCs w:val="20"/>
          <w:lang w:val="en-US" w:eastAsia="vi-VN"/>
        </w:rPr>
        <w:t xml:space="preserve">a) </w:t>
      </w:r>
      <w:r>
        <w:rPr>
          <w:rStyle w:val="9"/>
          <w:rFonts w:ascii="Arial" w:hAnsi="Arial" w:cs="Arial"/>
          <w:color w:val="000000"/>
          <w:sz w:val="20"/>
          <w:szCs w:val="20"/>
          <w:lang w:eastAsia="vi-VN"/>
        </w:rPr>
        <w:t>Sửa đổi, bổ sung Điều 54 như sau:</w:t>
      </w:r>
    </w:p>
    <w:p w14:paraId="2955FA6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54. Điều kiện hưởng lương hưu</w:t>
      </w:r>
    </w:p>
    <w:p w14:paraId="7338EF3C">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1. Người lao động quy định tại các điểm </w:t>
      </w:r>
      <w:r>
        <w:rPr>
          <w:rStyle w:val="9"/>
          <w:rFonts w:ascii="Arial" w:hAnsi="Arial" w:cs="Arial"/>
          <w:color w:val="000000"/>
          <w:sz w:val="20"/>
          <w:szCs w:val="20"/>
        </w:rPr>
        <w:t xml:space="preserve">a, </w:t>
      </w:r>
      <w:r>
        <w:rPr>
          <w:rStyle w:val="9"/>
          <w:rFonts w:ascii="Arial" w:hAnsi="Arial" w:cs="Arial"/>
          <w:color w:val="000000"/>
          <w:sz w:val="20"/>
          <w:szCs w:val="20"/>
          <w:lang w:eastAsia="vi-VN"/>
        </w:rPr>
        <w:t xml:space="preserve">b, c, d, g, h và i khoản 1 Điều 2 của Luật này, trừ trường hợp quy định tại khoản 3 Điều này, khi nghỉ việc có đủ 20 năm đóng bảo hiểm </w:t>
      </w:r>
      <w:r>
        <w:rPr>
          <w:rStyle w:val="9"/>
          <w:rFonts w:ascii="Arial" w:hAnsi="Arial" w:cs="Arial"/>
          <w:iCs/>
          <w:color w:val="000000"/>
          <w:sz w:val="20"/>
          <w:szCs w:val="20"/>
          <w:lang w:eastAsia="vi-VN"/>
        </w:rPr>
        <w:t>xã</w:t>
      </w:r>
      <w:r>
        <w:rPr>
          <w:rStyle w:val="9"/>
          <w:rFonts w:ascii="Arial" w:hAnsi="Arial" w:cs="Arial"/>
          <w:color w:val="000000"/>
          <w:sz w:val="20"/>
          <w:szCs w:val="20"/>
          <w:lang w:eastAsia="vi-VN"/>
        </w:rPr>
        <w:t xml:space="preserve"> hội trở lên thì được hưởng lương hưu nếu thuộc một trong các trường hợp sau đây:</w:t>
      </w:r>
    </w:p>
    <w:p w14:paraId="364BBD92">
      <w:pPr>
        <w:pStyle w:val="5"/>
        <w:shd w:val="clear" w:color="auto" w:fill="auto"/>
        <w:tabs>
          <w:tab w:val="left" w:pos="96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Đủ tuổi theo quy định tại khoản 2 Điều 169 của Bộ luật Lao động;</w:t>
      </w:r>
    </w:p>
    <w:p w14:paraId="7F2A0E04">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Đủ tuổi theo quy định tại khoản 3 Điều 169 của Bộ luật Lao động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14:paraId="277D9E80">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Người lao động có tuổi thấp hơn tối đa 10 tuổi so với tuổi nghỉ hưu của người lao động quy định tại khoản 2 Điều 169 của Bộ luật Lao động và có đủ 15 năm làm công việc khai thác than trong hầm lò;</w:t>
      </w:r>
    </w:p>
    <w:p w14:paraId="35EC2997">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d) Người bị nhiễm </w:t>
      </w:r>
      <w:r>
        <w:rPr>
          <w:rStyle w:val="9"/>
          <w:rFonts w:ascii="Arial" w:hAnsi="Arial" w:cs="Arial"/>
          <w:color w:val="000000"/>
          <w:sz w:val="20"/>
          <w:szCs w:val="20"/>
        </w:rPr>
        <w:t xml:space="preserve">HIV </w:t>
      </w:r>
      <w:r>
        <w:rPr>
          <w:rStyle w:val="9"/>
          <w:rFonts w:ascii="Arial" w:hAnsi="Arial" w:cs="Arial"/>
          <w:color w:val="000000"/>
          <w:sz w:val="20"/>
          <w:szCs w:val="20"/>
          <w:lang w:eastAsia="vi-VN"/>
        </w:rPr>
        <w:t>do tai nạn rủi ro nghề nghiệp trong khi thực hiện nhiệm vụ được giao.</w:t>
      </w:r>
    </w:p>
    <w:p w14:paraId="4D7847AA">
      <w:pPr>
        <w:pStyle w:val="5"/>
        <w:shd w:val="clear" w:color="auto" w:fill="auto"/>
        <w:tabs>
          <w:tab w:val="left" w:pos="96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quy định tại điểm đ và điểm e khoản 1 Điều 2 của Luật này nghỉ việc có đủ 20 năm đóng bảo hiểm xã hội trở lên được hưởng lương hưu khi thuộc một trong các trường hợp sau đây:</w:t>
      </w:r>
    </w:p>
    <w:p w14:paraId="69573973">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Có tuổi thấp hơn tối đa 05 tuổi so với tuổi nghỉ hưu quy định tại khoản 2 Điều 169 của Bộ luật Lao động, trừ trường hợp Luật Sĩ quan Quân đội nhân dân Việt Nam, Luật Công an nhân dân, Luật Cơ yếu, Luật Quân nhân chuyên nghiệp, công nhân và viên chức quốc phòng có quy định khác;</w:t>
      </w:r>
    </w:p>
    <w:p w14:paraId="3FBED631">
      <w:pPr>
        <w:pStyle w:val="5"/>
        <w:shd w:val="clear" w:color="auto" w:fill="auto"/>
        <w:tabs>
          <w:tab w:val="left" w:pos="98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Có tuổi thấp hơn tối đa 05 tuổi so với tuổi nghỉ hưu quy định tại khoản 3 Điều 169 của Bộ luật Lao động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14:paraId="6D9F2DEF">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Người bị nhiễm HIV do tai nạn rủi ro nghề nghiệp trong khi thực hiện nhiệm vụ được giao.</w:t>
      </w:r>
    </w:p>
    <w:p w14:paraId="550D5D17">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3. Lao động nữ là cán bộ, công chức cấp xã hoặc là người hoạt động không chuyên trách ở xã, phường, thị trấn tham gia bảo hiểm xã hội khi nghỉ việc mà có từ đủ 15 năm đến dưới 20 năm đóng bảo hiểm xã hội và đủ tuổi nghỉ hưu quy định tại khoản 2 Điều 169 của Bộ luật Lao động thì được hưởng lương hưu.</w:t>
      </w:r>
    </w:p>
    <w:p w14:paraId="01F2F00D">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4. Điều kiện về tuổi hưởng lương hưu đối với một số trường hợp đặc biệt theo quy định của Chính phủ.”;</w:t>
      </w:r>
    </w:p>
    <w:p w14:paraId="372A437B">
      <w:pPr>
        <w:pStyle w:val="5"/>
        <w:shd w:val="clear" w:color="auto" w:fill="auto"/>
        <w:tabs>
          <w:tab w:val="left" w:pos="106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Sửa đổi, bổ sung Điều 55 như sau:</w:t>
      </w:r>
    </w:p>
    <w:p w14:paraId="6F3D57BF">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55. Điều kiện hưởng lương hưu khi suy giảm khả năng lao động</w:t>
      </w:r>
    </w:p>
    <w:p w14:paraId="16F82ACA">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 xml:space="preserve">1. Người lao động quy định tại các điểm </w:t>
      </w:r>
      <w:r>
        <w:rPr>
          <w:rStyle w:val="9"/>
          <w:rFonts w:ascii="Arial" w:hAnsi="Arial" w:cs="Arial"/>
          <w:color w:val="000000"/>
          <w:sz w:val="20"/>
          <w:szCs w:val="20"/>
        </w:rPr>
        <w:t xml:space="preserve">a, </w:t>
      </w:r>
      <w:r>
        <w:rPr>
          <w:rStyle w:val="9"/>
          <w:rFonts w:ascii="Arial" w:hAnsi="Arial" w:cs="Arial"/>
          <w:color w:val="000000"/>
          <w:sz w:val="20"/>
          <w:szCs w:val="20"/>
          <w:lang w:eastAsia="vi-VN"/>
        </w:rPr>
        <w:t>b, c, d, g, h và i khoản 1 Điều 2 của Luật này khi nghỉ việc có đủ 20 năm đóng bảo hiểm xã hội trở lên được hưởng lương hưu với mức thấp hơn so với người đủ điều kiện hưởng lương hưu quy định tại các điểm a, b và c khoản 1 Điều 54 của Luật này nếu thuộc một trong các trường hợp sau đây:</w:t>
      </w:r>
    </w:p>
    <w:p w14:paraId="461472C3">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Có tuổi thấp hơn tối đa 05 tuổi so với tuổi nghỉ hưu quy định tại khoản 2 Điều 169 của Bộ luật Lao động khi bị suy giảm khả năng lao động từ 61% đến dưới 81%;</w:t>
      </w:r>
    </w:p>
    <w:p w14:paraId="56F86CF0">
      <w:pPr>
        <w:pStyle w:val="5"/>
        <w:shd w:val="clear" w:color="auto" w:fill="auto"/>
        <w:tabs>
          <w:tab w:val="left" w:pos="992"/>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Có tuổi thấp hơn tối đa 10 tuổi so với tuổi nghỉ hưu quy định tại khoản 2 Điều 169 của Bộ luật Lao động khi bị suy giảm khả năng lao động từ 81% trở lên;</w:t>
      </w:r>
    </w:p>
    <w:p w14:paraId="110A6488">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Có đủ 15 năm trở lên làm nghề, công việc đặc biệt nặng nhọc, độc hại, nguy hiểm thuộc danh mục do Bộ Lao động - Thương binh và Xã hội ban hành và bị suy giảm khả năng lao động từ 61% trở lên.</w:t>
      </w:r>
    </w:p>
    <w:p w14:paraId="64806B92">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14:paraId="511F8967">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Có tuổi thấp hơn tối đa 10 tuổi so với tuổi nghỉ hưu quy định tại khoản 2 Điều 169 của Bộ luật Lao động;</w:t>
      </w:r>
    </w:p>
    <w:p w14:paraId="1CC6B9F1">
      <w:pPr>
        <w:pStyle w:val="5"/>
        <w:shd w:val="clear" w:color="auto" w:fill="auto"/>
        <w:tabs>
          <w:tab w:val="left" w:pos="98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Có đủ 15 năm trở lên làm nghề, công việc đặc biệt nặng nhọc, độc hại, nguy hiểm thuộc danh mục do Bộ Lao động - Thương binh và Xã hội ban hành.”;</w:t>
      </w:r>
    </w:p>
    <w:p w14:paraId="74159EDD">
      <w:pPr>
        <w:pStyle w:val="5"/>
        <w:shd w:val="clear" w:color="auto" w:fill="auto"/>
        <w:tabs>
          <w:tab w:val="left" w:pos="10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Sửa đổi, bổ sung khoản 1 Điều 73 như sau:</w:t>
      </w:r>
    </w:p>
    <w:p w14:paraId="214E1C37">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“1. Người lao động hưởng lương hưu khi có đủ các điều kiện sau đây:</w:t>
      </w:r>
    </w:p>
    <w:p w14:paraId="29A3D5BF">
      <w:pPr>
        <w:pStyle w:val="5"/>
        <w:shd w:val="clear" w:color="auto" w:fill="auto"/>
        <w:tabs>
          <w:tab w:val="left" w:pos="101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Đủ tuổi nghỉ hưu theo quy định tại khoản 2 Điều 169 của Bộ luật Lao động;</w:t>
      </w:r>
    </w:p>
    <w:p w14:paraId="0B76804D">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Đủ 20 năm đóng bảo hiểm xã hội trở lên.”.</w:t>
      </w:r>
    </w:p>
    <w:p w14:paraId="52FFBCD7">
      <w:pPr>
        <w:pStyle w:val="5"/>
        <w:shd w:val="clear" w:color="auto" w:fill="auto"/>
        <w:tabs>
          <w:tab w:val="left" w:pos="95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Sửa đổi, bổ sung Điều 32 của Bộ luật Tố tụng dân sự số 92/2015/QH13 như sau:</w:t>
      </w:r>
    </w:p>
    <w:p w14:paraId="115C946C">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a) Sửa đổi, bổ sung tên điều, khoản 1; bổ sung các khoản 1a, 1b và 1c vào sau khoản 1 như sau:</w:t>
      </w:r>
    </w:p>
    <w:p w14:paraId="016EF349">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32. Những tranh chấp về lao động và tranh chấp liên quan đến lao động thuộc thẩm quyền giải quyết của Tòa án</w:t>
      </w:r>
    </w:p>
    <w:p w14:paraId="796A423D">
      <w:pPr>
        <w:pStyle w:val="5"/>
        <w:shd w:val="clear" w:color="auto" w:fill="auto"/>
        <w:tabs>
          <w:tab w:val="left" w:pos="96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hết thời hạn hòa giải theo quy định của pháp luật về lao động mà hòa giải viên lao động không tiến hành hòa giải, trừ các tranh chấp lao động sau đây không bắt buộc phải qua thủ tục hòa giải:</w:t>
      </w:r>
    </w:p>
    <w:p w14:paraId="57462755">
      <w:pPr>
        <w:pStyle w:val="5"/>
        <w:shd w:val="clear" w:color="auto" w:fill="auto"/>
        <w:tabs>
          <w:tab w:val="left" w:pos="97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a) Về xử lý kỷ luật lao động theo hình thức sa thải hoặc về trường hợp bị đơn phương chấm dứt hợp đồng lao động;</w:t>
      </w:r>
    </w:p>
    <w:p w14:paraId="11C10CCD">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b) Về bồi thường thiệt hại, trợ cấp khi chấm dứt hợp đồng lao động;</w:t>
      </w:r>
    </w:p>
    <w:p w14:paraId="1339AABC">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c) Giữa người giúp việc gia đình với người sử dụng lao động;</w:t>
      </w:r>
    </w:p>
    <w:p w14:paraId="5777CF9D">
      <w:pPr>
        <w:pStyle w:val="5"/>
        <w:shd w:val="clear" w:color="auto" w:fill="auto"/>
        <w:tabs>
          <w:tab w:val="left" w:pos="99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14:paraId="550D7841">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đ) Về bồi thường thiệt hại giữa người lao động với doanh nghiệp, tổ chức đưa người lao động đi làm việc ở nước ngoài theo hợp đồng;</w:t>
      </w:r>
    </w:p>
    <w:p w14:paraId="2F0BDC1D">
      <w:pPr>
        <w:pStyle w:val="5"/>
        <w:shd w:val="clear" w:color="auto" w:fill="auto"/>
        <w:tabs>
          <w:tab w:val="left" w:pos="102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e) Giữa người lao động thuê lại với người sử dụng lao động thuê lại.</w:t>
      </w:r>
    </w:p>
    <w:p w14:paraId="286A031D">
      <w:pPr>
        <w:pStyle w:val="5"/>
        <w:shd w:val="clear" w:color="auto" w:fill="auto"/>
        <w:tabs>
          <w:tab w:val="left" w:pos="1094"/>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1a.</w:t>
      </w:r>
      <w:r>
        <w:rPr>
          <w:rStyle w:val="9"/>
          <w:rFonts w:ascii="Arial" w:hAnsi="Arial" w:cs="Arial"/>
          <w:color w:val="000000"/>
          <w:sz w:val="20"/>
          <w:szCs w:val="20"/>
          <w:lang w:eastAsia="vi-VN"/>
        </w:rPr>
        <w:tab/>
      </w:r>
      <w:r>
        <w:rPr>
          <w:rStyle w:val="9"/>
          <w:rFonts w:ascii="Arial" w:hAnsi="Arial" w:cs="Arial"/>
          <w:color w:val="000000"/>
          <w:sz w:val="20"/>
          <w:szCs w:val="20"/>
          <w:lang w:eastAsia="vi-VN"/>
        </w:rPr>
        <w:t>Tranh chấp lao động cá nhân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14:paraId="5DE0818E">
      <w:pPr>
        <w:pStyle w:val="5"/>
        <w:shd w:val="clear" w:color="auto" w:fill="auto"/>
        <w:tabs>
          <w:tab w:val="left" w:pos="1106"/>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1b. Tranh chấp lao động tập thể về quyền theo quy định của pháp luật về lao động đã qua thủ tục hòa giải của hòa giải viên lao động mà hòa giải không thành, hết thời hạn hòa giải theo quy định của pháp luật về lao động mà hòa giải viên lao động không tiến hành hòa giải hoặc một trong các bên không thực hiện biên bản hòa giải thành thì có quyền yêu cầu Tòa án giải quyết.</w:t>
      </w:r>
    </w:p>
    <w:p w14:paraId="2800AEDE">
      <w:pPr>
        <w:pStyle w:val="5"/>
        <w:shd w:val="clear" w:color="auto" w:fill="auto"/>
        <w:tabs>
          <w:tab w:val="left" w:pos="110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1c. Tranh chấp lao động tập thể về quyền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14:paraId="0F5A360E">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b) Bãi bỏ khoản 2 Điều 32.</w:t>
      </w:r>
    </w:p>
    <w:p w14:paraId="302A3AC0">
      <w:pPr>
        <w:pStyle w:val="5"/>
        <w:shd w:val="clear" w:color="auto" w:fill="auto"/>
        <w:spacing w:after="120" w:line="240" w:lineRule="auto"/>
        <w:ind w:firstLine="720"/>
        <w:rPr>
          <w:rFonts w:ascii="Arial" w:hAnsi="Arial" w:cs="Arial"/>
          <w:sz w:val="20"/>
          <w:szCs w:val="20"/>
        </w:rPr>
      </w:pPr>
      <w:r>
        <w:rPr>
          <w:rStyle w:val="9"/>
          <w:rFonts w:ascii="Arial" w:hAnsi="Arial" w:cs="Arial"/>
          <w:b/>
          <w:bCs/>
          <w:color w:val="000000"/>
          <w:sz w:val="20"/>
          <w:szCs w:val="20"/>
          <w:lang w:eastAsia="vi-VN"/>
        </w:rPr>
        <w:t>Điều 220. Hiệu lực thi hành</w:t>
      </w:r>
    </w:p>
    <w:p w14:paraId="766F2193">
      <w:pPr>
        <w:pStyle w:val="5"/>
        <w:shd w:val="clear" w:color="auto" w:fill="auto"/>
        <w:tabs>
          <w:tab w:val="left" w:pos="948"/>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1. Bộ luật này có hiệu lực thi hành từ ngày 01 tháng 01 năm 2021.</w:t>
      </w:r>
    </w:p>
    <w:p w14:paraId="56F4AEF5">
      <w:pPr>
        <w:pStyle w:val="5"/>
        <w:shd w:val="clear" w:color="auto" w:fill="auto"/>
        <w:spacing w:after="120" w:line="240" w:lineRule="auto"/>
        <w:ind w:firstLine="720"/>
        <w:rPr>
          <w:rFonts w:ascii="Arial" w:hAnsi="Arial" w:cs="Arial"/>
          <w:sz w:val="20"/>
          <w:szCs w:val="20"/>
        </w:rPr>
      </w:pPr>
      <w:r>
        <w:rPr>
          <w:rStyle w:val="9"/>
          <w:rFonts w:ascii="Arial" w:hAnsi="Arial" w:cs="Arial"/>
          <w:color w:val="000000"/>
          <w:sz w:val="20"/>
          <w:szCs w:val="20"/>
          <w:lang w:eastAsia="vi-VN"/>
        </w:rPr>
        <w:t>Bộ luật Lao động số 10/2012/QH13 hết hiệu lực thi hành kể từ ngày Bộ luật này có hiệu lực.</w:t>
      </w:r>
    </w:p>
    <w:p w14:paraId="374DB717">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2. Kể từ ngày Bộ luật này có hiệu lực thi hành, hợp đồng lao động, thỏa ước lao động tập thể, các thỏa thuận hợp pháp đã giao kết có nội dung không trái hoặc bảo đảm cho người lao động có quyền và điều kiện thuận lợi hơn so với quy định của Bộ luật này được tiếp tục thực hiện, trừ trường hợp các bên có thỏa thuận về việc sửa đổi, bổ sung để phù hợp và để áp dụng quy định của Bộ luật này.</w:t>
      </w:r>
    </w:p>
    <w:p w14:paraId="1058CA6C">
      <w:pPr>
        <w:pStyle w:val="5"/>
        <w:shd w:val="clear" w:color="auto" w:fill="auto"/>
        <w:tabs>
          <w:tab w:val="left" w:pos="950"/>
        </w:tabs>
        <w:spacing w:after="0" w:line="240" w:lineRule="auto"/>
        <w:ind w:firstLine="720"/>
        <w:rPr>
          <w:rStyle w:val="9"/>
          <w:rFonts w:ascii="Arial" w:hAnsi="Arial" w:cs="Arial"/>
          <w:color w:val="000000"/>
          <w:sz w:val="20"/>
          <w:szCs w:val="20"/>
          <w:lang w:eastAsia="vi-VN"/>
        </w:rPr>
      </w:pPr>
      <w:r>
        <w:rPr>
          <w:rStyle w:val="9"/>
          <w:rFonts w:ascii="Arial" w:hAnsi="Arial" w:cs="Arial"/>
          <w:color w:val="000000"/>
          <w:sz w:val="20"/>
          <w:szCs w:val="20"/>
          <w:lang w:eastAsia="vi-VN"/>
        </w:rPr>
        <w:t>3. Chế độ lao động đối với cán bộ, công chức, viên chức, người thuộc lực lượng Quân đội nhân dân, Công an nhân dân, tổ chức xã hội, xã viên hợp tác xã, người làm việc không có quan hệ lao động do các văn bản pháp luật khác quy định nhưng tùy từng đối tượng mà được áp dụng một số quy định trong Bộ luật này.</w:t>
      </w:r>
    </w:p>
    <w:p w14:paraId="10CA0C32">
      <w:pPr>
        <w:pStyle w:val="5"/>
        <w:shd w:val="clear" w:color="auto" w:fill="auto"/>
        <w:tabs>
          <w:tab w:val="left" w:pos="950"/>
        </w:tabs>
        <w:spacing w:after="0" w:line="240" w:lineRule="auto"/>
        <w:ind w:firstLine="720"/>
        <w:rPr>
          <w:rStyle w:val="9"/>
          <w:rFonts w:ascii="Arial" w:hAnsi="Arial" w:cs="Arial"/>
          <w:color w:val="000000"/>
          <w:sz w:val="20"/>
          <w:szCs w:val="20"/>
          <w:lang w:eastAsia="vi-VN"/>
        </w:rPr>
      </w:pPr>
    </w:p>
    <w:p w14:paraId="076DC618">
      <w:pPr>
        <w:pStyle w:val="5"/>
        <w:shd w:val="clear" w:color="auto" w:fill="auto"/>
        <w:tabs>
          <w:tab w:val="left" w:pos="950"/>
        </w:tabs>
        <w:spacing w:after="120" w:line="240" w:lineRule="auto"/>
        <w:ind w:firstLine="720"/>
        <w:rPr>
          <w:rFonts w:ascii="Arial" w:hAnsi="Arial" w:cs="Arial"/>
          <w:sz w:val="20"/>
          <w:szCs w:val="20"/>
        </w:rPr>
      </w:pPr>
      <w:r>
        <w:rPr>
          <w:rStyle w:val="9"/>
          <w:rFonts w:ascii="Arial" w:hAnsi="Arial" w:cs="Arial"/>
          <w:color w:val="000000"/>
          <w:sz w:val="20"/>
          <w:szCs w:val="20"/>
          <w:lang w:eastAsia="vi-VN"/>
        </w:rPr>
        <w:t>----------------------------------------------------------------------------------------------------------------------------</w:t>
      </w:r>
    </w:p>
    <w:p w14:paraId="1000B876">
      <w:pPr>
        <w:pStyle w:val="5"/>
        <w:shd w:val="clear" w:color="auto" w:fill="auto"/>
        <w:spacing w:after="0" w:line="240" w:lineRule="auto"/>
        <w:ind w:firstLine="720"/>
        <w:rPr>
          <w:rStyle w:val="9"/>
          <w:rFonts w:ascii="Arial" w:hAnsi="Arial" w:cs="Arial"/>
          <w:i/>
          <w:iCs/>
          <w:color w:val="000000"/>
          <w:sz w:val="20"/>
          <w:szCs w:val="20"/>
          <w:lang w:val="en-US" w:eastAsia="vi-VN"/>
        </w:rPr>
      </w:pPr>
      <w:r>
        <w:rPr>
          <w:rStyle w:val="9"/>
          <w:rFonts w:ascii="Arial" w:hAnsi="Arial" w:cs="Arial"/>
          <w:i/>
          <w:iCs/>
          <w:color w:val="000000"/>
          <w:sz w:val="20"/>
          <w:szCs w:val="20"/>
          <w:lang w:eastAsia="vi-VN"/>
        </w:rPr>
        <w:t xml:space="preserve">Bộ luật này được Quốc hội nước Cộng hòa xã hội chủ nghĩa Việt Nam khóa </w:t>
      </w:r>
      <w:r>
        <w:rPr>
          <w:rStyle w:val="9"/>
          <w:rFonts w:ascii="Arial" w:hAnsi="Arial" w:cs="Arial"/>
          <w:i/>
          <w:iCs/>
          <w:color w:val="000000"/>
          <w:sz w:val="20"/>
          <w:szCs w:val="20"/>
        </w:rPr>
        <w:t xml:space="preserve">XIV, </w:t>
      </w:r>
      <w:r>
        <w:rPr>
          <w:rStyle w:val="9"/>
          <w:rFonts w:ascii="Arial" w:hAnsi="Arial" w:cs="Arial"/>
          <w:i/>
          <w:iCs/>
          <w:color w:val="000000"/>
          <w:sz w:val="20"/>
          <w:szCs w:val="20"/>
          <w:lang w:eastAsia="vi-VN"/>
        </w:rPr>
        <w:t>kỳ họp thứ 8 thông qua ngày 20 tháng 11 năm 2019.</w:t>
      </w:r>
      <w:r>
        <w:rPr>
          <w:rStyle w:val="9"/>
          <w:rFonts w:ascii="Arial" w:hAnsi="Arial" w:cs="Arial"/>
          <w:i/>
          <w:iCs/>
          <w:color w:val="000000"/>
          <w:sz w:val="20"/>
          <w:szCs w:val="20"/>
          <w:lang w:val="en-US" w:eastAsia="vi-VN"/>
        </w:rPr>
        <w:t>/.</w:t>
      </w:r>
    </w:p>
    <w:p w14:paraId="6E707F79">
      <w:pPr>
        <w:pStyle w:val="5"/>
        <w:shd w:val="clear" w:color="auto" w:fill="auto"/>
        <w:spacing w:after="0" w:line="240" w:lineRule="auto"/>
        <w:ind w:firstLine="720"/>
        <w:rPr>
          <w:rStyle w:val="9"/>
          <w:rFonts w:ascii="Arial" w:hAnsi="Arial" w:cs="Arial"/>
          <w:i/>
          <w:iCs/>
          <w:color w:val="000000"/>
          <w:sz w:val="20"/>
          <w:szCs w:val="20"/>
          <w:lang w:eastAsia="vi-VN"/>
        </w:rPr>
      </w:pPr>
    </w:p>
    <w:p w14:paraId="0A95C2FD">
      <w:pPr>
        <w:pStyle w:val="5"/>
        <w:shd w:val="clear" w:color="auto" w:fill="auto"/>
        <w:spacing w:after="0" w:line="240" w:lineRule="auto"/>
        <w:ind w:firstLine="4680"/>
        <w:jc w:val="center"/>
        <w:rPr>
          <w:rStyle w:val="9"/>
          <w:rFonts w:ascii="Arial" w:hAnsi="Arial" w:cs="Arial"/>
          <w:b/>
          <w:iCs/>
          <w:color w:val="000000"/>
          <w:sz w:val="20"/>
          <w:szCs w:val="20"/>
          <w:lang w:eastAsia="vi-VN"/>
        </w:rPr>
      </w:pPr>
      <w:r>
        <w:rPr>
          <w:rStyle w:val="9"/>
          <w:rFonts w:ascii="Arial" w:hAnsi="Arial" w:cs="Arial"/>
          <w:b/>
          <w:iCs/>
          <w:color w:val="000000"/>
          <w:sz w:val="20"/>
          <w:szCs w:val="20"/>
          <w:lang w:eastAsia="vi-VN"/>
        </w:rPr>
        <w:t>CHỦ TỊCH QUỐC HỘI</w:t>
      </w:r>
    </w:p>
    <w:p w14:paraId="26C3FA42">
      <w:pPr>
        <w:pStyle w:val="5"/>
        <w:shd w:val="clear" w:color="auto" w:fill="auto"/>
        <w:spacing w:after="0" w:line="240" w:lineRule="auto"/>
        <w:ind w:firstLine="4680"/>
        <w:jc w:val="center"/>
        <w:rPr>
          <w:rStyle w:val="9"/>
          <w:rFonts w:ascii="Arial" w:hAnsi="Arial" w:cs="Arial"/>
          <w:b/>
          <w:iCs/>
          <w:color w:val="000000"/>
          <w:sz w:val="20"/>
          <w:szCs w:val="20"/>
          <w:lang w:eastAsia="vi-VN"/>
        </w:rPr>
      </w:pPr>
    </w:p>
    <w:p w14:paraId="6C1F7326">
      <w:pPr>
        <w:pStyle w:val="5"/>
        <w:shd w:val="clear" w:color="auto" w:fill="auto"/>
        <w:spacing w:after="0" w:line="240" w:lineRule="auto"/>
        <w:ind w:firstLine="4680"/>
        <w:jc w:val="center"/>
        <w:rPr>
          <w:rStyle w:val="9"/>
          <w:rFonts w:ascii="Arial" w:hAnsi="Arial" w:cs="Arial"/>
          <w:b/>
          <w:iCs/>
          <w:color w:val="000000"/>
          <w:sz w:val="20"/>
          <w:szCs w:val="20"/>
          <w:lang w:eastAsia="vi-VN"/>
        </w:rPr>
      </w:pPr>
    </w:p>
    <w:p w14:paraId="0B2732E7">
      <w:pPr>
        <w:pStyle w:val="5"/>
        <w:shd w:val="clear" w:color="auto" w:fill="auto"/>
        <w:spacing w:after="0" w:line="240" w:lineRule="auto"/>
        <w:ind w:firstLine="4680"/>
        <w:jc w:val="center"/>
        <w:rPr>
          <w:rStyle w:val="9"/>
          <w:rFonts w:ascii="Arial" w:hAnsi="Arial" w:cs="Arial"/>
          <w:b/>
          <w:iCs/>
          <w:color w:val="000000"/>
          <w:sz w:val="20"/>
          <w:szCs w:val="20"/>
          <w:lang w:eastAsia="vi-VN"/>
        </w:rPr>
      </w:pPr>
    </w:p>
    <w:p w14:paraId="2BF05A8A">
      <w:pPr>
        <w:pStyle w:val="5"/>
        <w:shd w:val="clear" w:color="auto" w:fill="auto"/>
        <w:spacing w:after="0" w:line="240" w:lineRule="auto"/>
        <w:ind w:firstLine="4680"/>
        <w:jc w:val="center"/>
        <w:rPr>
          <w:rStyle w:val="9"/>
          <w:rFonts w:ascii="Arial" w:hAnsi="Arial" w:cs="Arial"/>
          <w:b/>
          <w:iCs/>
          <w:color w:val="000000"/>
          <w:sz w:val="20"/>
          <w:szCs w:val="20"/>
          <w:lang w:eastAsia="vi-VN"/>
        </w:rPr>
      </w:pPr>
      <w:r>
        <w:rPr>
          <w:rStyle w:val="9"/>
          <w:rFonts w:ascii="Arial" w:hAnsi="Arial" w:cs="Arial"/>
          <w:b/>
          <w:i/>
          <w:iCs/>
          <w:color w:val="000000"/>
          <w:sz w:val="20"/>
          <w:szCs w:val="20"/>
          <w:lang w:eastAsia="vi-VN"/>
        </w:rPr>
        <w:t>Đã ký</w:t>
      </w:r>
      <w:r>
        <w:rPr>
          <w:rStyle w:val="9"/>
          <w:rFonts w:ascii="Arial" w:hAnsi="Arial" w:cs="Arial"/>
          <w:b/>
          <w:iCs/>
          <w:color w:val="000000"/>
          <w:sz w:val="20"/>
          <w:szCs w:val="20"/>
          <w:lang w:eastAsia="vi-VN"/>
        </w:rPr>
        <w:t>: Nguyễn Thị Kim Ngân</w:t>
      </w:r>
    </w:p>
    <w:sectPr>
      <w:headerReference r:id="rId3" w:type="default"/>
      <w:footerReference r:id="rId4" w:type="default"/>
      <w:pgSz w:w="11900" w:h="16840"/>
      <w:pgMar w:top="1440" w:right="1440" w:bottom="1440" w:left="144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AED0AE">
    <w:pPr>
      <w:pStyle w:val="6"/>
    </w:pPr>
    <w:r>
      <w:rPr>
        <w:lang w:val="en-US" w:eastAsia="en-US"/>
      </w:rPr>
      <w:drawing>
        <wp:inline distT="0" distB="0" distL="0" distR="0">
          <wp:extent cx="5715000" cy="556260"/>
          <wp:effectExtent l="0" t="0" r="0" b="762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15000" cy="556260"/>
                  </a:xfrm>
                  <a:prstGeom prst="rect">
                    <a:avLst/>
                  </a:prstGeom>
                  <a:noFill/>
                  <a:ln>
                    <a:noFill/>
                  </a:ln>
                </pic:spPr>
              </pic:pic>
            </a:graphicData>
          </a:graphic>
        </wp:inline>
      </w:drawing>
    </w:r>
    <w:bookmarkStart w:id="1" w:name="_GoBack"/>
    <w:bookmarkEnd w:id="1"/>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C19A4">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1"/>
  <w:bordersDoNotSurroundFooter w:val="1"/>
  <w:hideSpellingErrors/>
  <w:documentProtection w:enforcement="0"/>
  <w:defaultTabStop w:val="720"/>
  <w:drawingGridHorizontalSpacing w:val="181"/>
  <w:drawingGridVerticalSpacing w:val="181"/>
  <w:doNotShadeFormData w:val="1"/>
  <w:characterSpacingControl w:val="compressPunctuation"/>
  <w:doNotValidateAgainstSchema/>
  <w:doNotDemarcateInvalidXml/>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914"/>
    <w:rsid w:val="00067325"/>
    <w:rsid w:val="0008178C"/>
    <w:rsid w:val="000949C2"/>
    <w:rsid w:val="000F624C"/>
    <w:rsid w:val="001A161A"/>
    <w:rsid w:val="001F42C9"/>
    <w:rsid w:val="001F7220"/>
    <w:rsid w:val="00205491"/>
    <w:rsid w:val="0024103C"/>
    <w:rsid w:val="00255683"/>
    <w:rsid w:val="00257553"/>
    <w:rsid w:val="002B7FAF"/>
    <w:rsid w:val="002D46ED"/>
    <w:rsid w:val="002F2A9B"/>
    <w:rsid w:val="00342C07"/>
    <w:rsid w:val="003563B2"/>
    <w:rsid w:val="003611BD"/>
    <w:rsid w:val="00376B96"/>
    <w:rsid w:val="003861E6"/>
    <w:rsid w:val="003940C6"/>
    <w:rsid w:val="003A2C04"/>
    <w:rsid w:val="003B5444"/>
    <w:rsid w:val="003D7289"/>
    <w:rsid w:val="004050C7"/>
    <w:rsid w:val="00422914"/>
    <w:rsid w:val="00442259"/>
    <w:rsid w:val="0044611E"/>
    <w:rsid w:val="004B741D"/>
    <w:rsid w:val="004C61ED"/>
    <w:rsid w:val="004D2D05"/>
    <w:rsid w:val="004F5603"/>
    <w:rsid w:val="00532D41"/>
    <w:rsid w:val="005410A2"/>
    <w:rsid w:val="0054567E"/>
    <w:rsid w:val="005D109B"/>
    <w:rsid w:val="005D215F"/>
    <w:rsid w:val="005D5C9B"/>
    <w:rsid w:val="005F317B"/>
    <w:rsid w:val="00603CDC"/>
    <w:rsid w:val="006B5C11"/>
    <w:rsid w:val="006D3789"/>
    <w:rsid w:val="00703E6C"/>
    <w:rsid w:val="007356C3"/>
    <w:rsid w:val="007462A5"/>
    <w:rsid w:val="00755C1A"/>
    <w:rsid w:val="007714AD"/>
    <w:rsid w:val="00791A3B"/>
    <w:rsid w:val="007A000D"/>
    <w:rsid w:val="007C4F37"/>
    <w:rsid w:val="007F0935"/>
    <w:rsid w:val="00803826"/>
    <w:rsid w:val="00824E68"/>
    <w:rsid w:val="00847D88"/>
    <w:rsid w:val="00861F6F"/>
    <w:rsid w:val="00876843"/>
    <w:rsid w:val="008B0A14"/>
    <w:rsid w:val="0090262D"/>
    <w:rsid w:val="00906516"/>
    <w:rsid w:val="00941F65"/>
    <w:rsid w:val="009C4D47"/>
    <w:rsid w:val="009E37EB"/>
    <w:rsid w:val="009E4EC7"/>
    <w:rsid w:val="009F2BF4"/>
    <w:rsid w:val="009F35BC"/>
    <w:rsid w:val="00A14850"/>
    <w:rsid w:val="00A86117"/>
    <w:rsid w:val="00AB1D1E"/>
    <w:rsid w:val="00AC50B4"/>
    <w:rsid w:val="00B03408"/>
    <w:rsid w:val="00B12467"/>
    <w:rsid w:val="00B12E5F"/>
    <w:rsid w:val="00B43B9E"/>
    <w:rsid w:val="00B61451"/>
    <w:rsid w:val="00B738C8"/>
    <w:rsid w:val="00B7567B"/>
    <w:rsid w:val="00BA2A60"/>
    <w:rsid w:val="00BB2CB4"/>
    <w:rsid w:val="00BE7316"/>
    <w:rsid w:val="00BF7923"/>
    <w:rsid w:val="00C05794"/>
    <w:rsid w:val="00C262A3"/>
    <w:rsid w:val="00C553B9"/>
    <w:rsid w:val="00C8502C"/>
    <w:rsid w:val="00CB4AC1"/>
    <w:rsid w:val="00CE53E0"/>
    <w:rsid w:val="00CE7356"/>
    <w:rsid w:val="00CE7CF7"/>
    <w:rsid w:val="00D359CF"/>
    <w:rsid w:val="00D447FA"/>
    <w:rsid w:val="00D975F0"/>
    <w:rsid w:val="00E00A7B"/>
    <w:rsid w:val="00E04C48"/>
    <w:rsid w:val="00E30D53"/>
    <w:rsid w:val="00EB2011"/>
    <w:rsid w:val="00EB2C1F"/>
    <w:rsid w:val="00EB4259"/>
    <w:rsid w:val="00F43C03"/>
    <w:rsid w:val="00F650B3"/>
    <w:rsid w:val="00F83EB2"/>
    <w:rsid w:val="00FD5FEB"/>
    <w:rsid w:val="00FE55C5"/>
    <w:rsid w:val="00FE6C3C"/>
    <w:rsid w:val="00FF7B87"/>
    <w:rsid w:val="3C72124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ourier New" w:hAnsi="Courier New" w:eastAsia="Times New Roman" w:cs="Courier New"/>
      <w:color w:val="000000"/>
      <w:sz w:val="24"/>
      <w:szCs w:val="24"/>
      <w:lang w:val="vi-VN" w:eastAsia="vi-V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uiPriority w:val="99"/>
    <w:rPr>
      <w:rFonts w:ascii="Tahoma" w:hAnsi="Tahoma" w:cs="Tahoma"/>
      <w:sz w:val="16"/>
      <w:szCs w:val="16"/>
    </w:rPr>
  </w:style>
  <w:style w:type="paragraph" w:styleId="5">
    <w:name w:val="Body Text"/>
    <w:basedOn w:val="1"/>
    <w:link w:val="9"/>
    <w:qFormat/>
    <w:uiPriority w:val="99"/>
    <w:pPr>
      <w:shd w:val="clear" w:color="auto" w:fill="FFFFFF"/>
      <w:spacing w:after="80" w:line="283" w:lineRule="auto"/>
      <w:ind w:firstLine="400"/>
      <w:jc w:val="both"/>
    </w:pPr>
    <w:rPr>
      <w:rFonts w:ascii="Times New Roman" w:hAnsi="Times New Roman" w:cs="Times New Roman"/>
      <w:color w:val="auto"/>
      <w:sz w:val="26"/>
      <w:szCs w:val="26"/>
      <w:lang w:eastAsia="en-US"/>
    </w:rPr>
  </w:style>
  <w:style w:type="paragraph" w:styleId="6">
    <w:name w:val="footer"/>
    <w:basedOn w:val="1"/>
    <w:link w:val="19"/>
    <w:unhideWhenUsed/>
    <w:qFormat/>
    <w:uiPriority w:val="99"/>
    <w:pPr>
      <w:tabs>
        <w:tab w:val="center" w:pos="4680"/>
        <w:tab w:val="right" w:pos="9360"/>
      </w:tabs>
    </w:pPr>
  </w:style>
  <w:style w:type="paragraph" w:styleId="7">
    <w:name w:val="header"/>
    <w:basedOn w:val="1"/>
    <w:link w:val="18"/>
    <w:unhideWhenUsed/>
    <w:uiPriority w:val="99"/>
    <w:pPr>
      <w:tabs>
        <w:tab w:val="center" w:pos="4680"/>
        <w:tab w:val="right" w:pos="9360"/>
      </w:tabs>
    </w:pPr>
  </w:style>
  <w:style w:type="table" w:styleId="8">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Body Text Char1"/>
    <w:link w:val="5"/>
    <w:uiPriority w:val="99"/>
    <w:rPr>
      <w:rFonts w:ascii="Times New Roman" w:hAnsi="Times New Roman" w:cs="Times New Roman"/>
      <w:sz w:val="26"/>
      <w:szCs w:val="26"/>
      <w:u w:val="none"/>
    </w:rPr>
  </w:style>
  <w:style w:type="character" w:customStyle="1" w:styleId="10">
    <w:name w:val="Body text (2)_"/>
    <w:link w:val="11"/>
    <w:uiPriority w:val="99"/>
    <w:rPr>
      <w:rFonts w:ascii="Arial" w:hAnsi="Arial" w:cs="Arial"/>
      <w:b/>
      <w:bCs/>
      <w:i/>
      <w:iCs/>
      <w:sz w:val="10"/>
      <w:szCs w:val="10"/>
      <w:u w:val="none"/>
    </w:rPr>
  </w:style>
  <w:style w:type="paragraph" w:customStyle="1" w:styleId="11">
    <w:name w:val="Body text (2)"/>
    <w:basedOn w:val="1"/>
    <w:link w:val="10"/>
    <w:uiPriority w:val="99"/>
    <w:pPr>
      <w:shd w:val="clear" w:color="auto" w:fill="FFFFFF"/>
      <w:spacing w:line="216" w:lineRule="auto"/>
    </w:pPr>
    <w:rPr>
      <w:rFonts w:ascii="Arial" w:hAnsi="Arial" w:cs="Arial"/>
      <w:b/>
      <w:bCs/>
      <w:i/>
      <w:iCs/>
      <w:color w:val="auto"/>
      <w:sz w:val="10"/>
      <w:szCs w:val="10"/>
      <w:lang w:eastAsia="en-US"/>
    </w:rPr>
  </w:style>
  <w:style w:type="character" w:customStyle="1" w:styleId="12">
    <w:name w:val="Picture caption_"/>
    <w:link w:val="13"/>
    <w:qFormat/>
    <w:uiPriority w:val="99"/>
    <w:rPr>
      <w:rFonts w:ascii="Times New Roman" w:hAnsi="Times New Roman" w:cs="Times New Roman"/>
      <w:b/>
      <w:bCs/>
      <w:sz w:val="26"/>
      <w:szCs w:val="26"/>
      <w:u w:val="none"/>
    </w:rPr>
  </w:style>
  <w:style w:type="paragraph" w:customStyle="1" w:styleId="13">
    <w:name w:val="Picture caption"/>
    <w:basedOn w:val="1"/>
    <w:link w:val="12"/>
    <w:uiPriority w:val="99"/>
    <w:pPr>
      <w:shd w:val="clear" w:color="auto" w:fill="FFFFFF"/>
      <w:spacing w:line="283" w:lineRule="auto"/>
      <w:ind w:firstLine="560"/>
    </w:pPr>
    <w:rPr>
      <w:rFonts w:ascii="Times New Roman" w:hAnsi="Times New Roman" w:cs="Times New Roman"/>
      <w:b/>
      <w:bCs/>
      <w:color w:val="auto"/>
      <w:sz w:val="26"/>
      <w:szCs w:val="26"/>
      <w:lang w:eastAsia="en-US"/>
    </w:rPr>
  </w:style>
  <w:style w:type="character" w:customStyle="1" w:styleId="14">
    <w:name w:val="Heading #1_"/>
    <w:link w:val="15"/>
    <w:uiPriority w:val="99"/>
    <w:rPr>
      <w:rFonts w:ascii="Times New Roman" w:hAnsi="Times New Roman" w:cs="Times New Roman"/>
      <w:smallCaps/>
      <w:sz w:val="36"/>
      <w:szCs w:val="36"/>
      <w:u w:val="none"/>
    </w:rPr>
  </w:style>
  <w:style w:type="paragraph" w:customStyle="1" w:styleId="15">
    <w:name w:val="Heading #1"/>
    <w:basedOn w:val="1"/>
    <w:link w:val="14"/>
    <w:uiPriority w:val="99"/>
    <w:pPr>
      <w:shd w:val="clear" w:color="auto" w:fill="FFFFFF"/>
      <w:spacing w:after="260"/>
      <w:jc w:val="center"/>
      <w:outlineLvl w:val="0"/>
    </w:pPr>
    <w:rPr>
      <w:rFonts w:ascii="Times New Roman" w:hAnsi="Times New Roman" w:cs="Times New Roman"/>
      <w:smallCaps/>
      <w:color w:val="auto"/>
      <w:sz w:val="36"/>
      <w:szCs w:val="36"/>
      <w:lang w:eastAsia="en-US"/>
    </w:rPr>
  </w:style>
  <w:style w:type="character" w:customStyle="1" w:styleId="16">
    <w:name w:val="Body Text Char"/>
    <w:semiHidden/>
    <w:uiPriority w:val="99"/>
    <w:rPr>
      <w:rFonts w:cs="Courier New"/>
      <w:color w:val="000000"/>
      <w:lang w:val="vi-VN" w:eastAsia="vi-VN"/>
    </w:rPr>
  </w:style>
  <w:style w:type="character" w:customStyle="1" w:styleId="17">
    <w:name w:val="Body Text Char2"/>
    <w:semiHidden/>
    <w:uiPriority w:val="99"/>
    <w:rPr>
      <w:rFonts w:cs="Courier New"/>
      <w:color w:val="000000"/>
      <w:lang w:val="vi-VN" w:eastAsia="vi-VN"/>
    </w:rPr>
  </w:style>
  <w:style w:type="character" w:customStyle="1" w:styleId="18">
    <w:name w:val="Header Char"/>
    <w:link w:val="7"/>
    <w:uiPriority w:val="99"/>
    <w:rPr>
      <w:rFonts w:cs="Courier New"/>
      <w:color w:val="000000"/>
      <w:sz w:val="24"/>
      <w:szCs w:val="24"/>
      <w:lang w:val="vi-VN" w:eastAsia="vi-VN"/>
    </w:rPr>
  </w:style>
  <w:style w:type="character" w:customStyle="1" w:styleId="19">
    <w:name w:val="Footer Char"/>
    <w:link w:val="6"/>
    <w:qFormat/>
    <w:uiPriority w:val="99"/>
    <w:rPr>
      <w:rFonts w:cs="Courier New"/>
      <w:color w:val="000000"/>
      <w:sz w:val="24"/>
      <w:szCs w:val="24"/>
      <w:lang w:val="vi-VN" w:eastAsia="vi-VN"/>
    </w:rPr>
  </w:style>
  <w:style w:type="character" w:customStyle="1" w:styleId="20">
    <w:name w:val="Balloon Text Char"/>
    <w:basedOn w:val="2"/>
    <w:link w:val="4"/>
    <w:semiHidden/>
    <w:qFormat/>
    <w:uiPriority w:val="99"/>
    <w:rPr>
      <w:rFonts w:ascii="Tahoma" w:hAnsi="Tahoma" w:cs="Tahoma"/>
      <w:color w:val="000000"/>
      <w:sz w:val="16"/>
      <w:szCs w:val="16"/>
      <w:lang w:val="vi-VN" w:eastAsia="vi-V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57</Pages>
  <Words>41604</Words>
  <Characters>147735</Characters>
  <Lines>2833</Lines>
  <Paragraphs>1368</Paragraphs>
  <TotalTime>4</TotalTime>
  <ScaleCrop>false</ScaleCrop>
  <LinksUpToDate>false</LinksUpToDate>
  <CharactersWithSpaces>187981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2024-03-18T02:23:00Z</dcterms:created>
  <dc:creator>Windows User</dc:creator>
  <cp:lastModifiedBy>Anh Nguyễn</cp:lastModifiedBy>
  <dcterms:modified xsi:type="dcterms:W3CDTF">2025-08-03T08:46:41Z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443C7D0698474A81B2FACC138AA2972C_12</vt:lpwstr>
  </property>
</Properties>
</file>