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23FF6" w14:textId="77777777" w:rsidR="00C14D36" w:rsidRPr="00C14D36" w:rsidRDefault="00C14D36" w:rsidP="00C14D36">
      <w:pPr>
        <w:spacing w:line="256" w:lineRule="auto"/>
        <w:rPr>
          <w:rFonts w:ascii="Times New Roman" w:eastAsia="Times New Roman" w:hAnsi="Times New Roman" w:cs="Times New Roman"/>
        </w:rPr>
      </w:pPr>
      <w:r w:rsidRPr="00C14D36">
        <w:rPr>
          <w:rFonts w:ascii="Times New Roman" w:eastAsia="Times New Roman" w:hAnsi="Times New Roman" w:cs="Times New Roman"/>
        </w:rPr>
        <w:t> </w:t>
      </w:r>
    </w:p>
    <w:p w14:paraId="738C7617" w14:textId="77777777" w:rsidR="00C14D36" w:rsidRPr="00C14D36" w:rsidRDefault="00C14D36" w:rsidP="00C14D36">
      <w:pPr>
        <w:spacing w:line="256" w:lineRule="auto"/>
        <w:jc w:val="center"/>
        <w:rPr>
          <w:rFonts w:ascii="Times New Roman" w:eastAsia="Times New Roman" w:hAnsi="Times New Roman" w:cs="Times New Roman"/>
        </w:rPr>
      </w:pPr>
      <w:r w:rsidRPr="00C14D36">
        <w:rPr>
          <w:rFonts w:ascii="Times New Roman" w:eastAsia="Times New Roman" w:hAnsi="Times New Roman" w:cs="Times New Roman"/>
          <w:b/>
          <w:bCs/>
          <w:u w:val="single"/>
        </w:rPr>
        <w:t>UNDERTAKING</w:t>
      </w:r>
    </w:p>
    <w:p w14:paraId="530A6230" w14:textId="5E30181C" w:rsidR="00C14D36" w:rsidRPr="00C14D36" w:rsidRDefault="00C14D36" w:rsidP="00C14D36">
      <w:pPr>
        <w:spacing w:line="256" w:lineRule="auto"/>
        <w:jc w:val="both"/>
        <w:rPr>
          <w:rFonts w:ascii="Times New Roman" w:eastAsia="Times New Roman" w:hAnsi="Times New Roman" w:cs="Times New Roman"/>
        </w:rPr>
      </w:pPr>
      <w:r w:rsidRPr="00C14D36">
        <w:rPr>
          <w:rFonts w:ascii="Times New Roman" w:eastAsia="Times New Roman" w:hAnsi="Times New Roman" w:cs="Times New Roman"/>
        </w:rPr>
        <w:t xml:space="preserve"> This Undertaking by ___[REGISTERED ORGANIZATION/RECIPIENT]___, the digital solutions company that provides the ABDM compliant software called _____[SOFTWARE NAME]___, relates to all “Information”, at any time and from time to time, acquired by or supplied to Recipient by the data principal or any other information received in relation to thereof. </w:t>
      </w:r>
    </w:p>
    <w:p w14:paraId="5065A4FA" w14:textId="77777777" w:rsidR="00C14D36" w:rsidRPr="00C14D36" w:rsidRDefault="00C14D36" w:rsidP="00C14D36">
      <w:pPr>
        <w:spacing w:line="256" w:lineRule="auto"/>
        <w:jc w:val="both"/>
        <w:rPr>
          <w:rFonts w:ascii="Times New Roman" w:eastAsia="Times New Roman" w:hAnsi="Times New Roman" w:cs="Times New Roman"/>
        </w:rPr>
      </w:pPr>
      <w:r w:rsidRPr="00C14D36">
        <w:rPr>
          <w:rFonts w:ascii="Times New Roman" w:eastAsia="Times New Roman" w:hAnsi="Times New Roman" w:cs="Times New Roman"/>
        </w:rPr>
        <w:t xml:space="preserve">The Recipient undertakes to: </w:t>
      </w:r>
    </w:p>
    <w:p w14:paraId="6676E6FB" w14:textId="77777777" w:rsidR="00C14D36" w:rsidRPr="00C14D36" w:rsidRDefault="00C14D36" w:rsidP="00C14D36">
      <w:pPr>
        <w:numPr>
          <w:ilvl w:val="0"/>
          <w:numId w:val="1"/>
        </w:numPr>
        <w:spacing w:before="100" w:beforeAutospacing="1" w:after="100" w:afterAutospacing="1" w:line="240" w:lineRule="auto"/>
        <w:rPr>
          <w:rFonts w:ascii="Times New Roman" w:eastAsia="Times New Roman" w:hAnsi="Times New Roman" w:cs="Times New Roman"/>
        </w:rPr>
      </w:pPr>
      <w:r w:rsidRPr="00C14D36">
        <w:rPr>
          <w:rFonts w:ascii="Times New Roman" w:eastAsia="Times New Roman" w:hAnsi="Times New Roman" w:cs="Times New Roman"/>
        </w:rPr>
        <w:t>Abide by all guidelines, policies and notifications including but not limited to Health data management policy, HIP/HIU guidelines, Data privacy policy and Data Security Policy of National Health Authority</w:t>
      </w:r>
    </w:p>
    <w:p w14:paraId="7A88150E" w14:textId="77777777" w:rsidR="00C14D36" w:rsidRPr="00C14D36" w:rsidRDefault="00C14D36" w:rsidP="00C14D36">
      <w:pPr>
        <w:numPr>
          <w:ilvl w:val="0"/>
          <w:numId w:val="1"/>
        </w:numPr>
        <w:spacing w:before="100" w:beforeAutospacing="1" w:after="100" w:afterAutospacing="1" w:line="240" w:lineRule="auto"/>
        <w:rPr>
          <w:rFonts w:ascii="Times New Roman" w:eastAsia="Times New Roman" w:hAnsi="Times New Roman" w:cs="Times New Roman"/>
        </w:rPr>
      </w:pPr>
      <w:r w:rsidRPr="00C14D36">
        <w:rPr>
          <w:rFonts w:ascii="Times New Roman" w:eastAsia="Times New Roman" w:hAnsi="Times New Roman" w:cs="Times New Roman"/>
        </w:rPr>
        <w:t>Ensure that the integrity of the Data either created in the software or acquired using user consent is not compromised and/or affected and/or prejudiced and will take all necessary measures to ensure that this Undertaking is not breached.</w:t>
      </w:r>
    </w:p>
    <w:p w14:paraId="519CAD2D" w14:textId="77777777" w:rsidR="00C14D36" w:rsidRPr="00C14D36" w:rsidRDefault="00C14D36" w:rsidP="00C14D36">
      <w:pPr>
        <w:numPr>
          <w:ilvl w:val="0"/>
          <w:numId w:val="1"/>
        </w:numPr>
        <w:spacing w:before="100" w:beforeAutospacing="1" w:after="100" w:afterAutospacing="1" w:line="240" w:lineRule="auto"/>
        <w:rPr>
          <w:rFonts w:ascii="Times New Roman" w:eastAsia="Times New Roman" w:hAnsi="Times New Roman" w:cs="Times New Roman"/>
        </w:rPr>
      </w:pPr>
      <w:r w:rsidRPr="00C14D36">
        <w:rPr>
          <w:rFonts w:ascii="Times New Roman" w:eastAsia="Times New Roman" w:hAnsi="Times New Roman" w:cs="Times New Roman"/>
        </w:rPr>
        <w:t xml:space="preserve">Ensure the data obtained with consent from any Data principal is used only for the purpose as specified in the consent </w:t>
      </w:r>
    </w:p>
    <w:p w14:paraId="02AC7131" w14:textId="77777777" w:rsidR="00C14D36" w:rsidRPr="00C14D36" w:rsidRDefault="00C14D36" w:rsidP="00C14D36">
      <w:pPr>
        <w:numPr>
          <w:ilvl w:val="0"/>
          <w:numId w:val="1"/>
        </w:numPr>
        <w:spacing w:before="100" w:beforeAutospacing="1" w:after="100" w:afterAutospacing="1" w:line="240" w:lineRule="auto"/>
        <w:rPr>
          <w:rFonts w:ascii="Times New Roman" w:eastAsia="Times New Roman" w:hAnsi="Times New Roman" w:cs="Times New Roman"/>
        </w:rPr>
      </w:pPr>
      <w:r w:rsidRPr="00C14D36">
        <w:rPr>
          <w:rFonts w:ascii="Times New Roman" w:eastAsia="Times New Roman" w:hAnsi="Times New Roman" w:cs="Times New Roman"/>
        </w:rPr>
        <w:t>Ensure that the data of the data principal is not shared with any other third party without the express consent of the data principal.</w:t>
      </w:r>
    </w:p>
    <w:p w14:paraId="2C7F101C" w14:textId="77777777" w:rsidR="00C14D36" w:rsidRPr="00C14D36" w:rsidRDefault="00C14D36" w:rsidP="00C14D36">
      <w:pPr>
        <w:numPr>
          <w:ilvl w:val="0"/>
          <w:numId w:val="1"/>
        </w:numPr>
        <w:spacing w:before="100" w:beforeAutospacing="1" w:after="100" w:afterAutospacing="1" w:line="240" w:lineRule="auto"/>
        <w:rPr>
          <w:rFonts w:ascii="Times New Roman" w:eastAsia="Times New Roman" w:hAnsi="Times New Roman" w:cs="Times New Roman"/>
        </w:rPr>
      </w:pPr>
      <w:r w:rsidRPr="00C14D36">
        <w:rPr>
          <w:rFonts w:ascii="Times New Roman" w:eastAsia="Times New Roman" w:hAnsi="Times New Roman" w:cs="Times New Roman"/>
        </w:rPr>
        <w:t xml:space="preserve">Ensure high uptime and availability for the data on the ABDM network </w:t>
      </w:r>
    </w:p>
    <w:p w14:paraId="2199DB91" w14:textId="77777777" w:rsidR="00C14D36" w:rsidRPr="00C14D36" w:rsidRDefault="00C14D36" w:rsidP="00C14D36">
      <w:pPr>
        <w:numPr>
          <w:ilvl w:val="0"/>
          <w:numId w:val="1"/>
        </w:numPr>
        <w:spacing w:before="100" w:beforeAutospacing="1" w:after="100" w:afterAutospacing="1" w:line="240" w:lineRule="auto"/>
        <w:rPr>
          <w:rFonts w:ascii="Times New Roman" w:eastAsia="Times New Roman" w:hAnsi="Times New Roman" w:cs="Times New Roman"/>
        </w:rPr>
      </w:pPr>
      <w:r w:rsidRPr="00C14D36">
        <w:rPr>
          <w:rFonts w:ascii="Times New Roman" w:eastAsia="Times New Roman" w:hAnsi="Times New Roman" w:cs="Times New Roman"/>
        </w:rPr>
        <w:t>Report cyber security incidents and share related information in accordance with the laws of land/rules and regulations.</w:t>
      </w:r>
    </w:p>
    <w:p w14:paraId="2689088B" w14:textId="77777777" w:rsidR="00C14D36" w:rsidRPr="00C14D36" w:rsidRDefault="00C14D36" w:rsidP="00C14D36">
      <w:pPr>
        <w:numPr>
          <w:ilvl w:val="0"/>
          <w:numId w:val="1"/>
        </w:numPr>
        <w:spacing w:before="100" w:beforeAutospacing="1" w:after="100" w:afterAutospacing="1" w:line="240" w:lineRule="auto"/>
        <w:rPr>
          <w:rFonts w:ascii="Times New Roman" w:eastAsia="Times New Roman" w:hAnsi="Times New Roman" w:cs="Times New Roman"/>
        </w:rPr>
      </w:pPr>
      <w:r w:rsidRPr="00C14D36">
        <w:rPr>
          <w:rFonts w:ascii="Times New Roman" w:eastAsia="Times New Roman" w:hAnsi="Times New Roman" w:cs="Times New Roman"/>
        </w:rPr>
        <w:t xml:space="preserve">Abide by all laws of land and ensure compliance to all aspects like procedures, rules, regulations, and penalties thereof. </w:t>
      </w:r>
    </w:p>
    <w:p w14:paraId="72197F2E" w14:textId="77777777" w:rsidR="00C14D36" w:rsidRPr="00C14D36" w:rsidRDefault="00C14D36" w:rsidP="00C14D36">
      <w:pPr>
        <w:spacing w:line="256" w:lineRule="auto"/>
        <w:ind w:left="360"/>
        <w:jc w:val="both"/>
        <w:rPr>
          <w:rFonts w:ascii="Times New Roman" w:eastAsia="Times New Roman" w:hAnsi="Times New Roman" w:cs="Times New Roman"/>
        </w:rPr>
      </w:pPr>
      <w:r w:rsidRPr="00C14D36">
        <w:rPr>
          <w:rFonts w:ascii="Times New Roman" w:eastAsia="Times New Roman" w:hAnsi="Times New Roman" w:cs="Times New Roman"/>
          <w:color w:val="222222"/>
        </w:rPr>
        <w:t xml:space="preserve">Unless otherwise expressly agreed in writing, Ayushman Bharat Digital Mission(“ABDM”) and its affiliates (collectively "ABDM”) are not in any ways/process/methods responsible or liable for negligence pertaining to cybersecurity or for any breach in connection with such </w:t>
      </w:r>
      <w:proofErr w:type="spellStart"/>
      <w:r w:rsidRPr="00C14D36">
        <w:rPr>
          <w:rFonts w:ascii="Times New Roman" w:eastAsia="Times New Roman" w:hAnsi="Times New Roman" w:cs="Times New Roman"/>
          <w:color w:val="222222"/>
        </w:rPr>
        <w:t>organisation</w:t>
      </w:r>
      <w:proofErr w:type="spellEnd"/>
      <w:r w:rsidRPr="00C14D36">
        <w:rPr>
          <w:rFonts w:ascii="Times New Roman" w:eastAsia="Times New Roman" w:hAnsi="Times New Roman" w:cs="Times New Roman"/>
          <w:color w:val="222222"/>
        </w:rPr>
        <w:t xml:space="preserve">. ABDM does not endorse or approve and makes no warranties, certifications, approval, </w:t>
      </w:r>
      <w:proofErr w:type="spellStart"/>
      <w:r w:rsidRPr="00C14D36">
        <w:rPr>
          <w:rFonts w:ascii="Times New Roman" w:eastAsia="Times New Roman" w:hAnsi="Times New Roman" w:cs="Times New Roman"/>
          <w:color w:val="222222"/>
        </w:rPr>
        <w:t>authorisation</w:t>
      </w:r>
      <w:proofErr w:type="spellEnd"/>
      <w:r w:rsidRPr="00C14D36">
        <w:rPr>
          <w:rFonts w:ascii="Times New Roman" w:eastAsia="Times New Roman" w:hAnsi="Times New Roman" w:cs="Times New Roman"/>
          <w:color w:val="222222"/>
        </w:rPr>
        <w:t xml:space="preserve">, representations, or undertakings relating to the content published in public domain by the </w:t>
      </w:r>
      <w:proofErr w:type="spellStart"/>
      <w:r w:rsidRPr="00C14D36">
        <w:rPr>
          <w:rFonts w:ascii="Times New Roman" w:eastAsia="Times New Roman" w:hAnsi="Times New Roman" w:cs="Times New Roman"/>
          <w:color w:val="222222"/>
        </w:rPr>
        <w:t>Organisation</w:t>
      </w:r>
      <w:proofErr w:type="spellEnd"/>
      <w:r w:rsidRPr="00C14D36">
        <w:rPr>
          <w:rFonts w:ascii="Times New Roman" w:eastAsia="Times New Roman" w:hAnsi="Times New Roman" w:cs="Times New Roman"/>
          <w:color w:val="222222"/>
        </w:rPr>
        <w:t>. Lastly, ABDM reserves the right to take suitable and necessary action in case of any breach, including but not limited to termination or revocation from participation in ABDM.</w:t>
      </w:r>
    </w:p>
    <w:p w14:paraId="5730FAE0" w14:textId="77777777" w:rsidR="00C14D36" w:rsidRPr="00C14D36" w:rsidRDefault="00C14D36" w:rsidP="00C14D36">
      <w:pPr>
        <w:spacing w:line="256" w:lineRule="auto"/>
        <w:jc w:val="both"/>
        <w:rPr>
          <w:rFonts w:ascii="Times New Roman" w:eastAsia="Times New Roman" w:hAnsi="Times New Roman" w:cs="Times New Roman"/>
        </w:rPr>
      </w:pPr>
      <w:r w:rsidRPr="00C14D36">
        <w:rPr>
          <w:rFonts w:ascii="Times New Roman" w:eastAsia="Times New Roman" w:hAnsi="Times New Roman" w:cs="Times New Roman"/>
        </w:rPr>
        <w:t> </w:t>
      </w:r>
    </w:p>
    <w:p w14:paraId="0D154443" w14:textId="77777777" w:rsidR="00C14D36" w:rsidRPr="00C14D36" w:rsidRDefault="00C14D36" w:rsidP="00C14D36">
      <w:pPr>
        <w:spacing w:line="256" w:lineRule="auto"/>
        <w:jc w:val="both"/>
        <w:rPr>
          <w:rFonts w:ascii="Times New Roman" w:eastAsia="Times New Roman" w:hAnsi="Times New Roman" w:cs="Times New Roman"/>
        </w:rPr>
      </w:pPr>
      <w:r w:rsidRPr="00C14D36">
        <w:rPr>
          <w:rFonts w:ascii="Times New Roman" w:eastAsia="Times New Roman" w:hAnsi="Times New Roman" w:cs="Times New Roman"/>
        </w:rPr>
        <w:t> </w:t>
      </w:r>
    </w:p>
    <w:p w14:paraId="03E86C80" w14:textId="77777777" w:rsidR="00C14D36" w:rsidRPr="00C14D36" w:rsidRDefault="00C14D36" w:rsidP="00C14D36">
      <w:pPr>
        <w:spacing w:line="256" w:lineRule="auto"/>
        <w:jc w:val="both"/>
        <w:rPr>
          <w:rFonts w:ascii="Times New Roman" w:eastAsia="Times New Roman" w:hAnsi="Times New Roman" w:cs="Times New Roman"/>
        </w:rPr>
      </w:pPr>
      <w:r w:rsidRPr="00C14D36">
        <w:rPr>
          <w:rFonts w:ascii="Times New Roman" w:eastAsia="Times New Roman" w:hAnsi="Times New Roman" w:cs="Times New Roman"/>
        </w:rPr>
        <w:t>Signature &amp; Seal of the Registered Organization</w:t>
      </w:r>
    </w:p>
    <w:p w14:paraId="6DC4D8BB" w14:textId="652805C7" w:rsidR="00C14D36" w:rsidRPr="00C14D36" w:rsidRDefault="00C14D36" w:rsidP="00C14D36">
      <w:pPr>
        <w:spacing w:line="256" w:lineRule="auto"/>
        <w:jc w:val="both"/>
        <w:rPr>
          <w:rFonts w:ascii="Times New Roman" w:eastAsia="Times New Roman" w:hAnsi="Times New Roman" w:cs="Times New Roman"/>
        </w:rPr>
      </w:pPr>
      <w:r w:rsidRPr="00C14D36">
        <w:rPr>
          <w:rFonts w:ascii="Times New Roman" w:eastAsia="Times New Roman" w:hAnsi="Times New Roman" w:cs="Times New Roman"/>
        </w:rPr>
        <w:t>      Name:</w:t>
      </w:r>
      <w:r>
        <w:rPr>
          <w:rFonts w:ascii="Times New Roman" w:eastAsia="Times New Roman" w:hAnsi="Times New Roman" w:cs="Times New Roman"/>
        </w:rPr>
        <w:t xml:space="preserve"> </w:t>
      </w:r>
    </w:p>
    <w:p w14:paraId="33BB7E49" w14:textId="77777777" w:rsidR="00C14D36" w:rsidRPr="00C14D36" w:rsidRDefault="00C14D36" w:rsidP="00C14D36">
      <w:pPr>
        <w:spacing w:line="256" w:lineRule="auto"/>
        <w:jc w:val="both"/>
        <w:rPr>
          <w:rFonts w:ascii="Times New Roman" w:eastAsia="Times New Roman" w:hAnsi="Times New Roman" w:cs="Times New Roman"/>
        </w:rPr>
      </w:pPr>
      <w:r w:rsidRPr="00C14D36">
        <w:rPr>
          <w:rFonts w:ascii="Times New Roman" w:eastAsia="Times New Roman" w:hAnsi="Times New Roman" w:cs="Times New Roman"/>
        </w:rPr>
        <w:t>      Designation:</w:t>
      </w:r>
    </w:p>
    <w:p w14:paraId="3AE89634" w14:textId="77777777" w:rsidR="00C14D36" w:rsidRPr="00C14D36" w:rsidRDefault="00C14D36" w:rsidP="00C14D36">
      <w:pPr>
        <w:spacing w:line="256" w:lineRule="auto"/>
        <w:jc w:val="both"/>
        <w:rPr>
          <w:rFonts w:ascii="Times New Roman" w:eastAsia="Times New Roman" w:hAnsi="Times New Roman" w:cs="Times New Roman"/>
        </w:rPr>
      </w:pPr>
      <w:r w:rsidRPr="00C14D36">
        <w:rPr>
          <w:rFonts w:ascii="Times New Roman" w:eastAsia="Times New Roman" w:hAnsi="Times New Roman" w:cs="Times New Roman"/>
        </w:rPr>
        <w:t>      Date:</w:t>
      </w:r>
    </w:p>
    <w:p w14:paraId="7A945D36" w14:textId="40EAC647" w:rsidR="00C14D36" w:rsidRPr="00C14D36" w:rsidRDefault="00C14D36" w:rsidP="00C14D36">
      <w:pPr>
        <w:spacing w:line="256" w:lineRule="auto"/>
        <w:jc w:val="both"/>
        <w:rPr>
          <w:rFonts w:ascii="Times New Roman" w:eastAsia="Times New Roman" w:hAnsi="Times New Roman" w:cs="Times New Roman"/>
        </w:rPr>
      </w:pPr>
      <w:r w:rsidRPr="00C14D36">
        <w:rPr>
          <w:rFonts w:ascii="Times New Roman" w:eastAsia="Times New Roman" w:hAnsi="Times New Roman" w:cs="Times New Roman"/>
        </w:rPr>
        <w:t>      Place:</w:t>
      </w:r>
    </w:p>
    <w:p w14:paraId="28C8CC97" w14:textId="77777777" w:rsidR="00C14D36" w:rsidRPr="00C14D36" w:rsidRDefault="00C14D36" w:rsidP="00C14D36">
      <w:pPr>
        <w:spacing w:line="256" w:lineRule="auto"/>
        <w:jc w:val="both"/>
        <w:rPr>
          <w:rFonts w:ascii="Times New Roman" w:eastAsia="Times New Roman" w:hAnsi="Times New Roman" w:cs="Times New Roman"/>
        </w:rPr>
      </w:pPr>
      <w:r w:rsidRPr="00C14D36">
        <w:rPr>
          <w:rFonts w:ascii="Times New Roman" w:eastAsia="Times New Roman" w:hAnsi="Times New Roman" w:cs="Times New Roman"/>
        </w:rPr>
        <w:t> </w:t>
      </w:r>
    </w:p>
    <w:p w14:paraId="6FF0960C" w14:textId="385B3FFE" w:rsidR="00C14D36" w:rsidRPr="00C14D36" w:rsidRDefault="00C14D36" w:rsidP="00C14D36">
      <w:pPr>
        <w:spacing w:line="256" w:lineRule="auto"/>
        <w:jc w:val="both"/>
        <w:rPr>
          <w:rFonts w:ascii="Times New Roman" w:eastAsia="Times New Roman" w:hAnsi="Times New Roman" w:cs="Times New Roman"/>
        </w:rPr>
      </w:pPr>
    </w:p>
    <w:p w14:paraId="7BB93607" w14:textId="77777777" w:rsidR="00C14D36" w:rsidRPr="00C14D36" w:rsidRDefault="00C14D36" w:rsidP="00C14D36">
      <w:pPr>
        <w:spacing w:line="256" w:lineRule="auto"/>
        <w:jc w:val="both"/>
        <w:rPr>
          <w:rFonts w:ascii="Times New Roman" w:eastAsia="Times New Roman" w:hAnsi="Times New Roman" w:cs="Times New Roman"/>
        </w:rPr>
      </w:pPr>
      <w:r w:rsidRPr="00C14D36">
        <w:rPr>
          <w:rFonts w:ascii="Times New Roman" w:eastAsia="Times New Roman" w:hAnsi="Times New Roman" w:cs="Times New Roman"/>
        </w:rPr>
        <w:t>Footnote:</w:t>
      </w:r>
    </w:p>
    <w:p w14:paraId="675D7650" w14:textId="7140CE1D" w:rsidR="00154381" w:rsidRPr="00C14D36" w:rsidRDefault="00C14D36" w:rsidP="00C14D36">
      <w:pPr>
        <w:spacing w:line="256" w:lineRule="auto"/>
        <w:jc w:val="both"/>
        <w:rPr>
          <w:rFonts w:ascii="Times New Roman" w:eastAsia="Times New Roman" w:hAnsi="Times New Roman" w:cs="Times New Roman"/>
        </w:rPr>
      </w:pPr>
      <w:r w:rsidRPr="00C14D36">
        <w:rPr>
          <w:rFonts w:ascii="Times New Roman" w:eastAsia="Times New Roman" w:hAnsi="Times New Roman" w:cs="Times New Roman"/>
        </w:rPr>
        <w:t>Note: This undertaking is to be mandatorily signed by all integrators on exit from the sandbox environment. This shall be a prerequisite for the integrator to enter the production environment.</w:t>
      </w:r>
    </w:p>
    <w:sectPr w:rsidR="00154381" w:rsidRPr="00C14D36" w:rsidSect="00C14D3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58071B"/>
    <w:multiLevelType w:val="multilevel"/>
    <w:tmpl w:val="88B06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D36"/>
    <w:rsid w:val="002C0F95"/>
    <w:rsid w:val="00C14D36"/>
    <w:rsid w:val="00E01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EC317"/>
  <w15:chartTrackingRefBased/>
  <w15:docId w15:val="{D5A96A07-7FE4-41A3-BF7E-D88CA3DDD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4D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14D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7224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356</Words>
  <Characters>2033</Characters>
  <Application>Microsoft Office Word</Application>
  <DocSecurity>0</DocSecurity>
  <Lines>16</Lines>
  <Paragraphs>4</Paragraphs>
  <ScaleCrop>false</ScaleCrop>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Kanwardeep</dc:creator>
  <cp:keywords/>
  <dc:description/>
  <cp:lastModifiedBy>Singh, Kanwardeep</cp:lastModifiedBy>
  <cp:revision>1</cp:revision>
  <dcterms:created xsi:type="dcterms:W3CDTF">2023-06-13T05:42:00Z</dcterms:created>
  <dcterms:modified xsi:type="dcterms:W3CDTF">2023-06-13T05:44:00Z</dcterms:modified>
</cp:coreProperties>
</file>