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329" w14:textId="77777777" w:rsidR="00A11064" w:rsidRPr="00A11064" w:rsidRDefault="00A11064" w:rsidP="00A11064">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en-US"/>
        </w:rPr>
      </w:pPr>
      <w:r w:rsidRPr="00A11064">
        <w:rPr>
          <w:rFonts w:ascii="Helvetica" w:eastAsia="Times New Roman" w:hAnsi="Helvetica" w:cs="Helvetica"/>
          <w:b/>
          <w:bCs/>
          <w:color w:val="333333"/>
          <w:spacing w:val="3"/>
          <w:kern w:val="36"/>
          <w:sz w:val="48"/>
          <w:szCs w:val="48"/>
          <w:lang w:val="en-US"/>
        </w:rPr>
        <w:t>C Lab Exercise Pipes &amp; Filters</w:t>
      </w:r>
    </w:p>
    <w:p w14:paraId="0175396C" w14:textId="43D726B5" w:rsidR="000003D6" w:rsidRDefault="000003D6"/>
    <w:p w14:paraId="2FF4C26D" w14:textId="4FB7C01D" w:rsidR="00A11064" w:rsidRDefault="00A11064">
      <w:pPr>
        <w:rPr>
          <w:rFonts w:ascii="Helvetica" w:hAnsi="Helvetica" w:cs="Helvetica"/>
          <w:color w:val="333333"/>
          <w:spacing w:val="3"/>
          <w:shd w:val="clear" w:color="auto" w:fill="FFFFFF"/>
          <w:lang w:val="en-US"/>
        </w:rPr>
      </w:pPr>
      <w:r w:rsidRPr="00A11064">
        <w:rPr>
          <w:rFonts w:ascii="Helvetica" w:hAnsi="Helvetica" w:cs="Helvetica"/>
          <w:color w:val="333333"/>
          <w:spacing w:val="3"/>
          <w:shd w:val="clear" w:color="auto" w:fill="FFFFFF"/>
          <w:lang w:val="en-US"/>
        </w:rPr>
        <w:t>The task in this lab exercise is to implement a simple variant of the computer graphics pipeline both as </w:t>
      </w:r>
      <w:r w:rsidRPr="00A11064">
        <w:rPr>
          <w:rStyle w:val="Hervorhebung"/>
          <w:rFonts w:ascii="Helvetica" w:hAnsi="Helvetica" w:cs="Helvetica"/>
          <w:color w:val="333333"/>
          <w:spacing w:val="3"/>
          <w:shd w:val="clear" w:color="auto" w:fill="FFFFFF"/>
          <w:lang w:val="en-US"/>
        </w:rPr>
        <w:t>push</w:t>
      </w:r>
      <w:r w:rsidRPr="00A11064">
        <w:rPr>
          <w:rFonts w:ascii="Helvetica" w:hAnsi="Helvetica" w:cs="Helvetica"/>
          <w:color w:val="333333"/>
          <w:spacing w:val="3"/>
          <w:shd w:val="clear" w:color="auto" w:fill="FFFFFF"/>
          <w:lang w:val="en-US"/>
        </w:rPr>
        <w:t> </w:t>
      </w:r>
      <w:r w:rsidRPr="00A11064">
        <w:rPr>
          <w:rStyle w:val="Fett"/>
          <w:rFonts w:ascii="Helvetica" w:hAnsi="Helvetica" w:cs="Helvetica"/>
          <w:color w:val="333333"/>
          <w:spacing w:val="3"/>
          <w:shd w:val="clear" w:color="auto" w:fill="FFFFFF"/>
          <w:lang w:val="en-US"/>
        </w:rPr>
        <w:t>and</w:t>
      </w:r>
      <w:r w:rsidRPr="00A11064">
        <w:rPr>
          <w:rFonts w:ascii="Helvetica" w:hAnsi="Helvetica" w:cs="Helvetica"/>
          <w:color w:val="333333"/>
          <w:spacing w:val="3"/>
          <w:shd w:val="clear" w:color="auto" w:fill="FFFFFF"/>
          <w:lang w:val="en-US"/>
        </w:rPr>
        <w:t> </w:t>
      </w:r>
      <w:r w:rsidRPr="00A11064">
        <w:rPr>
          <w:rStyle w:val="Hervorhebung"/>
          <w:rFonts w:ascii="Helvetica" w:hAnsi="Helvetica" w:cs="Helvetica"/>
          <w:color w:val="333333"/>
          <w:spacing w:val="3"/>
          <w:shd w:val="clear" w:color="auto" w:fill="FFFFFF"/>
          <w:lang w:val="en-US"/>
        </w:rPr>
        <w:t>pull</w:t>
      </w:r>
      <w:r w:rsidRPr="00A11064">
        <w:rPr>
          <w:rFonts w:ascii="Helvetica" w:hAnsi="Helvetica" w:cs="Helvetica"/>
          <w:color w:val="333333"/>
          <w:spacing w:val="3"/>
          <w:shd w:val="clear" w:color="auto" w:fill="FFFFFF"/>
          <w:lang w:val="en-US"/>
        </w:rPr>
        <w:t> pipeline using the pipes and filters architecture. More specifically you have to implement perspective 3D </w:t>
      </w:r>
      <w:r w:rsidRPr="00A11064">
        <w:rPr>
          <w:rStyle w:val="Fett"/>
          <w:rFonts w:ascii="Helvetica" w:hAnsi="Helvetica" w:cs="Helvetica"/>
          <w:color w:val="333333"/>
          <w:spacing w:val="3"/>
          <w:shd w:val="clear" w:color="auto" w:fill="FFFFFF"/>
          <w:lang w:val="en-US"/>
        </w:rPr>
        <w:t>software</w:t>
      </w:r>
      <w:r w:rsidRPr="00A11064">
        <w:rPr>
          <w:rFonts w:ascii="Helvetica" w:hAnsi="Helvetica" w:cs="Helvetica"/>
          <w:color w:val="333333"/>
          <w:spacing w:val="3"/>
          <w:shd w:val="clear" w:color="auto" w:fill="FFFFFF"/>
          <w:lang w:val="en-US"/>
        </w:rPr>
        <w:t> rendering of the famous Utah Teapot rotating around its Y-Axis in four different styles and colors, see Figure </w:t>
      </w:r>
      <w:hyperlink r:id="rId5" w:anchor="fig:screenshot" w:history="1">
        <w:r w:rsidRPr="00A11064">
          <w:rPr>
            <w:rStyle w:val="Hyperlink"/>
            <w:rFonts w:ascii="Helvetica" w:hAnsi="Helvetica" w:cs="Helvetica"/>
            <w:color w:val="4183C4"/>
            <w:spacing w:val="3"/>
            <w:shd w:val="clear" w:color="auto" w:fill="FFFFFF"/>
            <w:lang w:val="en-US"/>
          </w:rPr>
          <w:t>C.1</w:t>
        </w:r>
      </w:hyperlink>
      <w:r w:rsidRPr="00A11064">
        <w:rPr>
          <w:rFonts w:ascii="Helvetica" w:hAnsi="Helvetica" w:cs="Helvetica"/>
          <w:color w:val="333333"/>
          <w:spacing w:val="3"/>
          <w:shd w:val="clear" w:color="auto" w:fill="FFFFFF"/>
          <w:lang w:val="en-US"/>
        </w:rPr>
        <w:t>.</w:t>
      </w:r>
    </w:p>
    <w:p w14:paraId="5751E6FC" w14:textId="7C173233" w:rsidR="00A11064" w:rsidRDefault="00A11064">
      <w:pPr>
        <w:rPr>
          <w:rFonts w:ascii="Helvetica" w:hAnsi="Helvetica" w:cs="Helvetica"/>
          <w:color w:val="333333"/>
          <w:spacing w:val="3"/>
          <w:shd w:val="clear" w:color="auto" w:fill="FFFFFF"/>
          <w:lang w:val="en-US"/>
        </w:rPr>
      </w:pPr>
    </w:p>
    <w:p w14:paraId="20EDDADF" w14:textId="17502EC3" w:rsidR="00A11064" w:rsidRDefault="00A11064">
      <w:pPr>
        <w:rPr>
          <w:rFonts w:ascii="Helvetica" w:hAnsi="Helvetica" w:cs="Helvetica"/>
          <w:color w:val="333333"/>
          <w:spacing w:val="3"/>
          <w:shd w:val="clear" w:color="auto" w:fill="FFFFFF"/>
          <w:lang w:val="en-US"/>
        </w:rPr>
      </w:pPr>
      <w:r>
        <w:rPr>
          <w:noProof/>
          <w:lang w:val="en-US"/>
        </w:rPr>
        <w:drawing>
          <wp:inline distT="0" distB="0" distL="0" distR="0" wp14:anchorId="7A1EB7D1" wp14:editId="077EC9FC">
            <wp:extent cx="5743575" cy="31337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3133725"/>
                    </a:xfrm>
                    <a:prstGeom prst="rect">
                      <a:avLst/>
                    </a:prstGeom>
                    <a:noFill/>
                    <a:ln>
                      <a:noFill/>
                    </a:ln>
                  </pic:spPr>
                </pic:pic>
              </a:graphicData>
            </a:graphic>
          </wp:inline>
        </w:drawing>
      </w:r>
    </w:p>
    <w:p w14:paraId="6F42CEDB" w14:textId="710687FD" w:rsidR="00A11064" w:rsidRDefault="00A11064">
      <w:pPr>
        <w:rPr>
          <w:rFonts w:ascii="Helvetica" w:hAnsi="Helvetica" w:cs="Helvetica"/>
          <w:color w:val="333333"/>
          <w:spacing w:val="3"/>
          <w:shd w:val="clear" w:color="auto" w:fill="FFFFFF"/>
          <w:lang w:val="en-US"/>
        </w:rPr>
      </w:pPr>
    </w:p>
    <w:p w14:paraId="54E87BB6"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The four different styles are as follows:</w:t>
      </w:r>
    </w:p>
    <w:p w14:paraId="75DED625" w14:textId="77777777" w:rsidR="00A11064" w:rsidRPr="00A11064" w:rsidRDefault="00A11064" w:rsidP="00A11064">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Point rendering in orange </w:t>
      </w:r>
      <w:proofErr w:type="spellStart"/>
      <w:r w:rsidRPr="00A11064">
        <w:rPr>
          <w:rFonts w:ascii="Helvetica" w:eastAsia="Times New Roman" w:hAnsi="Helvetica" w:cs="Helvetica"/>
          <w:color w:val="333333"/>
          <w:spacing w:val="3"/>
          <w:sz w:val="24"/>
          <w:szCs w:val="24"/>
          <w:lang w:val="en-US"/>
        </w:rPr>
        <w:t>colour</w:t>
      </w:r>
      <w:proofErr w:type="spellEnd"/>
      <w:r w:rsidRPr="00A11064">
        <w:rPr>
          <w:rFonts w:ascii="Helvetica" w:eastAsia="Times New Roman" w:hAnsi="Helvetica" w:cs="Helvetica"/>
          <w:color w:val="333333"/>
          <w:spacing w:val="3"/>
          <w:sz w:val="24"/>
          <w:szCs w:val="24"/>
          <w:lang w:val="en-US"/>
        </w:rPr>
        <w:t xml:space="preserve"> in top left corner.</w:t>
      </w:r>
    </w:p>
    <w:p w14:paraId="00CA5244" w14:textId="77777777" w:rsidR="00A11064" w:rsidRPr="00A11064" w:rsidRDefault="00A11064" w:rsidP="00A11064">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Wireframe rendering in dark green </w:t>
      </w:r>
      <w:proofErr w:type="spellStart"/>
      <w:r w:rsidRPr="00A11064">
        <w:rPr>
          <w:rFonts w:ascii="Helvetica" w:eastAsia="Times New Roman" w:hAnsi="Helvetica" w:cs="Helvetica"/>
          <w:color w:val="333333"/>
          <w:spacing w:val="3"/>
          <w:sz w:val="24"/>
          <w:szCs w:val="24"/>
          <w:lang w:val="en-US"/>
        </w:rPr>
        <w:t>colour</w:t>
      </w:r>
      <w:proofErr w:type="spellEnd"/>
      <w:r w:rsidRPr="00A11064">
        <w:rPr>
          <w:rFonts w:ascii="Helvetica" w:eastAsia="Times New Roman" w:hAnsi="Helvetica" w:cs="Helvetica"/>
          <w:color w:val="333333"/>
          <w:spacing w:val="3"/>
          <w:sz w:val="24"/>
          <w:szCs w:val="24"/>
          <w:lang w:val="en-US"/>
        </w:rPr>
        <w:t xml:space="preserve"> in top right corner.</w:t>
      </w:r>
    </w:p>
    <w:p w14:paraId="6CC2A1E3" w14:textId="77777777" w:rsidR="00A11064" w:rsidRPr="00A11064" w:rsidRDefault="00A11064" w:rsidP="00A11064">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Filled rendering in dark red </w:t>
      </w:r>
      <w:proofErr w:type="spellStart"/>
      <w:r w:rsidRPr="00A11064">
        <w:rPr>
          <w:rFonts w:ascii="Helvetica" w:eastAsia="Times New Roman" w:hAnsi="Helvetica" w:cs="Helvetica"/>
          <w:color w:val="333333"/>
          <w:spacing w:val="3"/>
          <w:sz w:val="24"/>
          <w:szCs w:val="24"/>
          <w:lang w:val="en-US"/>
        </w:rPr>
        <w:t>colour</w:t>
      </w:r>
      <w:proofErr w:type="spellEnd"/>
      <w:r w:rsidRPr="00A11064">
        <w:rPr>
          <w:rFonts w:ascii="Helvetica" w:eastAsia="Times New Roman" w:hAnsi="Helvetica" w:cs="Helvetica"/>
          <w:color w:val="333333"/>
          <w:spacing w:val="3"/>
          <w:sz w:val="24"/>
          <w:szCs w:val="24"/>
          <w:lang w:val="en-US"/>
        </w:rPr>
        <w:t xml:space="preserve"> in the bottom left corner.</w:t>
      </w:r>
    </w:p>
    <w:p w14:paraId="01C98199" w14:textId="77777777" w:rsidR="00A11064" w:rsidRPr="00A11064" w:rsidRDefault="00A11064" w:rsidP="00A11064">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Filled, shaded rendering in blue </w:t>
      </w:r>
      <w:proofErr w:type="spellStart"/>
      <w:r w:rsidRPr="00A11064">
        <w:rPr>
          <w:rFonts w:ascii="Helvetica" w:eastAsia="Times New Roman" w:hAnsi="Helvetica" w:cs="Helvetica"/>
          <w:color w:val="333333"/>
          <w:spacing w:val="3"/>
          <w:sz w:val="24"/>
          <w:szCs w:val="24"/>
          <w:lang w:val="en-US"/>
        </w:rPr>
        <w:t>colour</w:t>
      </w:r>
      <w:proofErr w:type="spellEnd"/>
      <w:r w:rsidRPr="00A11064">
        <w:rPr>
          <w:rFonts w:ascii="Helvetica" w:eastAsia="Times New Roman" w:hAnsi="Helvetica" w:cs="Helvetica"/>
          <w:color w:val="333333"/>
          <w:spacing w:val="3"/>
          <w:sz w:val="24"/>
          <w:szCs w:val="24"/>
          <w:lang w:val="en-US"/>
        </w:rPr>
        <w:t xml:space="preserve"> in the bottom right corner.</w:t>
      </w:r>
    </w:p>
    <w:p w14:paraId="2A7D7A76"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In more technical terms, you </w:t>
      </w:r>
      <w:proofErr w:type="gramStart"/>
      <w:r w:rsidRPr="00A11064">
        <w:rPr>
          <w:rFonts w:ascii="Helvetica" w:eastAsia="Times New Roman" w:hAnsi="Helvetica" w:cs="Helvetica"/>
          <w:color w:val="333333"/>
          <w:spacing w:val="3"/>
          <w:sz w:val="24"/>
          <w:szCs w:val="24"/>
          <w:lang w:val="en-US"/>
        </w:rPr>
        <w:t>have to</w:t>
      </w:r>
      <w:proofErr w:type="gramEnd"/>
      <w:r w:rsidRPr="00A11064">
        <w:rPr>
          <w:rFonts w:ascii="Helvetica" w:eastAsia="Times New Roman" w:hAnsi="Helvetica" w:cs="Helvetica"/>
          <w:color w:val="333333"/>
          <w:spacing w:val="3"/>
          <w:sz w:val="24"/>
          <w:szCs w:val="24"/>
          <w:lang w:val="en-US"/>
        </w:rPr>
        <w:t xml:space="preserve"> implement the following:</w:t>
      </w:r>
    </w:p>
    <w:p w14:paraId="2ACFDD55"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Model-View transformation for rotation around the Y-Axis.</w:t>
      </w:r>
    </w:p>
    <w:p w14:paraId="036AD5E8"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proofErr w:type="spellStart"/>
      <w:r w:rsidRPr="00A11064">
        <w:rPr>
          <w:rFonts w:ascii="Helvetica" w:eastAsia="Times New Roman" w:hAnsi="Helvetica" w:cs="Helvetica"/>
          <w:color w:val="333333"/>
          <w:spacing w:val="3"/>
          <w:sz w:val="24"/>
          <w:szCs w:val="24"/>
          <w:lang w:val="en-US"/>
        </w:rPr>
        <w:t>Backface</w:t>
      </w:r>
      <w:proofErr w:type="spellEnd"/>
      <w:r w:rsidRPr="00A11064">
        <w:rPr>
          <w:rFonts w:ascii="Helvetica" w:eastAsia="Times New Roman" w:hAnsi="Helvetica" w:cs="Helvetica"/>
          <w:color w:val="333333"/>
          <w:spacing w:val="3"/>
          <w:sz w:val="24"/>
          <w:szCs w:val="24"/>
          <w:lang w:val="en-US"/>
        </w:rPr>
        <w:t xml:space="preserve"> culling in view space of triangles facing away from the camera. This </w:t>
      </w:r>
      <w:proofErr w:type="gramStart"/>
      <w:r w:rsidRPr="00A11064">
        <w:rPr>
          <w:rFonts w:ascii="Helvetica" w:eastAsia="Times New Roman" w:hAnsi="Helvetica" w:cs="Helvetica"/>
          <w:color w:val="333333"/>
          <w:spacing w:val="3"/>
          <w:sz w:val="24"/>
          <w:szCs w:val="24"/>
          <w:lang w:val="en-US"/>
        </w:rPr>
        <w:t>has to</w:t>
      </w:r>
      <w:proofErr w:type="gramEnd"/>
      <w:r w:rsidRPr="00A11064">
        <w:rPr>
          <w:rFonts w:ascii="Helvetica" w:eastAsia="Times New Roman" w:hAnsi="Helvetica" w:cs="Helvetica"/>
          <w:color w:val="333333"/>
          <w:spacing w:val="3"/>
          <w:sz w:val="24"/>
          <w:szCs w:val="24"/>
          <w:lang w:val="en-US"/>
        </w:rPr>
        <w:t xml:space="preserve"> be done as early as possible in the </w:t>
      </w:r>
      <w:proofErr w:type="spellStart"/>
      <w:r w:rsidRPr="00A11064">
        <w:rPr>
          <w:rFonts w:ascii="Helvetica" w:eastAsia="Times New Roman" w:hAnsi="Helvetica" w:cs="Helvetica"/>
          <w:color w:val="333333"/>
          <w:spacing w:val="3"/>
          <w:sz w:val="24"/>
          <w:szCs w:val="24"/>
          <w:lang w:val="en-US"/>
        </w:rPr>
        <w:t>pipline</w:t>
      </w:r>
      <w:proofErr w:type="spellEnd"/>
      <w:r w:rsidRPr="00A11064">
        <w:rPr>
          <w:rFonts w:ascii="Helvetica" w:eastAsia="Times New Roman" w:hAnsi="Helvetica" w:cs="Helvetica"/>
          <w:color w:val="333333"/>
          <w:spacing w:val="3"/>
          <w:sz w:val="24"/>
          <w:szCs w:val="24"/>
          <w:lang w:val="en-US"/>
        </w:rPr>
        <w:t xml:space="preserve"> to reduce unnecessary computing.</w:t>
      </w:r>
    </w:p>
    <w:p w14:paraId="349CD875"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Depth sorting in view space for improved visibility in one of the two pipelines (you need to figure out in which).</w:t>
      </w:r>
    </w:p>
    <w:p w14:paraId="0028DCAC"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Individual coloring of the teapots.</w:t>
      </w:r>
    </w:p>
    <w:p w14:paraId="3AA64FA2"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Simple lighting in view space with the flat shading model.</w:t>
      </w:r>
    </w:p>
    <w:p w14:paraId="1949C695"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Perspective projection and screen space transformation.</w:t>
      </w:r>
    </w:p>
    <w:p w14:paraId="3E5403FE" w14:textId="77777777" w:rsidR="00A11064" w:rsidRPr="00A11064" w:rsidRDefault="00A11064" w:rsidP="00A11064">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Different rendering styles of polygons as points, wireframes and filled.</w:t>
      </w:r>
    </w:p>
    <w:p w14:paraId="3829F427"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lastRenderedPageBreak/>
        <w:t>All these features are to be implemented in software without the use of a GPU. However, for the sake of simplicity (and performance) this pipeline is focusing mainly on the </w:t>
      </w:r>
      <w:hyperlink r:id="rId7" w:anchor="geometry-processing-stage" w:history="1">
        <w:r w:rsidRPr="00A11064">
          <w:rPr>
            <w:rFonts w:ascii="Helvetica" w:eastAsia="Times New Roman" w:hAnsi="Helvetica" w:cs="Helvetica"/>
            <w:color w:val="4183C4"/>
            <w:spacing w:val="3"/>
            <w:sz w:val="24"/>
            <w:szCs w:val="24"/>
            <w:u w:val="single"/>
            <w:lang w:val="en-US"/>
          </w:rPr>
          <w:t>Geometry Processing Stage</w:t>
        </w:r>
      </w:hyperlink>
      <w:r w:rsidRPr="00A11064">
        <w:rPr>
          <w:rFonts w:ascii="Helvetica" w:eastAsia="Times New Roman" w:hAnsi="Helvetica" w:cs="Helvetica"/>
          <w:color w:val="333333"/>
          <w:spacing w:val="3"/>
          <w:sz w:val="24"/>
          <w:szCs w:val="24"/>
          <w:lang w:val="en-US"/>
        </w:rPr>
        <w:t xml:space="preserve">, does not perform clipping, does not perform per-pixel computations such as per-pixel shading and leaves rasterization to JavaFX, which also deals implicitly with clipping. More specifically, you should only operate on triangles and additional properties (for example color) which are transformed in multiple steps and then passed to a JavaFX canvas for rasterization. Therefore, we arrive at a simplified </w:t>
      </w:r>
      <w:proofErr w:type="spellStart"/>
      <w:r w:rsidRPr="00A11064">
        <w:rPr>
          <w:rFonts w:ascii="Helvetica" w:eastAsia="Times New Roman" w:hAnsi="Helvetica" w:cs="Helvetica"/>
          <w:color w:val="333333"/>
          <w:spacing w:val="3"/>
          <w:sz w:val="24"/>
          <w:szCs w:val="24"/>
          <w:lang w:val="en-US"/>
        </w:rPr>
        <w:t>graphis</w:t>
      </w:r>
      <w:proofErr w:type="spellEnd"/>
      <w:r w:rsidRPr="00A11064">
        <w:rPr>
          <w:rFonts w:ascii="Helvetica" w:eastAsia="Times New Roman" w:hAnsi="Helvetica" w:cs="Helvetica"/>
          <w:color w:val="333333"/>
          <w:spacing w:val="3"/>
          <w:sz w:val="24"/>
          <w:szCs w:val="24"/>
          <w:lang w:val="en-US"/>
        </w:rPr>
        <w:t xml:space="preserve"> rendering pipeline, and in this exercise we recommend that it follows the transformation steps as shown in Figure </w:t>
      </w:r>
      <w:hyperlink r:id="rId8" w:anchor="fig:transformationpipeline" w:history="1">
        <w:r w:rsidRPr="00A11064">
          <w:rPr>
            <w:rFonts w:ascii="Helvetica" w:eastAsia="Times New Roman" w:hAnsi="Helvetica" w:cs="Helvetica"/>
            <w:color w:val="4183C4"/>
            <w:spacing w:val="3"/>
            <w:sz w:val="24"/>
            <w:szCs w:val="24"/>
            <w:u w:val="single"/>
            <w:lang w:val="en-US"/>
          </w:rPr>
          <w:t>C.2</w:t>
        </w:r>
      </w:hyperlink>
      <w:r w:rsidRPr="00A11064">
        <w:rPr>
          <w:rFonts w:ascii="Helvetica" w:eastAsia="Times New Roman" w:hAnsi="Helvetica" w:cs="Helvetica"/>
          <w:color w:val="333333"/>
          <w:spacing w:val="3"/>
          <w:sz w:val="24"/>
          <w:szCs w:val="24"/>
          <w:lang w:val="en-US"/>
        </w:rPr>
        <w:t>.</w:t>
      </w:r>
    </w:p>
    <w:p w14:paraId="2CC4DEC1" w14:textId="77777777" w:rsidR="00A11064" w:rsidRDefault="00A11064">
      <w:pPr>
        <w:rPr>
          <w:lang w:val="en-US"/>
        </w:rPr>
      </w:pPr>
    </w:p>
    <w:p w14:paraId="4C9B86BE" w14:textId="77777777" w:rsidR="00A11064" w:rsidRDefault="00A11064">
      <w:pPr>
        <w:rPr>
          <w:lang w:val="en-US"/>
        </w:rPr>
      </w:pPr>
    </w:p>
    <w:p w14:paraId="229BEC6C" w14:textId="2338C8BE" w:rsidR="00A11064" w:rsidRDefault="00A11064">
      <w:pPr>
        <w:rPr>
          <w:lang w:val="en-US"/>
        </w:rPr>
      </w:pPr>
      <w:r>
        <w:rPr>
          <w:noProof/>
          <w:lang w:val="en-US"/>
        </w:rPr>
        <w:drawing>
          <wp:inline distT="0" distB="0" distL="0" distR="0" wp14:anchorId="7CEB086A" wp14:editId="6CB9617B">
            <wp:extent cx="5753100" cy="4457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57700"/>
                    </a:xfrm>
                    <a:prstGeom prst="rect">
                      <a:avLst/>
                    </a:prstGeom>
                    <a:noFill/>
                    <a:ln>
                      <a:noFill/>
                    </a:ln>
                  </pic:spPr>
                </pic:pic>
              </a:graphicData>
            </a:graphic>
          </wp:inline>
        </w:drawing>
      </w:r>
    </w:p>
    <w:p w14:paraId="5479E3EF" w14:textId="41B79936" w:rsidR="00A11064" w:rsidRDefault="00A11064">
      <w:pPr>
        <w:rPr>
          <w:lang w:val="en-US"/>
        </w:rPr>
      </w:pPr>
    </w:p>
    <w:p w14:paraId="3B7D864F" w14:textId="5996486F" w:rsidR="00A11064" w:rsidRDefault="00A11064">
      <w:pPr>
        <w:rPr>
          <w:lang w:val="en-US"/>
        </w:rPr>
      </w:pPr>
    </w:p>
    <w:p w14:paraId="428EBD39" w14:textId="77777777" w:rsidR="00A11064" w:rsidRDefault="00A11064">
      <w:pPr>
        <w:rPr>
          <w:rStyle w:val="header-section-number"/>
          <w:rFonts w:ascii="Helvetica" w:eastAsiaTheme="majorEastAsia" w:hAnsi="Helvetica" w:cs="Helvetica"/>
          <w:color w:val="333333"/>
          <w:spacing w:val="3"/>
          <w:sz w:val="42"/>
          <w:szCs w:val="42"/>
          <w:lang w:val="en-US"/>
        </w:rPr>
      </w:pPr>
      <w:r>
        <w:rPr>
          <w:rStyle w:val="header-section-number"/>
          <w:rFonts w:ascii="Helvetica" w:hAnsi="Helvetica" w:cs="Helvetica"/>
          <w:color w:val="333333"/>
          <w:spacing w:val="3"/>
          <w:sz w:val="42"/>
          <w:szCs w:val="42"/>
          <w:lang w:val="en-US"/>
        </w:rPr>
        <w:br w:type="page"/>
      </w:r>
    </w:p>
    <w:p w14:paraId="07A3EF27" w14:textId="4117A12B" w:rsid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lastRenderedPageBreak/>
        <w:t>C.1</w:t>
      </w:r>
      <w:r w:rsidRPr="00A11064">
        <w:rPr>
          <w:rFonts w:ascii="Helvetica" w:hAnsi="Helvetica" w:cs="Helvetica"/>
          <w:color w:val="333333"/>
          <w:spacing w:val="3"/>
          <w:sz w:val="42"/>
          <w:szCs w:val="42"/>
          <w:lang w:val="en-US"/>
        </w:rPr>
        <w:t> Implementation</w:t>
      </w:r>
    </w:p>
    <w:p w14:paraId="05EAF4E1"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You don’t have to start from scratch. Please download the </w:t>
      </w:r>
      <w:hyperlink r:id="rId10" w:history="1">
        <w:r w:rsidRPr="00A11064">
          <w:rPr>
            <w:rFonts w:ascii="Helvetica" w:eastAsia="Times New Roman" w:hAnsi="Helvetica" w:cs="Helvetica"/>
            <w:color w:val="4183C4"/>
            <w:spacing w:val="3"/>
            <w:sz w:val="24"/>
            <w:szCs w:val="24"/>
            <w:u w:val="single"/>
            <w:lang w:val="en-US"/>
          </w:rPr>
          <w:t>Code Skeleton</w:t>
        </w:r>
      </w:hyperlink>
      <w:r w:rsidRPr="00A11064">
        <w:rPr>
          <w:rFonts w:ascii="Helvetica" w:eastAsia="Times New Roman" w:hAnsi="Helvetica" w:cs="Helvetica"/>
          <w:color w:val="333333"/>
          <w:spacing w:val="3"/>
          <w:sz w:val="24"/>
          <w:szCs w:val="24"/>
          <w:lang w:val="en-US"/>
        </w:rPr>
        <w:t> which provides the following for you:</w:t>
      </w:r>
    </w:p>
    <w:p w14:paraId="21C11E0D" w14:textId="77777777" w:rsidR="00A11064" w:rsidRPr="00A11064" w:rsidRDefault="00A11064" w:rsidP="00A11064">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Steps to implement as TODOs.</w:t>
      </w:r>
    </w:p>
    <w:p w14:paraId="08AAA90D" w14:textId="77777777" w:rsidR="00A11064" w:rsidRPr="00A11064" w:rsidRDefault="00A11064" w:rsidP="00A11064">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Setting up the JavaFX Scene with four Canvas elements.</w:t>
      </w:r>
    </w:p>
    <w:p w14:paraId="16240069" w14:textId="77777777" w:rsidR="00A11064" w:rsidRPr="00A11064" w:rsidRDefault="00A11064" w:rsidP="00A11064">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A simple animation framework in JavaFX which is used for driving the rendering and animation of the teapot.</w:t>
      </w:r>
    </w:p>
    <w:p w14:paraId="7E3087D2" w14:textId="77777777" w:rsidR="00A11064" w:rsidRPr="00A11064" w:rsidRDefault="00A11064" w:rsidP="00A11064">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Model loading.</w:t>
      </w:r>
    </w:p>
    <w:p w14:paraId="26D76EAA" w14:textId="77777777" w:rsidR="00A11064" w:rsidRPr="00A11064" w:rsidRDefault="00A11064" w:rsidP="00A11064">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Scene configuration with modeling, viewing, projective and viewport transformations already set up.</w:t>
      </w:r>
    </w:p>
    <w:p w14:paraId="31BD2E79" w14:textId="77777777" w:rsidR="00A11064" w:rsidRPr="00A11064" w:rsidRDefault="00A11064" w:rsidP="00A11064">
      <w:pPr>
        <w:numPr>
          <w:ilvl w:val="0"/>
          <w:numId w:val="3"/>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Included the </w:t>
      </w:r>
      <w:proofErr w:type="spellStart"/>
      <w:r w:rsidRPr="00A11064">
        <w:rPr>
          <w:rFonts w:ascii="Helvetica" w:eastAsia="Times New Roman" w:hAnsi="Helvetica" w:cs="Helvetica"/>
          <w:i/>
          <w:iCs/>
          <w:color w:val="333333"/>
          <w:spacing w:val="3"/>
          <w:sz w:val="24"/>
          <w:szCs w:val="24"/>
          <w:lang w:val="en-US"/>
        </w:rPr>
        <w:t>jglm</w:t>
      </w:r>
      <w:proofErr w:type="spellEnd"/>
      <w:r w:rsidRPr="00A11064">
        <w:rPr>
          <w:rFonts w:ascii="Helvetica" w:eastAsia="Times New Roman" w:hAnsi="Helvetica" w:cs="Helvetica"/>
          <w:color w:val="333333"/>
          <w:spacing w:val="3"/>
          <w:sz w:val="24"/>
          <w:szCs w:val="24"/>
          <w:lang w:val="en-US"/>
        </w:rPr>
        <w:t xml:space="preserve"> library as sources for OpenGL conformant matrix and vectors and transformation operations (multiplication, subtraction, </w:t>
      </w:r>
      <w:proofErr w:type="spellStart"/>
      <w:r w:rsidRPr="00A11064">
        <w:rPr>
          <w:rFonts w:ascii="Helvetica" w:eastAsia="Times New Roman" w:hAnsi="Helvetica" w:cs="Helvetica"/>
          <w:color w:val="333333"/>
          <w:spacing w:val="3"/>
          <w:sz w:val="24"/>
          <w:szCs w:val="24"/>
          <w:lang w:val="en-US"/>
        </w:rPr>
        <w:t>normalisation</w:t>
      </w:r>
      <w:proofErr w:type="spellEnd"/>
      <w:r w:rsidRPr="00A11064">
        <w:rPr>
          <w:rFonts w:ascii="Helvetica" w:eastAsia="Times New Roman" w:hAnsi="Helvetica" w:cs="Helvetica"/>
          <w:color w:val="333333"/>
          <w:spacing w:val="3"/>
          <w:sz w:val="24"/>
          <w:szCs w:val="24"/>
          <w:lang w:val="en-US"/>
        </w:rPr>
        <w:t xml:space="preserve">, cross product, dot product). You will normally only </w:t>
      </w:r>
      <w:proofErr w:type="gramStart"/>
      <w:r w:rsidRPr="00A11064">
        <w:rPr>
          <w:rFonts w:ascii="Helvetica" w:eastAsia="Times New Roman" w:hAnsi="Helvetica" w:cs="Helvetica"/>
          <w:color w:val="333333"/>
          <w:spacing w:val="3"/>
          <w:sz w:val="24"/>
          <w:szCs w:val="24"/>
          <w:lang w:val="en-US"/>
        </w:rPr>
        <w:t>going</w:t>
      </w:r>
      <w:proofErr w:type="gramEnd"/>
      <w:r w:rsidRPr="00A11064">
        <w:rPr>
          <w:rFonts w:ascii="Helvetica" w:eastAsia="Times New Roman" w:hAnsi="Helvetica" w:cs="Helvetica"/>
          <w:color w:val="333333"/>
          <w:spacing w:val="3"/>
          <w:sz w:val="24"/>
          <w:szCs w:val="24"/>
          <w:lang w:val="en-US"/>
        </w:rPr>
        <w:t xml:space="preserve"> to use the classes </w:t>
      </w:r>
      <w:r w:rsidRPr="00A11064">
        <w:rPr>
          <w:rFonts w:ascii="Consolas" w:eastAsia="Times New Roman" w:hAnsi="Consolas" w:cs="Courier New"/>
          <w:color w:val="333333"/>
          <w:spacing w:val="3"/>
          <w:sz w:val="20"/>
          <w:szCs w:val="20"/>
          <w:bdr w:val="none" w:sz="0" w:space="0" w:color="auto" w:frame="1"/>
          <w:shd w:val="clear" w:color="auto" w:fill="F7F7F7"/>
          <w:lang w:val="en-US"/>
        </w:rPr>
        <w:t>Mat4</w:t>
      </w:r>
      <w:r w:rsidRPr="00A11064">
        <w:rPr>
          <w:rFonts w:ascii="Helvetica" w:eastAsia="Times New Roman" w:hAnsi="Helvetica" w:cs="Helvetica"/>
          <w:color w:val="333333"/>
          <w:spacing w:val="3"/>
          <w:sz w:val="24"/>
          <w:szCs w:val="24"/>
          <w:lang w:val="en-US"/>
        </w:rPr>
        <w:t>, </w:t>
      </w:r>
      <w:r w:rsidRPr="00A11064">
        <w:rPr>
          <w:rFonts w:ascii="Consolas" w:eastAsia="Times New Roman" w:hAnsi="Consolas" w:cs="Courier New"/>
          <w:color w:val="333333"/>
          <w:spacing w:val="3"/>
          <w:sz w:val="20"/>
          <w:szCs w:val="20"/>
          <w:bdr w:val="none" w:sz="0" w:space="0" w:color="auto" w:frame="1"/>
          <w:shd w:val="clear" w:color="auto" w:fill="F7F7F7"/>
          <w:lang w:val="en-US"/>
        </w:rPr>
        <w:t>Vec3</w:t>
      </w:r>
      <w:r w:rsidRPr="00A11064">
        <w:rPr>
          <w:rFonts w:ascii="Helvetica" w:eastAsia="Times New Roman" w:hAnsi="Helvetica" w:cs="Helvetica"/>
          <w:color w:val="333333"/>
          <w:spacing w:val="3"/>
          <w:sz w:val="24"/>
          <w:szCs w:val="24"/>
          <w:lang w:val="en-US"/>
        </w:rPr>
        <w:t>, </w:t>
      </w:r>
      <w:r w:rsidRPr="00A11064">
        <w:rPr>
          <w:rFonts w:ascii="Consolas" w:eastAsia="Times New Roman" w:hAnsi="Consolas" w:cs="Courier New"/>
          <w:color w:val="333333"/>
          <w:spacing w:val="3"/>
          <w:sz w:val="20"/>
          <w:szCs w:val="20"/>
          <w:bdr w:val="none" w:sz="0" w:space="0" w:color="auto" w:frame="1"/>
          <w:shd w:val="clear" w:color="auto" w:fill="F7F7F7"/>
          <w:lang w:val="en-US"/>
        </w:rPr>
        <w:t>Vec2</w:t>
      </w:r>
      <w:r w:rsidRPr="00A11064">
        <w:rPr>
          <w:rFonts w:ascii="Helvetica" w:eastAsia="Times New Roman" w:hAnsi="Helvetica" w:cs="Helvetica"/>
          <w:color w:val="333333"/>
          <w:spacing w:val="3"/>
          <w:sz w:val="24"/>
          <w:szCs w:val="24"/>
          <w:lang w:val="en-US"/>
        </w:rPr>
        <w:t> and </w:t>
      </w:r>
      <w:r w:rsidRPr="00A11064">
        <w:rPr>
          <w:rFonts w:ascii="Consolas" w:eastAsia="Times New Roman" w:hAnsi="Consolas" w:cs="Courier New"/>
          <w:color w:val="333333"/>
          <w:spacing w:val="3"/>
          <w:sz w:val="20"/>
          <w:szCs w:val="20"/>
          <w:bdr w:val="none" w:sz="0" w:space="0" w:color="auto" w:frame="1"/>
          <w:shd w:val="clear" w:color="auto" w:fill="F7F7F7"/>
          <w:lang w:val="en-US"/>
        </w:rPr>
        <w:t>Matrices</w:t>
      </w:r>
      <w:r w:rsidRPr="00A11064">
        <w:rPr>
          <w:rFonts w:ascii="Helvetica" w:eastAsia="Times New Roman" w:hAnsi="Helvetica" w:cs="Helvetica"/>
          <w:color w:val="333333"/>
          <w:spacing w:val="3"/>
          <w:sz w:val="24"/>
          <w:szCs w:val="24"/>
          <w:lang w:val="en-US"/>
        </w:rPr>
        <w:t xml:space="preserve">. </w:t>
      </w:r>
      <w:proofErr w:type="gramStart"/>
      <w:r w:rsidRPr="00A11064">
        <w:rPr>
          <w:rFonts w:ascii="Helvetica" w:eastAsia="Times New Roman" w:hAnsi="Helvetica" w:cs="Helvetica"/>
          <w:color w:val="333333"/>
          <w:spacing w:val="3"/>
          <w:sz w:val="24"/>
          <w:szCs w:val="24"/>
          <w:lang w:val="en-US"/>
        </w:rPr>
        <w:t>Therefore</w:t>
      </w:r>
      <w:proofErr w:type="gramEnd"/>
      <w:r w:rsidRPr="00A11064">
        <w:rPr>
          <w:rFonts w:ascii="Helvetica" w:eastAsia="Times New Roman" w:hAnsi="Helvetica" w:cs="Helvetica"/>
          <w:color w:val="333333"/>
          <w:spacing w:val="3"/>
          <w:sz w:val="24"/>
          <w:szCs w:val="24"/>
          <w:lang w:val="en-US"/>
        </w:rPr>
        <w:t xml:space="preserve"> you do not to have implement your own Matrix and Vector classes and the respective transformations.</w:t>
      </w:r>
    </w:p>
    <w:p w14:paraId="41ACB312"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It is recommended to implement the rendering pipeline first with either push or pull but </w:t>
      </w:r>
      <w:proofErr w:type="gramStart"/>
      <w:r w:rsidRPr="00A11064">
        <w:rPr>
          <w:rFonts w:ascii="Helvetica" w:eastAsia="Times New Roman" w:hAnsi="Helvetica" w:cs="Helvetica"/>
          <w:color w:val="333333"/>
          <w:spacing w:val="3"/>
          <w:sz w:val="24"/>
          <w:szCs w:val="24"/>
          <w:lang w:val="en-US"/>
        </w:rPr>
        <w:t>both not</w:t>
      </w:r>
      <w:proofErr w:type="gramEnd"/>
      <w:r w:rsidRPr="00A11064">
        <w:rPr>
          <w:rFonts w:ascii="Helvetica" w:eastAsia="Times New Roman" w:hAnsi="Helvetica" w:cs="Helvetica"/>
          <w:color w:val="333333"/>
          <w:spacing w:val="3"/>
          <w:sz w:val="24"/>
          <w:szCs w:val="24"/>
          <w:lang w:val="en-US"/>
        </w:rPr>
        <w:t xml:space="preserve"> at the same time. This allows you to develop an understanding of both the rendering pipeline and Pipes and Filters. The implementation of the other pipeline should then follow similar principles and should be done a lot faster. There exist the </w:t>
      </w:r>
      <w:proofErr w:type="spellStart"/>
      <w:r w:rsidRPr="00A11064">
        <w:rPr>
          <w:rFonts w:ascii="Consolas" w:eastAsia="Times New Roman" w:hAnsi="Consolas" w:cs="Courier New"/>
          <w:color w:val="333333"/>
          <w:spacing w:val="3"/>
          <w:sz w:val="20"/>
          <w:szCs w:val="20"/>
          <w:bdr w:val="none" w:sz="0" w:space="0" w:color="auto" w:frame="1"/>
          <w:shd w:val="clear" w:color="auto" w:fill="F7F7F7"/>
          <w:lang w:val="en-US"/>
        </w:rPr>
        <w:t>PullPipelineFactory</w:t>
      </w:r>
      <w:proofErr w:type="spellEnd"/>
      <w:r w:rsidRPr="00A11064">
        <w:rPr>
          <w:rFonts w:ascii="Helvetica" w:eastAsia="Times New Roman" w:hAnsi="Helvetica" w:cs="Helvetica"/>
          <w:color w:val="333333"/>
          <w:spacing w:val="3"/>
          <w:sz w:val="24"/>
          <w:szCs w:val="24"/>
          <w:lang w:val="en-US"/>
        </w:rPr>
        <w:t> and </w:t>
      </w:r>
      <w:proofErr w:type="spellStart"/>
      <w:r w:rsidRPr="00A11064">
        <w:rPr>
          <w:rFonts w:ascii="Consolas" w:eastAsia="Times New Roman" w:hAnsi="Consolas" w:cs="Courier New"/>
          <w:color w:val="333333"/>
          <w:spacing w:val="3"/>
          <w:sz w:val="20"/>
          <w:szCs w:val="20"/>
          <w:bdr w:val="none" w:sz="0" w:space="0" w:color="auto" w:frame="1"/>
          <w:shd w:val="clear" w:color="auto" w:fill="F7F7F7"/>
          <w:lang w:val="en-US"/>
        </w:rPr>
        <w:t>PushPipelineFactory</w:t>
      </w:r>
      <w:proofErr w:type="spellEnd"/>
      <w:r w:rsidRPr="00A11064">
        <w:rPr>
          <w:rFonts w:ascii="Helvetica" w:eastAsia="Times New Roman" w:hAnsi="Helvetica" w:cs="Helvetica"/>
          <w:color w:val="333333"/>
          <w:spacing w:val="3"/>
          <w:sz w:val="24"/>
          <w:szCs w:val="24"/>
          <w:lang w:val="en-US"/>
        </w:rPr>
        <w:t> classes, which act as the starting points for you. In there you will find specific TODOs which help you in implementing the pipeline. </w:t>
      </w:r>
      <w:r w:rsidRPr="00A11064">
        <w:rPr>
          <w:rFonts w:ascii="Helvetica" w:eastAsia="Times New Roman" w:hAnsi="Helvetica" w:cs="Helvetica"/>
          <w:b/>
          <w:bCs/>
          <w:color w:val="333333"/>
          <w:spacing w:val="3"/>
          <w:sz w:val="24"/>
          <w:szCs w:val="24"/>
          <w:lang w:val="en-US"/>
        </w:rPr>
        <w:t xml:space="preserve">You are not allowed to change the code of the skeleton </w:t>
      </w:r>
      <w:proofErr w:type="gramStart"/>
      <w:r w:rsidRPr="00A11064">
        <w:rPr>
          <w:rFonts w:ascii="Helvetica" w:eastAsia="Times New Roman" w:hAnsi="Helvetica" w:cs="Helvetica"/>
          <w:b/>
          <w:bCs/>
          <w:color w:val="333333"/>
          <w:spacing w:val="3"/>
          <w:sz w:val="24"/>
          <w:szCs w:val="24"/>
          <w:lang w:val="en-US"/>
        </w:rPr>
        <w:t>with the exception of</w:t>
      </w:r>
      <w:proofErr w:type="gramEnd"/>
      <w:r w:rsidRPr="00A11064">
        <w:rPr>
          <w:rFonts w:ascii="Helvetica" w:eastAsia="Times New Roman" w:hAnsi="Helvetica" w:cs="Helvetica"/>
          <w:b/>
          <w:bCs/>
          <w:color w:val="333333"/>
          <w:spacing w:val="3"/>
          <w:sz w:val="24"/>
          <w:szCs w:val="24"/>
          <w:lang w:val="en-US"/>
        </w:rPr>
        <w:t xml:space="preserve"> the two classes above</w:t>
      </w:r>
      <w:r w:rsidRPr="00A11064">
        <w:rPr>
          <w:rFonts w:ascii="Helvetica" w:eastAsia="Times New Roman" w:hAnsi="Helvetica" w:cs="Helvetica"/>
          <w:color w:val="333333"/>
          <w:spacing w:val="3"/>
          <w:sz w:val="24"/>
          <w:szCs w:val="24"/>
          <w:lang w:val="en-US"/>
        </w:rPr>
        <w:t>.</w:t>
      </w:r>
    </w:p>
    <w:p w14:paraId="195E8E96"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Make sure to define general interfaces for pipes and filters for each of the two pipeline types. Maybe you will also find implementing an abstract helper class for the filter or pipe useful. Use generics for compile-time type safety, which prevents that only compatible pipes and filters can be connected. You might need </w:t>
      </w:r>
      <w:proofErr w:type="gramStart"/>
      <w:r w:rsidRPr="00A11064">
        <w:rPr>
          <w:rFonts w:ascii="Helvetica" w:eastAsia="Times New Roman" w:hAnsi="Helvetica" w:cs="Helvetica"/>
          <w:color w:val="333333"/>
          <w:spacing w:val="3"/>
          <w:sz w:val="24"/>
          <w:szCs w:val="24"/>
          <w:lang w:val="en-US"/>
        </w:rPr>
        <w:t>the </w:t>
      </w:r>
      <w:r w:rsidRPr="00A11064">
        <w:rPr>
          <w:rFonts w:ascii="Consolas" w:eastAsia="Times New Roman" w:hAnsi="Consolas" w:cs="Courier New"/>
          <w:color w:val="333333"/>
          <w:spacing w:val="3"/>
          <w:sz w:val="20"/>
          <w:szCs w:val="20"/>
          <w:bdr w:val="none" w:sz="0" w:space="0" w:color="auto" w:frame="1"/>
          <w:shd w:val="clear" w:color="auto" w:fill="F7F7F7"/>
          <w:lang w:val="en-US"/>
        </w:rPr>
        <w:t>?</w:t>
      </w:r>
      <w:proofErr w:type="gramEnd"/>
      <w:r w:rsidRPr="00A11064">
        <w:rPr>
          <w:rFonts w:ascii="Helvetica" w:eastAsia="Times New Roman" w:hAnsi="Helvetica" w:cs="Helvetica"/>
          <w:color w:val="333333"/>
          <w:spacing w:val="3"/>
          <w:sz w:val="24"/>
          <w:szCs w:val="24"/>
          <w:lang w:val="en-US"/>
        </w:rPr>
        <w:t> wildcard for Java generics which indicates an unknown type. Use it when a generic class does not or should not depend on the specific generic type, for example:</w:t>
      </w:r>
    </w:p>
    <w:p w14:paraId="42B703EC" w14:textId="021E5792" w:rsidR="00A11064" w:rsidRDefault="00A11064">
      <w:pPr>
        <w:rPr>
          <w:lang w:val="en-US"/>
        </w:rPr>
      </w:pPr>
    </w:p>
    <w:p w14:paraId="16804824"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b/>
          <w:bCs/>
          <w:color w:val="007020"/>
          <w:spacing w:val="3"/>
          <w:sz w:val="20"/>
          <w:szCs w:val="20"/>
          <w:bdr w:val="none" w:sz="0" w:space="0" w:color="auto" w:frame="1"/>
          <w:lang w:val="en-US"/>
        </w:rPr>
        <w:t>class</w:t>
      </w:r>
      <w:r w:rsidRPr="00A11064">
        <w:rPr>
          <w:rFonts w:ascii="Consolas" w:eastAsia="Times New Roman" w:hAnsi="Consolas" w:cs="Courier New"/>
          <w:color w:val="333333"/>
          <w:spacing w:val="3"/>
          <w:sz w:val="20"/>
          <w:szCs w:val="20"/>
          <w:bdr w:val="none" w:sz="0" w:space="0" w:color="auto" w:frame="1"/>
          <w:lang w:val="en-US"/>
        </w:rPr>
        <w:t xml:space="preserve"> </w:t>
      </w:r>
      <w:proofErr w:type="spellStart"/>
      <w:r w:rsidRPr="00A11064">
        <w:rPr>
          <w:rFonts w:ascii="Consolas" w:eastAsia="Times New Roman" w:hAnsi="Consolas" w:cs="Courier New"/>
          <w:color w:val="333333"/>
          <w:spacing w:val="3"/>
          <w:sz w:val="20"/>
          <w:szCs w:val="20"/>
          <w:bdr w:val="none" w:sz="0" w:space="0" w:color="auto" w:frame="1"/>
          <w:lang w:val="en-US"/>
        </w:rPr>
        <w:t>ToyGenericExample</w:t>
      </w:r>
      <w:proofErr w:type="spellEnd"/>
      <w:r w:rsidRPr="00A11064">
        <w:rPr>
          <w:rFonts w:ascii="Consolas" w:eastAsia="Times New Roman" w:hAnsi="Consolas" w:cs="Courier New"/>
          <w:color w:val="333333"/>
          <w:spacing w:val="3"/>
          <w:sz w:val="20"/>
          <w:szCs w:val="20"/>
          <w:bdr w:val="none" w:sz="0" w:space="0" w:color="auto" w:frame="1"/>
          <w:lang w:val="en-US"/>
        </w:rPr>
        <w:t>&lt;T&gt; {</w:t>
      </w:r>
    </w:p>
    <w:p w14:paraId="525C5156"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color w:val="333333"/>
          <w:spacing w:val="3"/>
          <w:sz w:val="20"/>
          <w:szCs w:val="20"/>
          <w:bdr w:val="none" w:sz="0" w:space="0" w:color="auto" w:frame="1"/>
          <w:lang w:val="en-US"/>
        </w:rPr>
        <w:t xml:space="preserve">    </w:t>
      </w:r>
      <w:r w:rsidRPr="00A11064">
        <w:rPr>
          <w:rFonts w:ascii="Consolas" w:eastAsia="Times New Roman" w:hAnsi="Consolas" w:cs="Courier New"/>
          <w:i/>
          <w:iCs/>
          <w:color w:val="60A0B0"/>
          <w:spacing w:val="3"/>
          <w:sz w:val="20"/>
          <w:szCs w:val="20"/>
          <w:bdr w:val="none" w:sz="0" w:space="0" w:color="auto" w:frame="1"/>
          <w:lang w:val="en-US"/>
        </w:rPr>
        <w:t>// This specific generic type T needs to be part of the generic class definition.</w:t>
      </w:r>
    </w:p>
    <w:p w14:paraId="3AA93C4A"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color w:val="333333"/>
          <w:spacing w:val="3"/>
          <w:sz w:val="20"/>
          <w:szCs w:val="20"/>
          <w:bdr w:val="none" w:sz="0" w:space="0" w:color="auto" w:frame="1"/>
          <w:lang w:val="en-US"/>
        </w:rPr>
        <w:t xml:space="preserve">    </w:t>
      </w:r>
      <w:r w:rsidRPr="00A11064">
        <w:rPr>
          <w:rFonts w:ascii="Consolas" w:eastAsia="Times New Roman" w:hAnsi="Consolas" w:cs="Courier New"/>
          <w:b/>
          <w:bCs/>
          <w:color w:val="007020"/>
          <w:spacing w:val="3"/>
          <w:sz w:val="20"/>
          <w:szCs w:val="20"/>
          <w:bdr w:val="none" w:sz="0" w:space="0" w:color="auto" w:frame="1"/>
          <w:lang w:val="en-US"/>
        </w:rPr>
        <w:t>private</w:t>
      </w:r>
      <w:r w:rsidRPr="00A11064">
        <w:rPr>
          <w:rFonts w:ascii="Consolas" w:eastAsia="Times New Roman" w:hAnsi="Consolas" w:cs="Courier New"/>
          <w:color w:val="333333"/>
          <w:spacing w:val="3"/>
          <w:sz w:val="20"/>
          <w:szCs w:val="20"/>
          <w:bdr w:val="none" w:sz="0" w:space="0" w:color="auto" w:frame="1"/>
          <w:lang w:val="en-US"/>
        </w:rPr>
        <w:t xml:space="preserve"> List&lt;T&gt; </w:t>
      </w:r>
      <w:proofErr w:type="spellStart"/>
      <w:proofErr w:type="gramStart"/>
      <w:r w:rsidRPr="00A11064">
        <w:rPr>
          <w:rFonts w:ascii="Consolas" w:eastAsia="Times New Roman" w:hAnsi="Consolas" w:cs="Courier New"/>
          <w:color w:val="333333"/>
          <w:spacing w:val="3"/>
          <w:sz w:val="20"/>
          <w:szCs w:val="20"/>
          <w:bdr w:val="none" w:sz="0" w:space="0" w:color="auto" w:frame="1"/>
          <w:lang w:val="en-US"/>
        </w:rPr>
        <w:t>listOfTs</w:t>
      </w:r>
      <w:proofErr w:type="spellEnd"/>
      <w:r w:rsidRPr="00A11064">
        <w:rPr>
          <w:rFonts w:ascii="Consolas" w:eastAsia="Times New Roman" w:hAnsi="Consolas" w:cs="Courier New"/>
          <w:color w:val="333333"/>
          <w:spacing w:val="3"/>
          <w:sz w:val="20"/>
          <w:szCs w:val="20"/>
          <w:bdr w:val="none" w:sz="0" w:space="0" w:color="auto" w:frame="1"/>
          <w:lang w:val="en-US"/>
        </w:rPr>
        <w:t>;</w:t>
      </w:r>
      <w:proofErr w:type="gramEnd"/>
    </w:p>
    <w:p w14:paraId="097AB9E1"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color w:val="333333"/>
          <w:spacing w:val="3"/>
          <w:sz w:val="20"/>
          <w:szCs w:val="20"/>
          <w:bdr w:val="none" w:sz="0" w:space="0" w:color="auto" w:frame="1"/>
          <w:lang w:val="en-US"/>
        </w:rPr>
        <w:t xml:space="preserve">    </w:t>
      </w:r>
    </w:p>
    <w:p w14:paraId="44399BCB"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color w:val="333333"/>
          <w:spacing w:val="3"/>
          <w:sz w:val="20"/>
          <w:szCs w:val="20"/>
          <w:bdr w:val="none" w:sz="0" w:space="0" w:color="auto" w:frame="1"/>
          <w:lang w:val="en-US"/>
        </w:rPr>
        <w:t xml:space="preserve">    </w:t>
      </w:r>
      <w:r w:rsidRPr="00A11064">
        <w:rPr>
          <w:rFonts w:ascii="Consolas" w:eastAsia="Times New Roman" w:hAnsi="Consolas" w:cs="Courier New"/>
          <w:i/>
          <w:iCs/>
          <w:color w:val="60A0B0"/>
          <w:spacing w:val="3"/>
          <w:sz w:val="20"/>
          <w:szCs w:val="20"/>
          <w:bdr w:val="none" w:sz="0" w:space="0" w:color="auto" w:frame="1"/>
          <w:lang w:val="en-US"/>
        </w:rPr>
        <w:t>// This is an unknown, wildcard generic type, therefore can be ANY generic type</w:t>
      </w:r>
    </w:p>
    <w:p w14:paraId="711A9748"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color w:val="333333"/>
          <w:spacing w:val="3"/>
          <w:sz w:val="20"/>
          <w:szCs w:val="20"/>
          <w:bdr w:val="none" w:sz="0" w:space="0" w:color="auto" w:frame="1"/>
          <w:lang w:val="en-US"/>
        </w:rPr>
        <w:t xml:space="preserve">    </w:t>
      </w:r>
      <w:r w:rsidRPr="00A11064">
        <w:rPr>
          <w:rFonts w:ascii="Consolas" w:eastAsia="Times New Roman" w:hAnsi="Consolas" w:cs="Courier New"/>
          <w:i/>
          <w:iCs/>
          <w:color w:val="60A0B0"/>
          <w:spacing w:val="3"/>
          <w:sz w:val="20"/>
          <w:szCs w:val="20"/>
          <w:bdr w:val="none" w:sz="0" w:space="0" w:color="auto" w:frame="1"/>
          <w:lang w:val="en-US"/>
        </w:rPr>
        <w:t>// and does not have to be part of the generic class definition.</w:t>
      </w:r>
    </w:p>
    <w:p w14:paraId="242A8B83"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rPr>
      </w:pPr>
      <w:r w:rsidRPr="00A11064">
        <w:rPr>
          <w:rFonts w:ascii="Consolas" w:eastAsia="Times New Roman" w:hAnsi="Consolas" w:cs="Courier New"/>
          <w:color w:val="333333"/>
          <w:spacing w:val="3"/>
          <w:sz w:val="20"/>
          <w:szCs w:val="20"/>
          <w:bdr w:val="none" w:sz="0" w:space="0" w:color="auto" w:frame="1"/>
          <w:lang w:val="en-US"/>
        </w:rPr>
        <w:t xml:space="preserve">    </w:t>
      </w:r>
      <w:r w:rsidRPr="00A11064">
        <w:rPr>
          <w:rFonts w:ascii="Consolas" w:eastAsia="Times New Roman" w:hAnsi="Consolas" w:cs="Courier New"/>
          <w:b/>
          <w:bCs/>
          <w:color w:val="007020"/>
          <w:spacing w:val="3"/>
          <w:sz w:val="20"/>
          <w:szCs w:val="20"/>
          <w:bdr w:val="none" w:sz="0" w:space="0" w:color="auto" w:frame="1"/>
          <w:lang w:val="en-US"/>
        </w:rPr>
        <w:t>private</w:t>
      </w:r>
      <w:r w:rsidRPr="00A11064">
        <w:rPr>
          <w:rFonts w:ascii="Consolas" w:eastAsia="Times New Roman" w:hAnsi="Consolas" w:cs="Courier New"/>
          <w:color w:val="333333"/>
          <w:spacing w:val="3"/>
          <w:sz w:val="20"/>
          <w:szCs w:val="20"/>
          <w:bdr w:val="none" w:sz="0" w:space="0" w:color="auto" w:frame="1"/>
          <w:lang w:val="en-US"/>
        </w:rPr>
        <w:t xml:space="preserve"> List&lt;?&gt; </w:t>
      </w:r>
      <w:proofErr w:type="spellStart"/>
      <w:proofErr w:type="gramStart"/>
      <w:r w:rsidRPr="00A11064">
        <w:rPr>
          <w:rFonts w:ascii="Consolas" w:eastAsia="Times New Roman" w:hAnsi="Consolas" w:cs="Courier New"/>
          <w:color w:val="333333"/>
          <w:spacing w:val="3"/>
          <w:sz w:val="20"/>
          <w:szCs w:val="20"/>
          <w:bdr w:val="none" w:sz="0" w:space="0" w:color="auto" w:frame="1"/>
          <w:lang w:val="en-US"/>
        </w:rPr>
        <w:t>listOfUnknowns</w:t>
      </w:r>
      <w:proofErr w:type="spellEnd"/>
      <w:r w:rsidRPr="00A11064">
        <w:rPr>
          <w:rFonts w:ascii="Consolas" w:eastAsia="Times New Roman" w:hAnsi="Consolas" w:cs="Courier New"/>
          <w:color w:val="333333"/>
          <w:spacing w:val="3"/>
          <w:sz w:val="20"/>
          <w:szCs w:val="20"/>
          <w:bdr w:val="none" w:sz="0" w:space="0" w:color="auto" w:frame="1"/>
          <w:lang w:val="en-US"/>
        </w:rPr>
        <w:t>;</w:t>
      </w:r>
      <w:proofErr w:type="gramEnd"/>
    </w:p>
    <w:p w14:paraId="0F36D8DD" w14:textId="77777777" w:rsidR="00A11064" w:rsidRPr="00A11064" w:rsidRDefault="00A11064" w:rsidP="00A110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US"/>
        </w:rPr>
      </w:pPr>
      <w:r w:rsidRPr="00A11064">
        <w:rPr>
          <w:rFonts w:ascii="Consolas" w:eastAsia="Times New Roman" w:hAnsi="Consolas" w:cs="Courier New"/>
          <w:color w:val="333333"/>
          <w:spacing w:val="3"/>
          <w:sz w:val="20"/>
          <w:szCs w:val="20"/>
          <w:bdr w:val="none" w:sz="0" w:space="0" w:color="auto" w:frame="1"/>
          <w:lang w:val="en-US"/>
        </w:rPr>
        <w:t>}</w:t>
      </w:r>
    </w:p>
    <w:p w14:paraId="61121F8E" w14:textId="44F97EC1" w:rsidR="00A11064" w:rsidRDefault="00A11064" w:rsidP="00A11064">
      <w:pPr>
        <w:rPr>
          <w:lang w:val="en-US"/>
        </w:rPr>
      </w:pPr>
    </w:p>
    <w:p w14:paraId="328097CB" w14:textId="0A4C0CE2" w:rsidR="00A11064" w:rsidRDefault="00A11064" w:rsidP="00A11064">
      <w:pPr>
        <w:rPr>
          <w:lang w:val="en-US"/>
        </w:rPr>
      </w:pPr>
    </w:p>
    <w:p w14:paraId="64227CEF" w14:textId="77777777" w:rsid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lastRenderedPageBreak/>
        <w:t>C.2</w:t>
      </w:r>
      <w:r w:rsidRPr="00A11064">
        <w:rPr>
          <w:rFonts w:ascii="Helvetica" w:hAnsi="Helvetica" w:cs="Helvetica"/>
          <w:color w:val="333333"/>
          <w:spacing w:val="3"/>
          <w:sz w:val="42"/>
          <w:szCs w:val="42"/>
          <w:lang w:val="en-US"/>
        </w:rPr>
        <w:t> Model-View Transformation</w:t>
      </w:r>
    </w:p>
    <w:p w14:paraId="2296EE2E" w14:textId="71B3B80C" w:rsidR="00A11064" w:rsidRDefault="00A11064" w:rsidP="00A11064">
      <w:pPr>
        <w:rPr>
          <w:rFonts w:ascii="Helvetica" w:hAnsi="Helvetica" w:cs="Helvetica"/>
          <w:color w:val="333333"/>
          <w:spacing w:val="3"/>
          <w:shd w:val="clear" w:color="auto" w:fill="FFFFFF"/>
          <w:lang w:val="en-US"/>
        </w:rPr>
      </w:pPr>
      <w:r w:rsidRPr="00A11064">
        <w:rPr>
          <w:rFonts w:ascii="Helvetica" w:hAnsi="Helvetica" w:cs="Helvetica"/>
          <w:color w:val="333333"/>
          <w:spacing w:val="3"/>
          <w:shd w:val="clear" w:color="auto" w:fill="FFFFFF"/>
          <w:lang w:val="en-US"/>
        </w:rPr>
        <w:t xml:space="preserve">The teapot </w:t>
      </w:r>
      <w:proofErr w:type="gramStart"/>
      <w:r w:rsidRPr="00A11064">
        <w:rPr>
          <w:rFonts w:ascii="Helvetica" w:hAnsi="Helvetica" w:cs="Helvetica"/>
          <w:color w:val="333333"/>
          <w:spacing w:val="3"/>
          <w:shd w:val="clear" w:color="auto" w:fill="FFFFFF"/>
          <w:lang w:val="en-US"/>
        </w:rPr>
        <w:t>has to</w:t>
      </w:r>
      <w:proofErr w:type="gramEnd"/>
      <w:r w:rsidRPr="00A11064">
        <w:rPr>
          <w:rFonts w:ascii="Helvetica" w:hAnsi="Helvetica" w:cs="Helvetica"/>
          <w:color w:val="333333"/>
          <w:spacing w:val="3"/>
          <w:shd w:val="clear" w:color="auto" w:fill="FFFFFF"/>
          <w:lang w:val="en-US"/>
        </w:rPr>
        <w:t xml:space="preserve"> rotate around its Y-Axis. The transformation matrix, which places the model into the world is already provided for you in the </w:t>
      </w:r>
      <w:proofErr w:type="spellStart"/>
      <w:r w:rsidRPr="00A11064">
        <w:rPr>
          <w:rStyle w:val="HTMLCode"/>
          <w:rFonts w:ascii="Consolas" w:eastAsiaTheme="minorHAnsi" w:hAnsi="Consolas"/>
          <w:color w:val="333333"/>
          <w:spacing w:val="3"/>
          <w:bdr w:val="none" w:sz="0" w:space="0" w:color="auto" w:frame="1"/>
          <w:shd w:val="clear" w:color="auto" w:fill="F7F7F7"/>
          <w:lang w:val="en-US"/>
        </w:rPr>
        <w:t>PipelineData.getModelTranslation</w:t>
      </w:r>
      <w:proofErr w:type="spellEnd"/>
      <w:r w:rsidRPr="00A11064">
        <w:rPr>
          <w:rFonts w:ascii="Helvetica" w:hAnsi="Helvetica" w:cs="Helvetica"/>
          <w:color w:val="333333"/>
          <w:spacing w:val="3"/>
          <w:shd w:val="clear" w:color="auto" w:fill="FFFFFF"/>
          <w:lang w:val="en-US"/>
        </w:rPr>
        <w:t xml:space="preserve">. Based on this you </w:t>
      </w:r>
      <w:proofErr w:type="gramStart"/>
      <w:r w:rsidRPr="00A11064">
        <w:rPr>
          <w:rFonts w:ascii="Helvetica" w:hAnsi="Helvetica" w:cs="Helvetica"/>
          <w:color w:val="333333"/>
          <w:spacing w:val="3"/>
          <w:shd w:val="clear" w:color="auto" w:fill="FFFFFF"/>
          <w:lang w:val="en-US"/>
        </w:rPr>
        <w:t>have to</w:t>
      </w:r>
      <w:proofErr w:type="gramEnd"/>
      <w:r w:rsidRPr="00A11064">
        <w:rPr>
          <w:rFonts w:ascii="Helvetica" w:hAnsi="Helvetica" w:cs="Helvetica"/>
          <w:color w:val="333333"/>
          <w:spacing w:val="3"/>
          <w:shd w:val="clear" w:color="auto" w:fill="FFFFFF"/>
          <w:lang w:val="en-US"/>
        </w:rPr>
        <w:t xml:space="preserve"> create a new rotation matrix in each frame to create a new modeling matrix based on the translation matrix. To create the correct rotation matrix, use </w:t>
      </w:r>
      <w:proofErr w:type="spellStart"/>
      <w:r w:rsidRPr="00A11064">
        <w:rPr>
          <w:rStyle w:val="HTMLCode"/>
          <w:rFonts w:ascii="Consolas" w:eastAsiaTheme="minorHAnsi" w:hAnsi="Consolas"/>
          <w:color w:val="333333"/>
          <w:spacing w:val="3"/>
          <w:bdr w:val="none" w:sz="0" w:space="0" w:color="auto" w:frame="1"/>
          <w:shd w:val="clear" w:color="auto" w:fill="F7F7F7"/>
          <w:lang w:val="en-US"/>
        </w:rPr>
        <w:t>Matrices.rotate</w:t>
      </w:r>
      <w:proofErr w:type="spellEnd"/>
      <w:r w:rsidRPr="00A11064">
        <w:rPr>
          <w:rFonts w:ascii="Helvetica" w:hAnsi="Helvetica" w:cs="Helvetica"/>
          <w:color w:val="333333"/>
          <w:spacing w:val="3"/>
          <w:shd w:val="clear" w:color="auto" w:fill="FFFFFF"/>
          <w:lang w:val="en-US"/>
        </w:rPr>
        <w:t> with the corresponding rotation vector </w:t>
      </w:r>
      <w:proofErr w:type="spellStart"/>
      <w:r w:rsidRPr="00A11064">
        <w:rPr>
          <w:rStyle w:val="HTMLCode"/>
          <w:rFonts w:ascii="Consolas" w:eastAsiaTheme="minorHAnsi" w:hAnsi="Consolas"/>
          <w:color w:val="333333"/>
          <w:spacing w:val="3"/>
          <w:bdr w:val="none" w:sz="0" w:space="0" w:color="auto" w:frame="1"/>
          <w:shd w:val="clear" w:color="auto" w:fill="F7F7F7"/>
          <w:lang w:val="en-US"/>
        </w:rPr>
        <w:t>PipelineData.getModelRotAxis</w:t>
      </w:r>
      <w:proofErr w:type="spellEnd"/>
      <w:r w:rsidRPr="00A11064">
        <w:rPr>
          <w:rFonts w:ascii="Helvetica" w:hAnsi="Helvetica" w:cs="Helvetica"/>
          <w:color w:val="333333"/>
          <w:spacing w:val="3"/>
          <w:shd w:val="clear" w:color="auto" w:fill="FFFFFF"/>
          <w:lang w:val="en-US"/>
        </w:rPr>
        <w:t> and rotation angle (in radians). The resulting rotation matrix is then used to create a new model-view transformation, where the viewing transformation can be accessed from </w:t>
      </w:r>
      <w:proofErr w:type="spellStart"/>
      <w:r w:rsidRPr="00A11064">
        <w:rPr>
          <w:rStyle w:val="HTMLCode"/>
          <w:rFonts w:ascii="Consolas" w:eastAsiaTheme="minorHAnsi" w:hAnsi="Consolas"/>
          <w:color w:val="333333"/>
          <w:spacing w:val="3"/>
          <w:bdr w:val="none" w:sz="0" w:space="0" w:color="auto" w:frame="1"/>
          <w:shd w:val="clear" w:color="auto" w:fill="F7F7F7"/>
          <w:lang w:val="en-US"/>
        </w:rPr>
        <w:t>PipelineData.getViewTransform</w:t>
      </w:r>
      <w:proofErr w:type="spellEnd"/>
      <w:r w:rsidRPr="00A11064">
        <w:rPr>
          <w:rFonts w:ascii="Helvetica" w:hAnsi="Helvetica" w:cs="Helvetica"/>
          <w:color w:val="333333"/>
          <w:spacing w:val="3"/>
          <w:shd w:val="clear" w:color="auto" w:fill="FFFFFF"/>
          <w:lang w:val="en-US"/>
        </w:rPr>
        <w:t>. You need to think about how to deal with a continuous rotation, which is independent from the framerate. Also please remember that matrix multiplication is </w:t>
      </w:r>
      <w:r w:rsidRPr="00A11064">
        <w:rPr>
          <w:rStyle w:val="Fett"/>
          <w:rFonts w:ascii="Helvetica" w:hAnsi="Helvetica" w:cs="Helvetica"/>
          <w:color w:val="333333"/>
          <w:spacing w:val="3"/>
          <w:shd w:val="clear" w:color="auto" w:fill="FFFFFF"/>
          <w:lang w:val="en-US"/>
        </w:rPr>
        <w:t>not</w:t>
      </w:r>
      <w:r w:rsidRPr="00A11064">
        <w:rPr>
          <w:rFonts w:ascii="Helvetica" w:hAnsi="Helvetica" w:cs="Helvetica"/>
          <w:color w:val="333333"/>
          <w:spacing w:val="3"/>
          <w:shd w:val="clear" w:color="auto" w:fill="FFFFFF"/>
          <w:lang w:val="en-US"/>
        </w:rPr>
        <w:t xml:space="preserve"> commutative, therefore you </w:t>
      </w:r>
      <w:proofErr w:type="gramStart"/>
      <w:r w:rsidRPr="00A11064">
        <w:rPr>
          <w:rFonts w:ascii="Helvetica" w:hAnsi="Helvetica" w:cs="Helvetica"/>
          <w:color w:val="333333"/>
          <w:spacing w:val="3"/>
          <w:shd w:val="clear" w:color="auto" w:fill="FFFFFF"/>
          <w:lang w:val="en-US"/>
        </w:rPr>
        <w:t>have to</w:t>
      </w:r>
      <w:proofErr w:type="gramEnd"/>
      <w:r w:rsidRPr="00A11064">
        <w:rPr>
          <w:rFonts w:ascii="Helvetica" w:hAnsi="Helvetica" w:cs="Helvetica"/>
          <w:color w:val="333333"/>
          <w:spacing w:val="3"/>
          <w:shd w:val="clear" w:color="auto" w:fill="FFFFFF"/>
          <w:lang w:val="en-US"/>
        </w:rPr>
        <w:t xml:space="preserve"> </w:t>
      </w:r>
      <w:proofErr w:type="spellStart"/>
      <w:r w:rsidRPr="00A11064">
        <w:rPr>
          <w:rFonts w:ascii="Helvetica" w:hAnsi="Helvetica" w:cs="Helvetica"/>
          <w:color w:val="333333"/>
          <w:spacing w:val="3"/>
          <w:shd w:val="clear" w:color="auto" w:fill="FFFFFF"/>
          <w:lang w:val="en-US"/>
        </w:rPr>
        <w:t>mulitply</w:t>
      </w:r>
      <w:proofErr w:type="spellEnd"/>
      <w:r w:rsidRPr="00A11064">
        <w:rPr>
          <w:rFonts w:ascii="Helvetica" w:hAnsi="Helvetica" w:cs="Helvetica"/>
          <w:color w:val="333333"/>
          <w:spacing w:val="3"/>
          <w:shd w:val="clear" w:color="auto" w:fill="FFFFFF"/>
          <w:lang w:val="en-US"/>
        </w:rPr>
        <w:t xml:space="preserve"> the matrices in the correct order!</w:t>
      </w:r>
    </w:p>
    <w:p w14:paraId="16A897E7" w14:textId="5CD82FFD" w:rsidR="00A11064" w:rsidRDefault="00A11064" w:rsidP="00A11064">
      <w:pPr>
        <w:rPr>
          <w:rFonts w:ascii="Helvetica" w:hAnsi="Helvetica" w:cs="Helvetica"/>
          <w:color w:val="333333"/>
          <w:spacing w:val="3"/>
          <w:shd w:val="clear" w:color="auto" w:fill="FFFFFF"/>
          <w:lang w:val="en-US"/>
        </w:rPr>
      </w:pPr>
    </w:p>
    <w:p w14:paraId="3B624126" w14:textId="77777777" w:rsid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t>C.3</w:t>
      </w:r>
      <w:r w:rsidRPr="00A11064">
        <w:rPr>
          <w:rFonts w:ascii="Helvetica" w:hAnsi="Helvetica" w:cs="Helvetica"/>
          <w:color w:val="333333"/>
          <w:spacing w:val="3"/>
          <w:sz w:val="42"/>
          <w:szCs w:val="42"/>
          <w:lang w:val="en-US"/>
        </w:rPr>
        <w:t> Depth Sorting</w:t>
      </w:r>
    </w:p>
    <w:p w14:paraId="2E52DF8D"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It is explicitly </w:t>
      </w:r>
      <w:r w:rsidRPr="00A11064">
        <w:rPr>
          <w:rFonts w:ascii="Helvetica" w:eastAsia="Times New Roman" w:hAnsi="Helvetica" w:cs="Helvetica"/>
          <w:b/>
          <w:bCs/>
          <w:color w:val="333333"/>
          <w:spacing w:val="3"/>
          <w:sz w:val="24"/>
          <w:szCs w:val="24"/>
          <w:lang w:val="en-US"/>
        </w:rPr>
        <w:t>not</w:t>
      </w:r>
      <w:r w:rsidRPr="00A11064">
        <w:rPr>
          <w:rFonts w:ascii="Helvetica" w:eastAsia="Times New Roman" w:hAnsi="Helvetica" w:cs="Helvetica"/>
          <w:color w:val="333333"/>
          <w:spacing w:val="3"/>
          <w:sz w:val="24"/>
          <w:szCs w:val="24"/>
          <w:lang w:val="en-US"/>
        </w:rPr>
        <w:t> the task to implement a depth buffer, which would require to implement your own rasterizer, which goes far beyond the scope of this exercise. However, it is mandatory to implement depth sorting for a (mostly) correct visibility. Depth sorting simply sorts the faces in view space according to their z (depth) value back to front, descending with the z value, that is the face with the highest z value is the first. This has the effect that we render the faces back-to-front, which results in faces closer to the camera to occlude the faces farther away (aka </w:t>
      </w:r>
      <w:r w:rsidRPr="00A11064">
        <w:rPr>
          <w:rFonts w:ascii="Helvetica" w:eastAsia="Times New Roman" w:hAnsi="Helvetica" w:cs="Helvetica"/>
          <w:i/>
          <w:iCs/>
          <w:color w:val="333333"/>
          <w:spacing w:val="3"/>
          <w:sz w:val="24"/>
          <w:szCs w:val="24"/>
          <w:lang w:val="en-US"/>
        </w:rPr>
        <w:t>Painters Algorithm</w:t>
      </w:r>
      <w:r w:rsidRPr="00A11064">
        <w:rPr>
          <w:rFonts w:ascii="Helvetica" w:eastAsia="Times New Roman" w:hAnsi="Helvetica" w:cs="Helvetica"/>
          <w:color w:val="333333"/>
          <w:spacing w:val="3"/>
          <w:sz w:val="24"/>
          <w:szCs w:val="24"/>
          <w:lang w:val="en-US"/>
        </w:rPr>
        <w:t>). You need a single z value of each face, for sorting purposes, therefore compute the average of all z values of a face which gives a good result compared to its computational effort (other options are min/max or simply picking a fixed vertex).</w:t>
      </w:r>
    </w:p>
    <w:p w14:paraId="3C56FA3E" w14:textId="55FD7C14"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This approach is only reasonable possible in one of the two </w:t>
      </w:r>
      <w:proofErr w:type="gramStart"/>
      <w:r w:rsidRPr="00A11064">
        <w:rPr>
          <w:rFonts w:ascii="Helvetica" w:eastAsia="Times New Roman" w:hAnsi="Helvetica" w:cs="Helvetica"/>
          <w:color w:val="333333"/>
          <w:spacing w:val="3"/>
          <w:sz w:val="24"/>
          <w:szCs w:val="24"/>
          <w:lang w:val="en-US"/>
        </w:rPr>
        <w:t>pipelines</w:t>
      </w:r>
      <w:proofErr w:type="gramEnd"/>
      <w:r w:rsidRPr="00A11064">
        <w:rPr>
          <w:rFonts w:ascii="Helvetica" w:eastAsia="Times New Roman" w:hAnsi="Helvetica" w:cs="Helvetica"/>
          <w:color w:val="333333"/>
          <w:spacing w:val="3"/>
          <w:sz w:val="24"/>
          <w:szCs w:val="24"/>
          <w:lang w:val="en-US"/>
        </w:rPr>
        <w:t xml:space="preserve"> and you need to figure out whether it is best implemented in the </w:t>
      </w:r>
      <w:r w:rsidRPr="00A11064">
        <w:rPr>
          <w:rFonts w:ascii="Helvetica" w:eastAsia="Times New Roman" w:hAnsi="Helvetica" w:cs="Helvetica"/>
          <w:i/>
          <w:iCs/>
          <w:color w:val="333333"/>
          <w:spacing w:val="3"/>
          <w:sz w:val="24"/>
          <w:szCs w:val="24"/>
          <w:lang w:val="en-US"/>
        </w:rPr>
        <w:t>push</w:t>
      </w:r>
      <w:r w:rsidRPr="00A11064">
        <w:rPr>
          <w:rFonts w:ascii="Helvetica" w:eastAsia="Times New Roman" w:hAnsi="Helvetica" w:cs="Helvetica"/>
          <w:color w:val="333333"/>
          <w:spacing w:val="3"/>
          <w:sz w:val="24"/>
          <w:szCs w:val="24"/>
          <w:lang w:val="en-US"/>
        </w:rPr>
        <w:t> or </w:t>
      </w:r>
      <w:r w:rsidRPr="00A11064">
        <w:rPr>
          <w:rFonts w:ascii="Helvetica" w:eastAsia="Times New Roman" w:hAnsi="Helvetica" w:cs="Helvetica"/>
          <w:i/>
          <w:iCs/>
          <w:color w:val="333333"/>
          <w:spacing w:val="3"/>
          <w:sz w:val="24"/>
          <w:szCs w:val="24"/>
          <w:lang w:val="en-US"/>
        </w:rPr>
        <w:t>pull</w:t>
      </w:r>
      <w:r w:rsidRPr="00A11064">
        <w:rPr>
          <w:rFonts w:ascii="Helvetica" w:eastAsia="Times New Roman" w:hAnsi="Helvetica" w:cs="Helvetica"/>
          <w:color w:val="333333"/>
          <w:spacing w:val="3"/>
          <w:sz w:val="24"/>
          <w:szCs w:val="24"/>
          <w:lang w:val="en-US"/>
        </w:rPr>
        <w:t> pipeline. Therefore, either one of the rendering pipeline lacks correct visibility testing, which leads to artefacts, as can be seen in Figure </w:t>
      </w:r>
      <w:hyperlink r:id="rId11" w:anchor="fig:artefactsnodepthsorting" w:history="1">
        <w:r w:rsidRPr="00A11064">
          <w:rPr>
            <w:rFonts w:ascii="Helvetica" w:eastAsia="Times New Roman" w:hAnsi="Helvetica" w:cs="Helvetica"/>
            <w:color w:val="4183C4"/>
            <w:spacing w:val="3"/>
            <w:sz w:val="24"/>
            <w:szCs w:val="24"/>
            <w:u w:val="single"/>
            <w:lang w:val="en-US"/>
          </w:rPr>
          <w:t>C.3</w:t>
        </w:r>
      </w:hyperlink>
      <w:r w:rsidRPr="00A11064">
        <w:rPr>
          <w:rFonts w:ascii="Helvetica" w:eastAsia="Times New Roman" w:hAnsi="Helvetica" w:cs="Helvetica"/>
          <w:color w:val="333333"/>
          <w:spacing w:val="3"/>
          <w:sz w:val="24"/>
          <w:szCs w:val="24"/>
          <w:lang w:val="en-US"/>
        </w:rPr>
        <w:t>.</w:t>
      </w:r>
    </w:p>
    <w:p w14:paraId="6CB5EA27" w14:textId="1D454287" w:rsidR="00A11064" w:rsidRDefault="00A11064" w:rsidP="00A11064">
      <w:pPr>
        <w:rPr>
          <w:lang w:val="en-US"/>
        </w:rPr>
      </w:pPr>
      <w:r>
        <w:rPr>
          <w:noProof/>
          <w:lang w:val="en-US"/>
        </w:rPr>
        <w:lastRenderedPageBreak/>
        <w:drawing>
          <wp:inline distT="0" distB="0" distL="0" distR="0" wp14:anchorId="02ECA1BA" wp14:editId="4B0516B7">
            <wp:extent cx="5591175" cy="33623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362325"/>
                    </a:xfrm>
                    <a:prstGeom prst="rect">
                      <a:avLst/>
                    </a:prstGeom>
                    <a:noFill/>
                    <a:ln>
                      <a:noFill/>
                    </a:ln>
                  </pic:spPr>
                </pic:pic>
              </a:graphicData>
            </a:graphic>
          </wp:inline>
        </w:drawing>
      </w:r>
    </w:p>
    <w:p w14:paraId="0515E992" w14:textId="3FB06D72" w:rsidR="00A11064" w:rsidRDefault="00A11064" w:rsidP="00A11064">
      <w:pPr>
        <w:rPr>
          <w:lang w:val="en-US"/>
        </w:rPr>
      </w:pPr>
    </w:p>
    <w:p w14:paraId="19C674FA" w14:textId="77777777" w:rsidR="00A11064" w:rsidRDefault="00A11064" w:rsidP="00A11064">
      <w:pPr>
        <w:rPr>
          <w:rFonts w:ascii="Helvetica" w:hAnsi="Helvetica" w:cs="Helvetica"/>
          <w:color w:val="333333"/>
          <w:spacing w:val="3"/>
          <w:shd w:val="clear" w:color="auto" w:fill="FFFFFF"/>
          <w:lang w:val="en-US"/>
        </w:rPr>
      </w:pPr>
      <w:r w:rsidRPr="00A11064">
        <w:rPr>
          <w:rFonts w:ascii="Helvetica" w:hAnsi="Helvetica" w:cs="Helvetica"/>
          <w:color w:val="333333"/>
          <w:spacing w:val="3"/>
          <w:shd w:val="clear" w:color="auto" w:fill="FFFFFF"/>
          <w:lang w:val="en-US"/>
        </w:rPr>
        <w:t>In this figure artefacts are visible where polygons appear to be in front of other polygons which should be invisible as they have a higher z (depth) value. Note that due to overlapping and imprecision you will also see a few artefacts when using depth sorting, see Figure </w:t>
      </w:r>
      <w:hyperlink r:id="rId13" w:anchor="fig:artefactswithdepthsorting" w:history="1">
        <w:r w:rsidRPr="00A11064">
          <w:rPr>
            <w:rStyle w:val="Hyperlink"/>
            <w:rFonts w:ascii="Helvetica" w:hAnsi="Helvetica" w:cs="Helvetica"/>
            <w:color w:val="4183C4"/>
            <w:spacing w:val="3"/>
            <w:shd w:val="clear" w:color="auto" w:fill="FFFFFF"/>
            <w:lang w:val="en-US"/>
          </w:rPr>
          <w:t>C.4</w:t>
        </w:r>
      </w:hyperlink>
      <w:r w:rsidRPr="00A11064">
        <w:rPr>
          <w:rFonts w:ascii="Helvetica" w:hAnsi="Helvetica" w:cs="Helvetica"/>
          <w:color w:val="333333"/>
          <w:spacing w:val="3"/>
          <w:shd w:val="clear" w:color="auto" w:fill="FFFFFF"/>
          <w:lang w:val="en-US"/>
        </w:rPr>
        <w:t>.</w:t>
      </w:r>
    </w:p>
    <w:p w14:paraId="6E638CD2" w14:textId="6D8248F9" w:rsidR="00A11064" w:rsidRDefault="00A11064" w:rsidP="00A11064">
      <w:pPr>
        <w:rPr>
          <w:lang w:val="en-US"/>
        </w:rPr>
      </w:pPr>
      <w:r>
        <w:rPr>
          <w:rFonts w:ascii="Helvetica" w:hAnsi="Helvetica" w:cs="Helvetica"/>
          <w:noProof/>
          <w:color w:val="333333"/>
          <w:spacing w:val="3"/>
          <w:shd w:val="clear" w:color="auto" w:fill="FFFFFF"/>
          <w:lang w:val="en-US"/>
        </w:rPr>
        <w:drawing>
          <wp:inline distT="0" distB="0" distL="0" distR="0" wp14:anchorId="006C3B9F" wp14:editId="1C302716">
            <wp:extent cx="5762625" cy="29051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3A367477" w14:textId="63160348" w:rsidR="00A11064" w:rsidRDefault="00A11064" w:rsidP="00A11064">
      <w:pPr>
        <w:rPr>
          <w:lang w:val="en-US"/>
        </w:rPr>
      </w:pPr>
    </w:p>
    <w:p w14:paraId="3BA62EB7" w14:textId="77777777" w:rsid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t>C.4</w:t>
      </w:r>
      <w:r w:rsidRPr="00A11064">
        <w:rPr>
          <w:rFonts w:ascii="Helvetica" w:hAnsi="Helvetica" w:cs="Helvetica"/>
          <w:color w:val="333333"/>
          <w:spacing w:val="3"/>
          <w:sz w:val="42"/>
          <w:szCs w:val="42"/>
          <w:lang w:val="en-US"/>
        </w:rPr>
        <w:t> </w:t>
      </w:r>
      <w:proofErr w:type="spellStart"/>
      <w:r w:rsidRPr="00A11064">
        <w:rPr>
          <w:rFonts w:ascii="Helvetica" w:hAnsi="Helvetica" w:cs="Helvetica"/>
          <w:color w:val="333333"/>
          <w:spacing w:val="3"/>
          <w:sz w:val="42"/>
          <w:szCs w:val="42"/>
          <w:lang w:val="en-US"/>
        </w:rPr>
        <w:t>Backface</w:t>
      </w:r>
      <w:proofErr w:type="spellEnd"/>
      <w:r w:rsidRPr="00A11064">
        <w:rPr>
          <w:rFonts w:ascii="Helvetica" w:hAnsi="Helvetica" w:cs="Helvetica"/>
          <w:color w:val="333333"/>
          <w:spacing w:val="3"/>
          <w:sz w:val="42"/>
          <w:szCs w:val="42"/>
          <w:lang w:val="en-US"/>
        </w:rPr>
        <w:t xml:space="preserve"> Culling</w:t>
      </w:r>
    </w:p>
    <w:p w14:paraId="2EE185D0" w14:textId="77777777" w:rsidR="00A11064" w:rsidRDefault="00A11064" w:rsidP="00A11064">
      <w:pPr>
        <w:rPr>
          <w:rFonts w:ascii="Helvetica" w:hAnsi="Helvetica" w:cs="Helvetica"/>
          <w:color w:val="333333"/>
          <w:spacing w:val="3"/>
          <w:shd w:val="clear" w:color="auto" w:fill="FFFFFF"/>
          <w:lang w:val="en-US"/>
        </w:rPr>
      </w:pPr>
      <w:r w:rsidRPr="00A11064">
        <w:rPr>
          <w:rFonts w:ascii="Helvetica" w:hAnsi="Helvetica" w:cs="Helvetica"/>
          <w:color w:val="333333"/>
          <w:spacing w:val="3"/>
          <w:shd w:val="clear" w:color="auto" w:fill="FFFFFF"/>
          <w:lang w:val="en-US"/>
        </w:rPr>
        <w:t xml:space="preserve">You </w:t>
      </w:r>
      <w:proofErr w:type="gramStart"/>
      <w:r w:rsidRPr="00A11064">
        <w:rPr>
          <w:rFonts w:ascii="Helvetica" w:hAnsi="Helvetica" w:cs="Helvetica"/>
          <w:color w:val="333333"/>
          <w:spacing w:val="3"/>
          <w:shd w:val="clear" w:color="auto" w:fill="FFFFFF"/>
          <w:lang w:val="en-US"/>
        </w:rPr>
        <w:t>have to</w:t>
      </w:r>
      <w:proofErr w:type="gramEnd"/>
      <w:r w:rsidRPr="00A11064">
        <w:rPr>
          <w:rFonts w:ascii="Helvetica" w:hAnsi="Helvetica" w:cs="Helvetica"/>
          <w:color w:val="333333"/>
          <w:spacing w:val="3"/>
          <w:shd w:val="clear" w:color="auto" w:fill="FFFFFF"/>
          <w:lang w:val="en-US"/>
        </w:rPr>
        <w:t xml:space="preserve"> implement </w:t>
      </w:r>
      <w:proofErr w:type="spellStart"/>
      <w:r w:rsidRPr="00A11064">
        <w:rPr>
          <w:rFonts w:ascii="Helvetica" w:hAnsi="Helvetica" w:cs="Helvetica"/>
          <w:color w:val="333333"/>
          <w:spacing w:val="3"/>
          <w:shd w:val="clear" w:color="auto" w:fill="FFFFFF"/>
          <w:lang w:val="en-US"/>
        </w:rPr>
        <w:t>backface</w:t>
      </w:r>
      <w:proofErr w:type="spellEnd"/>
      <w:r w:rsidRPr="00A11064">
        <w:rPr>
          <w:rFonts w:ascii="Helvetica" w:hAnsi="Helvetica" w:cs="Helvetica"/>
          <w:color w:val="333333"/>
          <w:spacing w:val="3"/>
          <w:shd w:val="clear" w:color="auto" w:fill="FFFFFF"/>
          <w:lang w:val="en-US"/>
        </w:rPr>
        <w:t xml:space="preserve"> culling, which is trivial when the Face is in VIEW space. In general you simply need to compute the dot product between the vertex and its normal </w:t>
      </w:r>
      <w:r w:rsidRPr="00A11064">
        <w:rPr>
          <w:rFonts w:ascii="Helvetica" w:hAnsi="Helvetica" w:cs="Helvetica"/>
          <w:color w:val="333333"/>
          <w:spacing w:val="3"/>
          <w:shd w:val="clear" w:color="auto" w:fill="FFFFFF"/>
          <w:lang w:val="en-US"/>
        </w:rPr>
        <w:lastRenderedPageBreak/>
        <w:t>and if it is larger than 0 the face has to be culled, that is not processed any further in the pipeline, see Figure </w:t>
      </w:r>
      <w:hyperlink r:id="rId15" w:anchor="fig:backfaceculling" w:history="1">
        <w:r w:rsidRPr="00A11064">
          <w:rPr>
            <w:rStyle w:val="Hyperlink"/>
            <w:rFonts w:ascii="Helvetica" w:hAnsi="Helvetica" w:cs="Helvetica"/>
            <w:color w:val="4183C4"/>
            <w:spacing w:val="3"/>
            <w:shd w:val="clear" w:color="auto" w:fill="FFFFFF"/>
            <w:lang w:val="en-US"/>
          </w:rPr>
          <w:t>C.5</w:t>
        </w:r>
      </w:hyperlink>
      <w:r w:rsidRPr="00A11064">
        <w:rPr>
          <w:rFonts w:ascii="Helvetica" w:hAnsi="Helvetica" w:cs="Helvetica"/>
          <w:color w:val="333333"/>
          <w:spacing w:val="3"/>
          <w:shd w:val="clear" w:color="auto" w:fill="FFFFFF"/>
          <w:lang w:val="en-US"/>
        </w:rPr>
        <w:t>.</w:t>
      </w:r>
    </w:p>
    <w:p w14:paraId="5E88D9F0" w14:textId="1CD73CEE" w:rsidR="00A11064" w:rsidRDefault="00A11064" w:rsidP="00A11064">
      <w:pPr>
        <w:rPr>
          <w:lang w:val="en-US"/>
        </w:rPr>
      </w:pPr>
      <w:r>
        <w:rPr>
          <w:rFonts w:ascii="Helvetica" w:hAnsi="Helvetica" w:cs="Helvetica"/>
          <w:noProof/>
          <w:color w:val="333333"/>
          <w:spacing w:val="3"/>
          <w:shd w:val="clear" w:color="auto" w:fill="FFFFFF"/>
          <w:lang w:val="en-US"/>
        </w:rPr>
        <w:drawing>
          <wp:inline distT="0" distB="0" distL="0" distR="0" wp14:anchorId="08AC4855" wp14:editId="0B833ED2">
            <wp:extent cx="5219700" cy="3790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790950"/>
                    </a:xfrm>
                    <a:prstGeom prst="rect">
                      <a:avLst/>
                    </a:prstGeom>
                    <a:noFill/>
                    <a:ln>
                      <a:noFill/>
                    </a:ln>
                  </pic:spPr>
                </pic:pic>
              </a:graphicData>
            </a:graphic>
          </wp:inline>
        </w:drawing>
      </w:r>
    </w:p>
    <w:p w14:paraId="08492B10" w14:textId="6D5BBA2B" w:rsidR="00A11064" w:rsidRDefault="00A11064" w:rsidP="00A11064">
      <w:pPr>
        <w:rPr>
          <w:lang w:val="en-US"/>
        </w:rPr>
      </w:pPr>
    </w:p>
    <w:p w14:paraId="78D297FB"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Depending on the winding order, the </w:t>
      </w:r>
      <w:proofErr w:type="spellStart"/>
      <w:r w:rsidRPr="00A11064">
        <w:rPr>
          <w:rFonts w:ascii="Helvetica" w:eastAsia="Times New Roman" w:hAnsi="Helvetica" w:cs="Helvetica"/>
          <w:color w:val="333333"/>
          <w:spacing w:val="3"/>
          <w:sz w:val="24"/>
          <w:szCs w:val="24"/>
          <w:lang w:val="en-US"/>
        </w:rPr>
        <w:t>normals</w:t>
      </w:r>
      <w:proofErr w:type="spellEnd"/>
      <w:r w:rsidRPr="00A11064">
        <w:rPr>
          <w:rFonts w:ascii="Helvetica" w:eastAsia="Times New Roman" w:hAnsi="Helvetica" w:cs="Helvetica"/>
          <w:color w:val="333333"/>
          <w:spacing w:val="3"/>
          <w:sz w:val="24"/>
          <w:szCs w:val="24"/>
          <w:lang w:val="en-US"/>
        </w:rPr>
        <w:t xml:space="preserve"> point inwards or outwards, requiring a different handling either larger than 0 or less than 0. </w:t>
      </w:r>
      <w:proofErr w:type="gramStart"/>
      <w:r w:rsidRPr="00A11064">
        <w:rPr>
          <w:rFonts w:ascii="Helvetica" w:eastAsia="Times New Roman" w:hAnsi="Helvetica" w:cs="Helvetica"/>
          <w:color w:val="333333"/>
          <w:spacing w:val="3"/>
          <w:sz w:val="24"/>
          <w:szCs w:val="24"/>
          <w:lang w:val="en-US"/>
        </w:rPr>
        <w:t>However</w:t>
      </w:r>
      <w:proofErr w:type="gramEnd"/>
      <w:r w:rsidRPr="00A11064">
        <w:rPr>
          <w:rFonts w:ascii="Helvetica" w:eastAsia="Times New Roman" w:hAnsi="Helvetica" w:cs="Helvetica"/>
          <w:color w:val="333333"/>
          <w:spacing w:val="3"/>
          <w:sz w:val="24"/>
          <w:szCs w:val="24"/>
          <w:lang w:val="en-US"/>
        </w:rPr>
        <w:t xml:space="preserve"> in the teapot model provided for this exercise the </w:t>
      </w:r>
      <w:proofErr w:type="spellStart"/>
      <w:r w:rsidRPr="00A11064">
        <w:rPr>
          <w:rFonts w:ascii="Helvetica" w:eastAsia="Times New Roman" w:hAnsi="Helvetica" w:cs="Helvetica"/>
          <w:color w:val="333333"/>
          <w:spacing w:val="3"/>
          <w:sz w:val="24"/>
          <w:szCs w:val="24"/>
          <w:lang w:val="en-US"/>
        </w:rPr>
        <w:t>normals</w:t>
      </w:r>
      <w:proofErr w:type="spellEnd"/>
      <w:r w:rsidRPr="00A11064">
        <w:rPr>
          <w:rFonts w:ascii="Helvetica" w:eastAsia="Times New Roman" w:hAnsi="Helvetica" w:cs="Helvetica"/>
          <w:color w:val="333333"/>
          <w:spacing w:val="3"/>
          <w:sz w:val="24"/>
          <w:szCs w:val="24"/>
          <w:lang w:val="en-US"/>
        </w:rPr>
        <w:t xml:space="preserve"> are provided for you and you can assume the following:</w:t>
      </w:r>
    </w:p>
    <w:p w14:paraId="421D6CC6"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MJXc-TeX-math-Iw" w:eastAsia="Times New Roman" w:hAnsi="MJXc-TeX-math-Iw" w:cs="Helvetica"/>
          <w:color w:val="333333"/>
          <w:sz w:val="28"/>
          <w:szCs w:val="28"/>
          <w:bdr w:val="none" w:sz="0" w:space="0" w:color="auto" w:frame="1"/>
          <w:lang w:val="en-US"/>
        </w:rPr>
        <w:t>V</w:t>
      </w:r>
      <w:r w:rsidRPr="00A11064">
        <w:rPr>
          <w:rFonts w:ascii="MJXc-TeX-main-Rw" w:eastAsia="Times New Roman" w:hAnsi="MJXc-TeX-main-Rw" w:cs="Helvetica"/>
          <w:color w:val="333333"/>
          <w:sz w:val="20"/>
          <w:szCs w:val="20"/>
          <w:bdr w:val="none" w:sz="0" w:space="0" w:color="auto" w:frame="1"/>
          <w:lang w:val="en-US"/>
        </w:rPr>
        <w:t>1</w:t>
      </w:r>
      <w:r w:rsidRPr="00A11064">
        <w:rPr>
          <w:rFonts w:ascii="MJXc-TeX-main-Rw" w:eastAsia="Times New Roman" w:hAnsi="MJXc-TeX-main-Rw" w:cs="Helvetica"/>
          <w:color w:val="333333"/>
          <w:sz w:val="28"/>
          <w:szCs w:val="28"/>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N</w:t>
      </w:r>
      <w:r w:rsidRPr="00A11064">
        <w:rPr>
          <w:rFonts w:ascii="MJXc-TeX-main-Rw" w:eastAsia="Times New Roman" w:hAnsi="MJXc-TeX-main-Rw" w:cs="Helvetica"/>
          <w:color w:val="333333"/>
          <w:sz w:val="20"/>
          <w:szCs w:val="20"/>
          <w:bdr w:val="none" w:sz="0" w:space="0" w:color="auto" w:frame="1"/>
          <w:lang w:val="en-US"/>
        </w:rPr>
        <w:t>1</w:t>
      </w:r>
      <w:r w:rsidRPr="00A11064">
        <w:rPr>
          <w:rFonts w:ascii="MJXc-TeX-main-Rw" w:eastAsia="Times New Roman" w:hAnsi="MJXc-TeX-main-Rw" w:cs="Helvetica"/>
          <w:color w:val="333333"/>
          <w:sz w:val="28"/>
          <w:szCs w:val="28"/>
          <w:bdr w:val="none" w:sz="0" w:space="0" w:color="auto" w:frame="1"/>
          <w:lang w:val="en-US"/>
        </w:rPr>
        <w:t>&gt;0⇒</w:t>
      </w:r>
      <w:r w:rsidRPr="00A11064">
        <w:rPr>
          <w:rFonts w:ascii="MJXc-TeX-math-Iw" w:eastAsia="Times New Roman" w:hAnsi="MJXc-TeX-math-Iw" w:cs="Helvetica"/>
          <w:color w:val="333333"/>
          <w:sz w:val="28"/>
          <w:szCs w:val="28"/>
          <w:bdr w:val="none" w:sz="0" w:space="0" w:color="auto" w:frame="1"/>
          <w:lang w:val="en-US"/>
        </w:rPr>
        <w:t>cullface</w:t>
      </w:r>
      <w:r w:rsidRPr="00A11064">
        <w:rPr>
          <w:rFonts w:ascii="Helvetica" w:eastAsia="Times New Roman" w:hAnsi="Helvetica" w:cs="Helvetica"/>
          <w:color w:val="333333"/>
          <w:sz w:val="28"/>
          <w:szCs w:val="28"/>
          <w:bdr w:val="none" w:sz="0" w:space="0" w:color="auto" w:frame="1"/>
          <w:lang w:val="en-US"/>
        </w:rPr>
        <w:t>V1</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N1&gt;0</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cullface</w:t>
      </w:r>
    </w:p>
    <w:p w14:paraId="7DE2B3AE"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proofErr w:type="spellStart"/>
      <w:r w:rsidRPr="00A11064">
        <w:rPr>
          <w:rFonts w:ascii="Helvetica" w:eastAsia="Times New Roman" w:hAnsi="Helvetica" w:cs="Helvetica"/>
          <w:color w:val="333333"/>
          <w:spacing w:val="3"/>
          <w:sz w:val="24"/>
          <w:szCs w:val="24"/>
          <w:lang w:val="en-US"/>
        </w:rPr>
        <w:t>Backface</w:t>
      </w:r>
      <w:proofErr w:type="spellEnd"/>
      <w:r w:rsidRPr="00A11064">
        <w:rPr>
          <w:rFonts w:ascii="Helvetica" w:eastAsia="Times New Roman" w:hAnsi="Helvetica" w:cs="Helvetica"/>
          <w:color w:val="333333"/>
          <w:spacing w:val="3"/>
          <w:sz w:val="24"/>
          <w:szCs w:val="24"/>
          <w:lang w:val="en-US"/>
        </w:rPr>
        <w:t xml:space="preserve"> culling leads to considerable performance improvements, as it removes roughly 50% of all triangles which means they do not have to be processed by transformations further down the pipeline. In the reference implementation the performance improves about 400% (each canvas rendering pipeline performance roughly doubles as it only needs to render roughly half of the polygons). See Figure </w:t>
      </w:r>
      <w:hyperlink r:id="rId17" w:anchor="fig:disabledbackfaceculling" w:history="1">
        <w:r w:rsidRPr="00A11064">
          <w:rPr>
            <w:rFonts w:ascii="Helvetica" w:eastAsia="Times New Roman" w:hAnsi="Helvetica" w:cs="Helvetica"/>
            <w:color w:val="4183C4"/>
            <w:spacing w:val="3"/>
            <w:sz w:val="24"/>
            <w:szCs w:val="24"/>
            <w:u w:val="single"/>
            <w:lang w:val="en-US"/>
          </w:rPr>
          <w:t>C.6</w:t>
        </w:r>
      </w:hyperlink>
      <w:r w:rsidRPr="00A11064">
        <w:rPr>
          <w:rFonts w:ascii="Helvetica" w:eastAsia="Times New Roman" w:hAnsi="Helvetica" w:cs="Helvetica"/>
          <w:color w:val="333333"/>
          <w:spacing w:val="3"/>
          <w:sz w:val="24"/>
          <w:szCs w:val="24"/>
          <w:lang w:val="en-US"/>
        </w:rPr>
        <w:t xml:space="preserve"> for a screenshot where </w:t>
      </w:r>
      <w:proofErr w:type="spellStart"/>
      <w:r w:rsidRPr="00A11064">
        <w:rPr>
          <w:rFonts w:ascii="Helvetica" w:eastAsia="Times New Roman" w:hAnsi="Helvetica" w:cs="Helvetica"/>
          <w:color w:val="333333"/>
          <w:spacing w:val="3"/>
          <w:sz w:val="24"/>
          <w:szCs w:val="24"/>
          <w:lang w:val="en-US"/>
        </w:rPr>
        <w:t>backface</w:t>
      </w:r>
      <w:proofErr w:type="spellEnd"/>
      <w:r w:rsidRPr="00A11064">
        <w:rPr>
          <w:rFonts w:ascii="Helvetica" w:eastAsia="Times New Roman" w:hAnsi="Helvetica" w:cs="Helvetica"/>
          <w:color w:val="333333"/>
          <w:spacing w:val="3"/>
          <w:sz w:val="24"/>
          <w:szCs w:val="24"/>
          <w:lang w:val="en-US"/>
        </w:rPr>
        <w:t xml:space="preserve"> culling is turned off.</w:t>
      </w:r>
    </w:p>
    <w:p w14:paraId="7301F3C9" w14:textId="5107748F" w:rsidR="00A11064" w:rsidRDefault="00A11064" w:rsidP="00A11064">
      <w:pPr>
        <w:rPr>
          <w:lang w:val="en-US"/>
        </w:rPr>
      </w:pPr>
      <w:r>
        <w:rPr>
          <w:noProof/>
          <w:lang w:val="en-US"/>
        </w:rPr>
        <w:drawing>
          <wp:inline distT="0" distB="0" distL="0" distR="0" wp14:anchorId="5ECF7398" wp14:editId="6B86C63A">
            <wp:extent cx="5753100" cy="11525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260F6CEA" w14:textId="18F63339" w:rsidR="00A11064" w:rsidRDefault="00A11064" w:rsidP="00A11064">
      <w:pPr>
        <w:rPr>
          <w:lang w:val="en-US"/>
        </w:rPr>
      </w:pPr>
    </w:p>
    <w:p w14:paraId="0D2DF833" w14:textId="77777777" w:rsid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lastRenderedPageBreak/>
        <w:t>C.6</w:t>
      </w:r>
      <w:r w:rsidRPr="00A11064">
        <w:rPr>
          <w:rFonts w:ascii="Helvetica" w:hAnsi="Helvetica" w:cs="Helvetica"/>
          <w:color w:val="333333"/>
          <w:spacing w:val="3"/>
          <w:sz w:val="42"/>
          <w:szCs w:val="42"/>
          <w:lang w:val="en-US"/>
        </w:rPr>
        <w:t> Flat Shading</w:t>
      </w:r>
    </w:p>
    <w:p w14:paraId="379769EF" w14:textId="77777777" w:rsidR="00A11064" w:rsidRDefault="00A11064" w:rsidP="00A11064">
      <w:pPr>
        <w:pStyle w:val="Standard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the lower right corner of Figure </w:t>
      </w:r>
      <w:hyperlink r:id="rId19" w:anchor="fig:screenshot" w:history="1">
        <w:r>
          <w:rPr>
            <w:rStyle w:val="Hyperlink"/>
            <w:rFonts w:ascii="Helvetica" w:hAnsi="Helvetica" w:cs="Helvetica"/>
            <w:color w:val="4183C4"/>
            <w:spacing w:val="3"/>
          </w:rPr>
          <w:t>C.1</w:t>
        </w:r>
      </w:hyperlink>
      <w:r>
        <w:rPr>
          <w:rFonts w:ascii="Helvetica" w:hAnsi="Helvetica" w:cs="Helvetica"/>
          <w:color w:val="333333"/>
          <w:spacing w:val="3"/>
        </w:rPr>
        <w:t xml:space="preserve"> you see the filled, flat shaded rending of the teapot. You </w:t>
      </w:r>
      <w:proofErr w:type="gramStart"/>
      <w:r>
        <w:rPr>
          <w:rFonts w:ascii="Helvetica" w:hAnsi="Helvetica" w:cs="Helvetica"/>
          <w:color w:val="333333"/>
          <w:spacing w:val="3"/>
        </w:rPr>
        <w:t>have to</w:t>
      </w:r>
      <w:proofErr w:type="gramEnd"/>
      <w:r>
        <w:rPr>
          <w:rFonts w:ascii="Helvetica" w:hAnsi="Helvetica" w:cs="Helvetica"/>
          <w:color w:val="333333"/>
          <w:spacing w:val="3"/>
        </w:rPr>
        <w:t xml:space="preserve"> implement the simple flat shading model, of diffuse lighting which operates in </w:t>
      </w:r>
      <w:r>
        <w:rPr>
          <w:rStyle w:val="Hervorhebung"/>
          <w:rFonts w:ascii="Helvetica" w:eastAsiaTheme="majorEastAsia" w:hAnsi="Helvetica" w:cs="Helvetica"/>
          <w:color w:val="333333"/>
          <w:spacing w:val="3"/>
        </w:rPr>
        <w:t>view space</w:t>
      </w:r>
      <w:r>
        <w:rPr>
          <w:rFonts w:ascii="Helvetica" w:hAnsi="Helvetica" w:cs="Helvetica"/>
          <w:color w:val="333333"/>
          <w:spacing w:val="3"/>
        </w:rPr>
        <w:t>. Diffuse lighting gives the object more brightness the closer its fragments are aligned to the light rays from a light source. To give you a better understanding of diffuse lighting, see Figure </w:t>
      </w:r>
      <w:hyperlink r:id="rId20" w:anchor="fig:diffuselighting" w:history="1">
        <w:r>
          <w:rPr>
            <w:rStyle w:val="Hyperlink"/>
            <w:rFonts w:ascii="Helvetica" w:hAnsi="Helvetica" w:cs="Helvetica"/>
            <w:color w:val="4183C4"/>
            <w:spacing w:val="3"/>
          </w:rPr>
          <w:t>C.7</w:t>
        </w:r>
      </w:hyperlink>
      <w:r>
        <w:rPr>
          <w:rFonts w:ascii="Helvetica" w:hAnsi="Helvetica" w:cs="Helvetica"/>
          <w:color w:val="333333"/>
          <w:spacing w:val="3"/>
        </w:rPr>
        <w:t>.</w:t>
      </w:r>
    </w:p>
    <w:p w14:paraId="3817E27B" w14:textId="20252985" w:rsidR="00A11064" w:rsidRDefault="00A11064" w:rsidP="00A11064">
      <w:pPr>
        <w:rPr>
          <w:lang w:val="en-US"/>
        </w:rPr>
      </w:pPr>
      <w:r>
        <w:rPr>
          <w:noProof/>
          <w:lang w:val="en-US"/>
        </w:rPr>
        <w:drawing>
          <wp:inline distT="0" distB="0" distL="0" distR="0" wp14:anchorId="3B3F586F" wp14:editId="1536491B">
            <wp:extent cx="5676900" cy="4086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4086225"/>
                    </a:xfrm>
                    <a:prstGeom prst="rect">
                      <a:avLst/>
                    </a:prstGeom>
                    <a:noFill/>
                    <a:ln>
                      <a:noFill/>
                    </a:ln>
                  </pic:spPr>
                </pic:pic>
              </a:graphicData>
            </a:graphic>
          </wp:inline>
        </w:drawing>
      </w:r>
    </w:p>
    <w:p w14:paraId="4CB6987A" w14:textId="14BA9284" w:rsidR="00A11064" w:rsidRDefault="00A11064" w:rsidP="00A11064">
      <w:pPr>
        <w:rPr>
          <w:lang w:val="en-US"/>
        </w:rPr>
      </w:pPr>
    </w:p>
    <w:p w14:paraId="427ADD1F"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To the left is a light source with a light ray targeted at a single fragment of our object. You need to measure at what angle the light ray touches the vertex. If the light ray is perpendicular to the object’s surface the light has the greatest impact. To measure the angle between the light ray and the vertex use the normal vector (which is provided for each vertex, see the </w:t>
      </w:r>
      <w:r w:rsidRPr="00A11064">
        <w:rPr>
          <w:rFonts w:ascii="Consolas" w:eastAsia="Times New Roman" w:hAnsi="Consolas" w:cs="Courier New"/>
          <w:color w:val="333333"/>
          <w:spacing w:val="3"/>
          <w:sz w:val="20"/>
          <w:szCs w:val="20"/>
          <w:bdr w:val="none" w:sz="0" w:space="0" w:color="auto" w:frame="1"/>
          <w:shd w:val="clear" w:color="auto" w:fill="F7F7F7"/>
          <w:lang w:val="en-US"/>
        </w:rPr>
        <w:t>Face</w:t>
      </w:r>
      <w:r w:rsidRPr="00A11064">
        <w:rPr>
          <w:rFonts w:ascii="Helvetica" w:eastAsia="Times New Roman" w:hAnsi="Helvetica" w:cs="Helvetica"/>
          <w:color w:val="333333"/>
          <w:spacing w:val="3"/>
          <w:sz w:val="24"/>
          <w:szCs w:val="24"/>
          <w:lang w:val="en-US"/>
        </w:rPr>
        <w:t> class), that is the vector perpendicular to the fragment’s surface (here depicted as a yellow arrow). The angle between the two vectors can then easily be calculated with the dot product.</w:t>
      </w:r>
    </w:p>
    <w:p w14:paraId="7E81BD02"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Therefore, you simply need to calculate the </w:t>
      </w:r>
      <w:proofErr w:type="spellStart"/>
      <w:r w:rsidRPr="00A11064">
        <w:rPr>
          <w:rFonts w:ascii="Helvetica" w:eastAsia="Times New Roman" w:hAnsi="Helvetica" w:cs="Helvetica"/>
          <w:color w:val="333333"/>
          <w:spacing w:val="3"/>
          <w:sz w:val="24"/>
          <w:szCs w:val="24"/>
          <w:lang w:val="en-US"/>
        </w:rPr>
        <w:t>normalised</w:t>
      </w:r>
      <w:proofErr w:type="spellEnd"/>
      <w:r w:rsidRPr="00A11064">
        <w:rPr>
          <w:rFonts w:ascii="Helvetica" w:eastAsia="Times New Roman" w:hAnsi="Helvetica" w:cs="Helvetica"/>
          <w:color w:val="333333"/>
          <w:spacing w:val="3"/>
          <w:sz w:val="24"/>
          <w:szCs w:val="24"/>
          <w:lang w:val="en-US"/>
        </w:rPr>
        <w:t xml:space="preserve"> normal vector between the face and the light position, which you can obtain from </w:t>
      </w:r>
      <w:proofErr w:type="spellStart"/>
      <w:r w:rsidRPr="00A11064">
        <w:rPr>
          <w:rFonts w:ascii="Consolas" w:eastAsia="Times New Roman" w:hAnsi="Consolas" w:cs="Courier New"/>
          <w:color w:val="333333"/>
          <w:spacing w:val="3"/>
          <w:sz w:val="20"/>
          <w:szCs w:val="20"/>
          <w:bdr w:val="none" w:sz="0" w:space="0" w:color="auto" w:frame="1"/>
          <w:shd w:val="clear" w:color="auto" w:fill="F7F7F7"/>
          <w:lang w:val="en-US"/>
        </w:rPr>
        <w:t>PipelineData.getLightPos</w:t>
      </w:r>
      <w:proofErr w:type="spellEnd"/>
      <w:r w:rsidRPr="00A11064">
        <w:rPr>
          <w:rFonts w:ascii="Helvetica" w:eastAsia="Times New Roman" w:hAnsi="Helvetica" w:cs="Helvetica"/>
          <w:color w:val="333333"/>
          <w:spacing w:val="3"/>
          <w:sz w:val="24"/>
          <w:szCs w:val="24"/>
          <w:lang w:val="en-US"/>
        </w:rPr>
        <w:t xml:space="preserve">. With this normal you compute the dot product between the face normal. The dot product of two </w:t>
      </w:r>
      <w:proofErr w:type="spellStart"/>
      <w:r w:rsidRPr="00A11064">
        <w:rPr>
          <w:rFonts w:ascii="Helvetica" w:eastAsia="Times New Roman" w:hAnsi="Helvetica" w:cs="Helvetica"/>
          <w:color w:val="333333"/>
          <w:spacing w:val="3"/>
          <w:sz w:val="24"/>
          <w:szCs w:val="24"/>
          <w:lang w:val="en-US"/>
        </w:rPr>
        <w:t>normalised</w:t>
      </w:r>
      <w:proofErr w:type="spellEnd"/>
      <w:r w:rsidRPr="00A11064">
        <w:rPr>
          <w:rFonts w:ascii="Helvetica" w:eastAsia="Times New Roman" w:hAnsi="Helvetica" w:cs="Helvetica"/>
          <w:color w:val="333333"/>
          <w:spacing w:val="3"/>
          <w:sz w:val="24"/>
          <w:szCs w:val="24"/>
          <w:lang w:val="en-US"/>
        </w:rPr>
        <w:t xml:space="preserve"> vectors is always between -1 and 1, corresponding to the cosine of the angle between them, see Figure </w:t>
      </w:r>
      <w:hyperlink r:id="rId22" w:anchor="fig:dotproduct" w:history="1">
        <w:r w:rsidRPr="00A11064">
          <w:rPr>
            <w:rFonts w:ascii="Helvetica" w:eastAsia="Times New Roman" w:hAnsi="Helvetica" w:cs="Helvetica"/>
            <w:color w:val="4183C4"/>
            <w:spacing w:val="3"/>
            <w:sz w:val="24"/>
            <w:szCs w:val="24"/>
            <w:u w:val="single"/>
            <w:lang w:val="en-US"/>
          </w:rPr>
          <w:t>C.8</w:t>
        </w:r>
      </w:hyperlink>
      <w:r w:rsidRPr="00A11064">
        <w:rPr>
          <w:rFonts w:ascii="Helvetica" w:eastAsia="Times New Roman" w:hAnsi="Helvetica" w:cs="Helvetica"/>
          <w:color w:val="333333"/>
          <w:spacing w:val="3"/>
          <w:sz w:val="24"/>
          <w:szCs w:val="24"/>
          <w:lang w:val="en-US"/>
        </w:rPr>
        <w:t>.</w:t>
      </w:r>
    </w:p>
    <w:p w14:paraId="549380DB" w14:textId="696308CA" w:rsidR="00A11064" w:rsidRDefault="00A11064" w:rsidP="00A11064">
      <w:pPr>
        <w:rPr>
          <w:lang w:val="en-US"/>
        </w:rPr>
      </w:pPr>
      <w:r>
        <w:rPr>
          <w:noProof/>
          <w:lang w:val="en-US"/>
        </w:rPr>
        <w:lastRenderedPageBreak/>
        <w:drawing>
          <wp:inline distT="0" distB="0" distL="0" distR="0" wp14:anchorId="278718C4" wp14:editId="6ECAA7AC">
            <wp:extent cx="4000500" cy="11334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133475"/>
                    </a:xfrm>
                    <a:prstGeom prst="rect">
                      <a:avLst/>
                    </a:prstGeom>
                    <a:noFill/>
                    <a:ln>
                      <a:noFill/>
                    </a:ln>
                  </pic:spPr>
                </pic:pic>
              </a:graphicData>
            </a:graphic>
          </wp:inline>
        </w:drawing>
      </w:r>
    </w:p>
    <w:p w14:paraId="1755116A" w14:textId="43B98D6B" w:rsidR="00A11064" w:rsidRDefault="00A11064" w:rsidP="00A11064">
      <w:pPr>
        <w:rPr>
          <w:lang w:val="en-US"/>
        </w:rPr>
      </w:pPr>
    </w:p>
    <w:p w14:paraId="204DE2C7"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More specifically the dot product satisfies the following:</w:t>
      </w:r>
    </w:p>
    <w:p w14:paraId="6701AFCD"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MJXc-TeX-main-Rw" w:eastAsia="Times New Roman" w:hAnsi="MJXc-TeX-main-Rw" w:cs="Helvetica"/>
          <w:color w:val="333333"/>
          <w:sz w:val="20"/>
          <w:szCs w:val="20"/>
          <w:bdr w:val="none" w:sz="0" w:space="0" w:color="auto" w:frame="1"/>
          <w:lang w:val="en-US"/>
        </w:rPr>
        <w:t>¯</w:t>
      </w:r>
      <w:r w:rsidRPr="00A11064">
        <w:rPr>
          <w:rFonts w:ascii="MJXc-TeX-main-Rw" w:eastAsia="Times New Roman" w:hAnsi="MJXc-TeX-main-Rw" w:cs="Helvetica"/>
          <w:color w:val="333333"/>
          <w:spacing w:val="-105"/>
          <w:sz w:val="20"/>
          <w:szCs w:val="20"/>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v</w:t>
      </w:r>
      <w:r w:rsidRPr="00A11064">
        <w:rPr>
          <w:rFonts w:ascii="MJXc-TeX-main-Rw" w:eastAsia="Times New Roman" w:hAnsi="MJXc-TeX-main-Rw" w:cs="Helvetica"/>
          <w:color w:val="333333"/>
          <w:sz w:val="28"/>
          <w:szCs w:val="28"/>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in-Rw" w:eastAsia="Times New Roman" w:hAnsi="MJXc-TeX-main-Rw" w:cs="Helvetica"/>
          <w:color w:val="333333"/>
          <w:spacing w:val="-92"/>
          <w:sz w:val="20"/>
          <w:szCs w:val="20"/>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k</w:t>
      </w:r>
      <w:r w:rsidRPr="00A11064">
        <w:rPr>
          <w:rFonts w:ascii="MJXc-TeX-main-Rw" w:eastAsia="Times New Roman" w:hAnsi="MJXc-TeX-main-Rw" w:cs="Helvetica"/>
          <w:color w:val="333333"/>
          <w:sz w:val="28"/>
          <w:szCs w:val="28"/>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in-Rw" w:eastAsia="Times New Roman" w:hAnsi="MJXc-TeX-main-Rw" w:cs="Helvetica"/>
          <w:color w:val="333333"/>
          <w:spacing w:val="-105"/>
          <w:sz w:val="20"/>
          <w:szCs w:val="20"/>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v</w:t>
      </w:r>
      <w:r w:rsidRPr="00A11064">
        <w:rPr>
          <w:rFonts w:ascii="MJXc-TeX-main-Rw" w:eastAsia="Times New Roman" w:hAnsi="MJXc-TeX-main-Rw" w:cs="Helvetica"/>
          <w:color w:val="333333"/>
          <w:sz w:val="28"/>
          <w:szCs w:val="28"/>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in-Rw" w:eastAsia="Times New Roman" w:hAnsi="MJXc-TeX-main-Rw" w:cs="Helvetica"/>
          <w:color w:val="333333"/>
          <w:spacing w:val="-92"/>
          <w:sz w:val="20"/>
          <w:szCs w:val="20"/>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k</w:t>
      </w:r>
      <w:r w:rsidRPr="00A11064">
        <w:rPr>
          <w:rFonts w:ascii="MJXc-TeX-main-Rw" w:eastAsia="Times New Roman" w:hAnsi="MJXc-TeX-main-Rw" w:cs="Helvetica"/>
          <w:color w:val="333333"/>
          <w:sz w:val="28"/>
          <w:szCs w:val="28"/>
          <w:bdr w:val="none" w:sz="0" w:space="0" w:color="auto" w:frame="1"/>
          <w:lang w:val="en-US"/>
        </w:rPr>
        <w:t>||⋅</w:t>
      </w:r>
      <w:proofErr w:type="spellStart"/>
      <w:r w:rsidRPr="00A11064">
        <w:rPr>
          <w:rFonts w:ascii="MJXc-TeX-math-Iw" w:eastAsia="Times New Roman" w:hAnsi="MJXc-TeX-math-Iw" w:cs="Helvetica"/>
          <w:color w:val="333333"/>
          <w:sz w:val="28"/>
          <w:szCs w:val="28"/>
          <w:bdr w:val="none" w:sz="0" w:space="0" w:color="auto" w:frame="1"/>
          <w:lang w:val="en-US"/>
        </w:rPr>
        <w:t>cosθ</w:t>
      </w:r>
      <w:r w:rsidRPr="00A11064">
        <w:rPr>
          <w:rFonts w:ascii="Helvetica" w:eastAsia="Times New Roman" w:hAnsi="Helvetica" w:cs="Helvetica"/>
          <w:color w:val="333333"/>
          <w:sz w:val="28"/>
          <w:szCs w:val="28"/>
          <w:bdr w:val="none" w:sz="0" w:space="0" w:color="auto" w:frame="1"/>
          <w:lang w:val="en-US"/>
        </w:rPr>
        <w:t>v</w:t>
      </w:r>
      <w:proofErr w:type="spellEnd"/>
      <w:r w:rsidRPr="00A11064">
        <w:rPr>
          <w:rFonts w:ascii="Helvetica" w:eastAsia="Times New Roman" w:hAnsi="Helvetica" w:cs="Helvetica"/>
          <w:color w:val="333333"/>
          <w:sz w:val="28"/>
          <w:szCs w:val="28"/>
          <w:bdr w:val="none" w:sz="0" w:space="0" w:color="auto" w:frame="1"/>
          <w:lang w:val="en-US"/>
        </w:rPr>
        <w:t>¯</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k¯=||v¯||</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||k¯||</w:t>
      </w:r>
      <w:r w:rsidRPr="00A11064">
        <w:rPr>
          <w:rFonts w:ascii="Cambria Math" w:eastAsia="Times New Roman" w:hAnsi="Cambria Math" w:cs="Cambria Math"/>
          <w:color w:val="333333"/>
          <w:sz w:val="28"/>
          <w:szCs w:val="28"/>
          <w:bdr w:val="none" w:sz="0" w:space="0" w:color="auto" w:frame="1"/>
          <w:lang w:val="en-US"/>
        </w:rPr>
        <w:t>⋅</w:t>
      </w:r>
      <w:proofErr w:type="spellStart"/>
      <w:r w:rsidRPr="00A11064">
        <w:rPr>
          <w:rFonts w:ascii="Helvetica" w:eastAsia="Times New Roman" w:hAnsi="Helvetica" w:cs="Helvetica"/>
          <w:color w:val="333333"/>
          <w:sz w:val="28"/>
          <w:szCs w:val="28"/>
          <w:bdr w:val="none" w:sz="0" w:space="0" w:color="auto" w:frame="1"/>
          <w:lang w:val="en-US"/>
        </w:rPr>
        <w:t>cosθ</w:t>
      </w:r>
      <w:proofErr w:type="spellEnd"/>
    </w:p>
    <w:p w14:paraId="46C23E90"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If both v and k have unit length this results in the very convenient identity:</w:t>
      </w:r>
    </w:p>
    <w:p w14:paraId="24E6F427"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MJXc-TeX-main-Rw" w:eastAsia="Times New Roman" w:hAnsi="MJXc-TeX-main-Rw" w:cs="Helvetica"/>
          <w:color w:val="333333"/>
          <w:sz w:val="20"/>
          <w:szCs w:val="20"/>
          <w:bdr w:val="none" w:sz="0" w:space="0" w:color="auto" w:frame="1"/>
          <w:lang w:val="en-US"/>
        </w:rPr>
        <w:t>¯</w:t>
      </w:r>
      <w:r w:rsidRPr="00A11064">
        <w:rPr>
          <w:rFonts w:ascii="MJXc-TeX-main-Rw" w:eastAsia="Times New Roman" w:hAnsi="MJXc-TeX-main-Rw" w:cs="Helvetica"/>
          <w:color w:val="333333"/>
          <w:spacing w:val="-105"/>
          <w:sz w:val="20"/>
          <w:szCs w:val="20"/>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v</w:t>
      </w:r>
      <w:r w:rsidRPr="00A11064">
        <w:rPr>
          <w:rFonts w:ascii="MJXc-TeX-main-Rw" w:eastAsia="Times New Roman" w:hAnsi="MJXc-TeX-main-Rw" w:cs="Helvetica"/>
          <w:color w:val="333333"/>
          <w:sz w:val="28"/>
          <w:szCs w:val="28"/>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in-Rw" w:eastAsia="Times New Roman" w:hAnsi="MJXc-TeX-main-Rw" w:cs="Helvetica"/>
          <w:color w:val="333333"/>
          <w:spacing w:val="-92"/>
          <w:sz w:val="20"/>
          <w:szCs w:val="20"/>
          <w:bdr w:val="none" w:sz="0" w:space="0" w:color="auto" w:frame="1"/>
          <w:lang w:val="en-US"/>
        </w:rPr>
        <w:t>¯</w:t>
      </w:r>
      <w:r w:rsidRPr="00A11064">
        <w:rPr>
          <w:rFonts w:ascii="MJXc-TeX-main-Rw" w:eastAsia="Times New Roman" w:hAnsi="MJXc-TeX-main-Rw" w:cs="Helvetica"/>
          <w:color w:val="333333"/>
          <w:sz w:val="20"/>
          <w:szCs w:val="20"/>
          <w:bdr w:val="none" w:sz="0" w:space="0" w:color="auto" w:frame="1"/>
          <w:lang w:val="en-US"/>
        </w:rPr>
        <w:t>¯</w:t>
      </w:r>
      <w:r w:rsidRPr="00A11064">
        <w:rPr>
          <w:rFonts w:ascii="MJXc-TeX-math-Iw" w:eastAsia="Times New Roman" w:hAnsi="MJXc-TeX-math-Iw" w:cs="Helvetica"/>
          <w:color w:val="333333"/>
          <w:sz w:val="28"/>
          <w:szCs w:val="28"/>
          <w:bdr w:val="none" w:sz="0" w:space="0" w:color="auto" w:frame="1"/>
          <w:lang w:val="en-US"/>
        </w:rPr>
        <w:t>k</w:t>
      </w:r>
      <w:r w:rsidRPr="00A11064">
        <w:rPr>
          <w:rFonts w:ascii="MJXc-TeX-main-Rw" w:eastAsia="Times New Roman" w:hAnsi="MJXc-TeX-main-Rw" w:cs="Helvetica"/>
          <w:color w:val="333333"/>
          <w:sz w:val="28"/>
          <w:szCs w:val="28"/>
          <w:bdr w:val="none" w:sz="0" w:space="0" w:color="auto" w:frame="1"/>
          <w:lang w:val="en-US"/>
        </w:rPr>
        <w:t>=1⋅1⋅</w:t>
      </w:r>
      <w:r w:rsidRPr="00A11064">
        <w:rPr>
          <w:rFonts w:ascii="MJXc-TeX-math-Iw" w:eastAsia="Times New Roman" w:hAnsi="MJXc-TeX-math-Iw" w:cs="Helvetica"/>
          <w:color w:val="333333"/>
          <w:sz w:val="28"/>
          <w:szCs w:val="28"/>
          <w:bdr w:val="none" w:sz="0" w:space="0" w:color="auto" w:frame="1"/>
          <w:lang w:val="en-US"/>
        </w:rPr>
        <w:t>cosθ</w:t>
      </w:r>
      <w:r w:rsidRPr="00A11064">
        <w:rPr>
          <w:rFonts w:ascii="MJXc-TeX-main-Rw" w:eastAsia="Times New Roman" w:hAnsi="MJXc-TeX-main-Rw" w:cs="Helvetica"/>
          <w:color w:val="333333"/>
          <w:sz w:val="28"/>
          <w:szCs w:val="28"/>
          <w:bdr w:val="none" w:sz="0" w:space="0" w:color="auto" w:frame="1"/>
          <w:lang w:val="en-US"/>
        </w:rPr>
        <w:t>=</w:t>
      </w:r>
      <w:proofErr w:type="spellStart"/>
      <w:r w:rsidRPr="00A11064">
        <w:rPr>
          <w:rFonts w:ascii="MJXc-TeX-math-Iw" w:eastAsia="Times New Roman" w:hAnsi="MJXc-TeX-math-Iw" w:cs="Helvetica"/>
          <w:color w:val="333333"/>
          <w:sz w:val="28"/>
          <w:szCs w:val="28"/>
          <w:bdr w:val="none" w:sz="0" w:space="0" w:color="auto" w:frame="1"/>
          <w:lang w:val="en-US"/>
        </w:rPr>
        <w:t>cosθ</w:t>
      </w:r>
      <w:r w:rsidRPr="00A11064">
        <w:rPr>
          <w:rFonts w:ascii="Helvetica" w:eastAsia="Times New Roman" w:hAnsi="Helvetica" w:cs="Helvetica"/>
          <w:color w:val="333333"/>
          <w:sz w:val="28"/>
          <w:szCs w:val="28"/>
          <w:bdr w:val="none" w:sz="0" w:space="0" w:color="auto" w:frame="1"/>
          <w:lang w:val="en-US"/>
        </w:rPr>
        <w:t>v</w:t>
      </w:r>
      <w:proofErr w:type="spellEnd"/>
      <w:r w:rsidRPr="00A11064">
        <w:rPr>
          <w:rFonts w:ascii="Helvetica" w:eastAsia="Times New Roman" w:hAnsi="Helvetica" w:cs="Helvetica"/>
          <w:color w:val="333333"/>
          <w:sz w:val="28"/>
          <w:szCs w:val="28"/>
          <w:bdr w:val="none" w:sz="0" w:space="0" w:color="auto" w:frame="1"/>
          <w:lang w:val="en-US"/>
        </w:rPr>
        <w:t>¯</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k¯=1</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1</w:t>
      </w:r>
      <w:r w:rsidRPr="00A11064">
        <w:rPr>
          <w:rFonts w:ascii="Cambria Math" w:eastAsia="Times New Roman" w:hAnsi="Cambria Math" w:cs="Cambria Math"/>
          <w:color w:val="333333"/>
          <w:sz w:val="28"/>
          <w:szCs w:val="28"/>
          <w:bdr w:val="none" w:sz="0" w:space="0" w:color="auto" w:frame="1"/>
          <w:lang w:val="en-US"/>
        </w:rPr>
        <w:t>⋅</w:t>
      </w:r>
      <w:r w:rsidRPr="00A11064">
        <w:rPr>
          <w:rFonts w:ascii="Helvetica" w:eastAsia="Times New Roman" w:hAnsi="Helvetica" w:cs="Helvetica"/>
          <w:color w:val="333333"/>
          <w:sz w:val="28"/>
          <w:szCs w:val="28"/>
          <w:bdr w:val="none" w:sz="0" w:space="0" w:color="auto" w:frame="1"/>
          <w:lang w:val="en-US"/>
        </w:rPr>
        <w:t>cosθ=</w:t>
      </w:r>
      <w:proofErr w:type="spellStart"/>
      <w:r w:rsidRPr="00A11064">
        <w:rPr>
          <w:rFonts w:ascii="Helvetica" w:eastAsia="Times New Roman" w:hAnsi="Helvetica" w:cs="Helvetica"/>
          <w:color w:val="333333"/>
          <w:sz w:val="28"/>
          <w:szCs w:val="28"/>
          <w:bdr w:val="none" w:sz="0" w:space="0" w:color="auto" w:frame="1"/>
          <w:lang w:val="en-US"/>
        </w:rPr>
        <w:t>cosθ</w:t>
      </w:r>
      <w:proofErr w:type="spellEnd"/>
    </w:p>
    <w:p w14:paraId="4B314DD7" w14:textId="77777777" w:rsidR="00A11064" w:rsidRPr="00A11064" w:rsidRDefault="00A11064" w:rsidP="00A11064">
      <w:pPr>
        <w:shd w:val="clear" w:color="auto" w:fill="FFFFFF"/>
        <w:spacing w:after="204"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 xml:space="preserve">Using the dot </w:t>
      </w:r>
      <w:proofErr w:type="gramStart"/>
      <w:r w:rsidRPr="00A11064">
        <w:rPr>
          <w:rFonts w:ascii="Helvetica" w:eastAsia="Times New Roman" w:hAnsi="Helvetica" w:cs="Helvetica"/>
          <w:color w:val="333333"/>
          <w:spacing w:val="3"/>
          <w:sz w:val="24"/>
          <w:szCs w:val="24"/>
          <w:lang w:val="en-US"/>
        </w:rPr>
        <w:t>product</w:t>
      </w:r>
      <w:proofErr w:type="gramEnd"/>
      <w:r w:rsidRPr="00A11064">
        <w:rPr>
          <w:rFonts w:ascii="Helvetica" w:eastAsia="Times New Roman" w:hAnsi="Helvetica" w:cs="Helvetica"/>
          <w:color w:val="333333"/>
          <w:spacing w:val="3"/>
          <w:sz w:val="24"/>
          <w:szCs w:val="24"/>
          <w:lang w:val="en-US"/>
        </w:rPr>
        <w:t xml:space="preserve"> you have to attenuate the color of the face. </w:t>
      </w:r>
      <w:proofErr w:type="gramStart"/>
      <w:r w:rsidRPr="00A11064">
        <w:rPr>
          <w:rFonts w:ascii="Helvetica" w:eastAsia="Times New Roman" w:hAnsi="Helvetica" w:cs="Helvetica"/>
          <w:color w:val="333333"/>
          <w:spacing w:val="3"/>
          <w:sz w:val="24"/>
          <w:szCs w:val="24"/>
          <w:lang w:val="en-US"/>
        </w:rPr>
        <w:t>Therefore</w:t>
      </w:r>
      <w:proofErr w:type="gramEnd"/>
      <w:r w:rsidRPr="00A11064">
        <w:rPr>
          <w:rFonts w:ascii="Helvetica" w:eastAsia="Times New Roman" w:hAnsi="Helvetica" w:cs="Helvetica"/>
          <w:color w:val="333333"/>
          <w:spacing w:val="3"/>
          <w:sz w:val="24"/>
          <w:szCs w:val="24"/>
          <w:lang w:val="en-US"/>
        </w:rPr>
        <w:t xml:space="preserve"> the more direct the income of the light the lighter the face will be. If the dot product is below or equal zero it means that the face is not facing the light and is therefore black (assuming no other indirect light).</w:t>
      </w:r>
    </w:p>
    <w:p w14:paraId="3D840A7F" w14:textId="77777777" w:rsidR="00A11064" w:rsidRPr="00A11064" w:rsidRDefault="00A11064" w:rsidP="00A11064">
      <w:pPr>
        <w:shd w:val="clear" w:color="auto" w:fill="FFFFFF"/>
        <w:spacing w:after="0" w:line="240" w:lineRule="auto"/>
        <w:rPr>
          <w:rFonts w:ascii="Helvetica" w:eastAsia="Times New Roman" w:hAnsi="Helvetica" w:cs="Helvetica"/>
          <w:color w:val="333333"/>
          <w:spacing w:val="3"/>
          <w:sz w:val="24"/>
          <w:szCs w:val="24"/>
          <w:lang w:val="en-US"/>
        </w:rPr>
      </w:pPr>
      <w:r w:rsidRPr="00A11064">
        <w:rPr>
          <w:rFonts w:ascii="Helvetica" w:eastAsia="Times New Roman" w:hAnsi="Helvetica" w:cs="Helvetica"/>
          <w:color w:val="333333"/>
          <w:spacing w:val="3"/>
          <w:sz w:val="24"/>
          <w:szCs w:val="24"/>
          <w:lang w:val="en-US"/>
        </w:rPr>
        <w:t>Note that only this single teapot is rendered with flat shading, therefore you need to check </w:t>
      </w:r>
      <w:proofErr w:type="spellStart"/>
      <w:r w:rsidRPr="00A11064">
        <w:rPr>
          <w:rFonts w:ascii="Consolas" w:eastAsia="Times New Roman" w:hAnsi="Consolas" w:cs="Courier New"/>
          <w:color w:val="333333"/>
          <w:spacing w:val="3"/>
          <w:sz w:val="20"/>
          <w:szCs w:val="20"/>
          <w:bdr w:val="none" w:sz="0" w:space="0" w:color="auto" w:frame="1"/>
          <w:shd w:val="clear" w:color="auto" w:fill="F7F7F7"/>
          <w:lang w:val="en-US"/>
        </w:rPr>
        <w:t>PipelineData.isPerformLighting</w:t>
      </w:r>
      <w:proofErr w:type="spellEnd"/>
      <w:r w:rsidRPr="00A11064">
        <w:rPr>
          <w:rFonts w:ascii="Helvetica" w:eastAsia="Times New Roman" w:hAnsi="Helvetica" w:cs="Helvetica"/>
          <w:color w:val="333333"/>
          <w:spacing w:val="3"/>
          <w:sz w:val="24"/>
          <w:szCs w:val="24"/>
          <w:lang w:val="en-US"/>
        </w:rPr>
        <w:t> when constructing the pipeline and omit it in case not. It is possible to apply flat shading also to the other rendering modes, however the effect will not be as pronounced, see Figure </w:t>
      </w:r>
      <w:hyperlink r:id="rId24" w:anchor="fig:allflatshading" w:history="1">
        <w:r w:rsidRPr="00A11064">
          <w:rPr>
            <w:rFonts w:ascii="Helvetica" w:eastAsia="Times New Roman" w:hAnsi="Helvetica" w:cs="Helvetica"/>
            <w:color w:val="4183C4"/>
            <w:spacing w:val="3"/>
            <w:sz w:val="24"/>
            <w:szCs w:val="24"/>
            <w:u w:val="single"/>
            <w:lang w:val="en-US"/>
          </w:rPr>
          <w:t>C.9</w:t>
        </w:r>
      </w:hyperlink>
      <w:r w:rsidRPr="00A11064">
        <w:rPr>
          <w:rFonts w:ascii="Helvetica" w:eastAsia="Times New Roman" w:hAnsi="Helvetica" w:cs="Helvetica"/>
          <w:color w:val="333333"/>
          <w:spacing w:val="3"/>
          <w:sz w:val="24"/>
          <w:szCs w:val="24"/>
          <w:lang w:val="en-US"/>
        </w:rPr>
        <w:t>.</w:t>
      </w:r>
    </w:p>
    <w:p w14:paraId="40730C0D" w14:textId="33F6CA09" w:rsidR="00A11064" w:rsidRDefault="00A11064" w:rsidP="00A11064">
      <w:pPr>
        <w:rPr>
          <w:lang w:val="en-US"/>
        </w:rPr>
      </w:pPr>
      <w:r>
        <w:rPr>
          <w:noProof/>
          <w:lang w:val="en-US"/>
        </w:rPr>
        <w:drawing>
          <wp:inline distT="0" distB="0" distL="0" distR="0" wp14:anchorId="6454BA9C" wp14:editId="7BACC1A5">
            <wp:extent cx="5762625" cy="3276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14:paraId="1DB194E3" w14:textId="0EEAC874" w:rsidR="00A11064" w:rsidRDefault="00A11064" w:rsidP="00A11064">
      <w:pPr>
        <w:rPr>
          <w:lang w:val="en-US"/>
        </w:rPr>
      </w:pPr>
    </w:p>
    <w:p w14:paraId="22015AE1" w14:textId="77777777" w:rsid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t>C.7</w:t>
      </w:r>
      <w:r w:rsidRPr="00A11064">
        <w:rPr>
          <w:rFonts w:ascii="Helvetica" w:hAnsi="Helvetica" w:cs="Helvetica"/>
          <w:color w:val="333333"/>
          <w:spacing w:val="3"/>
          <w:sz w:val="42"/>
          <w:szCs w:val="42"/>
          <w:lang w:val="en-US"/>
        </w:rPr>
        <w:t> Perspective Projection</w:t>
      </w:r>
    </w:p>
    <w:p w14:paraId="290827DB" w14:textId="77777777" w:rsidR="00A11064" w:rsidRDefault="00A11064" w:rsidP="00A11064">
      <w:pPr>
        <w:pStyle w:val="Standard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it is a rendering of a 3D model, you also need to perform a perspective projection, where in this case we use the projective transformation. The transformation is already set up for you and can be accessed from </w:t>
      </w:r>
      <w:proofErr w:type="spellStart"/>
      <w:r>
        <w:rPr>
          <w:rStyle w:val="HTMLCode"/>
          <w:rFonts w:ascii="Consolas" w:eastAsiaTheme="majorEastAsia" w:hAnsi="Consolas"/>
          <w:color w:val="333333"/>
          <w:spacing w:val="3"/>
          <w:bdr w:val="none" w:sz="0" w:space="0" w:color="auto" w:frame="1"/>
          <w:shd w:val="clear" w:color="auto" w:fill="F7F7F7"/>
        </w:rPr>
        <w:t>PipelineData.getProjTransform</w:t>
      </w:r>
      <w:proofErr w:type="spellEnd"/>
      <w:r>
        <w:rPr>
          <w:rFonts w:ascii="Helvetica" w:hAnsi="Helvetica" w:cs="Helvetica"/>
          <w:color w:val="333333"/>
          <w:spacing w:val="3"/>
        </w:rPr>
        <w:t xml:space="preserve">. You only need to transform the faces in view </w:t>
      </w:r>
      <w:r>
        <w:rPr>
          <w:rFonts w:ascii="Helvetica" w:hAnsi="Helvetica" w:cs="Helvetica"/>
          <w:color w:val="333333"/>
          <w:spacing w:val="3"/>
        </w:rPr>
        <w:lastRenderedPageBreak/>
        <w:t>space using this transformation, with the face then ending up in clipping coordinates.</w:t>
      </w:r>
    </w:p>
    <w:p w14:paraId="38EDC64A" w14:textId="77777777" w:rsidR="00A11064" w:rsidRDefault="00A11064" w:rsidP="00A11064">
      <w:pPr>
        <w:pStyle w:val="Standard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Note that we do </w:t>
      </w:r>
      <w:r>
        <w:rPr>
          <w:rStyle w:val="Fett"/>
          <w:rFonts w:ascii="Helvetica" w:hAnsi="Helvetica" w:cs="Helvetica"/>
          <w:color w:val="333333"/>
          <w:spacing w:val="3"/>
        </w:rPr>
        <w:t>not</w:t>
      </w:r>
      <w:r>
        <w:rPr>
          <w:rFonts w:ascii="Helvetica" w:hAnsi="Helvetica" w:cs="Helvetica"/>
          <w:color w:val="333333"/>
          <w:spacing w:val="3"/>
        </w:rPr>
        <w:t xml:space="preserve"> perform clipping in this exercise as it goes beyond its </w:t>
      </w:r>
      <w:proofErr w:type="gramStart"/>
      <w:r>
        <w:rPr>
          <w:rFonts w:ascii="Helvetica" w:hAnsi="Helvetica" w:cs="Helvetica"/>
          <w:color w:val="333333"/>
          <w:spacing w:val="3"/>
        </w:rPr>
        <w:t>scope</w:t>
      </w:r>
      <w:proofErr w:type="gramEnd"/>
      <w:r>
        <w:rPr>
          <w:rFonts w:ascii="Helvetica" w:hAnsi="Helvetica" w:cs="Helvetica"/>
          <w:color w:val="333333"/>
          <w:spacing w:val="3"/>
        </w:rPr>
        <w:t xml:space="preserve"> and we leave the actual rendering and clipping to JavaFX.</w:t>
      </w:r>
    </w:p>
    <w:p w14:paraId="14DCD489" w14:textId="77777777" w:rsidR="00A11064" w:rsidRPr="00A11064" w:rsidRDefault="00A11064" w:rsidP="00A11064">
      <w:pPr>
        <w:pStyle w:val="berschrift2"/>
        <w:shd w:val="clear" w:color="auto" w:fill="FFFFFF"/>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t>C.8</w:t>
      </w:r>
      <w:r w:rsidRPr="00A11064">
        <w:rPr>
          <w:rFonts w:ascii="Helvetica" w:hAnsi="Helvetica" w:cs="Helvetica"/>
          <w:color w:val="333333"/>
          <w:spacing w:val="3"/>
          <w:sz w:val="42"/>
          <w:szCs w:val="42"/>
          <w:lang w:val="en-US"/>
        </w:rPr>
        <w:t> Screen Space Transformation</w:t>
      </w:r>
    </w:p>
    <w:p w14:paraId="76D24277" w14:textId="77777777" w:rsidR="00A11064" w:rsidRDefault="00A11064" w:rsidP="00A11064">
      <w:pPr>
        <w:pStyle w:val="Standard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Having transformed the faces into clipping space, you now need to transform them into 2D screen space. This is simply done by performing the perspective division by the </w:t>
      </w:r>
      <w:r>
        <w:rPr>
          <w:rStyle w:val="HTMLCode"/>
          <w:rFonts w:ascii="Consolas" w:eastAsiaTheme="majorEastAsia" w:hAnsi="Consolas"/>
          <w:color w:val="333333"/>
          <w:spacing w:val="3"/>
          <w:bdr w:val="none" w:sz="0" w:space="0" w:color="auto" w:frame="1"/>
          <w:shd w:val="clear" w:color="auto" w:fill="F7F7F7"/>
        </w:rPr>
        <w:t>w</w:t>
      </w:r>
      <w:r>
        <w:rPr>
          <w:rFonts w:ascii="Helvetica" w:hAnsi="Helvetica" w:cs="Helvetica"/>
          <w:color w:val="333333"/>
          <w:spacing w:val="3"/>
        </w:rPr>
        <w:t> component of each </w:t>
      </w:r>
      <w:r>
        <w:rPr>
          <w:rStyle w:val="HTMLCode"/>
          <w:rFonts w:ascii="Consolas" w:eastAsiaTheme="majorEastAsia" w:hAnsi="Consolas"/>
          <w:color w:val="333333"/>
          <w:spacing w:val="3"/>
          <w:bdr w:val="none" w:sz="0" w:space="0" w:color="auto" w:frame="1"/>
          <w:shd w:val="clear" w:color="auto" w:fill="F7F7F7"/>
        </w:rPr>
        <w:t>Vec4</w:t>
      </w:r>
      <w:r>
        <w:rPr>
          <w:rFonts w:ascii="Helvetica" w:hAnsi="Helvetica" w:cs="Helvetica"/>
          <w:color w:val="333333"/>
          <w:spacing w:val="3"/>
        </w:rPr>
        <w:t> vertex and then transforming the resulting vertices using the viewport transformation into screen space. The viewport transformation is also already set up for you and can be accessed from </w:t>
      </w:r>
      <w:proofErr w:type="spellStart"/>
      <w:r>
        <w:rPr>
          <w:rStyle w:val="HTMLCode"/>
          <w:rFonts w:ascii="Consolas" w:eastAsiaTheme="majorEastAsia" w:hAnsi="Consolas"/>
          <w:color w:val="333333"/>
          <w:spacing w:val="3"/>
          <w:bdr w:val="none" w:sz="0" w:space="0" w:color="auto" w:frame="1"/>
          <w:shd w:val="clear" w:color="auto" w:fill="F7F7F7"/>
        </w:rPr>
        <w:t>PipelineData.getViewportTransform</w:t>
      </w:r>
      <w:proofErr w:type="spellEnd"/>
      <w:r>
        <w:rPr>
          <w:rFonts w:ascii="Helvetica" w:hAnsi="Helvetica" w:cs="Helvetica"/>
          <w:color w:val="333333"/>
          <w:spacing w:val="3"/>
        </w:rPr>
        <w:t>.</w:t>
      </w:r>
    </w:p>
    <w:p w14:paraId="6018C735" w14:textId="0AB79D92" w:rsidR="00A11064" w:rsidRDefault="00A11064" w:rsidP="00A11064">
      <w:pPr>
        <w:rPr>
          <w:lang w:val="en-US"/>
        </w:rPr>
      </w:pPr>
    </w:p>
    <w:p w14:paraId="53DC0D28" w14:textId="77777777" w:rsidR="00A11064" w:rsidRDefault="00A11064" w:rsidP="00A11064">
      <w:pPr>
        <w:pStyle w:val="berschrift2"/>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t>C.9</w:t>
      </w:r>
      <w:r w:rsidRPr="00A11064">
        <w:rPr>
          <w:rFonts w:ascii="Helvetica" w:hAnsi="Helvetica" w:cs="Helvetica"/>
          <w:color w:val="333333"/>
          <w:spacing w:val="3"/>
          <w:sz w:val="42"/>
          <w:szCs w:val="42"/>
          <w:lang w:val="en-US"/>
        </w:rPr>
        <w:t> Rendering Styles</w:t>
      </w:r>
    </w:p>
    <w:p w14:paraId="3BF1A84D" w14:textId="77777777" w:rsidR="00A11064" w:rsidRDefault="00A11064" w:rsidP="00A11064">
      <w:pPr>
        <w:pStyle w:val="StandardWeb"/>
        <w:spacing w:before="0" w:beforeAutospacing="0" w:after="0" w:afterAutospacing="0"/>
        <w:rPr>
          <w:rFonts w:ascii="Helvetica" w:hAnsi="Helvetica" w:cs="Helvetica"/>
          <w:color w:val="333333"/>
          <w:spacing w:val="3"/>
        </w:rPr>
      </w:pPr>
      <w:r>
        <w:rPr>
          <w:rFonts w:ascii="Helvetica" w:hAnsi="Helvetica" w:cs="Helvetica"/>
          <w:color w:val="333333"/>
          <w:spacing w:val="3"/>
        </w:rPr>
        <w:t>The resulting screen space coordinates (</w:t>
      </w:r>
      <w:r>
        <w:rPr>
          <w:rStyle w:val="HTMLCode"/>
          <w:rFonts w:ascii="Consolas" w:eastAsiaTheme="majorEastAsia" w:hAnsi="Consolas"/>
          <w:color w:val="333333"/>
          <w:spacing w:val="3"/>
          <w:bdr w:val="none" w:sz="0" w:space="0" w:color="auto" w:frame="1"/>
          <w:shd w:val="clear" w:color="auto" w:fill="F7F7F7"/>
        </w:rPr>
        <w:t>x</w:t>
      </w:r>
      <w:r>
        <w:rPr>
          <w:rFonts w:ascii="Helvetica" w:hAnsi="Helvetica" w:cs="Helvetica"/>
          <w:color w:val="333333"/>
          <w:spacing w:val="3"/>
        </w:rPr>
        <w:t> and </w:t>
      </w:r>
      <w:r>
        <w:rPr>
          <w:rStyle w:val="HTMLCode"/>
          <w:rFonts w:ascii="Consolas" w:eastAsiaTheme="majorEastAsia" w:hAnsi="Consolas"/>
          <w:color w:val="333333"/>
          <w:spacing w:val="3"/>
          <w:bdr w:val="none" w:sz="0" w:space="0" w:color="auto" w:frame="1"/>
          <w:shd w:val="clear" w:color="auto" w:fill="F7F7F7"/>
        </w:rPr>
        <w:t>y</w:t>
      </w:r>
      <w:r>
        <w:rPr>
          <w:rFonts w:ascii="Helvetica" w:hAnsi="Helvetica" w:cs="Helvetica"/>
          <w:color w:val="333333"/>
          <w:spacing w:val="3"/>
        </w:rPr>
        <w:t> component) of the </w:t>
      </w:r>
      <w:r>
        <w:rPr>
          <w:rStyle w:val="HTMLCode"/>
          <w:rFonts w:ascii="Consolas" w:eastAsiaTheme="majorEastAsia" w:hAnsi="Consolas"/>
          <w:color w:val="333333"/>
          <w:spacing w:val="3"/>
          <w:bdr w:val="none" w:sz="0" w:space="0" w:color="auto" w:frame="1"/>
          <w:shd w:val="clear" w:color="auto" w:fill="F7F7F7"/>
        </w:rPr>
        <w:t>Vec4</w:t>
      </w:r>
      <w:r>
        <w:rPr>
          <w:rFonts w:ascii="Helvetica" w:hAnsi="Helvetica" w:cs="Helvetica"/>
          <w:color w:val="333333"/>
          <w:spacing w:val="3"/>
        </w:rPr>
        <w:t> can then be passed as </w:t>
      </w:r>
      <w:r>
        <w:rPr>
          <w:rStyle w:val="HTMLCode"/>
          <w:rFonts w:ascii="Consolas" w:eastAsiaTheme="majorEastAsia" w:hAnsi="Consolas"/>
          <w:color w:val="333333"/>
          <w:spacing w:val="3"/>
          <w:bdr w:val="none" w:sz="0" w:space="0" w:color="auto" w:frame="1"/>
          <w:shd w:val="clear" w:color="auto" w:fill="F7F7F7"/>
        </w:rPr>
        <w:t>Vec2</w:t>
      </w:r>
      <w:r>
        <w:rPr>
          <w:rFonts w:ascii="Helvetica" w:hAnsi="Helvetica" w:cs="Helvetica"/>
          <w:color w:val="333333"/>
          <w:spacing w:val="3"/>
        </w:rPr>
        <w:t>, using </w:t>
      </w:r>
      <w:r>
        <w:rPr>
          <w:rStyle w:val="HTMLCode"/>
          <w:rFonts w:ascii="Consolas" w:eastAsiaTheme="majorEastAsia" w:hAnsi="Consolas"/>
          <w:color w:val="333333"/>
          <w:spacing w:val="3"/>
          <w:bdr w:val="none" w:sz="0" w:space="0" w:color="auto" w:frame="1"/>
          <w:shd w:val="clear" w:color="auto" w:fill="F7F7F7"/>
        </w:rPr>
        <w:t>Vec4.toScreen</w:t>
      </w:r>
      <w:r>
        <w:rPr>
          <w:rFonts w:ascii="Helvetica" w:hAnsi="Helvetica" w:cs="Helvetica"/>
          <w:color w:val="333333"/>
          <w:spacing w:val="3"/>
        </w:rPr>
        <w:t> to the JavaFX </w:t>
      </w:r>
      <w:proofErr w:type="spellStart"/>
      <w:r>
        <w:rPr>
          <w:rStyle w:val="HTMLCode"/>
          <w:rFonts w:ascii="Consolas" w:eastAsiaTheme="majorEastAsia" w:hAnsi="Consolas"/>
          <w:color w:val="333333"/>
          <w:spacing w:val="3"/>
          <w:bdr w:val="none" w:sz="0" w:space="0" w:color="auto" w:frame="1"/>
          <w:shd w:val="clear" w:color="auto" w:fill="F7F7F7"/>
        </w:rPr>
        <w:t>GraphicsContext</w:t>
      </w:r>
      <w:proofErr w:type="spellEnd"/>
      <w:r>
        <w:rPr>
          <w:rFonts w:ascii="Helvetica" w:hAnsi="Helvetica" w:cs="Helvetica"/>
          <w:color w:val="333333"/>
          <w:spacing w:val="3"/>
        </w:rPr>
        <w:t>, available from </w:t>
      </w:r>
      <w:proofErr w:type="spellStart"/>
      <w:r>
        <w:rPr>
          <w:rStyle w:val="HTMLCode"/>
          <w:rFonts w:ascii="Consolas" w:eastAsiaTheme="majorEastAsia" w:hAnsi="Consolas"/>
          <w:color w:val="333333"/>
          <w:spacing w:val="3"/>
          <w:bdr w:val="none" w:sz="0" w:space="0" w:color="auto" w:frame="1"/>
          <w:shd w:val="clear" w:color="auto" w:fill="F7F7F7"/>
        </w:rPr>
        <w:t>Pipeline.getGraphicsContext</w:t>
      </w:r>
      <w:proofErr w:type="spellEnd"/>
      <w:r>
        <w:rPr>
          <w:rFonts w:ascii="Helvetica" w:hAnsi="Helvetica" w:cs="Helvetica"/>
          <w:color w:val="333333"/>
          <w:spacing w:val="3"/>
        </w:rPr>
        <w:t>. Using this you can:</w:t>
      </w:r>
    </w:p>
    <w:p w14:paraId="40D2539C" w14:textId="77777777" w:rsidR="00A11064" w:rsidRPr="00A11064" w:rsidRDefault="00A11064" w:rsidP="00A11064">
      <w:pPr>
        <w:numPr>
          <w:ilvl w:val="0"/>
          <w:numId w:val="4"/>
        </w:numPr>
        <w:spacing w:beforeAutospacing="1" w:after="0" w:afterAutospacing="1" w:line="240" w:lineRule="auto"/>
        <w:rPr>
          <w:rFonts w:ascii="Helvetica" w:hAnsi="Helvetica" w:cs="Helvetica"/>
          <w:color w:val="333333"/>
          <w:spacing w:val="3"/>
          <w:lang w:val="en-US"/>
        </w:rPr>
      </w:pPr>
      <w:r w:rsidRPr="00A11064">
        <w:rPr>
          <w:rFonts w:ascii="Helvetica" w:hAnsi="Helvetica" w:cs="Helvetica"/>
          <w:color w:val="333333"/>
          <w:spacing w:val="3"/>
          <w:lang w:val="en-US"/>
        </w:rPr>
        <w:t>Render points with </w:t>
      </w:r>
      <w:r w:rsidRPr="00A11064">
        <w:rPr>
          <w:rStyle w:val="HTMLCode"/>
          <w:rFonts w:ascii="Consolas" w:eastAsiaTheme="majorEastAsia" w:hAnsi="Consolas"/>
          <w:color w:val="333333"/>
          <w:spacing w:val="3"/>
          <w:bdr w:val="none" w:sz="0" w:space="0" w:color="auto" w:frame="1"/>
          <w:shd w:val="clear" w:color="auto" w:fill="F7F7F7"/>
          <w:lang w:val="en-US"/>
        </w:rPr>
        <w:t>GraphicsContext.strokeLine</w:t>
      </w:r>
      <w:r w:rsidRPr="00A11064">
        <w:rPr>
          <w:rFonts w:ascii="Helvetica" w:hAnsi="Helvetica" w:cs="Helvetica"/>
          <w:color w:val="333333"/>
          <w:spacing w:val="3"/>
          <w:lang w:val="en-US"/>
        </w:rPr>
        <w:t> and setting the color with </w:t>
      </w:r>
      <w:r w:rsidRPr="00A11064">
        <w:rPr>
          <w:rStyle w:val="HTMLCode"/>
          <w:rFonts w:ascii="Consolas" w:eastAsiaTheme="majorEastAsia" w:hAnsi="Consolas"/>
          <w:color w:val="333333"/>
          <w:spacing w:val="3"/>
          <w:bdr w:val="none" w:sz="0" w:space="0" w:color="auto" w:frame="1"/>
          <w:shd w:val="clear" w:color="auto" w:fill="F7F7F7"/>
          <w:lang w:val="en-US"/>
        </w:rPr>
        <w:t>GraphicsContext.setStroke</w:t>
      </w:r>
      <w:r w:rsidRPr="00A11064">
        <w:rPr>
          <w:rFonts w:ascii="Helvetica" w:hAnsi="Helvetica" w:cs="Helvetica"/>
          <w:color w:val="333333"/>
          <w:spacing w:val="3"/>
          <w:lang w:val="en-US"/>
        </w:rPr>
        <w:t>.</w:t>
      </w:r>
    </w:p>
    <w:p w14:paraId="5FDE6601" w14:textId="77777777" w:rsidR="00A11064" w:rsidRPr="00A11064" w:rsidRDefault="00A11064" w:rsidP="00A11064">
      <w:pPr>
        <w:numPr>
          <w:ilvl w:val="0"/>
          <w:numId w:val="4"/>
        </w:numPr>
        <w:spacing w:beforeAutospacing="1" w:after="0" w:afterAutospacing="1" w:line="240" w:lineRule="auto"/>
        <w:rPr>
          <w:rFonts w:ascii="Helvetica" w:hAnsi="Helvetica" w:cs="Helvetica"/>
          <w:color w:val="333333"/>
          <w:spacing w:val="3"/>
          <w:lang w:val="en-US"/>
        </w:rPr>
      </w:pPr>
      <w:r w:rsidRPr="00A11064">
        <w:rPr>
          <w:rFonts w:ascii="Helvetica" w:hAnsi="Helvetica" w:cs="Helvetica"/>
          <w:color w:val="333333"/>
          <w:spacing w:val="3"/>
          <w:lang w:val="en-US"/>
        </w:rPr>
        <w:t>Render wireframes with </w:t>
      </w:r>
      <w:r w:rsidRPr="00A11064">
        <w:rPr>
          <w:rStyle w:val="HTMLCode"/>
          <w:rFonts w:ascii="Consolas" w:eastAsiaTheme="majorEastAsia" w:hAnsi="Consolas"/>
          <w:color w:val="333333"/>
          <w:spacing w:val="3"/>
          <w:bdr w:val="none" w:sz="0" w:space="0" w:color="auto" w:frame="1"/>
          <w:shd w:val="clear" w:color="auto" w:fill="F7F7F7"/>
          <w:lang w:val="en-US"/>
        </w:rPr>
        <w:t>GraphicsContext.strokePolygon</w:t>
      </w:r>
      <w:r w:rsidRPr="00A11064">
        <w:rPr>
          <w:rFonts w:ascii="Helvetica" w:hAnsi="Helvetica" w:cs="Helvetica"/>
          <w:color w:val="333333"/>
          <w:spacing w:val="3"/>
          <w:lang w:val="en-US"/>
        </w:rPr>
        <w:t> and setting the color with </w:t>
      </w:r>
      <w:r w:rsidRPr="00A11064">
        <w:rPr>
          <w:rStyle w:val="HTMLCode"/>
          <w:rFonts w:ascii="Consolas" w:eastAsiaTheme="majorEastAsia" w:hAnsi="Consolas"/>
          <w:color w:val="333333"/>
          <w:spacing w:val="3"/>
          <w:bdr w:val="none" w:sz="0" w:space="0" w:color="auto" w:frame="1"/>
          <w:shd w:val="clear" w:color="auto" w:fill="F7F7F7"/>
          <w:lang w:val="en-US"/>
        </w:rPr>
        <w:t>GraphicsContext.setStroke</w:t>
      </w:r>
      <w:r w:rsidRPr="00A11064">
        <w:rPr>
          <w:rFonts w:ascii="Helvetica" w:hAnsi="Helvetica" w:cs="Helvetica"/>
          <w:color w:val="333333"/>
          <w:spacing w:val="3"/>
          <w:lang w:val="en-US"/>
        </w:rPr>
        <w:t>.</w:t>
      </w:r>
    </w:p>
    <w:p w14:paraId="71FC2880" w14:textId="77777777" w:rsidR="00A11064" w:rsidRPr="00A11064" w:rsidRDefault="00A11064" w:rsidP="00A11064">
      <w:pPr>
        <w:numPr>
          <w:ilvl w:val="0"/>
          <w:numId w:val="4"/>
        </w:numPr>
        <w:spacing w:beforeAutospacing="1" w:after="0" w:afterAutospacing="1" w:line="240" w:lineRule="auto"/>
        <w:rPr>
          <w:rFonts w:ascii="Helvetica" w:hAnsi="Helvetica" w:cs="Helvetica"/>
          <w:color w:val="333333"/>
          <w:spacing w:val="3"/>
          <w:lang w:val="en-US"/>
        </w:rPr>
      </w:pPr>
      <w:r w:rsidRPr="00A11064">
        <w:rPr>
          <w:rFonts w:ascii="Helvetica" w:hAnsi="Helvetica" w:cs="Helvetica"/>
          <w:color w:val="333333"/>
          <w:spacing w:val="3"/>
          <w:lang w:val="en-US"/>
        </w:rPr>
        <w:t>Render filled with </w:t>
      </w:r>
      <w:r w:rsidRPr="00A11064">
        <w:rPr>
          <w:rStyle w:val="HTMLCode"/>
          <w:rFonts w:ascii="Consolas" w:eastAsiaTheme="majorEastAsia" w:hAnsi="Consolas"/>
          <w:color w:val="333333"/>
          <w:spacing w:val="3"/>
          <w:bdr w:val="none" w:sz="0" w:space="0" w:color="auto" w:frame="1"/>
          <w:shd w:val="clear" w:color="auto" w:fill="F7F7F7"/>
          <w:lang w:val="en-US"/>
        </w:rPr>
        <w:t>GraphicsContext.fillPolygon</w:t>
      </w:r>
      <w:r w:rsidRPr="00A11064">
        <w:rPr>
          <w:rFonts w:ascii="Helvetica" w:hAnsi="Helvetica" w:cs="Helvetica"/>
          <w:color w:val="333333"/>
          <w:spacing w:val="3"/>
          <w:lang w:val="en-US"/>
        </w:rPr>
        <w:t> and setting the color with </w:t>
      </w:r>
      <w:r w:rsidRPr="00A11064">
        <w:rPr>
          <w:rStyle w:val="HTMLCode"/>
          <w:rFonts w:ascii="Consolas" w:eastAsiaTheme="majorEastAsia" w:hAnsi="Consolas"/>
          <w:color w:val="333333"/>
          <w:spacing w:val="3"/>
          <w:bdr w:val="none" w:sz="0" w:space="0" w:color="auto" w:frame="1"/>
          <w:shd w:val="clear" w:color="auto" w:fill="F7F7F7"/>
          <w:lang w:val="en-US"/>
        </w:rPr>
        <w:t>GraphicsContext.setFill</w:t>
      </w:r>
      <w:r w:rsidRPr="00A11064">
        <w:rPr>
          <w:rFonts w:ascii="Helvetica" w:hAnsi="Helvetica" w:cs="Helvetica"/>
          <w:color w:val="333333"/>
          <w:spacing w:val="3"/>
          <w:lang w:val="en-US"/>
        </w:rPr>
        <w:t>.</w:t>
      </w:r>
    </w:p>
    <w:p w14:paraId="71AAA52B" w14:textId="77777777" w:rsidR="00A11064" w:rsidRPr="00A11064" w:rsidRDefault="00A11064" w:rsidP="00A11064">
      <w:pPr>
        <w:pStyle w:val="berschrift2"/>
        <w:spacing w:before="306" w:after="204"/>
        <w:rPr>
          <w:rFonts w:ascii="Helvetica" w:hAnsi="Helvetica" w:cs="Helvetica"/>
          <w:color w:val="333333"/>
          <w:spacing w:val="3"/>
          <w:sz w:val="42"/>
          <w:szCs w:val="42"/>
          <w:lang w:val="en-US"/>
        </w:rPr>
      </w:pPr>
      <w:r w:rsidRPr="00A11064">
        <w:rPr>
          <w:rStyle w:val="header-section-number"/>
          <w:rFonts w:ascii="Helvetica" w:hAnsi="Helvetica" w:cs="Helvetica"/>
          <w:color w:val="333333"/>
          <w:spacing w:val="3"/>
          <w:sz w:val="42"/>
          <w:szCs w:val="42"/>
          <w:lang w:val="en-US"/>
        </w:rPr>
        <w:t>C.10</w:t>
      </w:r>
      <w:r w:rsidRPr="00A11064">
        <w:rPr>
          <w:rFonts w:ascii="Helvetica" w:hAnsi="Helvetica" w:cs="Helvetica"/>
          <w:color w:val="333333"/>
          <w:spacing w:val="3"/>
          <w:sz w:val="42"/>
          <w:szCs w:val="42"/>
          <w:lang w:val="en-US"/>
        </w:rPr>
        <w:t> Assessment</w:t>
      </w:r>
    </w:p>
    <w:p w14:paraId="3A8F4766" w14:textId="77777777" w:rsidR="00A11064" w:rsidRDefault="00A11064" w:rsidP="00A11064">
      <w:pPr>
        <w:pStyle w:val="StandardWeb"/>
        <w:spacing w:before="0" w:beforeAutospacing="0" w:after="204" w:afterAutospacing="0"/>
        <w:rPr>
          <w:rFonts w:ascii="Helvetica" w:hAnsi="Helvetica" w:cs="Helvetica"/>
          <w:color w:val="333333"/>
          <w:spacing w:val="3"/>
        </w:rPr>
      </w:pPr>
      <w:r>
        <w:rPr>
          <w:rFonts w:ascii="Helvetica" w:hAnsi="Helvetica" w:cs="Helvetica"/>
          <w:color w:val="333333"/>
          <w:spacing w:val="3"/>
        </w:rPr>
        <w:t>You will receive points for implementing various features:</w:t>
      </w:r>
    </w:p>
    <w:tbl>
      <w:tblPr>
        <w:tblW w:w="11550" w:type="dxa"/>
        <w:tblCellMar>
          <w:top w:w="15" w:type="dxa"/>
          <w:left w:w="15" w:type="dxa"/>
          <w:bottom w:w="15" w:type="dxa"/>
          <w:right w:w="15" w:type="dxa"/>
        </w:tblCellMar>
        <w:tblLook w:val="04A0" w:firstRow="1" w:lastRow="0" w:firstColumn="1" w:lastColumn="0" w:noHBand="0" w:noVBand="1"/>
      </w:tblPr>
      <w:tblGrid>
        <w:gridCol w:w="8964"/>
        <w:gridCol w:w="2586"/>
      </w:tblGrid>
      <w:tr w:rsidR="00A11064" w14:paraId="0F43C167" w14:textId="77777777" w:rsidTr="00A11064">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5B2F9BC" w14:textId="77777777" w:rsidR="00A11064" w:rsidRDefault="00A11064">
            <w:pPr>
              <w:spacing w:after="204"/>
              <w:jc w:val="center"/>
              <w:rPr>
                <w:rFonts w:ascii="Times New Roman" w:hAnsi="Times New Roman" w:cs="Times New Roman"/>
                <w:b/>
                <w:bCs/>
              </w:rPr>
            </w:pPr>
            <w:r>
              <w:rPr>
                <w:b/>
                <w:bCs/>
              </w:rPr>
              <w:t>Feature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E23676E" w14:textId="77777777" w:rsidR="00A11064" w:rsidRDefault="00A11064">
            <w:pPr>
              <w:spacing w:after="204"/>
              <w:jc w:val="center"/>
              <w:rPr>
                <w:b/>
                <w:bCs/>
              </w:rPr>
            </w:pPr>
            <w:r>
              <w:rPr>
                <w:b/>
                <w:bCs/>
              </w:rPr>
              <w:t>Points</w:t>
            </w:r>
          </w:p>
        </w:tc>
      </w:tr>
      <w:tr w:rsidR="00A11064" w14:paraId="3079A93A" w14:textId="77777777" w:rsidTr="00A11064">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55F491C" w14:textId="77777777" w:rsidR="00A11064" w:rsidRDefault="00A11064">
            <w:pPr>
              <w:spacing w:after="204"/>
              <w:jc w:val="center"/>
            </w:pPr>
            <w:r>
              <w:t xml:space="preserve">Point </w:t>
            </w:r>
            <w:proofErr w:type="spellStart"/>
            <w:r>
              <w:t>rendering</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38495F5" w14:textId="77777777" w:rsidR="00A11064" w:rsidRDefault="00A11064">
            <w:pPr>
              <w:spacing w:after="204"/>
              <w:jc w:val="center"/>
            </w:pPr>
            <w:r>
              <w:t>10</w:t>
            </w:r>
          </w:p>
        </w:tc>
      </w:tr>
      <w:tr w:rsidR="00A11064" w14:paraId="153E6D81" w14:textId="77777777" w:rsidTr="00A11064">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5DEC03" w14:textId="77777777" w:rsidR="00A11064" w:rsidRDefault="00A11064">
            <w:pPr>
              <w:spacing w:after="204"/>
              <w:jc w:val="center"/>
            </w:pPr>
            <w:r>
              <w:t xml:space="preserve">Wireframe </w:t>
            </w:r>
            <w:proofErr w:type="spellStart"/>
            <w:r>
              <w:t>rendering</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C34160B" w14:textId="77777777" w:rsidR="00A11064" w:rsidRDefault="00A11064">
            <w:pPr>
              <w:spacing w:after="204"/>
              <w:jc w:val="center"/>
            </w:pPr>
            <w:r>
              <w:t>10</w:t>
            </w:r>
          </w:p>
        </w:tc>
      </w:tr>
      <w:tr w:rsidR="00A11064" w14:paraId="031A9495" w14:textId="77777777" w:rsidTr="00A11064">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6FBA89C" w14:textId="77777777" w:rsidR="00A11064" w:rsidRDefault="00A11064">
            <w:pPr>
              <w:spacing w:after="204"/>
              <w:jc w:val="center"/>
            </w:pPr>
            <w:r>
              <w:t xml:space="preserve">Flat </w:t>
            </w:r>
            <w:proofErr w:type="spellStart"/>
            <w:r>
              <w:t>rendering</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F802BBB" w14:textId="77777777" w:rsidR="00A11064" w:rsidRDefault="00A11064">
            <w:pPr>
              <w:spacing w:after="204"/>
              <w:jc w:val="center"/>
            </w:pPr>
            <w:r>
              <w:t>10</w:t>
            </w:r>
          </w:p>
        </w:tc>
      </w:tr>
      <w:tr w:rsidR="00A11064" w14:paraId="1DADA77A" w14:textId="77777777" w:rsidTr="00A11064">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DC2BDF8" w14:textId="77777777" w:rsidR="00A11064" w:rsidRDefault="00A11064">
            <w:pPr>
              <w:spacing w:after="204"/>
              <w:jc w:val="center"/>
            </w:pPr>
            <w:proofErr w:type="spellStart"/>
            <w:r>
              <w:t>Shaded</w:t>
            </w:r>
            <w:proofErr w:type="spellEnd"/>
            <w:r>
              <w:t xml:space="preserve"> </w:t>
            </w:r>
            <w:proofErr w:type="spellStart"/>
            <w:r>
              <w:t>rendering</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2FEA286" w14:textId="77777777" w:rsidR="00A11064" w:rsidRDefault="00A11064">
            <w:pPr>
              <w:spacing w:after="204"/>
              <w:jc w:val="center"/>
            </w:pPr>
            <w:r>
              <w:t>10</w:t>
            </w:r>
          </w:p>
        </w:tc>
      </w:tr>
      <w:tr w:rsidR="00A11064" w14:paraId="0262E4C8" w14:textId="77777777" w:rsidTr="00A11064">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9FEC106" w14:textId="77777777" w:rsidR="00A11064" w:rsidRDefault="00A11064">
            <w:pPr>
              <w:spacing w:after="204"/>
              <w:jc w:val="center"/>
            </w:pPr>
            <w:r>
              <w:t xml:space="preserve">Different </w:t>
            </w:r>
            <w:proofErr w:type="spellStart"/>
            <w:r>
              <w:t>colours</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D3FC485" w14:textId="77777777" w:rsidR="00A11064" w:rsidRDefault="00A11064">
            <w:pPr>
              <w:spacing w:after="204"/>
              <w:jc w:val="center"/>
            </w:pPr>
            <w:r>
              <w:t>10</w:t>
            </w:r>
          </w:p>
        </w:tc>
      </w:tr>
      <w:tr w:rsidR="00A11064" w14:paraId="6711C01F" w14:textId="77777777" w:rsidTr="00A11064">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6EF848E" w14:textId="77777777" w:rsidR="00A11064" w:rsidRDefault="00A11064">
            <w:pPr>
              <w:spacing w:after="204"/>
              <w:jc w:val="center"/>
            </w:pPr>
            <w:r>
              <w:t>Rotation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BD0265" w14:textId="77777777" w:rsidR="00A11064" w:rsidRDefault="00A11064">
            <w:pPr>
              <w:spacing w:after="204"/>
              <w:jc w:val="center"/>
            </w:pPr>
            <w:r>
              <w:t>10</w:t>
            </w:r>
          </w:p>
        </w:tc>
      </w:tr>
      <w:tr w:rsidR="00A11064" w14:paraId="28602636" w14:textId="77777777" w:rsidTr="00A11064">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F044087" w14:textId="77777777" w:rsidR="00A11064" w:rsidRDefault="00A11064">
            <w:pPr>
              <w:spacing w:after="204"/>
              <w:jc w:val="center"/>
            </w:pPr>
            <w:proofErr w:type="spellStart"/>
            <w:r>
              <w:lastRenderedPageBreak/>
              <w:t>Backface</w:t>
            </w:r>
            <w:proofErr w:type="spellEnd"/>
            <w:r>
              <w:t xml:space="preserve"> </w:t>
            </w:r>
            <w:proofErr w:type="spellStart"/>
            <w:r>
              <w:t>culling</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12C37A9" w14:textId="77777777" w:rsidR="00A11064" w:rsidRDefault="00A11064">
            <w:pPr>
              <w:spacing w:after="204"/>
              <w:jc w:val="center"/>
            </w:pPr>
            <w:r>
              <w:t>10</w:t>
            </w:r>
          </w:p>
        </w:tc>
      </w:tr>
      <w:tr w:rsidR="00A11064" w14:paraId="5FE46F4C" w14:textId="77777777" w:rsidTr="00A11064">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A6BAF7" w14:textId="77777777" w:rsidR="00A11064" w:rsidRPr="00A11064" w:rsidRDefault="00A11064">
            <w:pPr>
              <w:spacing w:after="204"/>
              <w:jc w:val="center"/>
              <w:rPr>
                <w:lang w:val="en-US"/>
              </w:rPr>
            </w:pPr>
            <w:r w:rsidRPr="00A11064">
              <w:rPr>
                <w:lang w:val="en-US"/>
              </w:rPr>
              <w:t>Depth sorting (one pipeline only)</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65F44F0" w14:textId="77777777" w:rsidR="00A11064" w:rsidRDefault="00A11064">
            <w:pPr>
              <w:spacing w:after="204"/>
              <w:jc w:val="center"/>
            </w:pPr>
            <w:r>
              <w:t>10</w:t>
            </w:r>
          </w:p>
        </w:tc>
      </w:tr>
      <w:tr w:rsidR="00A11064" w14:paraId="79E371EE" w14:textId="77777777" w:rsidTr="00A11064">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98E94B8" w14:textId="77777777" w:rsidR="00A11064" w:rsidRDefault="00A11064">
            <w:pPr>
              <w:spacing w:after="204"/>
              <w:jc w:val="center"/>
            </w:pPr>
            <w:r>
              <w:t xml:space="preserve">Both </w:t>
            </w:r>
            <w:proofErr w:type="spellStart"/>
            <w:r>
              <w:t>pipelines</w:t>
            </w:r>
            <w:proofErr w:type="spellEnd"/>
            <w:r>
              <w:t xml:space="preserve"> </w:t>
            </w:r>
            <w:proofErr w:type="spellStart"/>
            <w:r>
              <w:t>implemented</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DEC3614" w14:textId="77777777" w:rsidR="00A11064" w:rsidRDefault="00A11064">
            <w:pPr>
              <w:spacing w:after="204"/>
              <w:jc w:val="center"/>
            </w:pPr>
            <w:r>
              <w:t>20</w:t>
            </w:r>
          </w:p>
        </w:tc>
      </w:tr>
      <w:tr w:rsidR="00A11064" w14:paraId="785DE901" w14:textId="77777777" w:rsidTr="00A11064">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2596C168" w14:textId="77777777" w:rsidR="00A11064" w:rsidRDefault="00A11064">
            <w:pPr>
              <w:spacing w:after="204"/>
              <w:jc w:val="center"/>
            </w:pPr>
            <w:r>
              <w:rPr>
                <w:rStyle w:val="Hervorhebung"/>
                <w:b/>
                <w:bCs/>
              </w:rPr>
              <w:t>SUM</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238675B2" w14:textId="77777777" w:rsidR="00A11064" w:rsidRDefault="00A11064">
            <w:pPr>
              <w:spacing w:after="204"/>
              <w:jc w:val="center"/>
            </w:pPr>
            <w:r>
              <w:t>100</w:t>
            </w:r>
          </w:p>
        </w:tc>
      </w:tr>
    </w:tbl>
    <w:p w14:paraId="45C0C62C" w14:textId="77777777" w:rsidR="00A11064" w:rsidRDefault="00A11064" w:rsidP="00A11064">
      <w:pPr>
        <w:pStyle w:val="berschrift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References</w:t>
      </w:r>
    </w:p>
    <w:p w14:paraId="0F7F54BD" w14:textId="77777777" w:rsidR="00A11064" w:rsidRDefault="00A11064" w:rsidP="00A11064">
      <w:pPr>
        <w:pStyle w:val="StandardWeb"/>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[2] Tomas </w:t>
      </w:r>
      <w:proofErr w:type="spellStart"/>
      <w:r>
        <w:rPr>
          <w:rFonts w:ascii="Helvetica" w:hAnsi="Helvetica" w:cs="Helvetica"/>
          <w:color w:val="333333"/>
          <w:spacing w:val="3"/>
        </w:rPr>
        <w:t>Akenine-Möller</w:t>
      </w:r>
      <w:proofErr w:type="spellEnd"/>
      <w:r>
        <w:rPr>
          <w:rFonts w:ascii="Helvetica" w:hAnsi="Helvetica" w:cs="Helvetica"/>
          <w:color w:val="333333"/>
          <w:spacing w:val="3"/>
        </w:rPr>
        <w:t xml:space="preserve">, Eric Haines, and </w:t>
      </w:r>
      <w:proofErr w:type="spellStart"/>
      <w:r>
        <w:rPr>
          <w:rFonts w:ascii="Helvetica" w:hAnsi="Helvetica" w:cs="Helvetica"/>
          <w:color w:val="333333"/>
          <w:spacing w:val="3"/>
        </w:rPr>
        <w:t>Naty</w:t>
      </w:r>
      <w:proofErr w:type="spellEnd"/>
      <w:r>
        <w:rPr>
          <w:rFonts w:ascii="Helvetica" w:hAnsi="Helvetica" w:cs="Helvetica"/>
          <w:color w:val="333333"/>
          <w:spacing w:val="3"/>
        </w:rPr>
        <w:t xml:space="preserve"> Hoffman. 2019. </w:t>
      </w:r>
      <w:r>
        <w:rPr>
          <w:rStyle w:val="Hervorhebung"/>
          <w:rFonts w:ascii="Helvetica" w:hAnsi="Helvetica" w:cs="Helvetica"/>
          <w:color w:val="333333"/>
          <w:spacing w:val="3"/>
        </w:rPr>
        <w:t>Real-time rendering</w:t>
      </w:r>
      <w:r>
        <w:rPr>
          <w:rFonts w:ascii="Helvetica" w:hAnsi="Helvetica" w:cs="Helvetica"/>
          <w:color w:val="333333"/>
          <w:spacing w:val="3"/>
        </w:rPr>
        <w:t xml:space="preserve">. </w:t>
      </w:r>
      <w:proofErr w:type="spellStart"/>
      <w:r>
        <w:rPr>
          <w:rFonts w:ascii="Helvetica" w:hAnsi="Helvetica" w:cs="Helvetica"/>
          <w:color w:val="333333"/>
          <w:spacing w:val="3"/>
        </w:rPr>
        <w:t>Crc</w:t>
      </w:r>
      <w:proofErr w:type="spellEnd"/>
      <w:r>
        <w:rPr>
          <w:rFonts w:ascii="Helvetica" w:hAnsi="Helvetica" w:cs="Helvetica"/>
          <w:color w:val="333333"/>
          <w:spacing w:val="3"/>
        </w:rPr>
        <w:t xml:space="preserve"> Press.</w:t>
      </w:r>
    </w:p>
    <w:p w14:paraId="4124A90E" w14:textId="77777777" w:rsidR="00A11064" w:rsidRPr="00A11064" w:rsidRDefault="00A11064" w:rsidP="00A11064">
      <w:pPr>
        <w:rPr>
          <w:lang w:val="en-US"/>
        </w:rPr>
      </w:pPr>
    </w:p>
    <w:sectPr w:rsidR="00A11064" w:rsidRPr="00A11064" w:rsidSect="00B362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AAD"/>
    <w:multiLevelType w:val="multilevel"/>
    <w:tmpl w:val="160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00DD0"/>
    <w:multiLevelType w:val="multilevel"/>
    <w:tmpl w:val="3D7E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759D9"/>
    <w:multiLevelType w:val="multilevel"/>
    <w:tmpl w:val="6260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843FC"/>
    <w:multiLevelType w:val="multilevel"/>
    <w:tmpl w:val="B320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47"/>
    <w:rsid w:val="000003D6"/>
    <w:rsid w:val="000B6141"/>
    <w:rsid w:val="00287747"/>
    <w:rsid w:val="00A11064"/>
    <w:rsid w:val="00B36252"/>
    <w:rsid w:val="00BB7DC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DBCD"/>
  <w15:chartTrackingRefBased/>
  <w15:docId w15:val="{B1347B40-209F-4205-9BBA-97E0D245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A110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berschrift2">
    <w:name w:val="heading 2"/>
    <w:basedOn w:val="Standard"/>
    <w:next w:val="Standard"/>
    <w:link w:val="berschrift2Zchn"/>
    <w:uiPriority w:val="9"/>
    <w:semiHidden/>
    <w:unhideWhenUsed/>
    <w:qFormat/>
    <w:rsid w:val="00A11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1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1064"/>
    <w:rPr>
      <w:rFonts w:ascii="Times New Roman" w:eastAsia="Times New Roman" w:hAnsi="Times New Roman" w:cs="Times New Roman"/>
      <w:b/>
      <w:bCs/>
      <w:kern w:val="36"/>
      <w:sz w:val="48"/>
      <w:szCs w:val="48"/>
    </w:rPr>
  </w:style>
  <w:style w:type="character" w:customStyle="1" w:styleId="header-section-number">
    <w:name w:val="header-section-number"/>
    <w:basedOn w:val="Absatz-Standardschriftart"/>
    <w:rsid w:val="00A11064"/>
  </w:style>
  <w:style w:type="character" w:styleId="Hervorhebung">
    <w:name w:val="Emphasis"/>
    <w:basedOn w:val="Absatz-Standardschriftart"/>
    <w:uiPriority w:val="20"/>
    <w:qFormat/>
    <w:rsid w:val="00A11064"/>
    <w:rPr>
      <w:i/>
      <w:iCs/>
    </w:rPr>
  </w:style>
  <w:style w:type="character" w:styleId="Fett">
    <w:name w:val="Strong"/>
    <w:basedOn w:val="Absatz-Standardschriftart"/>
    <w:uiPriority w:val="22"/>
    <w:qFormat/>
    <w:rsid w:val="00A11064"/>
    <w:rPr>
      <w:b/>
      <w:bCs/>
    </w:rPr>
  </w:style>
  <w:style w:type="character" w:styleId="Hyperlink">
    <w:name w:val="Hyperlink"/>
    <w:basedOn w:val="Absatz-Standardschriftart"/>
    <w:uiPriority w:val="99"/>
    <w:semiHidden/>
    <w:unhideWhenUsed/>
    <w:rsid w:val="00A11064"/>
    <w:rPr>
      <w:color w:val="0000FF"/>
      <w:u w:val="single"/>
    </w:rPr>
  </w:style>
  <w:style w:type="paragraph" w:styleId="StandardWeb">
    <w:name w:val="Normal (Web)"/>
    <w:basedOn w:val="Standard"/>
    <w:uiPriority w:val="99"/>
    <w:semiHidden/>
    <w:unhideWhenUsed/>
    <w:rsid w:val="00A110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2Zchn">
    <w:name w:val="Überschrift 2 Zchn"/>
    <w:basedOn w:val="Absatz-Standardschriftart"/>
    <w:link w:val="berschrift2"/>
    <w:uiPriority w:val="9"/>
    <w:semiHidden/>
    <w:rsid w:val="00A11064"/>
    <w:rPr>
      <w:rFonts w:asciiTheme="majorHAnsi" w:eastAsiaTheme="majorEastAsia" w:hAnsiTheme="majorHAnsi" w:cstheme="majorBidi"/>
      <w:color w:val="2F5496" w:themeColor="accent1" w:themeShade="BF"/>
      <w:sz w:val="26"/>
      <w:szCs w:val="26"/>
      <w:lang w:val="de-AT"/>
    </w:rPr>
  </w:style>
  <w:style w:type="character" w:styleId="HTMLCode">
    <w:name w:val="HTML Code"/>
    <w:basedOn w:val="Absatz-Standardschriftart"/>
    <w:uiPriority w:val="99"/>
    <w:semiHidden/>
    <w:unhideWhenUsed/>
    <w:rsid w:val="00A1106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A1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A11064"/>
    <w:rPr>
      <w:rFonts w:ascii="Courier New" w:eastAsia="Times New Roman" w:hAnsi="Courier New" w:cs="Courier New"/>
      <w:sz w:val="20"/>
      <w:szCs w:val="20"/>
    </w:rPr>
  </w:style>
  <w:style w:type="character" w:customStyle="1" w:styleId="kw">
    <w:name w:val="kw"/>
    <w:basedOn w:val="Absatz-Standardschriftart"/>
    <w:rsid w:val="00A11064"/>
  </w:style>
  <w:style w:type="character" w:customStyle="1" w:styleId="co">
    <w:name w:val="co"/>
    <w:basedOn w:val="Absatz-Standardschriftart"/>
    <w:rsid w:val="00A11064"/>
  </w:style>
  <w:style w:type="character" w:customStyle="1" w:styleId="bu">
    <w:name w:val="bu"/>
    <w:basedOn w:val="Absatz-Standardschriftart"/>
    <w:rsid w:val="00A11064"/>
  </w:style>
  <w:style w:type="character" w:customStyle="1" w:styleId="mjx-char">
    <w:name w:val="mjx-char"/>
    <w:basedOn w:val="Absatz-Standardschriftart"/>
    <w:rsid w:val="00A11064"/>
  </w:style>
  <w:style w:type="character" w:customStyle="1" w:styleId="mjxassistivemathml">
    <w:name w:val="mjx_assistive_mathml"/>
    <w:basedOn w:val="Absatz-Standardschriftart"/>
    <w:rsid w:val="00A11064"/>
  </w:style>
  <w:style w:type="character" w:customStyle="1" w:styleId="berschrift3Zchn">
    <w:name w:val="Überschrift 3 Zchn"/>
    <w:basedOn w:val="Absatz-Standardschriftart"/>
    <w:link w:val="berschrift3"/>
    <w:uiPriority w:val="9"/>
    <w:semiHidden/>
    <w:rsid w:val="00A11064"/>
    <w:rPr>
      <w:rFonts w:asciiTheme="majorHAnsi" w:eastAsiaTheme="majorEastAsia" w:hAnsiTheme="majorHAnsi" w:cstheme="majorBidi"/>
      <w:color w:val="1F3763" w:themeColor="accent1" w:themeShade="7F"/>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288">
      <w:bodyDiv w:val="1"/>
      <w:marLeft w:val="0"/>
      <w:marRight w:val="0"/>
      <w:marTop w:val="0"/>
      <w:marBottom w:val="0"/>
      <w:divBdr>
        <w:top w:val="none" w:sz="0" w:space="0" w:color="auto"/>
        <w:left w:val="none" w:sz="0" w:space="0" w:color="auto"/>
        <w:bottom w:val="none" w:sz="0" w:space="0" w:color="auto"/>
        <w:right w:val="none" w:sz="0" w:space="0" w:color="auto"/>
      </w:divBdr>
      <w:divsChild>
        <w:div w:id="1647127550">
          <w:marLeft w:val="0"/>
          <w:marRight w:val="0"/>
          <w:marTop w:val="0"/>
          <w:marBottom w:val="0"/>
          <w:divBdr>
            <w:top w:val="none" w:sz="0" w:space="0" w:color="auto"/>
            <w:left w:val="none" w:sz="0" w:space="0" w:color="auto"/>
            <w:bottom w:val="none" w:sz="0" w:space="0" w:color="auto"/>
            <w:right w:val="none" w:sz="0" w:space="0" w:color="auto"/>
          </w:divBdr>
        </w:div>
        <w:div w:id="839392708">
          <w:marLeft w:val="0"/>
          <w:marRight w:val="0"/>
          <w:marTop w:val="0"/>
          <w:marBottom w:val="0"/>
          <w:divBdr>
            <w:top w:val="none" w:sz="0" w:space="0" w:color="auto"/>
            <w:left w:val="none" w:sz="0" w:space="0" w:color="auto"/>
            <w:bottom w:val="none" w:sz="0" w:space="0" w:color="auto"/>
            <w:right w:val="none" w:sz="0" w:space="0" w:color="auto"/>
          </w:divBdr>
        </w:div>
      </w:divsChild>
    </w:div>
    <w:div w:id="291520717">
      <w:bodyDiv w:val="1"/>
      <w:marLeft w:val="0"/>
      <w:marRight w:val="0"/>
      <w:marTop w:val="0"/>
      <w:marBottom w:val="0"/>
      <w:divBdr>
        <w:top w:val="none" w:sz="0" w:space="0" w:color="auto"/>
        <w:left w:val="none" w:sz="0" w:space="0" w:color="auto"/>
        <w:bottom w:val="none" w:sz="0" w:space="0" w:color="auto"/>
        <w:right w:val="none" w:sz="0" w:space="0" w:color="auto"/>
      </w:divBdr>
    </w:div>
    <w:div w:id="365373408">
      <w:bodyDiv w:val="1"/>
      <w:marLeft w:val="0"/>
      <w:marRight w:val="0"/>
      <w:marTop w:val="0"/>
      <w:marBottom w:val="0"/>
      <w:divBdr>
        <w:top w:val="none" w:sz="0" w:space="0" w:color="auto"/>
        <w:left w:val="none" w:sz="0" w:space="0" w:color="auto"/>
        <w:bottom w:val="none" w:sz="0" w:space="0" w:color="auto"/>
        <w:right w:val="none" w:sz="0" w:space="0" w:color="auto"/>
      </w:divBdr>
    </w:div>
    <w:div w:id="490024054">
      <w:bodyDiv w:val="1"/>
      <w:marLeft w:val="0"/>
      <w:marRight w:val="0"/>
      <w:marTop w:val="0"/>
      <w:marBottom w:val="0"/>
      <w:divBdr>
        <w:top w:val="none" w:sz="0" w:space="0" w:color="auto"/>
        <w:left w:val="none" w:sz="0" w:space="0" w:color="auto"/>
        <w:bottom w:val="none" w:sz="0" w:space="0" w:color="auto"/>
        <w:right w:val="none" w:sz="0" w:space="0" w:color="auto"/>
      </w:divBdr>
    </w:div>
    <w:div w:id="543177707">
      <w:bodyDiv w:val="1"/>
      <w:marLeft w:val="0"/>
      <w:marRight w:val="0"/>
      <w:marTop w:val="0"/>
      <w:marBottom w:val="0"/>
      <w:divBdr>
        <w:top w:val="none" w:sz="0" w:space="0" w:color="auto"/>
        <w:left w:val="none" w:sz="0" w:space="0" w:color="auto"/>
        <w:bottom w:val="none" w:sz="0" w:space="0" w:color="auto"/>
        <w:right w:val="none" w:sz="0" w:space="0" w:color="auto"/>
      </w:divBdr>
      <w:divsChild>
        <w:div w:id="1454905914">
          <w:marLeft w:val="0"/>
          <w:marRight w:val="0"/>
          <w:marTop w:val="0"/>
          <w:marBottom w:val="0"/>
          <w:divBdr>
            <w:top w:val="none" w:sz="0" w:space="0" w:color="auto"/>
            <w:left w:val="none" w:sz="0" w:space="0" w:color="auto"/>
            <w:bottom w:val="none" w:sz="0" w:space="0" w:color="auto"/>
            <w:right w:val="none" w:sz="0" w:space="0" w:color="auto"/>
          </w:divBdr>
          <w:divsChild>
            <w:div w:id="311639809">
              <w:marLeft w:val="0"/>
              <w:marRight w:val="0"/>
              <w:marTop w:val="0"/>
              <w:marBottom w:val="0"/>
              <w:divBdr>
                <w:top w:val="none" w:sz="0" w:space="0" w:color="auto"/>
                <w:left w:val="none" w:sz="0" w:space="0" w:color="auto"/>
                <w:bottom w:val="none" w:sz="0" w:space="0" w:color="auto"/>
                <w:right w:val="none" w:sz="0" w:space="0" w:color="auto"/>
              </w:divBdr>
            </w:div>
            <w:div w:id="1108355671">
              <w:marLeft w:val="0"/>
              <w:marRight w:val="0"/>
              <w:marTop w:val="0"/>
              <w:marBottom w:val="0"/>
              <w:divBdr>
                <w:top w:val="none" w:sz="0" w:space="0" w:color="auto"/>
                <w:left w:val="none" w:sz="0" w:space="0" w:color="auto"/>
                <w:bottom w:val="none" w:sz="0" w:space="0" w:color="auto"/>
                <w:right w:val="none" w:sz="0" w:space="0" w:color="auto"/>
              </w:divBdr>
            </w:div>
          </w:divsChild>
        </w:div>
        <w:div w:id="1713768282">
          <w:marLeft w:val="0"/>
          <w:marRight w:val="0"/>
          <w:marTop w:val="0"/>
          <w:marBottom w:val="0"/>
          <w:divBdr>
            <w:top w:val="none" w:sz="0" w:space="0" w:color="auto"/>
            <w:left w:val="none" w:sz="0" w:space="0" w:color="auto"/>
            <w:bottom w:val="none" w:sz="0" w:space="0" w:color="auto"/>
            <w:right w:val="none" w:sz="0" w:space="0" w:color="auto"/>
          </w:divBdr>
          <w:divsChild>
            <w:div w:id="616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008">
      <w:bodyDiv w:val="1"/>
      <w:marLeft w:val="0"/>
      <w:marRight w:val="0"/>
      <w:marTop w:val="0"/>
      <w:marBottom w:val="0"/>
      <w:divBdr>
        <w:top w:val="none" w:sz="0" w:space="0" w:color="auto"/>
        <w:left w:val="none" w:sz="0" w:space="0" w:color="auto"/>
        <w:bottom w:val="none" w:sz="0" w:space="0" w:color="auto"/>
        <w:right w:val="none" w:sz="0" w:space="0" w:color="auto"/>
      </w:divBdr>
    </w:div>
    <w:div w:id="868681445">
      <w:bodyDiv w:val="1"/>
      <w:marLeft w:val="0"/>
      <w:marRight w:val="0"/>
      <w:marTop w:val="0"/>
      <w:marBottom w:val="0"/>
      <w:divBdr>
        <w:top w:val="none" w:sz="0" w:space="0" w:color="auto"/>
        <w:left w:val="none" w:sz="0" w:space="0" w:color="auto"/>
        <w:bottom w:val="none" w:sz="0" w:space="0" w:color="auto"/>
        <w:right w:val="none" w:sz="0" w:space="0" w:color="auto"/>
      </w:divBdr>
    </w:div>
    <w:div w:id="954482976">
      <w:bodyDiv w:val="1"/>
      <w:marLeft w:val="0"/>
      <w:marRight w:val="0"/>
      <w:marTop w:val="0"/>
      <w:marBottom w:val="0"/>
      <w:divBdr>
        <w:top w:val="none" w:sz="0" w:space="0" w:color="auto"/>
        <w:left w:val="none" w:sz="0" w:space="0" w:color="auto"/>
        <w:bottom w:val="none" w:sz="0" w:space="0" w:color="auto"/>
        <w:right w:val="none" w:sz="0" w:space="0" w:color="auto"/>
      </w:divBdr>
    </w:div>
    <w:div w:id="962419528">
      <w:bodyDiv w:val="1"/>
      <w:marLeft w:val="0"/>
      <w:marRight w:val="0"/>
      <w:marTop w:val="0"/>
      <w:marBottom w:val="0"/>
      <w:divBdr>
        <w:top w:val="none" w:sz="0" w:space="0" w:color="auto"/>
        <w:left w:val="none" w:sz="0" w:space="0" w:color="auto"/>
        <w:bottom w:val="none" w:sz="0" w:space="0" w:color="auto"/>
        <w:right w:val="none" w:sz="0" w:space="0" w:color="auto"/>
      </w:divBdr>
    </w:div>
    <w:div w:id="1140539675">
      <w:bodyDiv w:val="1"/>
      <w:marLeft w:val="0"/>
      <w:marRight w:val="0"/>
      <w:marTop w:val="0"/>
      <w:marBottom w:val="0"/>
      <w:divBdr>
        <w:top w:val="none" w:sz="0" w:space="0" w:color="auto"/>
        <w:left w:val="none" w:sz="0" w:space="0" w:color="auto"/>
        <w:bottom w:val="none" w:sz="0" w:space="0" w:color="auto"/>
        <w:right w:val="none" w:sz="0" w:space="0" w:color="auto"/>
      </w:divBdr>
    </w:div>
    <w:div w:id="1209608362">
      <w:bodyDiv w:val="1"/>
      <w:marLeft w:val="0"/>
      <w:marRight w:val="0"/>
      <w:marTop w:val="0"/>
      <w:marBottom w:val="0"/>
      <w:divBdr>
        <w:top w:val="none" w:sz="0" w:space="0" w:color="auto"/>
        <w:left w:val="none" w:sz="0" w:space="0" w:color="auto"/>
        <w:bottom w:val="none" w:sz="0" w:space="0" w:color="auto"/>
        <w:right w:val="none" w:sz="0" w:space="0" w:color="auto"/>
      </w:divBdr>
    </w:div>
    <w:div w:id="1542939952">
      <w:bodyDiv w:val="1"/>
      <w:marLeft w:val="0"/>
      <w:marRight w:val="0"/>
      <w:marTop w:val="0"/>
      <w:marBottom w:val="0"/>
      <w:divBdr>
        <w:top w:val="none" w:sz="0" w:space="0" w:color="auto"/>
        <w:left w:val="none" w:sz="0" w:space="0" w:color="auto"/>
        <w:bottom w:val="none" w:sz="0" w:space="0" w:color="auto"/>
        <w:right w:val="none" w:sz="0" w:space="0" w:color="auto"/>
      </w:divBdr>
    </w:div>
    <w:div w:id="1603954562">
      <w:bodyDiv w:val="1"/>
      <w:marLeft w:val="0"/>
      <w:marRight w:val="0"/>
      <w:marTop w:val="0"/>
      <w:marBottom w:val="0"/>
      <w:divBdr>
        <w:top w:val="none" w:sz="0" w:space="0" w:color="auto"/>
        <w:left w:val="none" w:sz="0" w:space="0" w:color="auto"/>
        <w:bottom w:val="none" w:sz="0" w:space="0" w:color="auto"/>
        <w:right w:val="none" w:sz="0" w:space="0" w:color="auto"/>
      </w:divBdr>
    </w:div>
    <w:div w:id="1658531976">
      <w:bodyDiv w:val="1"/>
      <w:marLeft w:val="0"/>
      <w:marRight w:val="0"/>
      <w:marTop w:val="0"/>
      <w:marBottom w:val="0"/>
      <w:divBdr>
        <w:top w:val="none" w:sz="0" w:space="0" w:color="auto"/>
        <w:left w:val="none" w:sz="0" w:space="0" w:color="auto"/>
        <w:bottom w:val="none" w:sz="0" w:space="0" w:color="auto"/>
        <w:right w:val="none" w:sz="0" w:space="0" w:color="auto"/>
      </w:divBdr>
    </w:div>
    <w:div w:id="17318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s.fhv.at/thjo/lecturenotes/sysarch/lab-exercise-pipes-filters.html" TargetMode="External"/><Relationship Id="rId13" Type="http://schemas.openxmlformats.org/officeDocument/2006/relationships/hyperlink" Target="https://homepages.fhv.at/thjo/lecturenotes/sysarch/lab-exercise-pipes-filters.html"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homepages.fhv.at/thjo/lecturenotes/sysarch/computer-graphics-pipeline.html" TargetMode="External"/><Relationship Id="rId12" Type="http://schemas.openxmlformats.org/officeDocument/2006/relationships/image" Target="media/image3.png"/><Relationship Id="rId17" Type="http://schemas.openxmlformats.org/officeDocument/2006/relationships/hyperlink" Target="https://homepages.fhv.at/thjo/lecturenotes/sysarch/lab-exercise-pipes-filters.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omepages.fhv.at/thjo/lecturenotes/sysarch/lab-exercise-pipes-filter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mepages.fhv.at/thjo/lecturenotes/sysarch/lab-exercise-pipes-filters.html" TargetMode="External"/><Relationship Id="rId24" Type="http://schemas.openxmlformats.org/officeDocument/2006/relationships/hyperlink" Target="https://homepages.fhv.at/thjo/lecturenotes/sysarch/lab-exercise-pipes-filters.html" TargetMode="External"/><Relationship Id="rId5" Type="http://schemas.openxmlformats.org/officeDocument/2006/relationships/hyperlink" Target="https://homepages.fhv.at/thjo/lecturenotes/sysarch/lab-exercise-pipes-filters.html" TargetMode="External"/><Relationship Id="rId15" Type="http://schemas.openxmlformats.org/officeDocument/2006/relationships/hyperlink" Target="https://homepages.fhv.at/thjo/lecturenotes/sysarch/lab-exercise-pipes-filters.html" TargetMode="External"/><Relationship Id="rId23" Type="http://schemas.openxmlformats.org/officeDocument/2006/relationships/image" Target="media/image8.png"/><Relationship Id="rId10" Type="http://schemas.openxmlformats.org/officeDocument/2006/relationships/hyperlink" Target="https://homepages.fhv.at/thjo/lecturenotes/sysarch/download/lab1_skeleton.zip" TargetMode="External"/><Relationship Id="rId19" Type="http://schemas.openxmlformats.org/officeDocument/2006/relationships/hyperlink" Target="https://homepages.fhv.at/thjo/lecturenotes/sysarch/lab-exercise-pipes-filter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homepages.fhv.at/thjo/lecturenotes/sysarch/lab-exercise-pipes-filters.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Jan Marc</dc:creator>
  <cp:keywords/>
  <dc:description/>
  <cp:lastModifiedBy>HARTMANN Jan Marc</cp:lastModifiedBy>
  <cp:revision>2</cp:revision>
  <dcterms:created xsi:type="dcterms:W3CDTF">2021-09-05T10:37:00Z</dcterms:created>
  <dcterms:modified xsi:type="dcterms:W3CDTF">2021-09-05T10:42:00Z</dcterms:modified>
</cp:coreProperties>
</file>