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FlowPilot sample prompts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 the best but useful for our teaching goals - e.g. show speed at which things can get done and lend themselves to enhancement:)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Basic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ind w:left="0" w:firstLine="720"/>
        <w:rPr>
          <w:color w:val="666666"/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Summarize and rank the most common customer complaints in this dataset</w:t>
      </w:r>
    </w:p>
    <w:p w:rsidR="00000000" w:rsidDel="00000000" w:rsidP="00000000" w:rsidRDefault="00000000" w:rsidRPr="00000000" w14:paraId="00000007">
      <w:pPr>
        <w:widowControl w:val="0"/>
        <w:ind w:left="0" w:firstLine="0"/>
        <w:rPr>
          <w:color w:val="24344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ind w:left="0" w:firstLine="0"/>
        <w:rPr>
          <w:color w:val="243442"/>
          <w:sz w:val="24"/>
          <w:szCs w:val="24"/>
        </w:rPr>
      </w:pPr>
      <w:r w:rsidDel="00000000" w:rsidR="00000000" w:rsidRPr="00000000">
        <w:rPr>
          <w:b w:val="1"/>
          <w:bCs w:val="1"/>
          <w:color w:val="243442"/>
          <w:sz w:val="24"/>
          <w:szCs w:val="24"/>
          <w:rtl w:val="0"/>
        </w:rPr>
        <w:t xml:space="preserve">Better</w:t>
      </w:r>
      <w:r w:rsidDel="00000000" w:rsidR="00000000" w:rsidRPr="00000000">
        <w:rPr>
          <w:color w:val="243442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9">
      <w:pPr>
        <w:widowControl w:val="0"/>
        <w:ind w:left="0" w:firstLine="0"/>
        <w:rPr>
          <w:color w:val="24344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240" w:lineRule="auto"/>
        <w:ind w:left="720" w:firstLine="0"/>
        <w:rPr>
          <w:color w:val="666666"/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You are helping a product manager decide which customer problems to investigate and address first.</w:t>
      </w:r>
    </w:p>
    <w:p w:rsidR="00000000" w:rsidDel="00000000" w:rsidP="00000000" w:rsidRDefault="00000000" w:rsidRPr="00000000" w14:paraId="0000000B">
      <w:pPr>
        <w:widowControl w:val="0"/>
        <w:spacing w:line="240" w:lineRule="auto"/>
        <w:ind w:left="720" w:firstLine="0"/>
        <w:rPr>
          <w:color w:val="666666"/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The goal is not merely to summarize the comments. The goal is to make product priorities clearer.</w:t>
      </w:r>
    </w:p>
    <w:p w:rsidR="00000000" w:rsidDel="00000000" w:rsidP="00000000" w:rsidRDefault="00000000" w:rsidRPr="00000000" w14:paraId="0000000C">
      <w:pPr>
        <w:widowControl w:val="0"/>
        <w:spacing w:line="240" w:lineRule="auto"/>
        <w:ind w:left="720" w:firstLine="0"/>
        <w:rPr>
          <w:color w:val="666666"/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Use the customer comment, rating, customer segment, product area, and cancellation status when available.</w:t>
      </w:r>
    </w:p>
    <w:p w:rsidR="00000000" w:rsidDel="00000000" w:rsidP="00000000" w:rsidRDefault="00000000" w:rsidRPr="00000000" w14:paraId="0000000D">
      <w:pPr>
        <w:widowControl w:val="0"/>
        <w:spacing w:line="240" w:lineRule="auto"/>
        <w:ind w:left="720" w:firstLine="0"/>
        <w:rPr>
          <w:color w:val="666666"/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Do not assume that frequency alone determines importance. Consider severity, affected segment, and possible business impact.</w:t>
      </w:r>
    </w:p>
    <w:p w:rsidR="00000000" w:rsidDel="00000000" w:rsidP="00000000" w:rsidRDefault="00000000" w:rsidRPr="00000000" w14:paraId="0000000E">
      <w:pPr>
        <w:widowControl w:val="0"/>
        <w:ind w:left="0" w:firstLine="0"/>
        <w:rPr>
          <w:b w:val="1"/>
          <w:bCs w:val="1"/>
          <w:color w:val="24344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ind w:left="0" w:firstLine="0"/>
        <w:rPr>
          <w:b w:val="1"/>
          <w:bCs w:val="1"/>
          <w:color w:val="243442"/>
          <w:sz w:val="24"/>
          <w:szCs w:val="24"/>
        </w:rPr>
      </w:pPr>
      <w:r w:rsidDel="00000000" w:rsidR="00000000" w:rsidRPr="00000000">
        <w:rPr>
          <w:b w:val="1"/>
          <w:bCs w:val="1"/>
          <w:color w:val="243442"/>
          <w:sz w:val="24"/>
          <w:szCs w:val="24"/>
          <w:rtl w:val="0"/>
        </w:rPr>
        <w:t xml:space="preserve">Migrate to Custom GPT</w:t>
      </w:r>
    </w:p>
    <w:p w:rsidR="00000000" w:rsidDel="00000000" w:rsidP="00000000" w:rsidRDefault="00000000" w:rsidRPr="00000000" w14:paraId="00000010">
      <w:pPr>
        <w:widowControl w:val="0"/>
        <w:ind w:left="0" w:firstLine="0"/>
        <w:rPr>
          <w:b w:val="1"/>
          <w:bCs w:val="1"/>
          <w:color w:val="24344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ind w:firstLine="720"/>
        <w:rPr>
          <w:color w:val="666666"/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Give me instructions to put this into a custom GPT</w:t>
      </w:r>
    </w:p>
    <w:p w:rsidR="00000000" w:rsidDel="00000000" w:rsidP="00000000" w:rsidRDefault="00000000" w:rsidRPr="00000000" w14:paraId="00000012">
      <w:pPr>
        <w:widowControl w:val="0"/>
        <w:ind w:left="0" w:firstLine="0"/>
        <w:rPr>
          <w:b w:val="1"/>
          <w:bCs w:val="1"/>
          <w:color w:val="24344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rPr>
          <w:b w:val="1"/>
          <w:bCs w:val="1"/>
          <w:color w:val="243442"/>
          <w:sz w:val="24"/>
          <w:szCs w:val="24"/>
        </w:rPr>
      </w:pPr>
      <w:r w:rsidDel="00000000" w:rsidR="00000000" w:rsidRPr="00000000">
        <w:rPr>
          <w:b w:val="1"/>
          <w:bCs w:val="1"/>
          <w:color w:val="243442"/>
          <w:sz w:val="24"/>
          <w:szCs w:val="24"/>
          <w:rtl w:val="0"/>
        </w:rPr>
        <w:t xml:space="preserve">Migrate to Cursor</w:t>
      </w:r>
    </w:p>
    <w:p w:rsidR="00000000" w:rsidDel="00000000" w:rsidP="00000000" w:rsidRDefault="00000000" w:rsidRPr="00000000" w14:paraId="00000014">
      <w:pPr>
        <w:widowControl w:val="0"/>
        <w:rPr>
          <w:b w:val="1"/>
          <w:bCs w:val="1"/>
          <w:color w:val="24344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ind w:left="720" w:firstLine="0"/>
        <w:rPr>
          <w:color w:val="666666"/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Convert this Custom GPT workflow into a simple web-app spec for Cursor. The app should expose the inputs, prioritized outputs, evidence, evaluation checks, and feedback controls.</w:t>
      </w:r>
    </w:p>
    <w:p w:rsidR="00000000" w:rsidDel="00000000" w:rsidP="00000000" w:rsidRDefault="00000000" w:rsidRPr="00000000" w14:paraId="00000016">
      <w:pPr>
        <w:widowControl w:val="0"/>
        <w:ind w:left="0" w:firstLine="0"/>
        <w:rPr>
          <w:b w:val="1"/>
          <w:bCs w:val="1"/>
          <w:color w:val="24344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rPr>
          <w:b w:val="1"/>
          <w:bCs w:val="1"/>
          <w:color w:val="243442"/>
          <w:sz w:val="24"/>
          <w:szCs w:val="24"/>
        </w:rPr>
      </w:pPr>
      <w:r w:rsidDel="00000000" w:rsidR="00000000" w:rsidRPr="00000000">
        <w:rPr>
          <w:b w:val="1"/>
          <w:bCs w:val="1"/>
          <w:color w:val="243442"/>
          <w:sz w:val="24"/>
          <w:szCs w:val="24"/>
          <w:rtl w:val="0"/>
        </w:rPr>
        <w:t xml:space="preserve">Add feedback workflow to Cursor</w:t>
      </w:r>
    </w:p>
    <w:p w:rsidR="00000000" w:rsidDel="00000000" w:rsidP="00000000" w:rsidRDefault="00000000" w:rsidRPr="00000000" w14:paraId="00000018">
      <w:pPr>
        <w:widowControl w:val="0"/>
        <w:ind w:left="0" w:firstLine="0"/>
        <w:rPr>
          <w:b w:val="1"/>
          <w:bCs w:val="1"/>
          <w:color w:val="24344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ind w:left="720" w:firstLine="0"/>
        <w:rPr>
          <w:color w:val="666666"/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Add a human review workflow to the prioritization tab. For each issue, allow the user to:</w:t>
      </w:r>
    </w:p>
    <w:p w:rsidR="00000000" w:rsidDel="00000000" w:rsidP="00000000" w:rsidRDefault="00000000" w:rsidRPr="00000000" w14:paraId="0000001A">
      <w:pPr>
        <w:widowControl w:val="0"/>
        <w:ind w:left="720" w:firstLine="0"/>
        <w:rPr>
          <w:color w:val="666666"/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- Approve recommendation</w:t>
      </w:r>
    </w:p>
    <w:p w:rsidR="00000000" w:rsidDel="00000000" w:rsidP="00000000" w:rsidRDefault="00000000" w:rsidRPr="00000000" w14:paraId="0000001B">
      <w:pPr>
        <w:widowControl w:val="0"/>
        <w:ind w:left="720" w:firstLine="0"/>
        <w:rPr>
          <w:color w:val="666666"/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- Change priority</w:t>
      </w:r>
    </w:p>
    <w:p w:rsidR="00000000" w:rsidDel="00000000" w:rsidP="00000000" w:rsidRDefault="00000000" w:rsidRPr="00000000" w14:paraId="0000001C">
      <w:pPr>
        <w:widowControl w:val="0"/>
        <w:ind w:left="720" w:firstLine="0"/>
        <w:rPr>
          <w:color w:val="666666"/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- Correct issue name or category</w:t>
      </w:r>
    </w:p>
    <w:p w:rsidR="00000000" w:rsidDel="00000000" w:rsidP="00000000" w:rsidRDefault="00000000" w:rsidRPr="00000000" w14:paraId="0000001D">
      <w:pPr>
        <w:widowControl w:val="0"/>
        <w:ind w:left="720" w:firstLine="0"/>
        <w:rPr>
          <w:color w:val="666666"/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- Add reviewer note</w:t>
      </w:r>
    </w:p>
    <w:p w:rsidR="00000000" w:rsidDel="00000000" w:rsidP="00000000" w:rsidRDefault="00000000" w:rsidRPr="00000000" w14:paraId="0000001E">
      <w:pPr>
        <w:widowControl w:val="0"/>
        <w:ind w:left="720" w:firstLine="0"/>
        <w:rPr>
          <w:color w:val="666666"/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Store updates in a table (more detail would be helpful here)</w:t>
      </w:r>
    </w:p>
    <w:p w:rsidR="00000000" w:rsidDel="00000000" w:rsidP="00000000" w:rsidRDefault="00000000" w:rsidRPr="00000000" w14:paraId="0000001F">
      <w:pPr>
        <w:widowControl w:val="0"/>
        <w:ind w:left="720" w:firstLine="0"/>
        <w:rPr>
          <w:color w:val="666666"/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Add a “User review History” panel showing what the system recommended,</w:t>
      </w:r>
    </w:p>
    <w:p w:rsidR="00000000" w:rsidDel="00000000" w:rsidP="00000000" w:rsidRDefault="00000000" w:rsidRPr="00000000" w14:paraId="00000020">
      <w:pPr>
        <w:widowControl w:val="0"/>
        <w:ind w:left="720" w:firstLine="0"/>
        <w:rPr>
          <w:color w:val="666666"/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what the human changed, and why.</w:t>
      </w:r>
    </w:p>
    <w:p w:rsidR="00000000" w:rsidDel="00000000" w:rsidP="00000000" w:rsidRDefault="00000000" w:rsidRPr="00000000" w14:paraId="00000021">
      <w:pPr>
        <w:widowControl w:val="0"/>
        <w:ind w:left="720" w:firstLine="0"/>
        <w:rPr>
          <w:color w:val="666666"/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Clearly distinguish system-generated analysis and human-reviewed decision</w:t>
      </w:r>
    </w:p>
    <w:p w:rsidR="00000000" w:rsidDel="00000000" w:rsidP="00000000" w:rsidRDefault="00000000" w:rsidRPr="00000000" w14:paraId="00000022">
      <w:pPr>
        <w:widowControl w:val="0"/>
        <w:ind w:left="720" w:firstLine="0"/>
        <w:rPr>
          <w:b w:val="1"/>
          <w:bCs w:val="1"/>
          <w:color w:val="243442"/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Reuse relevant corrections as context in the future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