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rPr>
        <w:t>Master Test Plan</w:t>
      </w:r>
    </w:p>
    <w:p>
      <w:pPr>
        <w:jc w:val="center"/>
      </w:pPr>
      <w:r>
        <w:rPr>
          <w:i/>
          <w:color w:val="595959"/>
          <w:sz w:val="26"/>
        </w:rPr>
        <w:t>AI-Powered Real Estate Platform</w:t>
      </w:r>
    </w:p>
    <w:p/>
    <w:tbl>
      <w:tblPr>
        <w:tblStyle w:val="LightGrid-Accent1"/>
        <w:tblW w:type="auto" w:w="0"/>
        <w:jc w:val="center"/>
        <w:tblLook w:firstColumn="1" w:firstRow="1" w:lastColumn="0" w:lastRow="0" w:noHBand="0" w:noVBand="1" w:val="04A0"/>
      </w:tblPr>
      <w:tblGrid>
        <w:gridCol w:w="4824"/>
        <w:gridCol w:w="4824"/>
      </w:tblGrid>
      <w:tr>
        <w:tc>
          <w:tcPr>
            <w:tcW w:type="dxa" w:w="4824"/>
          </w:tcPr>
          <w:p>
            <w:r>
              <w:rPr>
                <w:b/>
              </w:rPr>
              <w:t>Document Code</w:t>
            </w:r>
          </w:p>
        </w:tc>
        <w:tc>
          <w:tcPr>
            <w:tcW w:type="dxa" w:w="4824"/>
          </w:tcPr>
          <w:p>
            <w:r>
              <w:t>QA-MTP-001</w:t>
            </w:r>
          </w:p>
        </w:tc>
      </w:tr>
      <w:tr>
        <w:tc>
          <w:tcPr>
            <w:tcW w:type="dxa" w:w="4824"/>
          </w:tcPr>
          <w:p>
            <w:r>
              <w:rPr>
                <w:b/>
              </w:rPr>
              <w:t>Version</w:t>
            </w:r>
          </w:p>
        </w:tc>
        <w:tc>
          <w:tcPr>
            <w:tcW w:type="dxa" w:w="4824"/>
          </w:tcPr>
          <w:p>
            <w:r>
              <w:t>1.0</w:t>
            </w:r>
          </w:p>
        </w:tc>
      </w:tr>
      <w:tr>
        <w:tc>
          <w:tcPr>
            <w:tcW w:type="dxa" w:w="4824"/>
          </w:tcPr>
          <w:p>
            <w:r>
              <w:rPr>
                <w:b/>
              </w:rPr>
              <w:t>Prepared By</w:t>
            </w:r>
          </w:p>
        </w:tc>
        <w:tc>
          <w:tcPr>
            <w:tcW w:type="dxa" w:w="4824"/>
          </w:tcPr>
          <w:p>
            <w:r>
              <w:t>[QA Lead Name]</w:t>
            </w:r>
          </w:p>
        </w:tc>
      </w:tr>
      <w:tr>
        <w:tc>
          <w:tcPr>
            <w:tcW w:type="dxa" w:w="4824"/>
          </w:tcPr>
          <w:p>
            <w:r>
              <w:rPr>
                <w:b/>
              </w:rPr>
              <w:t>Date</w:t>
            </w:r>
          </w:p>
        </w:tc>
        <w:tc>
          <w:tcPr>
            <w:tcW w:type="dxa" w:w="4824"/>
          </w:tcPr>
          <w:p>
            <w:r>
              <w:t>[DD-MMM-YYYY]</w:t>
            </w:r>
          </w:p>
        </w:tc>
      </w:tr>
    </w:tbl>
    <w:p/>
    <w:p>
      <w:pPr>
        <w:pStyle w:val="Heading1"/>
      </w:pPr>
      <w:r>
        <w:rPr>
          <w:color w:val="1F3A5F"/>
        </w:rPr>
        <w:t>1. Introduction</w:t>
      </w:r>
    </w:p>
    <w:p>
      <w:r>
        <w:t>This Master Test Plan (MTP) defines the overall testing approach, scope, resources, schedule, and deliverables for validating the AI-Powered Real Estate Platform ("the Platform"). This document follows IEEE 829 test documentation standards and ISTQB test process guidelines.</w:t>
      </w:r>
    </w:p>
    <w:p>
      <w:pPr>
        <w:pStyle w:val="Heading1"/>
      </w:pPr>
      <w:r>
        <w:rPr>
          <w:color w:val="1F3A5F"/>
        </w:rPr>
        <w:t>2. Document Purpose</w:t>
      </w:r>
    </w:p>
    <w:p>
      <w:r>
        <w:t>The purpose of this document is to define what will be tested, how it will be tested, who will test it, and when testing activities will occur, ensuring the Platform meets functional, non-functional, and business requirements prior to release.</w:t>
      </w:r>
    </w:p>
    <w:p>
      <w:pPr>
        <w:pStyle w:val="Heading1"/>
      </w:pPr>
      <w:r>
        <w:rPr>
          <w:color w:val="1F3A5F"/>
        </w:rPr>
        <w:t>3. Project Overview</w:t>
      </w:r>
    </w:p>
    <w:p>
      <w:r>
        <w:t>[Provide a brief description of the AI-Powered Real Estate Platform, its target users (buyers, tenants, agents, admins), business goals, and key differentiators such as AI-driven property recommendations.]</w:t>
      </w:r>
    </w:p>
    <w:p>
      <w:pPr>
        <w:pStyle w:val="Heading1"/>
      </w:pPr>
      <w:r>
        <w:rPr>
          <w:color w:val="1F3A5F"/>
        </w:rPr>
        <w:t>4. Scope of Testing</w:t>
      </w:r>
    </w:p>
    <w:p>
      <w:pPr>
        <w:pStyle w:val="Heading2"/>
      </w:pPr>
      <w:r>
        <w:rPr>
          <w:color w:val="1F3A5F"/>
        </w:rPr>
        <w:t>4.1 In-Scope Features</w:t>
      </w:r>
    </w:p>
    <w:p>
      <w:pPr>
        <w:pStyle w:val="ListBullet"/>
      </w:pPr>
      <w:r>
        <w:t>User Registration &amp; Login (incl. Social/OTP Login)</w:t>
      </w:r>
    </w:p>
    <w:p>
      <w:pPr>
        <w:pStyle w:val="ListBullet"/>
      </w:pPr>
      <w:r>
        <w:t>Property Listing Management (Add/Edit/Delete/Publish)</w:t>
      </w:r>
    </w:p>
    <w:p>
      <w:pPr>
        <w:pStyle w:val="ListBullet"/>
      </w:pPr>
      <w:r>
        <w:t>Search &amp; Advanced Filtering (Location, Price, Type, Amenities)</w:t>
      </w:r>
    </w:p>
    <w:p>
      <w:pPr>
        <w:pStyle w:val="ListBullet"/>
      </w:pPr>
      <w:r>
        <w:t>AI-Powered Property Recommendations</w:t>
      </w:r>
    </w:p>
    <w:p>
      <w:pPr>
        <w:pStyle w:val="ListBullet"/>
      </w:pPr>
      <w:r>
        <w:t>Favorites / Saved Properties</w:t>
      </w:r>
    </w:p>
    <w:p>
      <w:pPr>
        <w:pStyle w:val="ListBullet"/>
      </w:pPr>
      <w:r>
        <w:t>Admin Dashboard &amp; Content Moderation</w:t>
      </w:r>
    </w:p>
    <w:p>
      <w:pPr>
        <w:pStyle w:val="ListBullet"/>
      </w:pPr>
      <w:r>
        <w:t>User &amp; Role Management</w:t>
      </w:r>
    </w:p>
    <w:p>
      <w:pPr>
        <w:pStyle w:val="ListBullet"/>
      </w:pPr>
      <w:r>
        <w:t>Notifications (Email/SMS/Push)</w:t>
      </w:r>
    </w:p>
    <w:p>
      <w:pPr>
        <w:pStyle w:val="ListBullet"/>
      </w:pPr>
      <w:r>
        <w:t>Payments &amp; Booking/Enquiry Workflow</w:t>
      </w:r>
    </w:p>
    <w:p>
      <w:pPr>
        <w:pStyle w:val="ListBullet"/>
      </w:pPr>
      <w:r>
        <w:t>REST API Layer (Property, User, Search, AI Recommendation Services)</w:t>
      </w:r>
    </w:p>
    <w:p>
      <w:pPr>
        <w:pStyle w:val="Heading2"/>
      </w:pPr>
      <w:r>
        <w:rPr>
          <w:color w:val="1F3A5F"/>
        </w:rPr>
        <w:t>4.2 Out-of-Scope</w:t>
      </w:r>
    </w:p>
    <w:p>
      <w:pPr>
        <w:pStyle w:val="ListBullet"/>
      </w:pPr>
      <w:r>
        <w:t>[e.g., Third-party payment gateway internal logic]</w:t>
      </w:r>
    </w:p>
    <w:p>
      <w:pPr>
        <w:pStyle w:val="ListBullet"/>
      </w:pPr>
      <w:r>
        <w:t>[e.g., Legacy modules scheduled for deprecation]</w:t>
      </w:r>
    </w:p>
    <w:p>
      <w:pPr>
        <w:pStyle w:val="ListBullet"/>
      </w:pPr>
      <w:r>
        <w:t>[List other exclusions here]</w:t>
      </w:r>
    </w:p>
    <w:p>
      <w:pPr>
        <w:pStyle w:val="Heading1"/>
      </w:pPr>
      <w:r>
        <w:rPr>
          <w:color w:val="1F3A5F"/>
        </w:rPr>
        <w:t>5. Test Levels</w:t>
      </w:r>
    </w:p>
    <w:tbl>
      <w:tblPr>
        <w:tblStyle w:val="LightGrid-Accent1"/>
        <w:tblW w:type="auto" w:w="0"/>
        <w:tblLook w:firstColumn="1" w:firstRow="1" w:lastColumn="0" w:lastRow="0" w:noHBand="0" w:noVBand="1" w:val="04A0"/>
      </w:tblPr>
      <w:tblGrid>
        <w:gridCol w:w="3216"/>
        <w:gridCol w:w="3216"/>
        <w:gridCol w:w="3216"/>
      </w:tblGrid>
      <w:tr>
        <w:tc>
          <w:tcPr>
            <w:tcW w:type="dxa" w:w="3216"/>
            <w:shd w:val="clear" w:color="auto" w:fill="1F3A5F"/>
          </w:tcPr>
          <w:p>
            <w:r>
              <w:rPr>
                <w:b/>
                <w:color w:val="FFFFFF"/>
                <w:sz w:val="20"/>
              </w:rPr>
              <w:t>Test Level</w:t>
            </w:r>
          </w:p>
        </w:tc>
        <w:tc>
          <w:tcPr>
            <w:tcW w:type="dxa" w:w="3216"/>
            <w:shd w:val="clear" w:color="auto" w:fill="1F3A5F"/>
          </w:tcPr>
          <w:p>
            <w:r>
              <w:rPr>
                <w:b/>
                <w:color w:val="FFFFFF"/>
                <w:sz w:val="20"/>
              </w:rPr>
              <w:t>Objective</w:t>
            </w:r>
          </w:p>
        </w:tc>
        <w:tc>
          <w:tcPr>
            <w:tcW w:type="dxa" w:w="3216"/>
            <w:shd w:val="clear" w:color="auto" w:fill="1F3A5F"/>
          </w:tcPr>
          <w:p>
            <w:r>
              <w:rPr>
                <w:b/>
                <w:color w:val="FFFFFF"/>
                <w:sz w:val="20"/>
              </w:rPr>
              <w:t>Owner</w:t>
            </w:r>
          </w:p>
        </w:tc>
      </w:tr>
      <w:tr>
        <w:tc>
          <w:tcPr>
            <w:tcW w:type="dxa" w:w="3216"/>
          </w:tcPr>
          <w:p>
            <w:r>
              <w:t>Unit Testing</w:t>
            </w:r>
          </w:p>
        </w:tc>
        <w:tc>
          <w:tcPr>
            <w:tcW w:type="dxa" w:w="3216"/>
          </w:tcPr>
          <w:p>
            <w:r>
              <w:t>Validate individual components/functions</w:t>
            </w:r>
          </w:p>
        </w:tc>
        <w:tc>
          <w:tcPr>
            <w:tcW w:type="dxa" w:w="3216"/>
          </w:tcPr>
          <w:p>
            <w:r>
              <w:t>Development Team</w:t>
            </w:r>
          </w:p>
        </w:tc>
      </w:tr>
      <w:tr>
        <w:tc>
          <w:tcPr>
            <w:tcW w:type="dxa" w:w="3216"/>
          </w:tcPr>
          <w:p>
            <w:r>
              <w:t>Integration Testing</w:t>
            </w:r>
          </w:p>
        </w:tc>
        <w:tc>
          <w:tcPr>
            <w:tcW w:type="dxa" w:w="3216"/>
          </w:tcPr>
          <w:p>
            <w:r>
              <w:t>Validate interaction between modules and APIs</w:t>
            </w:r>
          </w:p>
        </w:tc>
        <w:tc>
          <w:tcPr>
            <w:tcW w:type="dxa" w:w="3216"/>
          </w:tcPr>
          <w:p>
            <w:r>
              <w:t>QA / Dev Team</w:t>
            </w:r>
          </w:p>
        </w:tc>
      </w:tr>
      <w:tr>
        <w:tc>
          <w:tcPr>
            <w:tcW w:type="dxa" w:w="3216"/>
          </w:tcPr>
          <w:p>
            <w:r>
              <w:t>System Testing</w:t>
            </w:r>
          </w:p>
        </w:tc>
        <w:tc>
          <w:tcPr>
            <w:tcW w:type="dxa" w:w="3216"/>
          </w:tcPr>
          <w:p>
            <w:r>
              <w:t>Validate end-to-end functionality against requirements</w:t>
            </w:r>
          </w:p>
        </w:tc>
        <w:tc>
          <w:tcPr>
            <w:tcW w:type="dxa" w:w="3216"/>
          </w:tcPr>
          <w:p>
            <w:r>
              <w:t>QA Team</w:t>
            </w:r>
          </w:p>
        </w:tc>
      </w:tr>
      <w:tr>
        <w:tc>
          <w:tcPr>
            <w:tcW w:type="dxa" w:w="3216"/>
          </w:tcPr>
          <w:p>
            <w:r>
              <w:t>System Integration Testing (SIT)</w:t>
            </w:r>
          </w:p>
        </w:tc>
        <w:tc>
          <w:tcPr>
            <w:tcW w:type="dxa" w:w="3216"/>
          </w:tcPr>
          <w:p>
            <w:r>
              <w:t>Validate third-party integrations (Maps, Payment, AI engine)</w:t>
            </w:r>
          </w:p>
        </w:tc>
        <w:tc>
          <w:tcPr>
            <w:tcW w:type="dxa" w:w="3216"/>
          </w:tcPr>
          <w:p>
            <w:r>
              <w:t>QA Team</w:t>
            </w:r>
          </w:p>
        </w:tc>
      </w:tr>
      <w:tr>
        <w:tc>
          <w:tcPr>
            <w:tcW w:type="dxa" w:w="3216"/>
          </w:tcPr>
          <w:p>
            <w:r>
              <w:t>User Acceptance Testing (UAT)</w:t>
            </w:r>
          </w:p>
        </w:tc>
        <w:tc>
          <w:tcPr>
            <w:tcW w:type="dxa" w:w="3216"/>
          </w:tcPr>
          <w:p>
            <w:r>
              <w:t>Validate business scenarios with stakeholders</w:t>
            </w:r>
          </w:p>
        </w:tc>
        <w:tc>
          <w:tcPr>
            <w:tcW w:type="dxa" w:w="3216"/>
          </w:tcPr>
          <w:p>
            <w:r>
              <w:t>Business/QA</w:t>
            </w:r>
          </w:p>
        </w:tc>
      </w:tr>
      <w:tr>
        <w:tc>
          <w:tcPr>
            <w:tcW w:type="dxa" w:w="3216"/>
          </w:tcPr>
          <w:p>
            <w:r>
              <w:t>Regression Testing</w:t>
            </w:r>
          </w:p>
        </w:tc>
        <w:tc>
          <w:tcPr>
            <w:tcW w:type="dxa" w:w="3216"/>
          </w:tcPr>
          <w:p>
            <w:r>
              <w:t>Ensure new changes do not break existing functionality</w:t>
            </w:r>
          </w:p>
        </w:tc>
        <w:tc>
          <w:tcPr>
            <w:tcW w:type="dxa" w:w="3216"/>
          </w:tcPr>
          <w:p>
            <w:r>
              <w:t>QA Team</w:t>
            </w:r>
          </w:p>
        </w:tc>
      </w:tr>
    </w:tbl>
    <w:p>
      <w:pPr>
        <w:pStyle w:val="Heading1"/>
      </w:pPr>
      <w:r>
        <w:rPr>
          <w:color w:val="1F3A5F"/>
        </w:rPr>
        <w:t>6. Test Types</w:t>
      </w:r>
    </w:p>
    <w:p>
      <w:pPr>
        <w:pStyle w:val="ListBullet"/>
      </w:pPr>
      <w:r>
        <w:t>Functional Testing</w:t>
      </w:r>
    </w:p>
    <w:p>
      <w:pPr>
        <w:pStyle w:val="ListBullet"/>
      </w:pPr>
      <w:r>
        <w:t>Usability Testing</w:t>
      </w:r>
    </w:p>
    <w:p>
      <w:pPr>
        <w:pStyle w:val="ListBullet"/>
      </w:pPr>
      <w:r>
        <w:t>AI Recommendation Accuracy &amp; Relevance Testing</w:t>
      </w:r>
    </w:p>
    <w:p>
      <w:pPr>
        <w:pStyle w:val="ListBullet"/>
      </w:pPr>
      <w:r>
        <w:t>Security Testing (Authentication, Authorization, Data Privacy)</w:t>
      </w:r>
    </w:p>
    <w:p>
      <w:pPr>
        <w:pStyle w:val="ListBullet"/>
      </w:pPr>
      <w:r>
        <w:t>Performance Testing (Search response time, Load on listings)</w:t>
      </w:r>
    </w:p>
    <w:p>
      <w:pPr>
        <w:pStyle w:val="ListBullet"/>
      </w:pPr>
      <w:r>
        <w:t>Compatibility Testing (Browsers, Devices, OS)</w:t>
      </w:r>
    </w:p>
    <w:p>
      <w:pPr>
        <w:pStyle w:val="ListBullet"/>
      </w:pPr>
      <w:r>
        <w:t>API Testing</w:t>
      </w:r>
    </w:p>
    <w:p>
      <w:pPr>
        <w:pStyle w:val="ListBullet"/>
      </w:pPr>
      <w:r>
        <w:t>Database Testing</w:t>
      </w:r>
    </w:p>
    <w:p>
      <w:pPr>
        <w:pStyle w:val="Heading1"/>
      </w:pPr>
      <w:r>
        <w:rPr>
          <w:color w:val="1F3A5F"/>
        </w:rPr>
        <w:t>7. Test Environment</w:t>
      </w:r>
    </w:p>
    <w:tbl>
      <w:tblPr>
        <w:tblStyle w:val="LightGrid-Accent1"/>
        <w:tblW w:type="auto" w:w="0"/>
        <w:tblLook w:firstColumn="1" w:firstRow="1" w:lastColumn="0" w:lastRow="0" w:noHBand="0" w:noVBand="1" w:val="04A0"/>
      </w:tblPr>
      <w:tblGrid>
        <w:gridCol w:w="3216"/>
        <w:gridCol w:w="3216"/>
        <w:gridCol w:w="3216"/>
      </w:tblGrid>
      <w:tr>
        <w:tc>
          <w:tcPr>
            <w:tcW w:type="dxa" w:w="3216"/>
            <w:shd w:val="clear" w:color="auto" w:fill="1F3A5F"/>
          </w:tcPr>
          <w:p>
            <w:r>
              <w:rPr>
                <w:b/>
                <w:color w:val="FFFFFF"/>
                <w:sz w:val="20"/>
              </w:rPr>
              <w:t>Environment</w:t>
            </w:r>
          </w:p>
        </w:tc>
        <w:tc>
          <w:tcPr>
            <w:tcW w:type="dxa" w:w="3216"/>
            <w:shd w:val="clear" w:color="auto" w:fill="1F3A5F"/>
          </w:tcPr>
          <w:p>
            <w:r>
              <w:rPr>
                <w:b/>
                <w:color w:val="FFFFFF"/>
                <w:sz w:val="20"/>
              </w:rPr>
              <w:t>Purpose</w:t>
            </w:r>
          </w:p>
        </w:tc>
        <w:tc>
          <w:tcPr>
            <w:tcW w:type="dxa" w:w="3216"/>
            <w:shd w:val="clear" w:color="auto" w:fill="1F3A5F"/>
          </w:tcPr>
          <w:p>
            <w:r>
              <w:rPr>
                <w:b/>
                <w:color w:val="FFFFFF"/>
                <w:sz w:val="20"/>
              </w:rPr>
              <w:t>URL / Details</w:t>
            </w:r>
          </w:p>
        </w:tc>
      </w:tr>
      <w:tr>
        <w:tc>
          <w:tcPr>
            <w:tcW w:type="dxa" w:w="3216"/>
          </w:tcPr>
          <w:p>
            <w:r>
              <w:t>QA/Test</w:t>
            </w:r>
          </w:p>
        </w:tc>
        <w:tc>
          <w:tcPr>
            <w:tcW w:type="dxa" w:w="3216"/>
          </w:tcPr>
          <w:p>
            <w:r>
              <w:t>Functional &amp; Regression Testing</w:t>
            </w:r>
          </w:p>
        </w:tc>
        <w:tc>
          <w:tcPr>
            <w:tcW w:type="dxa" w:w="3216"/>
          </w:tcPr>
          <w:p>
            <w:r>
              <w:t>[qa.realestateapp.com]</w:t>
            </w:r>
          </w:p>
        </w:tc>
      </w:tr>
      <w:tr>
        <w:tc>
          <w:tcPr>
            <w:tcW w:type="dxa" w:w="3216"/>
          </w:tcPr>
          <w:p>
            <w:r>
              <w:t>Staging</w:t>
            </w:r>
          </w:p>
        </w:tc>
        <w:tc>
          <w:tcPr>
            <w:tcW w:type="dxa" w:w="3216"/>
          </w:tcPr>
          <w:p>
            <w:r>
              <w:t>UAT &amp; Pre-Production Validation</w:t>
            </w:r>
          </w:p>
        </w:tc>
        <w:tc>
          <w:tcPr>
            <w:tcW w:type="dxa" w:w="3216"/>
          </w:tcPr>
          <w:p>
            <w:r>
              <w:t>[staging.realestateapp.com]</w:t>
            </w:r>
          </w:p>
        </w:tc>
      </w:tr>
      <w:tr>
        <w:tc>
          <w:tcPr>
            <w:tcW w:type="dxa" w:w="3216"/>
          </w:tcPr>
          <w:p>
            <w:r>
              <w:t>Production</w:t>
            </w:r>
          </w:p>
        </w:tc>
        <w:tc>
          <w:tcPr>
            <w:tcW w:type="dxa" w:w="3216"/>
          </w:tcPr>
          <w:p>
            <w:r>
              <w:t>Live Environment (Smoke Testing only)</w:t>
            </w:r>
          </w:p>
        </w:tc>
        <w:tc>
          <w:tcPr>
            <w:tcW w:type="dxa" w:w="3216"/>
          </w:tcPr>
          <w:p>
            <w:r>
              <w:t>[www.realestateapp.com]</w:t>
            </w:r>
          </w:p>
        </w:tc>
      </w:tr>
    </w:tbl>
    <w:p>
      <w:pPr>
        <w:pStyle w:val="Heading1"/>
      </w:pPr>
      <w:r>
        <w:rPr>
          <w:color w:val="1F3A5F"/>
        </w:rPr>
        <w:t>8. Roles &amp; Responsibilities</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1F3A5F"/>
          </w:tcPr>
          <w:p>
            <w:r>
              <w:rPr>
                <w:b/>
                <w:color w:val="FFFFFF"/>
                <w:sz w:val="20"/>
              </w:rPr>
              <w:t>Role</w:t>
            </w:r>
          </w:p>
        </w:tc>
        <w:tc>
          <w:tcPr>
            <w:tcW w:type="dxa" w:w="4824"/>
            <w:shd w:val="clear" w:color="auto" w:fill="1F3A5F"/>
          </w:tcPr>
          <w:p>
            <w:r>
              <w:rPr>
                <w:b/>
                <w:color w:val="FFFFFF"/>
                <w:sz w:val="20"/>
              </w:rPr>
              <w:t>Responsibility</w:t>
            </w:r>
          </w:p>
        </w:tc>
      </w:tr>
      <w:tr>
        <w:tc>
          <w:tcPr>
            <w:tcW w:type="dxa" w:w="4824"/>
          </w:tcPr>
          <w:p>
            <w:r>
              <w:t>QA Lead</w:t>
            </w:r>
          </w:p>
        </w:tc>
        <w:tc>
          <w:tcPr>
            <w:tcW w:type="dxa" w:w="4824"/>
          </w:tcPr>
          <w:p>
            <w:r>
              <w:t>Test planning, strategy, reporting, sign-off coordination</w:t>
            </w:r>
          </w:p>
        </w:tc>
      </w:tr>
      <w:tr>
        <w:tc>
          <w:tcPr>
            <w:tcW w:type="dxa" w:w="4824"/>
          </w:tcPr>
          <w:p>
            <w:r>
              <w:t>Test Engineer</w:t>
            </w:r>
          </w:p>
        </w:tc>
        <w:tc>
          <w:tcPr>
            <w:tcW w:type="dxa" w:w="4824"/>
          </w:tcPr>
          <w:p>
            <w:r>
              <w:t>Test case design, execution, defect logging</w:t>
            </w:r>
          </w:p>
        </w:tc>
      </w:tr>
      <w:tr>
        <w:tc>
          <w:tcPr>
            <w:tcW w:type="dxa" w:w="4824"/>
          </w:tcPr>
          <w:p>
            <w:r>
              <w:t>Developer</w:t>
            </w:r>
          </w:p>
        </w:tc>
        <w:tc>
          <w:tcPr>
            <w:tcW w:type="dxa" w:w="4824"/>
          </w:tcPr>
          <w:p>
            <w:r>
              <w:t>Unit testing, defect fixes</w:t>
            </w:r>
          </w:p>
        </w:tc>
      </w:tr>
      <w:tr>
        <w:tc>
          <w:tcPr>
            <w:tcW w:type="dxa" w:w="4824"/>
          </w:tcPr>
          <w:p>
            <w:r>
              <w:t>Business Analyst</w:t>
            </w:r>
          </w:p>
        </w:tc>
        <w:tc>
          <w:tcPr>
            <w:tcW w:type="dxa" w:w="4824"/>
          </w:tcPr>
          <w:p>
            <w:r>
              <w:t>Requirement clarification, UAT support</w:t>
            </w:r>
          </w:p>
        </w:tc>
      </w:tr>
      <w:tr>
        <w:tc>
          <w:tcPr>
            <w:tcW w:type="dxa" w:w="4824"/>
          </w:tcPr>
          <w:p>
            <w:r>
              <w:t>Product Owner</w:t>
            </w:r>
          </w:p>
        </w:tc>
        <w:tc>
          <w:tcPr>
            <w:tcW w:type="dxa" w:w="4824"/>
          </w:tcPr>
          <w:p>
            <w:r>
              <w:t>Final acceptance and sign-off</w:t>
            </w:r>
          </w:p>
        </w:tc>
      </w:tr>
    </w:tbl>
    <w:p>
      <w:pPr>
        <w:pStyle w:val="Heading1"/>
      </w:pPr>
      <w:r>
        <w:rPr>
          <w:color w:val="1F3A5F"/>
        </w:rPr>
        <w:t>9. Entry &amp; Exit Criteria</w:t>
      </w:r>
    </w:p>
    <w:p>
      <w:pPr>
        <w:pStyle w:val="Heading2"/>
      </w:pPr>
      <w:r>
        <w:rPr>
          <w:color w:val="1F3A5F"/>
        </w:rPr>
        <w:t>9.1 Entry Criteria</w:t>
      </w:r>
    </w:p>
    <w:p>
      <w:pPr>
        <w:pStyle w:val="ListBullet"/>
      </w:pPr>
      <w:r>
        <w:t>Requirements and design documents are approved and baselined</w:t>
      </w:r>
    </w:p>
    <w:p>
      <w:pPr>
        <w:pStyle w:val="ListBullet"/>
      </w:pPr>
      <w:r>
        <w:t>Test environment is set up and stable</w:t>
      </w:r>
    </w:p>
    <w:p>
      <w:pPr>
        <w:pStyle w:val="ListBullet"/>
      </w:pPr>
      <w:r>
        <w:t>Test data is available and prepared</w:t>
      </w:r>
    </w:p>
    <w:p>
      <w:pPr>
        <w:pStyle w:val="ListBullet"/>
      </w:pPr>
      <w:r>
        <w:t>Test cases are reviewed and approved</w:t>
      </w:r>
    </w:p>
    <w:p>
      <w:pPr>
        <w:pStyle w:val="Heading2"/>
      </w:pPr>
      <w:r>
        <w:rPr>
          <w:color w:val="1F3A5F"/>
        </w:rPr>
        <w:t>9.2 Exit Criteria</w:t>
      </w:r>
    </w:p>
    <w:p>
      <w:pPr>
        <w:pStyle w:val="ListBullet"/>
      </w:pPr>
      <w:r>
        <w:t>100% of planned test cases executed</w:t>
      </w:r>
    </w:p>
    <w:p>
      <w:pPr>
        <w:pStyle w:val="ListBullet"/>
      </w:pPr>
      <w:r>
        <w:t>No open Critical/Blocker defects</w:t>
      </w:r>
    </w:p>
    <w:p>
      <w:pPr>
        <w:pStyle w:val="ListBullet"/>
      </w:pPr>
      <w:r>
        <w:t>&gt;= 95% of High priority defects resolved</w:t>
      </w:r>
    </w:p>
    <w:p>
      <w:pPr>
        <w:pStyle w:val="ListBullet"/>
      </w:pPr>
      <w:r>
        <w:t>Test Summary Report reviewed and approved</w:t>
      </w:r>
    </w:p>
    <w:p>
      <w:pPr>
        <w:pStyle w:val="Heading1"/>
      </w:pPr>
      <w:r>
        <w:rPr>
          <w:color w:val="1F3A5F"/>
        </w:rPr>
        <w:t>10. Test Deliverables</w:t>
      </w:r>
    </w:p>
    <w:p>
      <w:pPr>
        <w:pStyle w:val="ListBullet"/>
      </w:pPr>
      <w:r>
        <w:t>Test Strategy Document</w:t>
      </w:r>
    </w:p>
    <w:p>
      <w:pPr>
        <w:pStyle w:val="ListBullet"/>
      </w:pPr>
      <w:r>
        <w:t>Test Scenarios &amp; Test Cases</w:t>
      </w:r>
    </w:p>
    <w:p>
      <w:pPr>
        <w:pStyle w:val="ListBullet"/>
      </w:pPr>
      <w:r>
        <w:t>Requirement Traceability Matrix (RTM)</w:t>
      </w:r>
    </w:p>
    <w:p>
      <w:pPr>
        <w:pStyle w:val="ListBullet"/>
      </w:pPr>
      <w:r>
        <w:t>Test Execution Reports</w:t>
      </w:r>
    </w:p>
    <w:p>
      <w:pPr>
        <w:pStyle w:val="ListBullet"/>
      </w:pPr>
      <w:r>
        <w:t>Defect Reports</w:t>
      </w:r>
    </w:p>
    <w:p>
      <w:pPr>
        <w:pStyle w:val="ListBullet"/>
      </w:pPr>
      <w:r>
        <w:t>Test Summary Report</w:t>
      </w:r>
    </w:p>
    <w:p>
      <w:pPr>
        <w:pStyle w:val="ListBullet"/>
      </w:pPr>
      <w:r>
        <w:t>UAT Sign-off Document</w:t>
      </w:r>
    </w:p>
    <w:p>
      <w:pPr>
        <w:pStyle w:val="Heading1"/>
      </w:pPr>
      <w:r>
        <w:rPr>
          <w:color w:val="1F3A5F"/>
        </w:rPr>
        <w:t>11. Risk &amp; Mitigation</w:t>
      </w:r>
    </w:p>
    <w:tbl>
      <w:tblPr>
        <w:tblStyle w:val="LightGrid-Accent1"/>
        <w:tblW w:type="auto" w:w="0"/>
        <w:tblLook w:firstColumn="1" w:firstRow="1" w:lastColumn="0" w:lastRow="0" w:noHBand="0" w:noVBand="1" w:val="04A0"/>
      </w:tblPr>
      <w:tblGrid>
        <w:gridCol w:w="3216"/>
        <w:gridCol w:w="3216"/>
        <w:gridCol w:w="3216"/>
      </w:tblGrid>
      <w:tr>
        <w:tc>
          <w:tcPr>
            <w:tcW w:type="dxa" w:w="3216"/>
            <w:shd w:val="clear" w:color="auto" w:fill="1F3A5F"/>
          </w:tcPr>
          <w:p>
            <w:r>
              <w:rPr>
                <w:b/>
                <w:color w:val="FFFFFF"/>
                <w:sz w:val="20"/>
              </w:rPr>
              <w:t>Risk</w:t>
            </w:r>
          </w:p>
        </w:tc>
        <w:tc>
          <w:tcPr>
            <w:tcW w:type="dxa" w:w="3216"/>
            <w:shd w:val="clear" w:color="auto" w:fill="1F3A5F"/>
          </w:tcPr>
          <w:p>
            <w:r>
              <w:rPr>
                <w:b/>
                <w:color w:val="FFFFFF"/>
                <w:sz w:val="20"/>
              </w:rPr>
              <w:t>Impact</w:t>
            </w:r>
          </w:p>
        </w:tc>
        <w:tc>
          <w:tcPr>
            <w:tcW w:type="dxa" w:w="3216"/>
            <w:shd w:val="clear" w:color="auto" w:fill="1F3A5F"/>
          </w:tcPr>
          <w:p>
            <w:r>
              <w:rPr>
                <w:b/>
                <w:color w:val="FFFFFF"/>
                <w:sz w:val="20"/>
              </w:rPr>
              <w:t>Mitigation</w:t>
            </w:r>
          </w:p>
        </w:tc>
      </w:tr>
      <w:tr>
        <w:tc>
          <w:tcPr>
            <w:tcW w:type="dxa" w:w="3216"/>
          </w:tcPr>
          <w:p>
            <w:r>
              <w:t>AI recommendation logic changes frequently</w:t>
            </w:r>
          </w:p>
        </w:tc>
        <w:tc>
          <w:tcPr>
            <w:tcW w:type="dxa" w:w="3216"/>
          </w:tcPr>
          <w:p>
            <w:r>
              <w:t>High</w:t>
            </w:r>
          </w:p>
        </w:tc>
        <w:tc>
          <w:tcPr>
            <w:tcW w:type="dxa" w:w="3216"/>
          </w:tcPr>
          <w:p>
            <w:r>
              <w:t>Maintain flexible test data sets; close collaboration with Data Science team</w:t>
            </w:r>
          </w:p>
        </w:tc>
      </w:tr>
      <w:tr>
        <w:tc>
          <w:tcPr>
            <w:tcW w:type="dxa" w:w="3216"/>
          </w:tcPr>
          <w:p>
            <w:r>
              <w:t>Delayed requirement finalization</w:t>
            </w:r>
          </w:p>
        </w:tc>
        <w:tc>
          <w:tcPr>
            <w:tcW w:type="dxa" w:w="3216"/>
          </w:tcPr>
          <w:p>
            <w:r>
              <w:t>Medium</w:t>
            </w:r>
          </w:p>
        </w:tc>
        <w:tc>
          <w:tcPr>
            <w:tcW w:type="dxa" w:w="3216"/>
          </w:tcPr>
          <w:p>
            <w:r>
              <w:t>Early involvement of QA in requirement reviews</w:t>
            </w:r>
          </w:p>
        </w:tc>
      </w:tr>
      <w:tr>
        <w:tc>
          <w:tcPr>
            <w:tcW w:type="dxa" w:w="3216"/>
          </w:tcPr>
          <w:p>
            <w:r>
              <w:t>Limited test environment availability</w:t>
            </w:r>
          </w:p>
        </w:tc>
        <w:tc>
          <w:tcPr>
            <w:tcW w:type="dxa" w:w="3216"/>
          </w:tcPr>
          <w:p>
            <w:r>
              <w:t>Medium</w:t>
            </w:r>
          </w:p>
        </w:tc>
        <w:tc>
          <w:tcPr>
            <w:tcW w:type="dxa" w:w="3216"/>
          </w:tcPr>
          <w:p>
            <w:r>
              <w:t>Schedule environment usage in advance</w:t>
            </w:r>
          </w:p>
        </w:tc>
      </w:tr>
      <w:tr>
        <w:tc>
          <w:tcPr>
            <w:tcW w:type="dxa" w:w="3216"/>
          </w:tcPr>
          <w:p>
            <w:r>
              <w:t>Third-party API downtime (Maps/Payments)</w:t>
            </w:r>
          </w:p>
        </w:tc>
        <w:tc>
          <w:tcPr>
            <w:tcW w:type="dxa" w:w="3216"/>
          </w:tcPr>
          <w:p>
            <w:r>
              <w:t>Medium</w:t>
            </w:r>
          </w:p>
        </w:tc>
        <w:tc>
          <w:tcPr>
            <w:tcW w:type="dxa" w:w="3216"/>
          </w:tcPr>
          <w:p>
            <w:r>
              <w:t>Use mocked/stubbed services for testing</w:t>
            </w:r>
          </w:p>
        </w:tc>
      </w:tr>
    </w:tbl>
    <w:p>
      <w:pPr>
        <w:pStyle w:val="Heading1"/>
      </w:pPr>
      <w:r>
        <w:rPr>
          <w:color w:val="1F3A5F"/>
        </w:rPr>
        <w:t>12. Schedule / Milestones</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1F3A5F"/>
          </w:tcPr>
          <w:p>
            <w:r>
              <w:rPr>
                <w:b/>
                <w:color w:val="FFFFFF"/>
                <w:sz w:val="20"/>
              </w:rPr>
              <w:t>Milestone</w:t>
            </w:r>
          </w:p>
        </w:tc>
        <w:tc>
          <w:tcPr>
            <w:tcW w:type="dxa" w:w="4824"/>
            <w:shd w:val="clear" w:color="auto" w:fill="1F3A5F"/>
          </w:tcPr>
          <w:p>
            <w:r>
              <w:rPr>
                <w:b/>
                <w:color w:val="FFFFFF"/>
                <w:sz w:val="20"/>
              </w:rPr>
              <w:t>Planned Date</w:t>
            </w:r>
          </w:p>
        </w:tc>
      </w:tr>
      <w:tr>
        <w:tc>
          <w:tcPr>
            <w:tcW w:type="dxa" w:w="4824"/>
          </w:tcPr>
          <w:p>
            <w:r>
              <w:t>Test Planning Complete</w:t>
            </w:r>
          </w:p>
        </w:tc>
        <w:tc>
          <w:tcPr>
            <w:tcW w:type="dxa" w:w="4824"/>
          </w:tcPr>
          <w:p>
            <w:r>
              <w:t>[DD-MMM-YYYY]</w:t>
            </w:r>
          </w:p>
        </w:tc>
      </w:tr>
      <w:tr>
        <w:tc>
          <w:tcPr>
            <w:tcW w:type="dxa" w:w="4824"/>
          </w:tcPr>
          <w:p>
            <w:r>
              <w:t>Test Case Design Complete</w:t>
            </w:r>
          </w:p>
        </w:tc>
        <w:tc>
          <w:tcPr>
            <w:tcW w:type="dxa" w:w="4824"/>
          </w:tcPr>
          <w:p>
            <w:r>
              <w:t>[DD-MMM-YYYY]</w:t>
            </w:r>
          </w:p>
        </w:tc>
      </w:tr>
      <w:tr>
        <w:tc>
          <w:tcPr>
            <w:tcW w:type="dxa" w:w="4824"/>
          </w:tcPr>
          <w:p>
            <w:r>
              <w:t>Test Execution Cycle 1</w:t>
            </w:r>
          </w:p>
        </w:tc>
        <w:tc>
          <w:tcPr>
            <w:tcW w:type="dxa" w:w="4824"/>
          </w:tcPr>
          <w:p>
            <w:r>
              <w:t>[DD-MMM-YYYY]</w:t>
            </w:r>
          </w:p>
        </w:tc>
      </w:tr>
      <w:tr>
        <w:tc>
          <w:tcPr>
            <w:tcW w:type="dxa" w:w="4824"/>
          </w:tcPr>
          <w:p>
            <w:r>
              <w:t>Regression Cycle</w:t>
            </w:r>
          </w:p>
        </w:tc>
        <w:tc>
          <w:tcPr>
            <w:tcW w:type="dxa" w:w="4824"/>
          </w:tcPr>
          <w:p>
            <w:r>
              <w:t>[DD-MMM-YYYY]</w:t>
            </w:r>
          </w:p>
        </w:tc>
      </w:tr>
      <w:tr>
        <w:tc>
          <w:tcPr>
            <w:tcW w:type="dxa" w:w="4824"/>
          </w:tcPr>
          <w:p>
            <w:r>
              <w:t>UAT</w:t>
            </w:r>
          </w:p>
        </w:tc>
        <w:tc>
          <w:tcPr>
            <w:tcW w:type="dxa" w:w="4824"/>
          </w:tcPr>
          <w:p>
            <w:r>
              <w:t>[DD-MMM-YYYY]</w:t>
            </w:r>
          </w:p>
        </w:tc>
      </w:tr>
      <w:tr>
        <w:tc>
          <w:tcPr>
            <w:tcW w:type="dxa" w:w="4824"/>
          </w:tcPr>
          <w:p>
            <w:r>
              <w:t>Release Sign-off</w:t>
            </w:r>
          </w:p>
        </w:tc>
        <w:tc>
          <w:tcPr>
            <w:tcW w:type="dxa" w:w="4824"/>
          </w:tcPr>
          <w:p>
            <w:r>
              <w:t>[DD-MMM-YYYY]</w:t>
            </w:r>
          </w:p>
        </w:tc>
      </w:tr>
    </w:tbl>
    <w:p>
      <w:pPr>
        <w:pStyle w:val="Heading1"/>
      </w:pPr>
      <w:r>
        <w:rPr>
          <w:color w:val="1F3A5F"/>
        </w:rPr>
        <w:t>Approval / Sign-off</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shd w:val="clear" w:color="auto" w:fill="1F3A5F"/>
          </w:tcPr>
          <w:p>
            <w:r>
              <w:rPr>
                <w:b/>
                <w:color w:val="FFFFFF"/>
                <w:sz w:val="20"/>
              </w:rPr>
              <w:t>Role</w:t>
            </w:r>
          </w:p>
        </w:tc>
        <w:tc>
          <w:tcPr>
            <w:tcW w:type="dxa" w:w="2412"/>
            <w:shd w:val="clear" w:color="auto" w:fill="1F3A5F"/>
          </w:tcPr>
          <w:p>
            <w:r>
              <w:rPr>
                <w:b/>
                <w:color w:val="FFFFFF"/>
                <w:sz w:val="20"/>
              </w:rPr>
              <w:t>Name</w:t>
            </w:r>
          </w:p>
        </w:tc>
        <w:tc>
          <w:tcPr>
            <w:tcW w:type="dxa" w:w="2412"/>
            <w:shd w:val="clear" w:color="auto" w:fill="1F3A5F"/>
          </w:tcPr>
          <w:p>
            <w:r>
              <w:rPr>
                <w:b/>
                <w:color w:val="FFFFFF"/>
                <w:sz w:val="20"/>
              </w:rPr>
              <w:t>Signature</w:t>
            </w:r>
          </w:p>
        </w:tc>
        <w:tc>
          <w:tcPr>
            <w:tcW w:type="dxa" w:w="2412"/>
            <w:shd w:val="clear" w:color="auto" w:fill="1F3A5F"/>
          </w:tcPr>
          <w:p>
            <w:r>
              <w:rPr>
                <w:b/>
                <w:color w:val="FFFFFF"/>
                <w:sz w:val="20"/>
              </w:rPr>
              <w:t>Date</w:t>
            </w:r>
          </w:p>
        </w:tc>
      </w:tr>
      <w:tr>
        <w:tc>
          <w:tcPr>
            <w:tcW w:type="dxa" w:w="2412"/>
          </w:tcPr>
          <w:p>
            <w:r>
              <w:t>QA Lead</w:t>
            </w:r>
          </w:p>
        </w:tc>
        <w:tc>
          <w:tcPr>
            <w:tcW w:type="dxa" w:w="2412"/>
          </w:tcPr>
          <w:p>
            <w:r>
              <w:t>[Name]</w:t>
            </w:r>
          </w:p>
        </w:tc>
        <w:tc>
          <w:tcPr>
            <w:tcW w:type="dxa" w:w="2412"/>
          </w:tcPr>
          <w:p>
            <w:r/>
          </w:p>
        </w:tc>
        <w:tc>
          <w:tcPr>
            <w:tcW w:type="dxa" w:w="2412"/>
          </w:tcPr>
          <w:p>
            <w:r/>
          </w:p>
        </w:tc>
      </w:tr>
      <w:tr>
        <w:tc>
          <w:tcPr>
            <w:tcW w:type="dxa" w:w="2412"/>
          </w:tcPr>
          <w:p>
            <w:r>
              <w:t>Project Manager</w:t>
            </w:r>
          </w:p>
        </w:tc>
        <w:tc>
          <w:tcPr>
            <w:tcW w:type="dxa" w:w="2412"/>
          </w:tcPr>
          <w:p>
            <w:r>
              <w:t>[Name]</w:t>
            </w:r>
          </w:p>
        </w:tc>
        <w:tc>
          <w:tcPr>
            <w:tcW w:type="dxa" w:w="2412"/>
          </w:tcPr>
          <w:p>
            <w:r/>
          </w:p>
        </w:tc>
        <w:tc>
          <w:tcPr>
            <w:tcW w:type="dxa" w:w="2412"/>
          </w:tcPr>
          <w:p>
            <w:r/>
          </w:p>
        </w:tc>
      </w:tr>
      <w:tr>
        <w:tc>
          <w:tcPr>
            <w:tcW w:type="dxa" w:w="2412"/>
          </w:tcPr>
          <w:p>
            <w:r>
              <w:t>Product Owner</w:t>
            </w:r>
          </w:p>
        </w:tc>
        <w:tc>
          <w:tcPr>
            <w:tcW w:type="dxa" w:w="2412"/>
          </w:tcPr>
          <w:p>
            <w:r>
              <w:t>[Name]</w:t>
            </w:r>
          </w:p>
        </w:tc>
        <w:tc>
          <w:tcPr>
            <w:tcW w:type="dxa" w:w="2412"/>
          </w:tcPr>
          <w:p>
            <w:r/>
          </w:p>
        </w:tc>
        <w:tc>
          <w:tcPr>
            <w:tcW w:type="dxa" w:w="2412"/>
          </w:tcPr>
          <w:p>
            <w:r/>
          </w:p>
        </w:tc>
      </w:tr>
      <w:tr>
        <w:tc>
          <w:tcPr>
            <w:tcW w:type="dxa" w:w="2412"/>
          </w:tcPr>
          <w:p>
            <w:r>
              <w:t>Development Lead</w:t>
            </w:r>
          </w:p>
        </w:tc>
        <w:tc>
          <w:tcPr>
            <w:tcW w:type="dxa" w:w="2412"/>
          </w:tcPr>
          <w:p>
            <w:r>
              <w:t>[Name]</w:t>
            </w:r>
          </w:p>
        </w:tc>
        <w:tc>
          <w:tcPr>
            <w:tcW w:type="dxa" w:w="2412"/>
          </w:tcPr>
          <w:p>
            <w:r/>
          </w:p>
        </w:tc>
        <w:tc>
          <w:tcPr>
            <w:tcW w:type="dxa" w:w="2412"/>
          </w:tcPr>
          <w:p>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