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CB51A" w14:textId="557550FB" w:rsidR="00F5795B" w:rsidRPr="00B351E7" w:rsidRDefault="002C0E5A" w:rsidP="00B351E7">
      <w:pPr>
        <w:pStyle w:val="Title"/>
        <w:jc w:val="center"/>
        <w:rPr>
          <w:rtl/>
        </w:rPr>
      </w:pPr>
      <w:r w:rsidRPr="00B351E7">
        <w:t>Requirements Specification</w:t>
      </w:r>
    </w:p>
    <w:p w14:paraId="1DB900AE" w14:textId="77777777" w:rsidR="009044FB" w:rsidRPr="009044FB" w:rsidRDefault="009044FB" w:rsidP="009044FB">
      <w:pPr>
        <w:spacing w:line="240" w:lineRule="auto"/>
      </w:pPr>
      <w:r w:rsidRPr="009044FB">
        <w:rPr>
          <w:b/>
          <w:bCs/>
        </w:rPr>
        <w:t>Project:</w:t>
      </w:r>
      <w:r w:rsidRPr="009044FB">
        <w:t xml:space="preserve"> Global Health Insights: An End-to-End Analysis of Global Health Statistics</w:t>
      </w:r>
      <w:r w:rsidRPr="009044FB">
        <w:br/>
      </w:r>
      <w:r w:rsidRPr="009044FB">
        <w:rPr>
          <w:b/>
          <w:bCs/>
        </w:rPr>
        <w:t>Track:</w:t>
      </w:r>
      <w:r w:rsidRPr="009044FB">
        <w:t xml:space="preserve"> Professional Data Analyst (DEPI)</w:t>
      </w:r>
      <w:r w:rsidRPr="009044FB">
        <w:br/>
      </w:r>
      <w:r w:rsidRPr="009044FB">
        <w:rPr>
          <w:b/>
          <w:bCs/>
        </w:rPr>
        <w:t>Version:</w:t>
      </w:r>
      <w:r w:rsidRPr="009044FB">
        <w:t xml:space="preserve"> 1.0 (October 2026)</w:t>
      </w:r>
      <w:r w:rsidRPr="009044FB">
        <w:br/>
      </w:r>
      <w:r w:rsidRPr="009044FB">
        <w:rPr>
          <w:b/>
          <w:bCs/>
        </w:rPr>
        <w:t>Project Leader:</w:t>
      </w:r>
      <w:r w:rsidRPr="009044FB">
        <w:t xml:space="preserve"> Ahmed Ragab Ali Mohammed Aboelanen</w:t>
      </w:r>
    </w:p>
    <w:p w14:paraId="5D5BCB41" w14:textId="77777777" w:rsidR="009044FB" w:rsidRPr="009044FB" w:rsidRDefault="009044FB" w:rsidP="00B351E7">
      <w:pPr>
        <w:pStyle w:val="Heading1"/>
      </w:pPr>
      <w:r w:rsidRPr="009044FB">
        <w:t>1. Purpose</w:t>
      </w:r>
    </w:p>
    <w:p w14:paraId="259177B9" w14:textId="77777777" w:rsidR="009044FB" w:rsidRPr="009044FB" w:rsidRDefault="009044FB" w:rsidP="009044FB">
      <w:pPr>
        <w:spacing w:line="240" w:lineRule="auto"/>
      </w:pPr>
      <w:r w:rsidRPr="009044FB">
        <w:t>This document defines who will use the analytics solution, what they need, and what the solution must do. The project is treated as a real-world analytics engagement, even though the dataset is synthetic (see the Data Quality Assessment). The stakeholder needs below describe the intended users of such a solution when it is applied to real data.</w:t>
      </w:r>
    </w:p>
    <w:p w14:paraId="58AAB864" w14:textId="77777777" w:rsidR="009044FB" w:rsidRPr="009044FB" w:rsidRDefault="009044FB" w:rsidP="00B351E7">
      <w:pPr>
        <w:pStyle w:val="Heading1"/>
      </w:pPr>
      <w:r w:rsidRPr="009044FB">
        <w:t>2. Stakeholder Analysis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039"/>
        <w:gridCol w:w="1879"/>
        <w:gridCol w:w="3442"/>
        <w:gridCol w:w="1067"/>
        <w:gridCol w:w="933"/>
      </w:tblGrid>
      <w:tr w:rsidR="009044FB" w:rsidRPr="009044FB" w14:paraId="45B9FAC8" w14:textId="77777777" w:rsidTr="002803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0B968" w14:textId="77777777" w:rsidR="009044FB" w:rsidRPr="009044FB" w:rsidRDefault="009044FB" w:rsidP="009044FB">
            <w:pPr>
              <w:rPr>
                <w:b w:val="0"/>
                <w:bCs w:val="0"/>
              </w:rPr>
            </w:pPr>
            <w:r w:rsidRPr="009044FB">
              <w:t>Stakeholder</w:t>
            </w:r>
          </w:p>
        </w:tc>
        <w:tc>
          <w:tcPr>
            <w:tcW w:w="0" w:type="auto"/>
            <w:hideMark/>
          </w:tcPr>
          <w:p w14:paraId="0785A5E6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Role</w:t>
            </w:r>
          </w:p>
        </w:tc>
        <w:tc>
          <w:tcPr>
            <w:tcW w:w="0" w:type="auto"/>
            <w:hideMark/>
          </w:tcPr>
          <w:p w14:paraId="2D3A173D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Needs</w:t>
            </w:r>
          </w:p>
        </w:tc>
        <w:tc>
          <w:tcPr>
            <w:tcW w:w="0" w:type="auto"/>
            <w:hideMark/>
          </w:tcPr>
          <w:p w14:paraId="289A38DB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Influence</w:t>
            </w:r>
          </w:p>
        </w:tc>
        <w:tc>
          <w:tcPr>
            <w:tcW w:w="0" w:type="auto"/>
            <w:hideMark/>
          </w:tcPr>
          <w:p w14:paraId="3F83FE27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Interest</w:t>
            </w:r>
          </w:p>
        </w:tc>
      </w:tr>
      <w:tr w:rsidR="009044FB" w:rsidRPr="009044FB" w14:paraId="4F87A628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6919E" w14:textId="77777777" w:rsidR="009044FB" w:rsidRPr="009044FB" w:rsidRDefault="009044FB" w:rsidP="009044FB">
            <w:r w:rsidRPr="009044FB">
              <w:t xml:space="preserve">Public health </w:t>
            </w:r>
            <w:proofErr w:type="gramStart"/>
            <w:r w:rsidRPr="009044FB">
              <w:t>decision-makers</w:t>
            </w:r>
            <w:proofErr w:type="gramEnd"/>
          </w:p>
        </w:tc>
        <w:tc>
          <w:tcPr>
            <w:tcW w:w="0" w:type="auto"/>
            <w:hideMark/>
          </w:tcPr>
          <w:p w14:paraId="649D0E66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Review health indicators by country and year</w:t>
            </w:r>
          </w:p>
        </w:tc>
        <w:tc>
          <w:tcPr>
            <w:tcW w:w="0" w:type="auto"/>
            <w:hideMark/>
          </w:tcPr>
          <w:p w14:paraId="783E3B23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A reliable overview of disease burden, outcomes, and healthcare capacity</w:t>
            </w:r>
          </w:p>
        </w:tc>
        <w:tc>
          <w:tcPr>
            <w:tcW w:w="0" w:type="auto"/>
            <w:hideMark/>
          </w:tcPr>
          <w:p w14:paraId="066FB6FD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High</w:t>
            </w:r>
          </w:p>
        </w:tc>
        <w:tc>
          <w:tcPr>
            <w:tcW w:w="0" w:type="auto"/>
            <w:hideMark/>
          </w:tcPr>
          <w:p w14:paraId="06CBB266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High</w:t>
            </w:r>
          </w:p>
        </w:tc>
      </w:tr>
      <w:tr w:rsidR="009044FB" w:rsidRPr="009044FB" w14:paraId="24A6CA7F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E21BA" w14:textId="77777777" w:rsidR="009044FB" w:rsidRPr="009044FB" w:rsidRDefault="009044FB" w:rsidP="009044FB">
            <w:r w:rsidRPr="009044FB">
              <w:t>Hospital and health-system planners</w:t>
            </w:r>
          </w:p>
        </w:tc>
        <w:tc>
          <w:tcPr>
            <w:tcW w:w="0" w:type="auto"/>
            <w:hideMark/>
          </w:tcPr>
          <w:p w14:paraId="2D60A434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Plan resources and services</w:t>
            </w:r>
          </w:p>
        </w:tc>
        <w:tc>
          <w:tcPr>
            <w:tcW w:w="0" w:type="auto"/>
            <w:hideMark/>
          </w:tcPr>
          <w:p w14:paraId="6F882B3D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Comparison of doctors, beds, access, and treatment costs across countries and diseases</w:t>
            </w:r>
          </w:p>
        </w:tc>
        <w:tc>
          <w:tcPr>
            <w:tcW w:w="0" w:type="auto"/>
            <w:hideMark/>
          </w:tcPr>
          <w:p w14:paraId="55EFC6E2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Medium</w:t>
            </w:r>
          </w:p>
        </w:tc>
        <w:tc>
          <w:tcPr>
            <w:tcW w:w="0" w:type="auto"/>
            <w:hideMark/>
          </w:tcPr>
          <w:p w14:paraId="6AADB287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High</w:t>
            </w:r>
          </w:p>
        </w:tc>
      </w:tr>
      <w:tr w:rsidR="009044FB" w:rsidRPr="009044FB" w14:paraId="042DA443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341BB" w14:textId="77777777" w:rsidR="009044FB" w:rsidRPr="009044FB" w:rsidRDefault="009044FB" w:rsidP="009044FB">
            <w:r w:rsidRPr="009044FB">
              <w:t>Epidemiology researchers and students</w:t>
            </w:r>
          </w:p>
        </w:tc>
        <w:tc>
          <w:tcPr>
            <w:tcW w:w="0" w:type="auto"/>
            <w:hideMark/>
          </w:tcPr>
          <w:p w14:paraId="50ED635F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Explore patterns in disease data</w:t>
            </w:r>
          </w:p>
        </w:tc>
        <w:tc>
          <w:tcPr>
            <w:tcW w:w="0" w:type="auto"/>
            <w:hideMark/>
          </w:tcPr>
          <w:p w14:paraId="3E0A1572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Clean, documented data and the ability to filter and compare groups</w:t>
            </w:r>
          </w:p>
        </w:tc>
        <w:tc>
          <w:tcPr>
            <w:tcW w:w="0" w:type="auto"/>
            <w:hideMark/>
          </w:tcPr>
          <w:p w14:paraId="23E57967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Low</w:t>
            </w:r>
          </w:p>
        </w:tc>
        <w:tc>
          <w:tcPr>
            <w:tcW w:w="0" w:type="auto"/>
            <w:hideMark/>
          </w:tcPr>
          <w:p w14:paraId="356F26BB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High</w:t>
            </w:r>
          </w:p>
        </w:tc>
      </w:tr>
      <w:tr w:rsidR="009044FB" w:rsidRPr="009044FB" w14:paraId="320C8CF7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34706" w14:textId="77777777" w:rsidR="009044FB" w:rsidRPr="009044FB" w:rsidRDefault="009044FB" w:rsidP="009044FB">
            <w:r w:rsidRPr="009044FB">
              <w:t>Project team (data analysts)</w:t>
            </w:r>
          </w:p>
        </w:tc>
        <w:tc>
          <w:tcPr>
            <w:tcW w:w="0" w:type="auto"/>
            <w:hideMark/>
          </w:tcPr>
          <w:p w14:paraId="26C8A339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Build and maintain the solution</w:t>
            </w:r>
          </w:p>
        </w:tc>
        <w:tc>
          <w:tcPr>
            <w:tcW w:w="0" w:type="auto"/>
            <w:hideMark/>
          </w:tcPr>
          <w:p w14:paraId="7A2A86B6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Clear requirements, reproducible scripts, and a documented data model</w:t>
            </w:r>
          </w:p>
        </w:tc>
        <w:tc>
          <w:tcPr>
            <w:tcW w:w="0" w:type="auto"/>
            <w:hideMark/>
          </w:tcPr>
          <w:p w14:paraId="4C7EFF7C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High</w:t>
            </w:r>
          </w:p>
        </w:tc>
        <w:tc>
          <w:tcPr>
            <w:tcW w:w="0" w:type="auto"/>
            <w:hideMark/>
          </w:tcPr>
          <w:p w14:paraId="3F1C0C31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High</w:t>
            </w:r>
          </w:p>
        </w:tc>
      </w:tr>
      <w:tr w:rsidR="009044FB" w:rsidRPr="009044FB" w14:paraId="34A11B9D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8BF6A" w14:textId="77777777" w:rsidR="009044FB" w:rsidRPr="009044FB" w:rsidRDefault="009044FB" w:rsidP="009044FB">
            <w:r w:rsidRPr="009044FB">
              <w:t>Lecturer and evaluators</w:t>
            </w:r>
          </w:p>
        </w:tc>
        <w:tc>
          <w:tcPr>
            <w:tcW w:w="0" w:type="auto"/>
            <w:hideMark/>
          </w:tcPr>
          <w:p w14:paraId="67241D9F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Assess the project</w:t>
            </w:r>
          </w:p>
        </w:tc>
        <w:tc>
          <w:tcPr>
            <w:tcW w:w="0" w:type="auto"/>
            <w:hideMark/>
          </w:tcPr>
          <w:p w14:paraId="6F914DFA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Complete documentation, working deliverables, and clearly documented individual contributions</w:t>
            </w:r>
          </w:p>
        </w:tc>
        <w:tc>
          <w:tcPr>
            <w:tcW w:w="0" w:type="auto"/>
            <w:hideMark/>
          </w:tcPr>
          <w:p w14:paraId="34695B45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High</w:t>
            </w:r>
          </w:p>
        </w:tc>
        <w:tc>
          <w:tcPr>
            <w:tcW w:w="0" w:type="auto"/>
            <w:hideMark/>
          </w:tcPr>
          <w:p w14:paraId="48DF2BD3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High</w:t>
            </w:r>
          </w:p>
        </w:tc>
      </w:tr>
    </w:tbl>
    <w:p w14:paraId="23AD2756" w14:textId="77777777" w:rsidR="009044FB" w:rsidRPr="009044FB" w:rsidRDefault="009044FB" w:rsidP="00B351E7">
      <w:pPr>
        <w:pStyle w:val="Heading1"/>
      </w:pPr>
      <w:r w:rsidRPr="009044FB">
        <w:t>3. Use Cases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585"/>
        <w:gridCol w:w="1475"/>
        <w:gridCol w:w="1246"/>
        <w:gridCol w:w="3732"/>
        <w:gridCol w:w="2322"/>
      </w:tblGrid>
      <w:tr w:rsidR="009044FB" w:rsidRPr="009044FB" w14:paraId="6EC52383" w14:textId="77777777" w:rsidTr="002803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AC4CA" w14:textId="77777777" w:rsidR="009044FB" w:rsidRPr="009044FB" w:rsidRDefault="009044FB" w:rsidP="009044FB">
            <w:pPr>
              <w:rPr>
                <w:b w:val="0"/>
                <w:bCs w:val="0"/>
              </w:rPr>
            </w:pPr>
            <w:r w:rsidRPr="009044FB">
              <w:t>ID</w:t>
            </w:r>
          </w:p>
        </w:tc>
        <w:tc>
          <w:tcPr>
            <w:tcW w:w="0" w:type="auto"/>
            <w:hideMark/>
          </w:tcPr>
          <w:p w14:paraId="31EC5C37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Use case</w:t>
            </w:r>
          </w:p>
        </w:tc>
        <w:tc>
          <w:tcPr>
            <w:tcW w:w="0" w:type="auto"/>
            <w:hideMark/>
          </w:tcPr>
          <w:p w14:paraId="539A73DC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Actor</w:t>
            </w:r>
          </w:p>
        </w:tc>
        <w:tc>
          <w:tcPr>
            <w:tcW w:w="0" w:type="auto"/>
            <w:hideMark/>
          </w:tcPr>
          <w:p w14:paraId="675B9C81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Main flow</w:t>
            </w:r>
          </w:p>
        </w:tc>
        <w:tc>
          <w:tcPr>
            <w:tcW w:w="0" w:type="auto"/>
            <w:hideMark/>
          </w:tcPr>
          <w:p w14:paraId="408FFC0C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Outcome</w:t>
            </w:r>
          </w:p>
        </w:tc>
      </w:tr>
      <w:tr w:rsidR="009044FB" w:rsidRPr="009044FB" w14:paraId="3FBBEFB1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0398D" w14:textId="77777777" w:rsidR="009044FB" w:rsidRPr="009044FB" w:rsidRDefault="009044FB" w:rsidP="009044FB">
            <w:r w:rsidRPr="009044FB">
              <w:t>UC-01</w:t>
            </w:r>
          </w:p>
        </w:tc>
        <w:tc>
          <w:tcPr>
            <w:tcW w:w="0" w:type="auto"/>
            <w:hideMark/>
          </w:tcPr>
          <w:p w14:paraId="69DC8B7F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Explore disease burden</w:t>
            </w:r>
          </w:p>
        </w:tc>
        <w:tc>
          <w:tcPr>
            <w:tcW w:w="0" w:type="auto"/>
            <w:hideMark/>
          </w:tcPr>
          <w:p w14:paraId="4CE06698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 xml:space="preserve">Health </w:t>
            </w:r>
            <w:proofErr w:type="gramStart"/>
            <w:r w:rsidRPr="009044FB">
              <w:t>decision-maker</w:t>
            </w:r>
            <w:proofErr w:type="gramEnd"/>
          </w:p>
        </w:tc>
        <w:tc>
          <w:tcPr>
            <w:tcW w:w="0" w:type="auto"/>
            <w:hideMark/>
          </w:tcPr>
          <w:p w14:paraId="57CCBECB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1) Select year range and country. 2) View burden measures (population affected, DALYs, prevalence). 3) Break down by age group and gender.</w:t>
            </w:r>
          </w:p>
        </w:tc>
        <w:tc>
          <w:tcPr>
            <w:tcW w:w="0" w:type="auto"/>
            <w:hideMark/>
          </w:tcPr>
          <w:p w14:paraId="64C048F6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The user identifies the diseases and groups with the highest burden.</w:t>
            </w:r>
          </w:p>
        </w:tc>
      </w:tr>
      <w:tr w:rsidR="009044FB" w:rsidRPr="009044FB" w14:paraId="02E5068E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7297A" w14:textId="77777777" w:rsidR="009044FB" w:rsidRPr="009044FB" w:rsidRDefault="009044FB" w:rsidP="009044FB">
            <w:r w:rsidRPr="009044FB">
              <w:t>UC-02</w:t>
            </w:r>
          </w:p>
        </w:tc>
        <w:tc>
          <w:tcPr>
            <w:tcW w:w="0" w:type="auto"/>
            <w:hideMark/>
          </w:tcPr>
          <w:p w14:paraId="6A2EEE6E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Compare healthcare capacity</w:t>
            </w:r>
          </w:p>
        </w:tc>
        <w:tc>
          <w:tcPr>
            <w:tcW w:w="0" w:type="auto"/>
            <w:hideMark/>
          </w:tcPr>
          <w:p w14:paraId="257DEC3F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Health-system planner</w:t>
            </w:r>
          </w:p>
        </w:tc>
        <w:tc>
          <w:tcPr>
            <w:tcW w:w="0" w:type="auto"/>
            <w:hideMark/>
          </w:tcPr>
          <w:p w14:paraId="6ADCF125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 xml:space="preserve">1) Open the capacity page. 2) Select countries and year. 3) Compare doctors per 1000, hospital beds per </w:t>
            </w:r>
            <w:r w:rsidRPr="009044FB">
              <w:lastRenderedPageBreak/>
              <w:t>1000, and healthcare access. 4) Filter by income band.</w:t>
            </w:r>
          </w:p>
        </w:tc>
        <w:tc>
          <w:tcPr>
            <w:tcW w:w="0" w:type="auto"/>
            <w:hideMark/>
          </w:tcPr>
          <w:p w14:paraId="391C047D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lastRenderedPageBreak/>
              <w:t>The user identifies countries with the lowest capacity.</w:t>
            </w:r>
          </w:p>
        </w:tc>
      </w:tr>
      <w:tr w:rsidR="009044FB" w:rsidRPr="009044FB" w14:paraId="7F93D7EC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93294" w14:textId="77777777" w:rsidR="009044FB" w:rsidRPr="009044FB" w:rsidRDefault="009044FB" w:rsidP="009044FB">
            <w:r w:rsidRPr="009044FB">
              <w:t>UC-03</w:t>
            </w:r>
          </w:p>
        </w:tc>
        <w:tc>
          <w:tcPr>
            <w:tcW w:w="0" w:type="auto"/>
            <w:hideMark/>
          </w:tcPr>
          <w:p w14:paraId="58562C10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Validate figures</w:t>
            </w:r>
          </w:p>
        </w:tc>
        <w:tc>
          <w:tcPr>
            <w:tcW w:w="0" w:type="auto"/>
            <w:hideMark/>
          </w:tcPr>
          <w:p w14:paraId="7CE5398D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Data analyst</w:t>
            </w:r>
          </w:p>
        </w:tc>
        <w:tc>
          <w:tcPr>
            <w:tcW w:w="0" w:type="auto"/>
            <w:hideMark/>
          </w:tcPr>
          <w:p w14:paraId="00DDCAF7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1) Run the validation queries in Python and SQL. 2) Read the same metrics from the Power BI and Tableau dashboards. 3) Record results in the validation table.</w:t>
            </w:r>
          </w:p>
        </w:tc>
        <w:tc>
          <w:tcPr>
            <w:tcW w:w="0" w:type="auto"/>
            <w:hideMark/>
          </w:tcPr>
          <w:p w14:paraId="57C01935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All figures match, or discrepancies are logged in the bug log.</w:t>
            </w:r>
          </w:p>
        </w:tc>
      </w:tr>
    </w:tbl>
    <w:p w14:paraId="65CF83F3" w14:textId="77777777" w:rsidR="009044FB" w:rsidRPr="009044FB" w:rsidRDefault="009044FB" w:rsidP="00B351E7">
      <w:pPr>
        <w:pStyle w:val="Heading1"/>
      </w:pPr>
      <w:r w:rsidRPr="009044FB">
        <w:t>4. User Stories</w:t>
      </w:r>
    </w:p>
    <w:p w14:paraId="6505EDFF" w14:textId="77777777" w:rsidR="009044FB" w:rsidRPr="009044FB" w:rsidRDefault="009044FB" w:rsidP="009044FB">
      <w:pPr>
        <w:spacing w:line="240" w:lineRule="auto"/>
      </w:pPr>
      <w:r w:rsidRPr="009044FB">
        <w:t xml:space="preserve">Priority uses the </w:t>
      </w:r>
      <w:proofErr w:type="spellStart"/>
      <w:r w:rsidRPr="009044FB">
        <w:t>MoSCoW</w:t>
      </w:r>
      <w:proofErr w:type="spellEnd"/>
      <w:r w:rsidRPr="009044FB">
        <w:t xml:space="preserve"> method (Must have, </w:t>
      </w:r>
      <w:proofErr w:type="gramStart"/>
      <w:r w:rsidRPr="009044FB">
        <w:t>Should</w:t>
      </w:r>
      <w:proofErr w:type="gramEnd"/>
      <w:r w:rsidRPr="009044FB">
        <w:t xml:space="preserve"> have).</w:t>
      </w:r>
    </w:p>
    <w:tbl>
      <w:tblPr>
        <w:tblStyle w:val="PlainTable2"/>
        <w:tblW w:w="9593" w:type="dxa"/>
        <w:tblLook w:val="04A0" w:firstRow="1" w:lastRow="0" w:firstColumn="1" w:lastColumn="0" w:noHBand="0" w:noVBand="1"/>
      </w:tblPr>
      <w:tblGrid>
        <w:gridCol w:w="810"/>
        <w:gridCol w:w="1428"/>
        <w:gridCol w:w="3340"/>
        <w:gridCol w:w="2067"/>
        <w:gridCol w:w="897"/>
        <w:gridCol w:w="1051"/>
      </w:tblGrid>
      <w:tr w:rsidR="009044FB" w:rsidRPr="009044FB" w14:paraId="3277A17E" w14:textId="77777777" w:rsidTr="002803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2F883EFB" w14:textId="77777777" w:rsidR="009044FB" w:rsidRPr="009044FB" w:rsidRDefault="009044FB" w:rsidP="009044FB">
            <w:pPr>
              <w:rPr>
                <w:b w:val="0"/>
                <w:bCs w:val="0"/>
              </w:rPr>
            </w:pPr>
            <w:r w:rsidRPr="009044FB">
              <w:t>ID</w:t>
            </w:r>
          </w:p>
        </w:tc>
        <w:tc>
          <w:tcPr>
            <w:tcW w:w="0" w:type="auto"/>
            <w:hideMark/>
          </w:tcPr>
          <w:p w14:paraId="18E4F9E1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As a...</w:t>
            </w:r>
          </w:p>
        </w:tc>
        <w:tc>
          <w:tcPr>
            <w:tcW w:w="0" w:type="auto"/>
            <w:hideMark/>
          </w:tcPr>
          <w:p w14:paraId="2352E649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I want...</w:t>
            </w:r>
          </w:p>
        </w:tc>
        <w:tc>
          <w:tcPr>
            <w:tcW w:w="0" w:type="auto"/>
            <w:hideMark/>
          </w:tcPr>
          <w:p w14:paraId="3E59452D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So that...</w:t>
            </w:r>
          </w:p>
        </w:tc>
        <w:tc>
          <w:tcPr>
            <w:tcW w:w="0" w:type="auto"/>
            <w:hideMark/>
          </w:tcPr>
          <w:p w14:paraId="01BFB435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Priority</w:t>
            </w:r>
          </w:p>
        </w:tc>
        <w:tc>
          <w:tcPr>
            <w:tcW w:w="0" w:type="auto"/>
            <w:hideMark/>
          </w:tcPr>
          <w:p w14:paraId="3270F519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Question</w:t>
            </w:r>
          </w:p>
        </w:tc>
      </w:tr>
      <w:tr w:rsidR="009044FB" w:rsidRPr="009044FB" w14:paraId="5F514A7E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327B2E59" w14:textId="77777777" w:rsidR="009044FB" w:rsidRPr="009044FB" w:rsidRDefault="009044FB" w:rsidP="009044FB">
            <w:r w:rsidRPr="009044FB">
              <w:t>US-01</w:t>
            </w:r>
          </w:p>
        </w:tc>
        <w:tc>
          <w:tcPr>
            <w:tcW w:w="0" w:type="auto"/>
            <w:hideMark/>
          </w:tcPr>
          <w:p w14:paraId="3AADE26D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Data analyst</w:t>
            </w:r>
          </w:p>
        </w:tc>
        <w:tc>
          <w:tcPr>
            <w:tcW w:w="0" w:type="auto"/>
            <w:hideMark/>
          </w:tcPr>
          <w:p w14:paraId="3BD43E20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A data quality report</w:t>
            </w:r>
          </w:p>
        </w:tc>
        <w:tc>
          <w:tcPr>
            <w:tcW w:w="0" w:type="auto"/>
            <w:hideMark/>
          </w:tcPr>
          <w:p w14:paraId="586012E3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I know whether the data can be trusted</w:t>
            </w:r>
          </w:p>
        </w:tc>
        <w:tc>
          <w:tcPr>
            <w:tcW w:w="0" w:type="auto"/>
            <w:hideMark/>
          </w:tcPr>
          <w:p w14:paraId="78C17051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2FFEDC2C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Q1</w:t>
            </w:r>
          </w:p>
        </w:tc>
      </w:tr>
      <w:tr w:rsidR="009044FB" w:rsidRPr="009044FB" w14:paraId="5644B68E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4CA39AB1" w14:textId="77777777" w:rsidR="009044FB" w:rsidRPr="009044FB" w:rsidRDefault="009044FB" w:rsidP="009044FB">
            <w:r w:rsidRPr="009044FB">
              <w:t>US-02</w:t>
            </w:r>
          </w:p>
        </w:tc>
        <w:tc>
          <w:tcPr>
            <w:tcW w:w="0" w:type="auto"/>
            <w:hideMark/>
          </w:tcPr>
          <w:p w14:paraId="3B7246C0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Data analyst</w:t>
            </w:r>
          </w:p>
        </w:tc>
        <w:tc>
          <w:tcPr>
            <w:tcW w:w="0" w:type="auto"/>
            <w:hideMark/>
          </w:tcPr>
          <w:p w14:paraId="2A111469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Standardized column names and data types</w:t>
            </w:r>
          </w:p>
        </w:tc>
        <w:tc>
          <w:tcPr>
            <w:tcW w:w="0" w:type="auto"/>
            <w:hideMark/>
          </w:tcPr>
          <w:p w14:paraId="6C48BFC2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Queries and dashboards are consistent</w:t>
            </w:r>
          </w:p>
        </w:tc>
        <w:tc>
          <w:tcPr>
            <w:tcW w:w="0" w:type="auto"/>
            <w:hideMark/>
          </w:tcPr>
          <w:p w14:paraId="3DF1577C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6EB5FA00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Q1 to Q8</w:t>
            </w:r>
          </w:p>
        </w:tc>
      </w:tr>
      <w:tr w:rsidR="009044FB" w:rsidRPr="009044FB" w14:paraId="5D079739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251C366F" w14:textId="77777777" w:rsidR="009044FB" w:rsidRPr="009044FB" w:rsidRDefault="009044FB" w:rsidP="009044FB">
            <w:r w:rsidRPr="009044FB">
              <w:t>US-03</w:t>
            </w:r>
          </w:p>
        </w:tc>
        <w:tc>
          <w:tcPr>
            <w:tcW w:w="0" w:type="auto"/>
            <w:hideMark/>
          </w:tcPr>
          <w:p w14:paraId="466119CA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 xml:space="preserve">Health </w:t>
            </w:r>
            <w:proofErr w:type="gramStart"/>
            <w:r w:rsidRPr="009044FB">
              <w:t>decision-maker</w:t>
            </w:r>
            <w:proofErr w:type="gramEnd"/>
          </w:p>
        </w:tc>
        <w:tc>
          <w:tcPr>
            <w:tcW w:w="0" w:type="auto"/>
            <w:hideMark/>
          </w:tcPr>
          <w:p w14:paraId="16272F94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To see disease burden (population affected, DALYs) by disease and country</w:t>
            </w:r>
          </w:p>
        </w:tc>
        <w:tc>
          <w:tcPr>
            <w:tcW w:w="0" w:type="auto"/>
            <w:hideMark/>
          </w:tcPr>
          <w:p w14:paraId="78590865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I can identify where the burden is highest</w:t>
            </w:r>
          </w:p>
        </w:tc>
        <w:tc>
          <w:tcPr>
            <w:tcW w:w="0" w:type="auto"/>
            <w:hideMark/>
          </w:tcPr>
          <w:p w14:paraId="0AA3FD69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503D5C37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Q2</w:t>
            </w:r>
          </w:p>
        </w:tc>
      </w:tr>
      <w:tr w:rsidR="009044FB" w:rsidRPr="009044FB" w14:paraId="4C640EEB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07415F78" w14:textId="77777777" w:rsidR="009044FB" w:rsidRPr="009044FB" w:rsidRDefault="009044FB" w:rsidP="009044FB">
            <w:r w:rsidRPr="009044FB">
              <w:t>US-04</w:t>
            </w:r>
          </w:p>
        </w:tc>
        <w:tc>
          <w:tcPr>
            <w:tcW w:w="0" w:type="auto"/>
            <w:hideMark/>
          </w:tcPr>
          <w:p w14:paraId="71F83870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 xml:space="preserve">Health </w:t>
            </w:r>
            <w:proofErr w:type="gramStart"/>
            <w:r w:rsidRPr="009044FB">
              <w:t>decision-maker</w:t>
            </w:r>
            <w:proofErr w:type="gramEnd"/>
          </w:p>
        </w:tc>
        <w:tc>
          <w:tcPr>
            <w:tcW w:w="0" w:type="auto"/>
            <w:hideMark/>
          </w:tcPr>
          <w:p w14:paraId="5A9A0338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To filter every view by year, country, disease, age group, and gender</w:t>
            </w:r>
          </w:p>
        </w:tc>
        <w:tc>
          <w:tcPr>
            <w:tcW w:w="0" w:type="auto"/>
            <w:hideMark/>
          </w:tcPr>
          <w:p w14:paraId="617A4FC9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I can focus on a specific group</w:t>
            </w:r>
          </w:p>
        </w:tc>
        <w:tc>
          <w:tcPr>
            <w:tcW w:w="0" w:type="auto"/>
            <w:hideMark/>
          </w:tcPr>
          <w:p w14:paraId="2C53C70F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250859A7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Q2 to Q7</w:t>
            </w:r>
          </w:p>
        </w:tc>
      </w:tr>
      <w:tr w:rsidR="009044FB" w:rsidRPr="009044FB" w14:paraId="1D22CFAD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359D3081" w14:textId="77777777" w:rsidR="009044FB" w:rsidRPr="009044FB" w:rsidRDefault="009044FB" w:rsidP="009044FB">
            <w:r w:rsidRPr="009044FB">
              <w:t>US-05</w:t>
            </w:r>
          </w:p>
        </w:tc>
        <w:tc>
          <w:tcPr>
            <w:tcW w:w="0" w:type="auto"/>
            <w:hideMark/>
          </w:tcPr>
          <w:p w14:paraId="6A5A8440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 xml:space="preserve">Health </w:t>
            </w:r>
            <w:proofErr w:type="gramStart"/>
            <w:r w:rsidRPr="009044FB">
              <w:t>decision-maker</w:t>
            </w:r>
            <w:proofErr w:type="gramEnd"/>
          </w:p>
        </w:tc>
        <w:tc>
          <w:tcPr>
            <w:tcW w:w="0" w:type="auto"/>
            <w:hideMark/>
          </w:tcPr>
          <w:p w14:paraId="2D907EB7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To compare mortality and recovery across diseases and disease groups (communicable vs. non-communicable)</w:t>
            </w:r>
          </w:p>
        </w:tc>
        <w:tc>
          <w:tcPr>
            <w:tcW w:w="0" w:type="auto"/>
            <w:hideMark/>
          </w:tcPr>
          <w:p w14:paraId="1B5A08CD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I can find the most severe conditions</w:t>
            </w:r>
          </w:p>
        </w:tc>
        <w:tc>
          <w:tcPr>
            <w:tcW w:w="0" w:type="auto"/>
            <w:hideMark/>
          </w:tcPr>
          <w:p w14:paraId="68105D89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56E15265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Q3</w:t>
            </w:r>
          </w:p>
        </w:tc>
      </w:tr>
      <w:tr w:rsidR="009044FB" w:rsidRPr="009044FB" w14:paraId="4A86D72E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5B85D14D" w14:textId="77777777" w:rsidR="009044FB" w:rsidRPr="009044FB" w:rsidRDefault="009044FB" w:rsidP="009044FB">
            <w:r w:rsidRPr="009044FB">
              <w:t>US-06</w:t>
            </w:r>
          </w:p>
        </w:tc>
        <w:tc>
          <w:tcPr>
            <w:tcW w:w="0" w:type="auto"/>
            <w:hideMark/>
          </w:tcPr>
          <w:p w14:paraId="37BB4C51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Health-system planner</w:t>
            </w:r>
          </w:p>
        </w:tc>
        <w:tc>
          <w:tcPr>
            <w:tcW w:w="0" w:type="auto"/>
            <w:hideMark/>
          </w:tcPr>
          <w:p w14:paraId="276B94FF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To compare doctors per 1000, hospital beds per 1000, and healthcare access across countries</w:t>
            </w:r>
          </w:p>
        </w:tc>
        <w:tc>
          <w:tcPr>
            <w:tcW w:w="0" w:type="auto"/>
            <w:hideMark/>
          </w:tcPr>
          <w:p w14:paraId="653FBEBF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I can see which countries are under-resourced</w:t>
            </w:r>
          </w:p>
        </w:tc>
        <w:tc>
          <w:tcPr>
            <w:tcW w:w="0" w:type="auto"/>
            <w:hideMark/>
          </w:tcPr>
          <w:p w14:paraId="5985837F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72127E5E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Q4</w:t>
            </w:r>
          </w:p>
        </w:tc>
      </w:tr>
      <w:tr w:rsidR="009044FB" w:rsidRPr="009044FB" w14:paraId="66EFEB67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31F9E371" w14:textId="77777777" w:rsidR="009044FB" w:rsidRPr="009044FB" w:rsidRDefault="009044FB" w:rsidP="009044FB">
            <w:r w:rsidRPr="009044FB">
              <w:t>US-07</w:t>
            </w:r>
          </w:p>
        </w:tc>
        <w:tc>
          <w:tcPr>
            <w:tcW w:w="0" w:type="auto"/>
            <w:hideMark/>
          </w:tcPr>
          <w:p w14:paraId="5A9736D2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Researcher</w:t>
            </w:r>
          </w:p>
        </w:tc>
        <w:tc>
          <w:tcPr>
            <w:tcW w:w="0" w:type="auto"/>
            <w:hideMark/>
          </w:tcPr>
          <w:p w14:paraId="761F0F25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To explore the relationship between income, education, urbanization, and health outcomes</w:t>
            </w:r>
          </w:p>
        </w:tc>
        <w:tc>
          <w:tcPr>
            <w:tcW w:w="0" w:type="auto"/>
            <w:hideMark/>
          </w:tcPr>
          <w:p w14:paraId="2094FE1F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I can examine possible drivers of outcomes</w:t>
            </w:r>
          </w:p>
        </w:tc>
        <w:tc>
          <w:tcPr>
            <w:tcW w:w="0" w:type="auto"/>
            <w:hideMark/>
          </w:tcPr>
          <w:p w14:paraId="0EE5B286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Should</w:t>
            </w:r>
          </w:p>
        </w:tc>
        <w:tc>
          <w:tcPr>
            <w:tcW w:w="0" w:type="auto"/>
            <w:hideMark/>
          </w:tcPr>
          <w:p w14:paraId="1CFE6831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Q5</w:t>
            </w:r>
          </w:p>
        </w:tc>
      </w:tr>
      <w:tr w:rsidR="009044FB" w:rsidRPr="009044FB" w14:paraId="409F8CF3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1D26B2D3" w14:textId="77777777" w:rsidR="009044FB" w:rsidRPr="009044FB" w:rsidRDefault="009044FB" w:rsidP="009044FB">
            <w:r w:rsidRPr="009044FB">
              <w:t>US-08</w:t>
            </w:r>
          </w:p>
        </w:tc>
        <w:tc>
          <w:tcPr>
            <w:tcW w:w="0" w:type="auto"/>
            <w:hideMark/>
          </w:tcPr>
          <w:p w14:paraId="70A70B69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Health-system planner</w:t>
            </w:r>
          </w:p>
        </w:tc>
        <w:tc>
          <w:tcPr>
            <w:tcW w:w="0" w:type="auto"/>
            <w:hideMark/>
          </w:tcPr>
          <w:p w14:paraId="536DB547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044FB">
              <w:t>To compare</w:t>
            </w:r>
            <w:proofErr w:type="gramEnd"/>
            <w:r w:rsidRPr="009044FB">
              <w:t xml:space="preserve"> treatment types by cost and recovery</w:t>
            </w:r>
          </w:p>
        </w:tc>
        <w:tc>
          <w:tcPr>
            <w:tcW w:w="0" w:type="auto"/>
            <w:hideMark/>
          </w:tcPr>
          <w:p w14:paraId="32D041A1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I can assess effectiveness and cost</w:t>
            </w:r>
          </w:p>
        </w:tc>
        <w:tc>
          <w:tcPr>
            <w:tcW w:w="0" w:type="auto"/>
            <w:hideMark/>
          </w:tcPr>
          <w:p w14:paraId="7A729959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Should</w:t>
            </w:r>
          </w:p>
        </w:tc>
        <w:tc>
          <w:tcPr>
            <w:tcW w:w="0" w:type="auto"/>
            <w:hideMark/>
          </w:tcPr>
          <w:p w14:paraId="1971DFB3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Q6</w:t>
            </w:r>
          </w:p>
        </w:tc>
      </w:tr>
      <w:tr w:rsidR="009044FB" w:rsidRPr="009044FB" w14:paraId="48C65673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43EF2596" w14:textId="77777777" w:rsidR="009044FB" w:rsidRPr="009044FB" w:rsidRDefault="009044FB" w:rsidP="009044FB">
            <w:r w:rsidRPr="009044FB">
              <w:t>US-09</w:t>
            </w:r>
          </w:p>
        </w:tc>
        <w:tc>
          <w:tcPr>
            <w:tcW w:w="0" w:type="auto"/>
            <w:hideMark/>
          </w:tcPr>
          <w:p w14:paraId="4881C721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 xml:space="preserve">Health </w:t>
            </w:r>
            <w:proofErr w:type="gramStart"/>
            <w:r w:rsidRPr="009044FB">
              <w:t>decision-maker</w:t>
            </w:r>
            <w:proofErr w:type="gramEnd"/>
          </w:p>
        </w:tc>
        <w:tc>
          <w:tcPr>
            <w:tcW w:w="0" w:type="auto"/>
            <w:hideMark/>
          </w:tcPr>
          <w:p w14:paraId="35C11C73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044FB">
              <w:t>To see</w:t>
            </w:r>
            <w:proofErr w:type="gramEnd"/>
            <w:r w:rsidRPr="009044FB">
              <w:t xml:space="preserve"> yearly trends from 2000 to 2024</w:t>
            </w:r>
          </w:p>
        </w:tc>
        <w:tc>
          <w:tcPr>
            <w:tcW w:w="0" w:type="auto"/>
            <w:hideMark/>
          </w:tcPr>
          <w:p w14:paraId="4C6D2AFD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I can understand how outcomes change over time</w:t>
            </w:r>
          </w:p>
        </w:tc>
        <w:tc>
          <w:tcPr>
            <w:tcW w:w="0" w:type="auto"/>
            <w:hideMark/>
          </w:tcPr>
          <w:p w14:paraId="13170321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74DFCCF2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Q7</w:t>
            </w:r>
          </w:p>
        </w:tc>
      </w:tr>
      <w:tr w:rsidR="009044FB" w:rsidRPr="009044FB" w14:paraId="17673DB5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7BEF6166" w14:textId="77777777" w:rsidR="009044FB" w:rsidRPr="009044FB" w:rsidRDefault="009044FB" w:rsidP="009044FB">
            <w:r w:rsidRPr="009044FB">
              <w:t>US-10</w:t>
            </w:r>
          </w:p>
        </w:tc>
        <w:tc>
          <w:tcPr>
            <w:tcW w:w="0" w:type="auto"/>
            <w:hideMark/>
          </w:tcPr>
          <w:p w14:paraId="29788E47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Data analyst</w:t>
            </w:r>
          </w:p>
        </w:tc>
        <w:tc>
          <w:tcPr>
            <w:tcW w:w="0" w:type="auto"/>
            <w:hideMark/>
          </w:tcPr>
          <w:p w14:paraId="10F6F5F7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To cross-check the same figures in Python, SQL, Power BI, and Tableau</w:t>
            </w:r>
          </w:p>
        </w:tc>
        <w:tc>
          <w:tcPr>
            <w:tcW w:w="0" w:type="auto"/>
            <w:hideMark/>
          </w:tcPr>
          <w:p w14:paraId="6D46B2BC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I can be sure the numbers are correct</w:t>
            </w:r>
          </w:p>
        </w:tc>
        <w:tc>
          <w:tcPr>
            <w:tcW w:w="0" w:type="auto"/>
            <w:hideMark/>
          </w:tcPr>
          <w:p w14:paraId="4C43C45E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5ED11D8B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Q8</w:t>
            </w:r>
          </w:p>
        </w:tc>
      </w:tr>
      <w:tr w:rsidR="009044FB" w:rsidRPr="009044FB" w14:paraId="0D3DAADE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6EB704EB" w14:textId="77777777" w:rsidR="009044FB" w:rsidRPr="009044FB" w:rsidRDefault="009044FB" w:rsidP="009044FB">
            <w:r w:rsidRPr="009044FB">
              <w:t>US-11</w:t>
            </w:r>
          </w:p>
        </w:tc>
        <w:tc>
          <w:tcPr>
            <w:tcW w:w="0" w:type="auto"/>
            <w:hideMark/>
          </w:tcPr>
          <w:p w14:paraId="7E44A61A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Dashboard viewer</w:t>
            </w:r>
          </w:p>
        </w:tc>
        <w:tc>
          <w:tcPr>
            <w:tcW w:w="0" w:type="auto"/>
            <w:hideMark/>
          </w:tcPr>
          <w:p w14:paraId="2AA521AB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A clear notice that the data is synthetic</w:t>
            </w:r>
          </w:p>
        </w:tc>
        <w:tc>
          <w:tcPr>
            <w:tcW w:w="0" w:type="auto"/>
            <w:hideMark/>
          </w:tcPr>
          <w:p w14:paraId="1C095818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I do not misinterpret the results</w:t>
            </w:r>
          </w:p>
        </w:tc>
        <w:tc>
          <w:tcPr>
            <w:tcW w:w="0" w:type="auto"/>
            <w:hideMark/>
          </w:tcPr>
          <w:p w14:paraId="2D854253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6C4E2711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All</w:t>
            </w:r>
          </w:p>
        </w:tc>
      </w:tr>
      <w:tr w:rsidR="009044FB" w:rsidRPr="009044FB" w14:paraId="3DDD595B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11D0CB83" w14:textId="77777777" w:rsidR="009044FB" w:rsidRPr="009044FB" w:rsidRDefault="009044FB" w:rsidP="009044FB">
            <w:r w:rsidRPr="009044FB">
              <w:lastRenderedPageBreak/>
              <w:t>US-12</w:t>
            </w:r>
          </w:p>
        </w:tc>
        <w:tc>
          <w:tcPr>
            <w:tcW w:w="0" w:type="auto"/>
            <w:hideMark/>
          </w:tcPr>
          <w:p w14:paraId="121C114C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Lecturer</w:t>
            </w:r>
          </w:p>
        </w:tc>
        <w:tc>
          <w:tcPr>
            <w:tcW w:w="0" w:type="auto"/>
            <w:hideMark/>
          </w:tcPr>
          <w:p w14:paraId="59D046A2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Each member’s contribution to be documented</w:t>
            </w:r>
          </w:p>
        </w:tc>
        <w:tc>
          <w:tcPr>
            <w:tcW w:w="0" w:type="auto"/>
            <w:hideMark/>
          </w:tcPr>
          <w:p w14:paraId="26328D45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I can evaluate individual work</w:t>
            </w:r>
          </w:p>
        </w:tc>
        <w:tc>
          <w:tcPr>
            <w:tcW w:w="0" w:type="auto"/>
            <w:hideMark/>
          </w:tcPr>
          <w:p w14:paraId="7C62506D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62B466EC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All</w:t>
            </w:r>
          </w:p>
        </w:tc>
      </w:tr>
      <w:tr w:rsidR="009044FB" w:rsidRPr="009044FB" w14:paraId="78DA6A88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6FB9C7EE" w14:textId="77777777" w:rsidR="009044FB" w:rsidRPr="009044FB" w:rsidRDefault="009044FB" w:rsidP="009044FB">
            <w:r w:rsidRPr="009044FB">
              <w:t>US-13</w:t>
            </w:r>
          </w:p>
        </w:tc>
        <w:tc>
          <w:tcPr>
            <w:tcW w:w="0" w:type="auto"/>
            <w:hideMark/>
          </w:tcPr>
          <w:p w14:paraId="4537E76D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Researcher</w:t>
            </w:r>
          </w:p>
        </w:tc>
        <w:tc>
          <w:tcPr>
            <w:tcW w:w="0" w:type="auto"/>
            <w:hideMark/>
          </w:tcPr>
          <w:p w14:paraId="0CB62514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A data dictionary describing every column</w:t>
            </w:r>
          </w:p>
        </w:tc>
        <w:tc>
          <w:tcPr>
            <w:tcW w:w="0" w:type="auto"/>
            <w:hideMark/>
          </w:tcPr>
          <w:p w14:paraId="42B939FF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I understand what each field means</w:t>
            </w:r>
          </w:p>
        </w:tc>
        <w:tc>
          <w:tcPr>
            <w:tcW w:w="0" w:type="auto"/>
            <w:hideMark/>
          </w:tcPr>
          <w:p w14:paraId="56F2BB49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Should</w:t>
            </w:r>
          </w:p>
        </w:tc>
        <w:tc>
          <w:tcPr>
            <w:tcW w:w="0" w:type="auto"/>
            <w:hideMark/>
          </w:tcPr>
          <w:p w14:paraId="3907BC95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All</w:t>
            </w:r>
          </w:p>
        </w:tc>
      </w:tr>
    </w:tbl>
    <w:p w14:paraId="6E35CB67" w14:textId="77777777" w:rsidR="009044FB" w:rsidRPr="009044FB" w:rsidRDefault="009044FB" w:rsidP="00B351E7">
      <w:pPr>
        <w:pStyle w:val="Heading1"/>
      </w:pPr>
      <w:r w:rsidRPr="009044FB">
        <w:t>5. Functional Requirements</w:t>
      </w:r>
    </w:p>
    <w:tbl>
      <w:tblPr>
        <w:tblStyle w:val="PlainTable2"/>
        <w:tblW w:w="9598" w:type="dxa"/>
        <w:tblLook w:val="04A0" w:firstRow="1" w:lastRow="0" w:firstColumn="1" w:lastColumn="0" w:noHBand="0" w:noVBand="1"/>
      </w:tblPr>
      <w:tblGrid>
        <w:gridCol w:w="809"/>
        <w:gridCol w:w="1620"/>
        <w:gridCol w:w="5326"/>
        <w:gridCol w:w="897"/>
        <w:gridCol w:w="946"/>
      </w:tblGrid>
      <w:tr w:rsidR="009044FB" w:rsidRPr="009044FB" w14:paraId="038367F7" w14:textId="77777777" w:rsidTr="002803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20C9331E" w14:textId="77777777" w:rsidR="009044FB" w:rsidRPr="009044FB" w:rsidRDefault="009044FB" w:rsidP="009044FB">
            <w:pPr>
              <w:rPr>
                <w:b w:val="0"/>
                <w:bCs w:val="0"/>
              </w:rPr>
            </w:pPr>
            <w:r w:rsidRPr="009044FB">
              <w:t>ID</w:t>
            </w:r>
          </w:p>
        </w:tc>
        <w:tc>
          <w:tcPr>
            <w:tcW w:w="0" w:type="auto"/>
            <w:hideMark/>
          </w:tcPr>
          <w:p w14:paraId="61BAD3BF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Area</w:t>
            </w:r>
          </w:p>
        </w:tc>
        <w:tc>
          <w:tcPr>
            <w:tcW w:w="0" w:type="auto"/>
            <w:hideMark/>
          </w:tcPr>
          <w:p w14:paraId="575A3C06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Requirement</w:t>
            </w:r>
          </w:p>
        </w:tc>
        <w:tc>
          <w:tcPr>
            <w:tcW w:w="0" w:type="auto"/>
            <w:hideMark/>
          </w:tcPr>
          <w:p w14:paraId="3BBD92C3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Priority</w:t>
            </w:r>
          </w:p>
        </w:tc>
        <w:tc>
          <w:tcPr>
            <w:tcW w:w="0" w:type="auto"/>
            <w:hideMark/>
          </w:tcPr>
          <w:p w14:paraId="72B421D9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Story</w:t>
            </w:r>
          </w:p>
        </w:tc>
      </w:tr>
      <w:tr w:rsidR="009044FB" w:rsidRPr="009044FB" w14:paraId="7E76822B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63381205" w14:textId="77777777" w:rsidR="009044FB" w:rsidRPr="009044FB" w:rsidRDefault="009044FB" w:rsidP="009044FB">
            <w:r w:rsidRPr="009044FB">
              <w:t>FR-01</w:t>
            </w:r>
          </w:p>
        </w:tc>
        <w:tc>
          <w:tcPr>
            <w:tcW w:w="0" w:type="auto"/>
            <w:hideMark/>
          </w:tcPr>
          <w:p w14:paraId="791838DB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Data processing</w:t>
            </w:r>
          </w:p>
        </w:tc>
        <w:tc>
          <w:tcPr>
            <w:tcW w:w="0" w:type="auto"/>
            <w:hideMark/>
          </w:tcPr>
          <w:p w14:paraId="314A311B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Load the dataset (1,000,000 rows, 22 columns) from CSV and verify the row and column counts.</w:t>
            </w:r>
          </w:p>
        </w:tc>
        <w:tc>
          <w:tcPr>
            <w:tcW w:w="0" w:type="auto"/>
            <w:hideMark/>
          </w:tcPr>
          <w:p w14:paraId="064AA2EB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7858B722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US-01</w:t>
            </w:r>
          </w:p>
        </w:tc>
      </w:tr>
      <w:tr w:rsidR="009044FB" w:rsidRPr="009044FB" w14:paraId="7249C78D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236C9E57" w14:textId="77777777" w:rsidR="009044FB" w:rsidRPr="009044FB" w:rsidRDefault="009044FB" w:rsidP="009044FB">
            <w:r w:rsidRPr="009044FB">
              <w:t>FR-02</w:t>
            </w:r>
          </w:p>
        </w:tc>
        <w:tc>
          <w:tcPr>
            <w:tcW w:w="0" w:type="auto"/>
            <w:hideMark/>
          </w:tcPr>
          <w:p w14:paraId="190326AE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Data processing</w:t>
            </w:r>
          </w:p>
        </w:tc>
        <w:tc>
          <w:tcPr>
            <w:tcW w:w="0" w:type="auto"/>
            <w:hideMark/>
          </w:tcPr>
          <w:p w14:paraId="28EFA818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Run data quality checks: missing values, duplicates, value ranges, text consistency, distributions, and correlations.</w:t>
            </w:r>
          </w:p>
        </w:tc>
        <w:tc>
          <w:tcPr>
            <w:tcW w:w="0" w:type="auto"/>
            <w:hideMark/>
          </w:tcPr>
          <w:p w14:paraId="0D10741E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4B435CBE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US-01</w:t>
            </w:r>
          </w:p>
        </w:tc>
      </w:tr>
      <w:tr w:rsidR="009044FB" w:rsidRPr="009044FB" w14:paraId="5793FC7B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137966F5" w14:textId="77777777" w:rsidR="009044FB" w:rsidRPr="009044FB" w:rsidRDefault="009044FB" w:rsidP="009044FB">
            <w:r w:rsidRPr="009044FB">
              <w:t>FR-03</w:t>
            </w:r>
          </w:p>
        </w:tc>
        <w:tc>
          <w:tcPr>
            <w:tcW w:w="0" w:type="auto"/>
            <w:hideMark/>
          </w:tcPr>
          <w:p w14:paraId="336F8CDC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Data processing</w:t>
            </w:r>
          </w:p>
        </w:tc>
        <w:tc>
          <w:tcPr>
            <w:tcW w:w="0" w:type="auto"/>
            <w:hideMark/>
          </w:tcPr>
          <w:p w14:paraId="597BB52D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Rename columns to standard names suitable for SQL (lowercase with underscores).</w:t>
            </w:r>
          </w:p>
        </w:tc>
        <w:tc>
          <w:tcPr>
            <w:tcW w:w="0" w:type="auto"/>
            <w:hideMark/>
          </w:tcPr>
          <w:p w14:paraId="79E276B5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7FF0E527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US-02</w:t>
            </w:r>
          </w:p>
        </w:tc>
      </w:tr>
      <w:tr w:rsidR="009044FB" w:rsidRPr="009044FB" w14:paraId="29B54ADE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6349E980" w14:textId="77777777" w:rsidR="009044FB" w:rsidRPr="009044FB" w:rsidRDefault="009044FB" w:rsidP="009044FB">
            <w:r w:rsidRPr="009044FB">
              <w:t>FR-04</w:t>
            </w:r>
          </w:p>
        </w:tc>
        <w:tc>
          <w:tcPr>
            <w:tcW w:w="0" w:type="auto"/>
            <w:hideMark/>
          </w:tcPr>
          <w:p w14:paraId="258FC624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Data processing</w:t>
            </w:r>
          </w:p>
        </w:tc>
        <w:tc>
          <w:tcPr>
            <w:tcW w:w="0" w:type="auto"/>
            <w:hideMark/>
          </w:tcPr>
          <w:p w14:paraId="17B12979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Convert data types (for example, Yes/No to Boolean and text to categorical).</w:t>
            </w:r>
          </w:p>
        </w:tc>
        <w:tc>
          <w:tcPr>
            <w:tcW w:w="0" w:type="auto"/>
            <w:hideMark/>
          </w:tcPr>
          <w:p w14:paraId="0290CAFF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07C8496B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US-02</w:t>
            </w:r>
          </w:p>
        </w:tc>
      </w:tr>
      <w:tr w:rsidR="009044FB" w:rsidRPr="009044FB" w14:paraId="7C909C6C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2B05EB93" w14:textId="77777777" w:rsidR="009044FB" w:rsidRPr="009044FB" w:rsidRDefault="009044FB" w:rsidP="009044FB">
            <w:r w:rsidRPr="009044FB">
              <w:t>FR-05</w:t>
            </w:r>
          </w:p>
        </w:tc>
        <w:tc>
          <w:tcPr>
            <w:tcW w:w="0" w:type="auto"/>
            <w:hideMark/>
          </w:tcPr>
          <w:p w14:paraId="1D2B3531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Data processing</w:t>
            </w:r>
          </w:p>
        </w:tc>
        <w:tc>
          <w:tcPr>
            <w:tcW w:w="0" w:type="auto"/>
            <w:hideMark/>
          </w:tcPr>
          <w:p w14:paraId="1DA45F46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Create derived attributes: disease group (communicable / non-communicable), income band, and other bands approved by the team.</w:t>
            </w:r>
          </w:p>
        </w:tc>
        <w:tc>
          <w:tcPr>
            <w:tcW w:w="0" w:type="auto"/>
            <w:hideMark/>
          </w:tcPr>
          <w:p w14:paraId="45E7C0AE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66D7B6E7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US-05</w:t>
            </w:r>
          </w:p>
        </w:tc>
      </w:tr>
      <w:tr w:rsidR="009044FB" w:rsidRPr="009044FB" w14:paraId="0640ED4F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52CDD9A3" w14:textId="77777777" w:rsidR="009044FB" w:rsidRPr="009044FB" w:rsidRDefault="009044FB" w:rsidP="009044FB">
            <w:r w:rsidRPr="009044FB">
              <w:t>FR-06</w:t>
            </w:r>
          </w:p>
        </w:tc>
        <w:tc>
          <w:tcPr>
            <w:tcW w:w="0" w:type="auto"/>
            <w:hideMark/>
          </w:tcPr>
          <w:p w14:paraId="3E232C8A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Data processing</w:t>
            </w:r>
          </w:p>
        </w:tc>
        <w:tc>
          <w:tcPr>
            <w:tcW w:w="0" w:type="auto"/>
            <w:hideMark/>
          </w:tcPr>
          <w:p w14:paraId="66707A4E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Export the cleaned dataset to CSV.</w:t>
            </w:r>
          </w:p>
        </w:tc>
        <w:tc>
          <w:tcPr>
            <w:tcW w:w="0" w:type="auto"/>
            <w:hideMark/>
          </w:tcPr>
          <w:p w14:paraId="0410E9D1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17E6A47C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US-02</w:t>
            </w:r>
          </w:p>
        </w:tc>
      </w:tr>
      <w:tr w:rsidR="009044FB" w:rsidRPr="009044FB" w14:paraId="071B93EF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03DCB563" w14:textId="77777777" w:rsidR="009044FB" w:rsidRPr="009044FB" w:rsidRDefault="009044FB" w:rsidP="009044FB">
            <w:r w:rsidRPr="009044FB">
              <w:t>FR-07</w:t>
            </w:r>
          </w:p>
        </w:tc>
        <w:tc>
          <w:tcPr>
            <w:tcW w:w="0" w:type="auto"/>
            <w:hideMark/>
          </w:tcPr>
          <w:p w14:paraId="45274798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Database</w:t>
            </w:r>
          </w:p>
        </w:tc>
        <w:tc>
          <w:tcPr>
            <w:tcW w:w="0" w:type="auto"/>
            <w:hideMark/>
          </w:tcPr>
          <w:p w14:paraId="0EF267A4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Create a SQL Server database with dimension and fact tables (star schema) using primary and foreign keys.</w:t>
            </w:r>
          </w:p>
        </w:tc>
        <w:tc>
          <w:tcPr>
            <w:tcW w:w="0" w:type="auto"/>
            <w:hideMark/>
          </w:tcPr>
          <w:p w14:paraId="047EB4C1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0BE9101B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US-02</w:t>
            </w:r>
          </w:p>
        </w:tc>
      </w:tr>
      <w:tr w:rsidR="009044FB" w:rsidRPr="009044FB" w14:paraId="2DE2DFF4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4806ED2C" w14:textId="77777777" w:rsidR="009044FB" w:rsidRPr="009044FB" w:rsidRDefault="009044FB" w:rsidP="009044FB">
            <w:r w:rsidRPr="009044FB">
              <w:t>FR-08</w:t>
            </w:r>
          </w:p>
        </w:tc>
        <w:tc>
          <w:tcPr>
            <w:tcW w:w="0" w:type="auto"/>
            <w:hideMark/>
          </w:tcPr>
          <w:p w14:paraId="4CC59769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Database</w:t>
            </w:r>
          </w:p>
        </w:tc>
        <w:tc>
          <w:tcPr>
            <w:tcW w:w="0" w:type="auto"/>
            <w:hideMark/>
          </w:tcPr>
          <w:p w14:paraId="534E7C99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Load the cleaned data and verify row counts against the cleaned file.</w:t>
            </w:r>
          </w:p>
        </w:tc>
        <w:tc>
          <w:tcPr>
            <w:tcW w:w="0" w:type="auto"/>
            <w:hideMark/>
          </w:tcPr>
          <w:p w14:paraId="050ED12D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247B6BCA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US-10</w:t>
            </w:r>
          </w:p>
        </w:tc>
      </w:tr>
      <w:tr w:rsidR="009044FB" w:rsidRPr="009044FB" w14:paraId="5BB63D9D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73B656A0" w14:textId="77777777" w:rsidR="009044FB" w:rsidRPr="009044FB" w:rsidRDefault="009044FB" w:rsidP="009044FB">
            <w:r w:rsidRPr="009044FB">
              <w:t>FR-09</w:t>
            </w:r>
          </w:p>
        </w:tc>
        <w:tc>
          <w:tcPr>
            <w:tcW w:w="0" w:type="auto"/>
            <w:hideMark/>
          </w:tcPr>
          <w:p w14:paraId="352620CD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Database</w:t>
            </w:r>
          </w:p>
        </w:tc>
        <w:tc>
          <w:tcPr>
            <w:tcW w:w="0" w:type="auto"/>
            <w:hideMark/>
          </w:tcPr>
          <w:p w14:paraId="12C528E0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Provide analytical queries for each of the questions Q2 to Q7.</w:t>
            </w:r>
          </w:p>
        </w:tc>
        <w:tc>
          <w:tcPr>
            <w:tcW w:w="0" w:type="auto"/>
            <w:hideMark/>
          </w:tcPr>
          <w:p w14:paraId="30BDC908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7BD5FF76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US-03 to US-09</w:t>
            </w:r>
          </w:p>
        </w:tc>
      </w:tr>
      <w:tr w:rsidR="009044FB" w:rsidRPr="009044FB" w14:paraId="033451F3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796691AA" w14:textId="77777777" w:rsidR="009044FB" w:rsidRPr="009044FB" w:rsidRDefault="009044FB" w:rsidP="009044FB">
            <w:r w:rsidRPr="009044FB">
              <w:t>FR-10</w:t>
            </w:r>
          </w:p>
        </w:tc>
        <w:tc>
          <w:tcPr>
            <w:tcW w:w="0" w:type="auto"/>
            <w:hideMark/>
          </w:tcPr>
          <w:p w14:paraId="6EEF1A98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Database</w:t>
            </w:r>
          </w:p>
        </w:tc>
        <w:tc>
          <w:tcPr>
            <w:tcW w:w="0" w:type="auto"/>
            <w:hideMark/>
          </w:tcPr>
          <w:p w14:paraId="65DC3287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Provide SQL views for use by Power BI and Tableau.</w:t>
            </w:r>
          </w:p>
        </w:tc>
        <w:tc>
          <w:tcPr>
            <w:tcW w:w="0" w:type="auto"/>
            <w:hideMark/>
          </w:tcPr>
          <w:p w14:paraId="4B8B41E1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386B309A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US-04</w:t>
            </w:r>
          </w:p>
        </w:tc>
      </w:tr>
      <w:tr w:rsidR="009044FB" w:rsidRPr="009044FB" w14:paraId="718224FC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09388E21" w14:textId="77777777" w:rsidR="009044FB" w:rsidRPr="009044FB" w:rsidRDefault="009044FB" w:rsidP="009044FB">
            <w:r w:rsidRPr="009044FB">
              <w:t>FR-11</w:t>
            </w:r>
          </w:p>
        </w:tc>
        <w:tc>
          <w:tcPr>
            <w:tcW w:w="0" w:type="auto"/>
            <w:hideMark/>
          </w:tcPr>
          <w:p w14:paraId="59B139F7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Dashboards</w:t>
            </w:r>
          </w:p>
        </w:tc>
        <w:tc>
          <w:tcPr>
            <w:tcW w:w="0" w:type="auto"/>
            <w:hideMark/>
          </w:tcPr>
          <w:p w14:paraId="7F09AF7B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Build a Power BI dashboard with pages for overview, disease burden, mortality and recovery, healthcare capacity, socioeconomic factors, treatment, and trends.</w:t>
            </w:r>
          </w:p>
        </w:tc>
        <w:tc>
          <w:tcPr>
            <w:tcW w:w="0" w:type="auto"/>
            <w:hideMark/>
          </w:tcPr>
          <w:p w14:paraId="319DEEC8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12DE341E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US-03 to US-09</w:t>
            </w:r>
          </w:p>
        </w:tc>
      </w:tr>
      <w:tr w:rsidR="009044FB" w:rsidRPr="009044FB" w14:paraId="5B046D1B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28D1B954" w14:textId="77777777" w:rsidR="009044FB" w:rsidRPr="009044FB" w:rsidRDefault="009044FB" w:rsidP="009044FB">
            <w:r w:rsidRPr="009044FB">
              <w:t>FR-12</w:t>
            </w:r>
          </w:p>
        </w:tc>
        <w:tc>
          <w:tcPr>
            <w:tcW w:w="0" w:type="auto"/>
            <w:hideMark/>
          </w:tcPr>
          <w:p w14:paraId="10BFA702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Dashboards</w:t>
            </w:r>
          </w:p>
        </w:tc>
        <w:tc>
          <w:tcPr>
            <w:tcW w:w="0" w:type="auto"/>
            <w:hideMark/>
          </w:tcPr>
          <w:p w14:paraId="2376A2E3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Provide slicers for year, country, disease, age group, gender, and treatment type on all relevant pages.</w:t>
            </w:r>
          </w:p>
        </w:tc>
        <w:tc>
          <w:tcPr>
            <w:tcW w:w="0" w:type="auto"/>
            <w:hideMark/>
          </w:tcPr>
          <w:p w14:paraId="1953A9EC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39AA72D7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US-04</w:t>
            </w:r>
          </w:p>
        </w:tc>
      </w:tr>
      <w:tr w:rsidR="009044FB" w:rsidRPr="009044FB" w14:paraId="3EA5244C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53DA9E31" w14:textId="77777777" w:rsidR="009044FB" w:rsidRPr="009044FB" w:rsidRDefault="009044FB" w:rsidP="009044FB">
            <w:r w:rsidRPr="009044FB">
              <w:t>FR-13</w:t>
            </w:r>
          </w:p>
        </w:tc>
        <w:tc>
          <w:tcPr>
            <w:tcW w:w="0" w:type="auto"/>
            <w:hideMark/>
          </w:tcPr>
          <w:p w14:paraId="04F3A189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Dashboards</w:t>
            </w:r>
          </w:p>
        </w:tc>
        <w:tc>
          <w:tcPr>
            <w:tcW w:w="0" w:type="auto"/>
            <w:hideMark/>
          </w:tcPr>
          <w:p w14:paraId="1188AF2F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Show KPI cards for key measures (total population affected, average mortality rate, average recovery rate, average treatment cost).</w:t>
            </w:r>
          </w:p>
        </w:tc>
        <w:tc>
          <w:tcPr>
            <w:tcW w:w="0" w:type="auto"/>
            <w:hideMark/>
          </w:tcPr>
          <w:p w14:paraId="43B54A35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1CECAC92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US-03</w:t>
            </w:r>
          </w:p>
        </w:tc>
      </w:tr>
      <w:tr w:rsidR="009044FB" w:rsidRPr="009044FB" w14:paraId="1CC98636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606E477B" w14:textId="77777777" w:rsidR="009044FB" w:rsidRPr="009044FB" w:rsidRDefault="009044FB" w:rsidP="009044FB">
            <w:r w:rsidRPr="009044FB">
              <w:t>FR-14</w:t>
            </w:r>
          </w:p>
        </w:tc>
        <w:tc>
          <w:tcPr>
            <w:tcW w:w="0" w:type="auto"/>
            <w:hideMark/>
          </w:tcPr>
          <w:p w14:paraId="01B92BA7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Dashboards</w:t>
            </w:r>
          </w:p>
        </w:tc>
        <w:tc>
          <w:tcPr>
            <w:tcW w:w="0" w:type="auto"/>
            <w:hideMark/>
          </w:tcPr>
          <w:p w14:paraId="37CC63B6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Build a complementary Tableau Public dashboard and publish it online.</w:t>
            </w:r>
          </w:p>
        </w:tc>
        <w:tc>
          <w:tcPr>
            <w:tcW w:w="0" w:type="auto"/>
            <w:hideMark/>
          </w:tcPr>
          <w:p w14:paraId="3719FFE2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7B7A4582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US-03 to US-09</w:t>
            </w:r>
          </w:p>
        </w:tc>
      </w:tr>
      <w:tr w:rsidR="009044FB" w:rsidRPr="009044FB" w14:paraId="799F7292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7A2E945D" w14:textId="77777777" w:rsidR="009044FB" w:rsidRPr="009044FB" w:rsidRDefault="009044FB" w:rsidP="009044FB">
            <w:r w:rsidRPr="009044FB">
              <w:t>FR-15</w:t>
            </w:r>
          </w:p>
        </w:tc>
        <w:tc>
          <w:tcPr>
            <w:tcW w:w="0" w:type="auto"/>
            <w:hideMark/>
          </w:tcPr>
          <w:p w14:paraId="67FEB050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Dashboards</w:t>
            </w:r>
          </w:p>
        </w:tc>
        <w:tc>
          <w:tcPr>
            <w:tcW w:w="0" w:type="auto"/>
            <w:hideMark/>
          </w:tcPr>
          <w:p w14:paraId="30BEE912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Display a synthetic-data notice on every dashboard page.</w:t>
            </w:r>
          </w:p>
        </w:tc>
        <w:tc>
          <w:tcPr>
            <w:tcW w:w="0" w:type="auto"/>
            <w:hideMark/>
          </w:tcPr>
          <w:p w14:paraId="2700229E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4B3CE163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US-11</w:t>
            </w:r>
          </w:p>
        </w:tc>
      </w:tr>
      <w:tr w:rsidR="009044FB" w:rsidRPr="009044FB" w14:paraId="52FCFBD4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74FB428C" w14:textId="77777777" w:rsidR="009044FB" w:rsidRPr="009044FB" w:rsidRDefault="009044FB" w:rsidP="009044FB">
            <w:r w:rsidRPr="009044FB">
              <w:t>FR-16</w:t>
            </w:r>
          </w:p>
        </w:tc>
        <w:tc>
          <w:tcPr>
            <w:tcW w:w="0" w:type="auto"/>
            <w:hideMark/>
          </w:tcPr>
          <w:p w14:paraId="6634EA45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Validation</w:t>
            </w:r>
          </w:p>
        </w:tc>
        <w:tc>
          <w:tcPr>
            <w:tcW w:w="0" w:type="auto"/>
            <w:hideMark/>
          </w:tcPr>
          <w:p w14:paraId="170C4B2F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Provide a validation table comparing selected metrics across Python, SQL, Power BI, and Tableau.</w:t>
            </w:r>
          </w:p>
        </w:tc>
        <w:tc>
          <w:tcPr>
            <w:tcW w:w="0" w:type="auto"/>
            <w:hideMark/>
          </w:tcPr>
          <w:p w14:paraId="4DAD160D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0433D19C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US-10</w:t>
            </w:r>
          </w:p>
        </w:tc>
      </w:tr>
      <w:tr w:rsidR="009044FB" w:rsidRPr="009044FB" w14:paraId="1573B9FE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4E55C9A8" w14:textId="77777777" w:rsidR="009044FB" w:rsidRPr="009044FB" w:rsidRDefault="009044FB" w:rsidP="009044FB">
            <w:r w:rsidRPr="009044FB">
              <w:t>FR-17</w:t>
            </w:r>
          </w:p>
        </w:tc>
        <w:tc>
          <w:tcPr>
            <w:tcW w:w="0" w:type="auto"/>
            <w:hideMark/>
          </w:tcPr>
          <w:p w14:paraId="4C262379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Validation</w:t>
            </w:r>
          </w:p>
        </w:tc>
        <w:tc>
          <w:tcPr>
            <w:tcW w:w="0" w:type="auto"/>
            <w:hideMark/>
          </w:tcPr>
          <w:p w14:paraId="6E2BB2F2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Keep a bug log recording issues and their resolutions.</w:t>
            </w:r>
          </w:p>
        </w:tc>
        <w:tc>
          <w:tcPr>
            <w:tcW w:w="0" w:type="auto"/>
            <w:hideMark/>
          </w:tcPr>
          <w:p w14:paraId="1D7CCD86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Should</w:t>
            </w:r>
          </w:p>
        </w:tc>
        <w:tc>
          <w:tcPr>
            <w:tcW w:w="0" w:type="auto"/>
            <w:hideMark/>
          </w:tcPr>
          <w:p w14:paraId="57E55ED3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US-10</w:t>
            </w:r>
          </w:p>
        </w:tc>
      </w:tr>
      <w:tr w:rsidR="009044FB" w:rsidRPr="009044FB" w14:paraId="67195B3C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13B309FC" w14:textId="77777777" w:rsidR="009044FB" w:rsidRPr="009044FB" w:rsidRDefault="009044FB" w:rsidP="009044FB">
            <w:r w:rsidRPr="009044FB">
              <w:t>FR-18</w:t>
            </w:r>
          </w:p>
        </w:tc>
        <w:tc>
          <w:tcPr>
            <w:tcW w:w="0" w:type="auto"/>
            <w:hideMark/>
          </w:tcPr>
          <w:p w14:paraId="5692D1AD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Documentation</w:t>
            </w:r>
          </w:p>
        </w:tc>
        <w:tc>
          <w:tcPr>
            <w:tcW w:w="0" w:type="auto"/>
            <w:hideMark/>
          </w:tcPr>
          <w:p w14:paraId="5982BE7A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Provide a data dictionary describing every column.</w:t>
            </w:r>
          </w:p>
        </w:tc>
        <w:tc>
          <w:tcPr>
            <w:tcW w:w="0" w:type="auto"/>
            <w:hideMark/>
          </w:tcPr>
          <w:p w14:paraId="07D225FD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Should</w:t>
            </w:r>
          </w:p>
        </w:tc>
        <w:tc>
          <w:tcPr>
            <w:tcW w:w="0" w:type="auto"/>
            <w:hideMark/>
          </w:tcPr>
          <w:p w14:paraId="24082252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US-13</w:t>
            </w:r>
          </w:p>
        </w:tc>
      </w:tr>
      <w:tr w:rsidR="009044FB" w:rsidRPr="009044FB" w14:paraId="55D39612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52CDF685" w14:textId="77777777" w:rsidR="009044FB" w:rsidRPr="009044FB" w:rsidRDefault="009044FB" w:rsidP="009044FB">
            <w:r w:rsidRPr="009044FB">
              <w:lastRenderedPageBreak/>
              <w:t>FR-19</w:t>
            </w:r>
          </w:p>
        </w:tc>
        <w:tc>
          <w:tcPr>
            <w:tcW w:w="0" w:type="auto"/>
            <w:hideMark/>
          </w:tcPr>
          <w:p w14:paraId="42773178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Documentation</w:t>
            </w:r>
          </w:p>
        </w:tc>
        <w:tc>
          <w:tcPr>
            <w:tcW w:w="0" w:type="auto"/>
            <w:hideMark/>
          </w:tcPr>
          <w:p w14:paraId="71B1AAAC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Provide a README with the project overview, setup steps, and a contribution table.</w:t>
            </w:r>
          </w:p>
        </w:tc>
        <w:tc>
          <w:tcPr>
            <w:tcW w:w="0" w:type="auto"/>
            <w:hideMark/>
          </w:tcPr>
          <w:p w14:paraId="47ED7FC5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7D4B88FF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US-12</w:t>
            </w:r>
          </w:p>
        </w:tc>
      </w:tr>
      <w:tr w:rsidR="009044FB" w:rsidRPr="009044FB" w14:paraId="288FEEFC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0" w:type="dxa"/>
            <w:hideMark/>
          </w:tcPr>
          <w:p w14:paraId="31311F0F" w14:textId="77777777" w:rsidR="009044FB" w:rsidRPr="009044FB" w:rsidRDefault="009044FB" w:rsidP="009044FB">
            <w:r w:rsidRPr="009044FB">
              <w:t>FR-20</w:t>
            </w:r>
          </w:p>
        </w:tc>
        <w:tc>
          <w:tcPr>
            <w:tcW w:w="0" w:type="auto"/>
            <w:hideMark/>
          </w:tcPr>
          <w:p w14:paraId="44815937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Documentation</w:t>
            </w:r>
          </w:p>
        </w:tc>
        <w:tc>
          <w:tcPr>
            <w:tcW w:w="0" w:type="auto"/>
            <w:hideMark/>
          </w:tcPr>
          <w:p w14:paraId="314879DC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Publish all deliverables in the GitHub repository.</w:t>
            </w:r>
          </w:p>
        </w:tc>
        <w:tc>
          <w:tcPr>
            <w:tcW w:w="0" w:type="auto"/>
            <w:hideMark/>
          </w:tcPr>
          <w:p w14:paraId="4477AF75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Must</w:t>
            </w:r>
          </w:p>
        </w:tc>
        <w:tc>
          <w:tcPr>
            <w:tcW w:w="0" w:type="auto"/>
            <w:hideMark/>
          </w:tcPr>
          <w:p w14:paraId="3E9300BC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US-12</w:t>
            </w:r>
          </w:p>
        </w:tc>
      </w:tr>
    </w:tbl>
    <w:p w14:paraId="34D00659" w14:textId="77777777" w:rsidR="009044FB" w:rsidRPr="009044FB" w:rsidRDefault="009044FB" w:rsidP="00B351E7">
      <w:pPr>
        <w:pStyle w:val="Heading1"/>
      </w:pPr>
      <w:r w:rsidRPr="009044FB">
        <w:t>6. Non-Functional Requirements</w:t>
      </w:r>
    </w:p>
    <w:tbl>
      <w:tblPr>
        <w:tblStyle w:val="PlainTable2"/>
        <w:tblW w:w="9654" w:type="dxa"/>
        <w:tblLook w:val="04A0" w:firstRow="1" w:lastRow="0" w:firstColumn="1" w:lastColumn="0" w:noHBand="0" w:noVBand="1"/>
      </w:tblPr>
      <w:tblGrid>
        <w:gridCol w:w="990"/>
        <w:gridCol w:w="1650"/>
        <w:gridCol w:w="3549"/>
        <w:gridCol w:w="3465"/>
      </w:tblGrid>
      <w:tr w:rsidR="009044FB" w:rsidRPr="009044FB" w14:paraId="2B0321F0" w14:textId="77777777" w:rsidTr="002803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2B906524" w14:textId="77777777" w:rsidR="009044FB" w:rsidRPr="009044FB" w:rsidRDefault="009044FB" w:rsidP="009044FB">
            <w:pPr>
              <w:rPr>
                <w:b w:val="0"/>
                <w:bCs w:val="0"/>
              </w:rPr>
            </w:pPr>
            <w:r w:rsidRPr="009044FB">
              <w:t>ID</w:t>
            </w:r>
          </w:p>
        </w:tc>
        <w:tc>
          <w:tcPr>
            <w:tcW w:w="0" w:type="auto"/>
            <w:hideMark/>
          </w:tcPr>
          <w:p w14:paraId="5D84E3A1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Category</w:t>
            </w:r>
          </w:p>
        </w:tc>
        <w:tc>
          <w:tcPr>
            <w:tcW w:w="0" w:type="auto"/>
            <w:hideMark/>
          </w:tcPr>
          <w:p w14:paraId="4E1D7140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Requirement</w:t>
            </w:r>
          </w:p>
        </w:tc>
        <w:tc>
          <w:tcPr>
            <w:tcW w:w="0" w:type="auto"/>
            <w:hideMark/>
          </w:tcPr>
          <w:p w14:paraId="5A8E9551" w14:textId="77777777" w:rsidR="009044FB" w:rsidRPr="009044FB" w:rsidRDefault="009044FB" w:rsidP="00904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044FB">
              <w:t>Measure</w:t>
            </w:r>
          </w:p>
        </w:tc>
      </w:tr>
      <w:tr w:rsidR="009044FB" w:rsidRPr="009044FB" w14:paraId="2B46983F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3239C20A" w14:textId="77777777" w:rsidR="009044FB" w:rsidRPr="009044FB" w:rsidRDefault="009044FB" w:rsidP="009044FB">
            <w:r w:rsidRPr="009044FB">
              <w:t>NFR-01</w:t>
            </w:r>
          </w:p>
        </w:tc>
        <w:tc>
          <w:tcPr>
            <w:tcW w:w="0" w:type="auto"/>
            <w:hideMark/>
          </w:tcPr>
          <w:p w14:paraId="6CD5C8E8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Accuracy</w:t>
            </w:r>
          </w:p>
        </w:tc>
        <w:tc>
          <w:tcPr>
            <w:tcW w:w="0" w:type="auto"/>
            <w:hideMark/>
          </w:tcPr>
          <w:p w14:paraId="60894CDD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Figures must be identical across all tools.</w:t>
            </w:r>
          </w:p>
        </w:tc>
        <w:tc>
          <w:tcPr>
            <w:tcW w:w="0" w:type="auto"/>
            <w:hideMark/>
          </w:tcPr>
          <w:p w14:paraId="0E56995F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100% match on the selected validation metrics (using agreed rounding).</w:t>
            </w:r>
          </w:p>
        </w:tc>
      </w:tr>
      <w:tr w:rsidR="009044FB" w:rsidRPr="009044FB" w14:paraId="06EE0A30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4E4B6E58" w14:textId="77777777" w:rsidR="009044FB" w:rsidRPr="009044FB" w:rsidRDefault="009044FB" w:rsidP="009044FB">
            <w:r w:rsidRPr="009044FB">
              <w:t>NFR-02</w:t>
            </w:r>
          </w:p>
        </w:tc>
        <w:tc>
          <w:tcPr>
            <w:tcW w:w="0" w:type="auto"/>
            <w:hideMark/>
          </w:tcPr>
          <w:p w14:paraId="3ED50E6B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Performance</w:t>
            </w:r>
          </w:p>
        </w:tc>
        <w:tc>
          <w:tcPr>
            <w:tcW w:w="0" w:type="auto"/>
            <w:hideMark/>
          </w:tcPr>
          <w:p w14:paraId="0E9700A8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Dashboards must stay responsive with one million rows.</w:t>
            </w:r>
          </w:p>
        </w:tc>
        <w:tc>
          <w:tcPr>
            <w:tcW w:w="0" w:type="auto"/>
            <w:hideMark/>
          </w:tcPr>
          <w:p w14:paraId="5200E214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Target: visuals refresh within about 5 seconds after a filter change; pre-aggregated views are used where needed.</w:t>
            </w:r>
          </w:p>
        </w:tc>
      </w:tr>
      <w:tr w:rsidR="009044FB" w:rsidRPr="009044FB" w14:paraId="26D6C214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75097CA5" w14:textId="77777777" w:rsidR="009044FB" w:rsidRPr="009044FB" w:rsidRDefault="009044FB" w:rsidP="009044FB">
            <w:r w:rsidRPr="009044FB">
              <w:t>NFR-03</w:t>
            </w:r>
          </w:p>
        </w:tc>
        <w:tc>
          <w:tcPr>
            <w:tcW w:w="0" w:type="auto"/>
            <w:hideMark/>
          </w:tcPr>
          <w:p w14:paraId="07FFC267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Usability</w:t>
            </w:r>
          </w:p>
        </w:tc>
        <w:tc>
          <w:tcPr>
            <w:tcW w:w="0" w:type="auto"/>
            <w:hideMark/>
          </w:tcPr>
          <w:p w14:paraId="79D191A7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Clear titles, labeled units (%, USD, per 1000), consistent colors and layout, readable by non-technical users.</w:t>
            </w:r>
          </w:p>
        </w:tc>
        <w:tc>
          <w:tcPr>
            <w:tcW w:w="0" w:type="auto"/>
            <w:hideMark/>
          </w:tcPr>
          <w:p w14:paraId="77CDA242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Review by a team member who did not build the dashboard.</w:t>
            </w:r>
          </w:p>
        </w:tc>
      </w:tr>
      <w:tr w:rsidR="009044FB" w:rsidRPr="009044FB" w14:paraId="327E3C18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17E035BC" w14:textId="77777777" w:rsidR="009044FB" w:rsidRPr="009044FB" w:rsidRDefault="009044FB" w:rsidP="009044FB">
            <w:r w:rsidRPr="009044FB">
              <w:t>NFR-04</w:t>
            </w:r>
          </w:p>
        </w:tc>
        <w:tc>
          <w:tcPr>
            <w:tcW w:w="0" w:type="auto"/>
            <w:hideMark/>
          </w:tcPr>
          <w:p w14:paraId="0F7A372E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Reproducibility</w:t>
            </w:r>
          </w:p>
        </w:tc>
        <w:tc>
          <w:tcPr>
            <w:tcW w:w="0" w:type="auto"/>
            <w:hideMark/>
          </w:tcPr>
          <w:p w14:paraId="5EA396EE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Scripts run end-to-end on another machine after changing only the file path.</w:t>
            </w:r>
          </w:p>
        </w:tc>
        <w:tc>
          <w:tcPr>
            <w:tcW w:w="0" w:type="auto"/>
            <w:hideMark/>
          </w:tcPr>
          <w:p w14:paraId="44E223A5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Tested by a different team member.</w:t>
            </w:r>
          </w:p>
        </w:tc>
      </w:tr>
      <w:tr w:rsidR="009044FB" w:rsidRPr="009044FB" w14:paraId="08D6D694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2FD445AD" w14:textId="77777777" w:rsidR="009044FB" w:rsidRPr="009044FB" w:rsidRDefault="009044FB" w:rsidP="009044FB">
            <w:r w:rsidRPr="009044FB">
              <w:t>NFR-05</w:t>
            </w:r>
          </w:p>
        </w:tc>
        <w:tc>
          <w:tcPr>
            <w:tcW w:w="0" w:type="auto"/>
            <w:hideMark/>
          </w:tcPr>
          <w:p w14:paraId="7D81D955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Maintainability</w:t>
            </w:r>
          </w:p>
        </w:tc>
        <w:tc>
          <w:tcPr>
            <w:tcW w:w="0" w:type="auto"/>
            <w:hideMark/>
          </w:tcPr>
          <w:p w14:paraId="797B89C3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Consistent naming conventions, commented code, and numbered files.</w:t>
            </w:r>
          </w:p>
        </w:tc>
        <w:tc>
          <w:tcPr>
            <w:tcW w:w="0" w:type="auto"/>
            <w:hideMark/>
          </w:tcPr>
          <w:p w14:paraId="1360EFA9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Checked with a simple review checklist.</w:t>
            </w:r>
          </w:p>
        </w:tc>
      </w:tr>
      <w:tr w:rsidR="009044FB" w:rsidRPr="009044FB" w14:paraId="1741EC93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34F29760" w14:textId="77777777" w:rsidR="009044FB" w:rsidRPr="009044FB" w:rsidRDefault="009044FB" w:rsidP="009044FB">
            <w:r w:rsidRPr="009044FB">
              <w:t>NFR-06</w:t>
            </w:r>
          </w:p>
        </w:tc>
        <w:tc>
          <w:tcPr>
            <w:tcW w:w="0" w:type="auto"/>
            <w:hideMark/>
          </w:tcPr>
          <w:p w14:paraId="59A60CC6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Privacy and security</w:t>
            </w:r>
          </w:p>
        </w:tc>
        <w:tc>
          <w:tcPr>
            <w:tcW w:w="0" w:type="auto"/>
            <w:hideMark/>
          </w:tcPr>
          <w:p w14:paraId="5244EC08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No personal data is used. The dataset is public (CC0). Tableau Public workbooks are publicly visible, so only non-sensitive data is published.</w:t>
            </w:r>
          </w:p>
        </w:tc>
        <w:tc>
          <w:tcPr>
            <w:tcW w:w="0" w:type="auto"/>
            <w:hideMark/>
          </w:tcPr>
          <w:p w14:paraId="391FE285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No personal or confidential data in any deliverable.</w:t>
            </w:r>
          </w:p>
        </w:tc>
      </w:tr>
      <w:tr w:rsidR="009044FB" w:rsidRPr="009044FB" w14:paraId="76260807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571D783A" w14:textId="77777777" w:rsidR="009044FB" w:rsidRPr="009044FB" w:rsidRDefault="009044FB" w:rsidP="009044FB">
            <w:r w:rsidRPr="009044FB">
              <w:t>NFR-07</w:t>
            </w:r>
          </w:p>
        </w:tc>
        <w:tc>
          <w:tcPr>
            <w:tcW w:w="0" w:type="auto"/>
            <w:hideMark/>
          </w:tcPr>
          <w:p w14:paraId="209A2516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Compatibility</w:t>
            </w:r>
          </w:p>
        </w:tc>
        <w:tc>
          <w:tcPr>
            <w:tcW w:w="0" w:type="auto"/>
            <w:hideMark/>
          </w:tcPr>
          <w:p w14:paraId="548D7291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Deliverables must open with Windows, SQL Server (Express or Developer), Power BI Desktop, and Tableau Public (free).</w:t>
            </w:r>
          </w:p>
        </w:tc>
        <w:tc>
          <w:tcPr>
            <w:tcW w:w="0" w:type="auto"/>
            <w:hideMark/>
          </w:tcPr>
          <w:p w14:paraId="5170F9A5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All team members can open the files.</w:t>
            </w:r>
          </w:p>
        </w:tc>
      </w:tr>
      <w:tr w:rsidR="009044FB" w:rsidRPr="009044FB" w14:paraId="18F65919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2C0EF39F" w14:textId="77777777" w:rsidR="009044FB" w:rsidRPr="009044FB" w:rsidRDefault="009044FB" w:rsidP="009044FB">
            <w:r w:rsidRPr="009044FB">
              <w:t>NFR-08</w:t>
            </w:r>
          </w:p>
        </w:tc>
        <w:tc>
          <w:tcPr>
            <w:tcW w:w="0" w:type="auto"/>
            <w:hideMark/>
          </w:tcPr>
          <w:p w14:paraId="54A4F6FF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Storage</w:t>
            </w:r>
          </w:p>
        </w:tc>
        <w:tc>
          <w:tcPr>
            <w:tcW w:w="0" w:type="auto"/>
            <w:hideMark/>
          </w:tcPr>
          <w:p w14:paraId="57A4857A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Repository files must respect GitHub’s 100 MB per-file limit; the raw data is not stored in the repository.</w:t>
            </w:r>
          </w:p>
        </w:tc>
        <w:tc>
          <w:tcPr>
            <w:tcW w:w="0" w:type="auto"/>
            <w:hideMark/>
          </w:tcPr>
          <w:p w14:paraId="5DA1884A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A dataset link and a small sample are provided instead.</w:t>
            </w:r>
          </w:p>
        </w:tc>
      </w:tr>
      <w:tr w:rsidR="009044FB" w:rsidRPr="009044FB" w14:paraId="135142CF" w14:textId="77777777" w:rsidTr="002803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3DC4E23C" w14:textId="77777777" w:rsidR="009044FB" w:rsidRPr="009044FB" w:rsidRDefault="009044FB" w:rsidP="009044FB">
            <w:r w:rsidRPr="009044FB">
              <w:t>NFR-09</w:t>
            </w:r>
          </w:p>
        </w:tc>
        <w:tc>
          <w:tcPr>
            <w:tcW w:w="0" w:type="auto"/>
            <w:hideMark/>
          </w:tcPr>
          <w:p w14:paraId="4527DC95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Transparency</w:t>
            </w:r>
          </w:p>
        </w:tc>
        <w:tc>
          <w:tcPr>
            <w:tcW w:w="0" w:type="auto"/>
            <w:hideMark/>
          </w:tcPr>
          <w:p w14:paraId="2546103B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The synthetic nature of the data is stated in documents, dashboards, and the presentation.</w:t>
            </w:r>
          </w:p>
        </w:tc>
        <w:tc>
          <w:tcPr>
            <w:tcW w:w="0" w:type="auto"/>
            <w:hideMark/>
          </w:tcPr>
          <w:p w14:paraId="0BE96195" w14:textId="77777777" w:rsidR="009044FB" w:rsidRPr="009044FB" w:rsidRDefault="009044FB" w:rsidP="00904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044FB">
              <w:t>The notice appears in every deliverable.</w:t>
            </w:r>
          </w:p>
        </w:tc>
      </w:tr>
      <w:tr w:rsidR="009044FB" w:rsidRPr="009044FB" w14:paraId="20BE06C0" w14:textId="77777777" w:rsidTr="002803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hideMark/>
          </w:tcPr>
          <w:p w14:paraId="2F7CC316" w14:textId="77777777" w:rsidR="009044FB" w:rsidRPr="009044FB" w:rsidRDefault="009044FB" w:rsidP="009044FB">
            <w:r w:rsidRPr="009044FB">
              <w:t>NFR-10</w:t>
            </w:r>
          </w:p>
        </w:tc>
        <w:tc>
          <w:tcPr>
            <w:tcW w:w="0" w:type="auto"/>
            <w:hideMark/>
          </w:tcPr>
          <w:p w14:paraId="6054EC32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Delivery</w:t>
            </w:r>
          </w:p>
        </w:tc>
        <w:tc>
          <w:tcPr>
            <w:tcW w:w="0" w:type="auto"/>
            <w:hideMark/>
          </w:tcPr>
          <w:p w14:paraId="34F625C3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Each stage meets its official deadline.</w:t>
            </w:r>
          </w:p>
        </w:tc>
        <w:tc>
          <w:tcPr>
            <w:tcW w:w="0" w:type="auto"/>
            <w:hideMark/>
          </w:tcPr>
          <w:p w14:paraId="62137D62" w14:textId="77777777" w:rsidR="009044FB" w:rsidRPr="009044FB" w:rsidRDefault="009044FB" w:rsidP="00904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044FB">
              <w:t>6 Nov 2026 (design), 30 Nov 2026 (implementation), 4 Dec 2026 (final).</w:t>
            </w:r>
          </w:p>
        </w:tc>
      </w:tr>
    </w:tbl>
    <w:p w14:paraId="69D34F8D" w14:textId="77777777" w:rsidR="002C0E5A" w:rsidRDefault="002C0E5A" w:rsidP="009044FB">
      <w:pPr>
        <w:spacing w:line="240" w:lineRule="auto"/>
      </w:pPr>
    </w:p>
    <w:sectPr w:rsidR="002C0E5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B1F2E" w14:textId="77777777" w:rsidR="00C96C0D" w:rsidRDefault="00C96C0D" w:rsidP="00B351E7">
      <w:pPr>
        <w:spacing w:after="0" w:line="240" w:lineRule="auto"/>
      </w:pPr>
      <w:r>
        <w:separator/>
      </w:r>
    </w:p>
  </w:endnote>
  <w:endnote w:type="continuationSeparator" w:id="0">
    <w:p w14:paraId="4C0369EE" w14:textId="77777777" w:rsidR="00C96C0D" w:rsidRDefault="00C96C0D" w:rsidP="00B35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D20BA" w14:textId="77777777" w:rsidR="00B351E7" w:rsidRDefault="00B351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51990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19758A" w14:textId="5C7B72AE" w:rsidR="00B351E7" w:rsidRDefault="00B351E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37E3BE8" w14:textId="77777777" w:rsidR="00B351E7" w:rsidRDefault="00B351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0235E" w14:textId="77777777" w:rsidR="00B351E7" w:rsidRDefault="00B351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B95BB" w14:textId="77777777" w:rsidR="00C96C0D" w:rsidRDefault="00C96C0D" w:rsidP="00B351E7">
      <w:pPr>
        <w:spacing w:after="0" w:line="240" w:lineRule="auto"/>
      </w:pPr>
      <w:r>
        <w:separator/>
      </w:r>
    </w:p>
  </w:footnote>
  <w:footnote w:type="continuationSeparator" w:id="0">
    <w:p w14:paraId="2D0FA853" w14:textId="77777777" w:rsidR="00C96C0D" w:rsidRDefault="00C96C0D" w:rsidP="00B35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4DB6A" w14:textId="77777777" w:rsidR="00B351E7" w:rsidRDefault="00B351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44D07" w14:textId="77777777" w:rsidR="00B351E7" w:rsidRDefault="00B351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03B50" w14:textId="77777777" w:rsidR="00B351E7" w:rsidRDefault="00B351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D1E"/>
    <w:rsid w:val="000C1EFB"/>
    <w:rsid w:val="000D36D8"/>
    <w:rsid w:val="002303C9"/>
    <w:rsid w:val="00280304"/>
    <w:rsid w:val="002C0E5A"/>
    <w:rsid w:val="006B3CE1"/>
    <w:rsid w:val="00852309"/>
    <w:rsid w:val="009044FB"/>
    <w:rsid w:val="00A24BD4"/>
    <w:rsid w:val="00A4031F"/>
    <w:rsid w:val="00B257AF"/>
    <w:rsid w:val="00B351E7"/>
    <w:rsid w:val="00B4019A"/>
    <w:rsid w:val="00B46A8B"/>
    <w:rsid w:val="00B746CF"/>
    <w:rsid w:val="00C96C0D"/>
    <w:rsid w:val="00CA1AC0"/>
    <w:rsid w:val="00F40750"/>
    <w:rsid w:val="00F5795B"/>
    <w:rsid w:val="00FC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A100B"/>
  <w15:chartTrackingRefBased/>
  <w15:docId w15:val="{579A9AE1-338B-4C74-9219-5FE380C6D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19A"/>
  </w:style>
  <w:style w:type="paragraph" w:styleId="Heading1">
    <w:name w:val="heading 1"/>
    <w:basedOn w:val="Normal"/>
    <w:next w:val="Normal"/>
    <w:link w:val="Heading1Char"/>
    <w:uiPriority w:val="9"/>
    <w:qFormat/>
    <w:rsid w:val="00FC7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D1E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D1E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Use Case List Paragraph,Citation List,본문(내용),List Paragraph (numbered (a)),سرد الفقرات,Resume Title,Ha,Table of contents numbered"/>
    <w:basedOn w:val="Normal"/>
    <w:link w:val="ListParagraphChar"/>
    <w:uiPriority w:val="34"/>
    <w:qFormat/>
    <w:rsid w:val="00B4019A"/>
    <w:pPr>
      <w:ind w:left="720"/>
      <w:contextualSpacing/>
    </w:pPr>
  </w:style>
  <w:style w:type="character" w:customStyle="1" w:styleId="ListParagraphChar">
    <w:name w:val="List Paragraph Char"/>
    <w:aliases w:val="Use Case List Paragraph Char,Citation List Char,본문(내용) Char,List Paragraph (numbered (a)) Char,سرد الفقرات Char,Resume Title Char,Ha Char,Table of contents numbered Char"/>
    <w:link w:val="ListParagraph"/>
    <w:uiPriority w:val="34"/>
    <w:locked/>
    <w:rsid w:val="00B4019A"/>
  </w:style>
  <w:style w:type="character" w:customStyle="1" w:styleId="Heading1Char">
    <w:name w:val="Heading 1 Char"/>
    <w:basedOn w:val="DefaultParagraphFont"/>
    <w:link w:val="Heading1"/>
    <w:uiPriority w:val="9"/>
    <w:rsid w:val="00FC7D1E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D1E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D1E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D1E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D1E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D1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7D1E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D1E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D1E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D1E"/>
    <w:rPr>
      <w:b/>
      <w:bCs/>
      <w:smallCaps/>
      <w:color w:val="0B529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5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51E7"/>
  </w:style>
  <w:style w:type="paragraph" w:styleId="Footer">
    <w:name w:val="footer"/>
    <w:basedOn w:val="Normal"/>
    <w:link w:val="FooterChar"/>
    <w:uiPriority w:val="99"/>
    <w:unhideWhenUsed/>
    <w:rsid w:val="00B35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1E7"/>
  </w:style>
  <w:style w:type="table" w:styleId="PlainTable2">
    <w:name w:val="Plain Table 2"/>
    <w:basedOn w:val="TableNormal"/>
    <w:uiPriority w:val="42"/>
    <w:rsid w:val="0028030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1221</Words>
  <Characters>6961</Characters>
  <Application>Microsoft Office Word</Application>
  <DocSecurity>0</DocSecurity>
  <Lines>58</Lines>
  <Paragraphs>16</Paragraphs>
  <ScaleCrop>false</ScaleCrop>
  <Company/>
  <LinksUpToDate>false</LinksUpToDate>
  <CharactersWithSpaces>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AhmedAboelanen</dc:creator>
  <cp:keywords/>
  <dc:description/>
  <cp:lastModifiedBy>AhmedAboelanen</cp:lastModifiedBy>
  <cp:revision>5</cp:revision>
  <dcterms:created xsi:type="dcterms:W3CDTF">2026-10-26T19:45:00Z</dcterms:created>
  <dcterms:modified xsi:type="dcterms:W3CDTF">2026-10-27T07:46:00Z</dcterms:modified>
</cp:coreProperties>
</file>