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F1F"/>
          <w:sz w:val="36"/>
        </w:rPr>
        <w:t>HENTBOL SPORU</w:t>
        <w:br/>
        <w:t>Dijital Tanıtım Metni</w:t>
      </w:r>
    </w:p>
    <w:p>
      <w:pPr>
        <w:jc w:val="center"/>
      </w:pPr>
      <w:r>
        <w:drawing>
          <wp:inline xmlns:a="http://schemas.openxmlformats.org/drawingml/2006/main" xmlns:pic="http://schemas.openxmlformats.org/drawingml/2006/picture">
            <wp:extent cx="3063240" cy="4084320"/>
            <wp:docPr id="1" name="Picture 1"/>
            <wp:cNvGraphicFramePr>
              <a:graphicFrameLocks noChangeAspect="1"/>
            </wp:cNvGraphicFramePr>
            <a:graphic>
              <a:graphicData uri="http://schemas.openxmlformats.org/drawingml/2006/picture">
                <pic:pic>
                  <pic:nvPicPr>
                    <pic:cNvPr id="0" name="1000161200.jpg"/>
                    <pic:cNvPicPr/>
                  </pic:nvPicPr>
                  <pic:blipFill>
                    <a:blip r:embed="rId9"/>
                    <a:stretch>
                      <a:fillRect/>
                    </a:stretch>
                  </pic:blipFill>
                  <pic:spPr>
                    <a:xfrm>
                      <a:off x="0" y="0"/>
                      <a:ext cx="3063240" cy="4084320"/>
                    </a:xfrm>
                    <a:prstGeom prst="rect"/>
                  </pic:spPr>
                </pic:pic>
              </a:graphicData>
            </a:graphic>
          </wp:inline>
        </w:drawing>
      </w:r>
    </w:p>
    <w:p>
      <w:pPr>
        <w:jc w:val="center"/>
        <w:shd w:fill="EAF7F4"/>
      </w:pPr>
      <w:r>
        <w:rPr>
          <w:b/>
          <w:sz w:val="24"/>
        </w:rPr>
        <w:t>Hentbol; hız, takım ruhu, güçlü atışlar ve stratejik düşünmeyi bir araya getiren dinamik bir takım sporudur.</w:t>
      </w:r>
    </w:p>
    <w:p>
      <w:pPr>
        <w:spacing w:after="140"/>
        <w:jc w:val="both"/>
      </w:pPr>
      <w:r>
        <w:t>Hentbol, iki takımın topu elle paslaşarak rakip kaleye gol atmaya çalıştığı hızlı ve heyecan verici bir spordur. Oyuncular koşar, sıçrar, pas verir, savunma yapar ve uygun anı yakaladığında kaleye şut çeker. Bu nedenle hentbol yalnızca fiziksel güç gerektiren bir oyun değil; aynı zamanda dikkat, zamanlama ve doğru karar verme becerisi isteyen bir takım sporudur.</w:t>
      </w:r>
    </w:p>
    <w:p>
      <w:pPr>
        <w:spacing w:after="140"/>
        <w:jc w:val="both"/>
      </w:pPr>
      <w:r>
        <w:t>Hentbolda oyuncuların birlikte hareket etmesi çok önemlidir. Bir takımın başarılı olması için paslaşma, alan kullanımı, savunma düzeni ve hücum planı uyum içinde olmalıdır. Oyuncular topu taşıyabilir, takım arkadaşlarına pas verebilir ve kaleye şut atabilir; ancak bunu yaparken kurallara, süreye ve saha düzenine dikkat etmelidir. Bu yönüyle hentbol, öğrenciler için hem eğlenceli hem de öğretici bir spor dalıdır.</w:t>
      </w:r>
    </w:p>
    <w:p>
      <w:pPr>
        <w:spacing w:after="140"/>
        <w:jc w:val="both"/>
      </w:pPr>
      <w:r>
        <w:t>Bu spor dalı el-göz koordinasyonunu, çevikliği, dayanıklılığı ve refleksleri geliştirir. Oyuncu şut atarken vücudunu dengede tutmalı, hedefe odaklanmalı ve doğru anda karar vermelidir. Savunmada ise rakibi izlemek, boş alanları kapatmak ve takım arkadaşlarıyla iletişim kurmak gerekir. Hentbol, bedensel gelişimin yanında sorumluluk alma, iş birliği yapma ve fair play anlayışını da güçlendirir.</w:t>
      </w:r>
    </w:p>
    <w:p>
      <w:pPr>
        <w:spacing w:after="140"/>
        <w:jc w:val="both"/>
      </w:pPr>
      <w:r>
        <w:t>Kısacası hentbol; hareket etmeyi seven, takım içinde düşünmeyi öğrenmek isteyen ve enerjisini doğru şekilde kullanmak isteyen herkes için çok uygun bir spordur. Bir hentbol atışı, yalnızca topu kaleye göndermek değildir; odaklanma, cesaret, denge ve takım emeğinin birleştiği güçlü bir andır.</w:t>
      </w:r>
    </w:p>
    <w:p>
      <w:r>
        <w:rPr>
          <w:b/>
          <w:sz w:val="26"/>
        </w:rPr>
        <w:t>Kısa Tanıtım Yazısı</w:t>
      </w:r>
    </w:p>
    <w:p>
      <w:pPr>
        <w:jc w:val="both"/>
      </w:pPr>
      <w:r>
        <w:t>Hentbol, topun elle paslaşılarak rakip kaleye atılmasıyla oynanan hızlı ve eğlenceli bir takım sporudur. Oyuncuların dikkatini, çevikliğini, dayanıklılığını ve takım çalışması becerisini geliştirir. Hentbol, birlikte hareket etmeyi ve doğru anda doğru karar vermeyi öğreten güçlü bir spor deneyimidir.</w:t>
      </w:r>
    </w:p>
    <w:p>
      <w:r>
        <w:rPr>
          <w:b/>
          <w:sz w:val="26"/>
        </w:rPr>
        <w:t>Bilgi Kartı</w:t>
      </w:r>
    </w:p>
    <w:tbl>
      <w:tblPr>
        <w:tblStyle w:val="TableGrid"/>
        <w:tblW w:type="auto" w:w="0"/>
        <w:tblLook w:firstColumn="1" w:firstRow="1" w:lastColumn="0" w:lastRow="0" w:noHBand="0" w:noVBand="1" w:val="04A0"/>
      </w:tblPr>
      <w:tblGrid>
        <w:gridCol w:w="4997"/>
        <w:gridCol w:w="4997"/>
      </w:tblGrid>
      <w:tr>
        <w:tc>
          <w:tcPr>
            <w:tcW w:type="dxa" w:w="4997"/>
          </w:tcPr>
          <w:p>
            <w:r>
              <w:rPr>
                <w:rFonts w:ascii="Calibri" w:hAnsi="Calibri" w:eastAsia="Calibri"/>
                <w:b/>
                <w:sz w:val="20"/>
              </w:rPr>
              <w:t>Spor dalı</w:t>
            </w:r>
          </w:p>
        </w:tc>
        <w:tc>
          <w:tcPr>
            <w:tcW w:type="dxa" w:w="4997"/>
          </w:tcPr>
          <w:p>
            <w:r>
              <w:rPr>
                <w:rFonts w:ascii="Calibri" w:hAnsi="Calibri" w:eastAsia="Calibri"/>
                <w:sz w:val="20"/>
              </w:rPr>
              <w:t>Hentbol</w:t>
            </w:r>
          </w:p>
        </w:tc>
      </w:tr>
      <w:tr>
        <w:tc>
          <w:tcPr>
            <w:tcW w:type="dxa" w:w="4997"/>
          </w:tcPr>
          <w:p>
            <w:r>
              <w:rPr>
                <w:rFonts w:ascii="Calibri" w:hAnsi="Calibri" w:eastAsia="Calibri"/>
                <w:b/>
                <w:sz w:val="20"/>
              </w:rPr>
              <w:t>Temel amaç</w:t>
            </w:r>
          </w:p>
        </w:tc>
        <w:tc>
          <w:tcPr>
            <w:tcW w:type="dxa" w:w="4997"/>
          </w:tcPr>
          <w:p>
            <w:r>
              <w:rPr>
                <w:rFonts w:ascii="Calibri" w:hAnsi="Calibri" w:eastAsia="Calibri"/>
                <w:sz w:val="20"/>
              </w:rPr>
              <w:t>Topu paslaşarak rakip kaleye gol atmak</w:t>
            </w:r>
          </w:p>
        </w:tc>
      </w:tr>
      <w:tr>
        <w:tc>
          <w:tcPr>
            <w:tcW w:type="dxa" w:w="4997"/>
          </w:tcPr>
          <w:p>
            <w:r>
              <w:rPr>
                <w:rFonts w:ascii="Calibri" w:hAnsi="Calibri" w:eastAsia="Calibri"/>
                <w:b/>
                <w:sz w:val="20"/>
              </w:rPr>
              <w:t>Geliştirdiği beceriler</w:t>
            </w:r>
          </w:p>
        </w:tc>
        <w:tc>
          <w:tcPr>
            <w:tcW w:type="dxa" w:w="4997"/>
          </w:tcPr>
          <w:p>
            <w:r>
              <w:rPr>
                <w:rFonts w:ascii="Calibri" w:hAnsi="Calibri" w:eastAsia="Calibri"/>
                <w:sz w:val="20"/>
              </w:rPr>
              <w:t>Çeviklik, dayanıklılık, el-göz koordinasyonu, hızlı karar verme</w:t>
            </w:r>
          </w:p>
        </w:tc>
      </w:tr>
      <w:tr>
        <w:tc>
          <w:tcPr>
            <w:tcW w:type="dxa" w:w="4997"/>
          </w:tcPr>
          <w:p>
            <w:r>
              <w:rPr>
                <w:rFonts w:ascii="Calibri" w:hAnsi="Calibri" w:eastAsia="Calibri"/>
                <w:b/>
                <w:sz w:val="20"/>
              </w:rPr>
              <w:t>Öne çıkan değerler</w:t>
            </w:r>
          </w:p>
        </w:tc>
        <w:tc>
          <w:tcPr>
            <w:tcW w:type="dxa" w:w="4997"/>
          </w:tcPr>
          <w:p>
            <w:r>
              <w:rPr>
                <w:rFonts w:ascii="Calibri" w:hAnsi="Calibri" w:eastAsia="Calibri"/>
                <w:sz w:val="20"/>
              </w:rPr>
              <w:t>Takım ruhu, iletişim, sorumluluk, fair play</w:t>
            </w:r>
          </w:p>
        </w:tc>
      </w:tr>
      <w:tr>
        <w:tc>
          <w:tcPr>
            <w:tcW w:type="dxa" w:w="4997"/>
          </w:tcPr>
          <w:p>
            <w:r>
              <w:rPr>
                <w:rFonts w:ascii="Calibri" w:hAnsi="Calibri" w:eastAsia="Calibri"/>
                <w:b/>
                <w:sz w:val="20"/>
              </w:rPr>
              <w:t>En dikkat çekici hareket</w:t>
            </w:r>
          </w:p>
        </w:tc>
        <w:tc>
          <w:tcPr>
            <w:tcW w:type="dxa" w:w="4997"/>
          </w:tcPr>
          <w:p>
            <w:r>
              <w:rPr>
                <w:rFonts w:ascii="Calibri" w:hAnsi="Calibri" w:eastAsia="Calibri"/>
                <w:sz w:val="20"/>
              </w:rPr>
              <w:t>Sıçrayarak kaleye şut atma</w:t>
            </w:r>
          </w:p>
        </w:tc>
      </w:tr>
    </w:tbl>
    <w:p>
      <w:pPr>
        <w:jc w:val="center"/>
      </w:pPr>
      <w:r>
        <w:rPr>
          <w:i/>
          <w:sz w:val="22"/>
        </w:rPr>
        <w:t>“Hentbol, hızla düşünmeyi ve birlikte başarmayı öğreten bir takım oyunudur.”</w:t>
      </w:r>
    </w:p>
    <w:p>
      <w:pPr>
        <w:jc w:val="center"/>
      </w:pPr>
      <w:r>
        <w:rPr>
          <w:sz w:val="19"/>
        </w:rPr>
        <w:t>Bu metin, okul projesinde kullanılan hentbol görselinin dijital tanıtımı için hazırlanmıştır.</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