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7DCC" w14:textId="77777777" w:rsidR="005F1271" w:rsidRPr="008625CB" w:rsidRDefault="005F1271" w:rsidP="005F1271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5D77D82B" w14:textId="77777777" w:rsidR="005F1271" w:rsidRPr="008625CB" w:rsidRDefault="005F1271" w:rsidP="005F1271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59ACDA63" w14:textId="77777777" w:rsidR="005F1271" w:rsidRPr="004A089F" w:rsidRDefault="005F1271" w:rsidP="005F1271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5742EFF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FCB511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4A281" wp14:editId="72AB1789">
            <wp:extent cx="552894" cy="552894"/>
            <wp:effectExtent l="0" t="0" r="0" b="0"/>
            <wp:docPr id="1" name="Picture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1AF4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F05CAF1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C478A9F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F9DAE08" w14:textId="77777777" w:rsidR="005F1271" w:rsidRDefault="005F1271" w:rsidP="005F1271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>BÁO CÁO T</w:t>
      </w:r>
      <w:r>
        <w:rPr>
          <w:b/>
          <w:sz w:val="36"/>
          <w:szCs w:val="34"/>
        </w:rPr>
        <w:t xml:space="preserve">HỰC TẬP NGHỀ </w:t>
      </w:r>
      <w:r w:rsidRPr="008625CB">
        <w:rPr>
          <w:b/>
          <w:sz w:val="36"/>
          <w:szCs w:val="34"/>
        </w:rPr>
        <w:t>NGHIỆP</w:t>
      </w:r>
    </w:p>
    <w:p w14:paraId="5F2A528E" w14:textId="77777777" w:rsidR="005F1271" w:rsidRPr="00C4239D" w:rsidRDefault="005F1271" w:rsidP="005F1271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75ADEFEB" w14:textId="77777777" w:rsidR="005F1271" w:rsidRPr="00093E33" w:rsidRDefault="005F1271" w:rsidP="005F1271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>
        <w:rPr>
          <w:b/>
          <w:sz w:val="28"/>
          <w:szCs w:val="24"/>
        </w:rPr>
        <w:t xml:space="preserve"> </w:t>
      </w:r>
      <w:r w:rsidRPr="00C4239D">
        <w:rPr>
          <w:b/>
          <w:sz w:val="28"/>
          <w:szCs w:val="24"/>
        </w:rPr>
        <w:t>QUẢN TRỊ HỆ THỐNG THÔNG TIN</w:t>
      </w:r>
    </w:p>
    <w:p w14:paraId="2CD9FE83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205B00C" w14:textId="77777777" w:rsidR="005F1271" w:rsidRPr="00772E6D" w:rsidRDefault="005F1271" w:rsidP="005F1271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KIỂM THỬ MODULE LINK HỒ SƠ NGƯỜI HIẾN TẶNG TINH TRÙNG CỦA ĐƠN VỊ IVF</w:t>
      </w:r>
    </w:p>
    <w:p w14:paraId="6F3F88A2" w14:textId="77777777" w:rsidR="005F1271" w:rsidRPr="004A089F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369AB9B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7E943C8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ADA2DD8" w14:textId="77777777" w:rsidR="005F1271" w:rsidRPr="008625C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 xml:space="preserve">Nguyễn </w:t>
      </w:r>
      <w:proofErr w:type="spellStart"/>
      <w:r>
        <w:rPr>
          <w:bCs/>
          <w:color w:val="000000"/>
          <w:sz w:val="28"/>
        </w:rPr>
        <w:t>Tống</w:t>
      </w:r>
      <w:proofErr w:type="spellEnd"/>
      <w:r>
        <w:rPr>
          <w:bCs/>
          <w:color w:val="000000"/>
          <w:sz w:val="28"/>
        </w:rPr>
        <w:t xml:space="preserve"> Khánh Linh</w:t>
      </w:r>
    </w:p>
    <w:p w14:paraId="6F1D774E" w14:textId="77777777" w:rsidR="005F1271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r>
        <w:rPr>
          <w:bCs/>
          <w:color w:val="000000"/>
          <w:sz w:val="28"/>
        </w:rPr>
        <w:t>45K21.1</w:t>
      </w:r>
    </w:p>
    <w:p w14:paraId="5876E23F" w14:textId="77777777" w:rsidR="005F1271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>
        <w:rPr>
          <w:bCs/>
          <w:color w:val="000000"/>
          <w:sz w:val="28"/>
        </w:rPr>
        <w:t>Bệnh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Viện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Đa</w:t>
      </w:r>
      <w:proofErr w:type="spellEnd"/>
      <w:r>
        <w:rPr>
          <w:bCs/>
          <w:color w:val="000000"/>
          <w:sz w:val="28"/>
        </w:rPr>
        <w:t xml:space="preserve"> Khoa Gia </w:t>
      </w:r>
      <w:proofErr w:type="spellStart"/>
      <w:r>
        <w:rPr>
          <w:bCs/>
          <w:color w:val="000000"/>
          <w:sz w:val="28"/>
        </w:rPr>
        <w:t>Đình</w:t>
      </w:r>
      <w:proofErr w:type="spellEnd"/>
      <w:r>
        <w:rPr>
          <w:bCs/>
          <w:color w:val="000000"/>
          <w:sz w:val="28"/>
        </w:rPr>
        <w:t xml:space="preserve"> ĐN</w:t>
      </w:r>
    </w:p>
    <w:p w14:paraId="63D26EEA" w14:textId="77777777" w:rsidR="005F1271" w:rsidRPr="00C67C5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Nguyễn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Thanh Mai</w:t>
      </w:r>
    </w:p>
    <w:p w14:paraId="1AF5F3A8" w14:textId="77777777" w:rsidR="005F1271" w:rsidRPr="008625CB" w:rsidRDefault="005F1271" w:rsidP="005F1271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>
        <w:rPr>
          <w:bCs/>
          <w:color w:val="000000"/>
          <w:sz w:val="28"/>
        </w:rPr>
        <w:t>Ths</w:t>
      </w:r>
      <w:proofErr w:type="spellEnd"/>
      <w:r>
        <w:rPr>
          <w:bCs/>
          <w:color w:val="000000"/>
          <w:sz w:val="28"/>
        </w:rPr>
        <w:t xml:space="preserve">. Cao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Nhâm</w:t>
      </w:r>
      <w:proofErr w:type="spellEnd"/>
    </w:p>
    <w:p w14:paraId="6891360A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5D31ED0" w14:textId="77777777" w:rsidR="005F1271" w:rsidRPr="00C4239D" w:rsidRDefault="005F1271" w:rsidP="005F1271">
      <w:pPr>
        <w:spacing w:before="0" w:line="240" w:lineRule="auto"/>
        <w:ind w:firstLine="0"/>
        <w:jc w:val="center"/>
        <w:rPr>
          <w:szCs w:val="24"/>
        </w:rPr>
      </w:pPr>
    </w:p>
    <w:p w14:paraId="2F51CABC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FDB5879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DE136A" w14:textId="77777777" w:rsidR="005F1271" w:rsidRPr="00772E6D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E9BB44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66001C7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C30FE0C" w14:textId="77777777" w:rsidR="005F1271" w:rsidRDefault="005F1271" w:rsidP="005F1271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8EC22A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>
        <w:rPr>
          <w:b/>
          <w:sz w:val="28"/>
          <w:szCs w:val="28"/>
          <w:lang w:val="fr-FR"/>
        </w:rPr>
        <w:t xml:space="preserve"> 8/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2</w:t>
      </w:r>
    </w:p>
    <w:p w14:paraId="65BB9AC0" w14:textId="77777777" w:rsidR="005F1271" w:rsidRPr="00CA50B0" w:rsidRDefault="005F1271" w:rsidP="005F1271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692C9B41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6F4CEED7" w14:textId="77777777" w:rsidR="005F1271" w:rsidRPr="002B2B79" w:rsidRDefault="005F1271" w:rsidP="005F1271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7573B353" w14:textId="77777777" w:rsidR="005F1271" w:rsidRPr="002B2B79" w:rsidRDefault="005F1271" w:rsidP="005F1271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>/ .……./ 2022</w:t>
      </w:r>
    </w:p>
    <w:p w14:paraId="72B375DA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69BD3264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1A430C75" w14:textId="77777777" w:rsidR="005F1271" w:rsidRPr="002B2B79" w:rsidRDefault="005F1271" w:rsidP="005F1271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1941AE16" w14:textId="77777777" w:rsidR="005F1271" w:rsidRPr="002B2B79" w:rsidRDefault="005F1271" w:rsidP="005F1271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07C043B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5F235B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802B751" w14:textId="77777777" w:rsidR="005F1271" w:rsidRPr="002B2B79" w:rsidRDefault="005F1271" w:rsidP="005F1271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4B3F8D8B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025F5A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2B4DA737" w14:textId="77777777" w:rsidR="005F1271" w:rsidRPr="002B2B79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D14AE83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D77C70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71A7562" w14:textId="77777777" w:rsidR="005F1271" w:rsidRPr="002B2B79" w:rsidRDefault="005F1271" w:rsidP="005F1271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4D1632E7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7AB9CF6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DB1696D" w14:textId="77777777" w:rsidR="005F1271" w:rsidRPr="002B2B79" w:rsidRDefault="005F1271" w:rsidP="005F1271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5A264F31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AB8E76A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929476" w14:textId="77777777" w:rsidR="005F1271" w:rsidRPr="005C50B1" w:rsidRDefault="005F1271" w:rsidP="005F1271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7C567397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1B9D6A75" w14:textId="77777777" w:rsidR="005F1271" w:rsidRDefault="005F1271" w:rsidP="005F1271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109D510" w14:textId="77777777" w:rsidR="005F1271" w:rsidRPr="00175877" w:rsidRDefault="005F1271" w:rsidP="005F1271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Pr="00175877">
        <w:tab/>
      </w:r>
    </w:p>
    <w:p w14:paraId="713F7005" w14:textId="77777777" w:rsidR="005F1271" w:rsidRDefault="005F1271" w:rsidP="005F1271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29B96C46" w14:textId="77777777" w:rsidR="005F1271" w:rsidRDefault="005F1271" w:rsidP="005F1271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497B9391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24D90F39" w14:textId="77777777" w:rsidR="005F1271" w:rsidRDefault="005F1271" w:rsidP="005F1271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5F1271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3629C69D" w14:textId="77777777" w:rsidR="005F1271" w:rsidRPr="006F122E" w:rsidRDefault="005F1271" w:rsidP="005F1271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7BB544C1" w14:textId="77777777" w:rsidR="005F1271" w:rsidRDefault="005F1271" w:rsidP="005F1271">
      <w:pPr>
        <w:pStyle w:val="u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741BAA81" w14:textId="77777777" w:rsidR="005F1271" w:rsidRDefault="005F1271" w:rsidP="005F1271">
      <w:pPr>
        <w:rPr>
          <w:b/>
        </w:rPr>
      </w:pPr>
    </w:p>
    <w:p w14:paraId="64690395" w14:textId="77777777" w:rsidR="005F1271" w:rsidRDefault="005F1271" w:rsidP="005F1271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BBB5A8D" w14:textId="77777777" w:rsidR="005F1271" w:rsidRDefault="005F1271" w:rsidP="005F1271">
      <w:pPr>
        <w:pStyle w:val="u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4D8D8A85" w14:textId="77777777" w:rsidR="005F1271" w:rsidRDefault="005F1271" w:rsidP="005F1271">
      <w:pPr>
        <w:rPr>
          <w:b/>
        </w:rPr>
      </w:pPr>
    </w:p>
    <w:p w14:paraId="4A07EC1A" w14:textId="77777777" w:rsidR="005F1271" w:rsidRDefault="005F1271" w:rsidP="005F1271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CF98ED8" w14:textId="77777777" w:rsidR="005F1271" w:rsidRDefault="005F1271" w:rsidP="005F1271">
      <w:pPr>
        <w:spacing w:before="0" w:line="240" w:lineRule="auto"/>
        <w:ind w:firstLine="0"/>
        <w:jc w:val="center"/>
      </w:pPr>
    </w:p>
    <w:p w14:paraId="7CE9AF6F" w14:textId="77777777" w:rsidR="005F1271" w:rsidRPr="00A33793" w:rsidRDefault="005F1271" w:rsidP="005F1271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2BFC33A8" w14:textId="77777777" w:rsidR="005F1271" w:rsidRPr="00701F40" w:rsidRDefault="005F1271" w:rsidP="005F1271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A4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dọc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lề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trái</w:t>
      </w:r>
      <w:proofErr w:type="spellEnd"/>
      <w:r>
        <w:rPr>
          <w:highlight w:val="yellow"/>
        </w:rPr>
        <w:t xml:space="preserve">: 3.5cm;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phải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dưới</w:t>
      </w:r>
      <w:proofErr w:type="spellEnd"/>
      <w:r>
        <w:rPr>
          <w:highlight w:val="yellow"/>
        </w:rPr>
        <w:t>: 2.5 cm)</w:t>
      </w:r>
      <w:r w:rsidRPr="00A33793">
        <w:rPr>
          <w:highlight w:val="yellow"/>
        </w:rPr>
        <w:t xml:space="preserve">, Font Times New Roman, </w:t>
      </w:r>
      <w:proofErr w:type="spellStart"/>
      <w:r>
        <w:rPr>
          <w:highlight w:val="yellow"/>
        </w:rPr>
        <w:t>canh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đều</w:t>
      </w:r>
      <w:proofErr w:type="spellEnd"/>
      <w:r>
        <w:rPr>
          <w:highlight w:val="yellow"/>
        </w:rPr>
        <w:t xml:space="preserve"> 2 </w:t>
      </w:r>
      <w:proofErr w:type="spellStart"/>
      <w:r>
        <w:rPr>
          <w:highlight w:val="yellow"/>
        </w:rPr>
        <w:t>bên</w:t>
      </w:r>
      <w:proofErr w:type="spellEnd"/>
      <w:r>
        <w:rPr>
          <w:highlight w:val="yellow"/>
        </w:rPr>
        <w:t>, s</w:t>
      </w:r>
      <w:r w:rsidRPr="00A33793">
        <w:rPr>
          <w:highlight w:val="yellow"/>
        </w:rPr>
        <w:t xml:space="preserve">ize 13,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dòng</w:t>
      </w:r>
      <w:proofErr w:type="spellEnd"/>
      <w:r w:rsidRPr="00A33793">
        <w:rPr>
          <w:highlight w:val="yellow"/>
        </w:rPr>
        <w:t xml:space="preserve"> 1.5,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6pt, </w:t>
      </w:r>
      <w:proofErr w:type="spellStart"/>
      <w:r w:rsidRPr="00A33793">
        <w:rPr>
          <w:highlight w:val="yellow"/>
        </w:rPr>
        <w:t>cách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dưới</w:t>
      </w:r>
      <w:proofErr w:type="spellEnd"/>
      <w:r w:rsidRPr="00A33793">
        <w:rPr>
          <w:highlight w:val="yellow"/>
        </w:rPr>
        <w:t xml:space="preserve"> 3pt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hàng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đâu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lùi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vào</w:t>
      </w:r>
      <w:proofErr w:type="spellEnd"/>
      <w:r>
        <w:rPr>
          <w:highlight w:val="yellow"/>
        </w:rPr>
        <w:t xml:space="preserve"> 1.27 cm</w:t>
      </w:r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và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b</w:t>
      </w:r>
      <w:r>
        <w:rPr>
          <w:highlight w:val="yellow"/>
        </w:rPr>
        <w:t>ả</w:t>
      </w:r>
      <w:r w:rsidRPr="00A33793">
        <w:rPr>
          <w:highlight w:val="yellow"/>
        </w:rPr>
        <w:t>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caption, </w:t>
      </w:r>
      <w:proofErr w:type="spellStart"/>
      <w:r w:rsidRPr="00A33793">
        <w:rPr>
          <w:highlight w:val="yellow"/>
        </w:rPr>
        <w:t>chèn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trích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dẫn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chéo</w:t>
      </w:r>
      <w:proofErr w:type="spellEnd"/>
      <w:r w:rsidRPr="00A33793">
        <w:rPr>
          <w:highlight w:val="yellow"/>
        </w:rPr>
        <w:t xml:space="preserve"> (Cross-reference) </w:t>
      </w:r>
      <w:proofErr w:type="spellStart"/>
      <w:r w:rsidRPr="00A33793">
        <w:rPr>
          <w:highlight w:val="yellow"/>
        </w:rPr>
        <w:t>cho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bảng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và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các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danh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hình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bảng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làm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tự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động</w:t>
      </w:r>
      <w:proofErr w:type="spellEnd"/>
      <w:r w:rsidRPr="00A33793">
        <w:rPr>
          <w:highlight w:val="yellow"/>
        </w:rPr>
        <w:t xml:space="preserve">; </w:t>
      </w:r>
      <w:proofErr w:type="spellStart"/>
      <w:r w:rsidRPr="00A33793">
        <w:rPr>
          <w:highlight w:val="yellow"/>
        </w:rPr>
        <w:t>đánh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như</w:t>
      </w:r>
      <w:proofErr w:type="spellEnd"/>
      <w:r w:rsidRPr="00A33793">
        <w:rPr>
          <w:highlight w:val="yellow"/>
        </w:rPr>
        <w:t xml:space="preserve"> file </w:t>
      </w:r>
      <w:proofErr w:type="spellStart"/>
      <w:r w:rsidRPr="00A33793">
        <w:rPr>
          <w:highlight w:val="yellow"/>
        </w:rPr>
        <w:t>mẫu</w:t>
      </w:r>
      <w:proofErr w:type="spellEnd"/>
      <w:r w:rsidRPr="00A33793">
        <w:rPr>
          <w:highlight w:val="yellow"/>
        </w:rPr>
        <w:t xml:space="preserve"> (</w:t>
      </w:r>
      <w:proofErr w:type="spellStart"/>
      <w:r w:rsidRPr="00A33793">
        <w:rPr>
          <w:highlight w:val="yellow"/>
        </w:rPr>
        <w:t>bìa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không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có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, </w:t>
      </w:r>
      <w:proofErr w:type="spellStart"/>
      <w:r w:rsidRPr="00A33793">
        <w:rPr>
          <w:highlight w:val="yellow"/>
        </w:rPr>
        <w:t>danh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+ </w:t>
      </w:r>
      <w:proofErr w:type="spellStart"/>
      <w:r w:rsidRPr="00A33793">
        <w:rPr>
          <w:highlight w:val="yellow"/>
        </w:rPr>
        <w:t>mục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lục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số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trang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i</w:t>
      </w:r>
      <w:proofErr w:type="spellEnd"/>
      <w:r w:rsidRPr="00A33793">
        <w:rPr>
          <w:highlight w:val="yellow"/>
        </w:rPr>
        <w:t xml:space="preserve">, ii, iii…, </w:t>
      </w:r>
      <w:proofErr w:type="spellStart"/>
      <w:r w:rsidRPr="00A33793">
        <w:rPr>
          <w:highlight w:val="yellow"/>
        </w:rPr>
        <w:t>nội</w:t>
      </w:r>
      <w:proofErr w:type="spellEnd"/>
      <w:r w:rsidRPr="00A33793">
        <w:rPr>
          <w:highlight w:val="yellow"/>
        </w:rPr>
        <w:t xml:space="preserve"> dung </w:t>
      </w:r>
      <w:proofErr w:type="spellStart"/>
      <w:r w:rsidRPr="00A33793">
        <w:rPr>
          <w:highlight w:val="yellow"/>
        </w:rPr>
        <w:t>chính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theo</w:t>
      </w:r>
      <w:proofErr w:type="spellEnd"/>
      <w:r w:rsidRPr="00A33793">
        <w:rPr>
          <w:highlight w:val="yellow"/>
        </w:rPr>
        <w:t xml:space="preserve"> 1,2,3…)</w:t>
      </w:r>
      <w:r>
        <w:t xml:space="preserve"> </w:t>
      </w:r>
      <w:r w:rsidRPr="00701F40">
        <w:br w:type="page"/>
      </w:r>
    </w:p>
    <w:p w14:paraId="0556711A" w14:textId="77777777" w:rsidR="005F1271" w:rsidRPr="00C67C5B" w:rsidRDefault="005F1271" w:rsidP="005F1271">
      <w:pPr>
        <w:pStyle w:val="u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603DA758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Pr="00F02777">
          <w:rPr>
            <w:rStyle w:val="Siuktni"/>
            <w:noProof/>
          </w:rPr>
          <w:t>NHẬN XÉT CỦA DOANH NGHIỆP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849BDF3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Pr="00F02777">
          <w:rPr>
            <w:rStyle w:val="Siuktni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008EB19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Pr="00F02777">
          <w:rPr>
            <w:rStyle w:val="Siuktni"/>
            <w:noProof/>
          </w:rPr>
          <w:t>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12FCD0F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Pr="00F02777">
          <w:rPr>
            <w:rStyle w:val="Siuktni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51DAB462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Pr="00F02777">
          <w:rPr>
            <w:rStyle w:val="Siuktni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4E46E57F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Pr="00F02777">
          <w:rPr>
            <w:rStyle w:val="Siuktni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10DF276F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Pr="00F02777">
          <w:rPr>
            <w:rStyle w:val="Siuktni"/>
            <w:noProof/>
          </w:rPr>
          <w:t>DANH MỤC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5BF88F2F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Pr="00F02777">
          <w:rPr>
            <w:rStyle w:val="Siuktni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99F150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Pr="00F02777">
          <w:rPr>
            <w:rStyle w:val="Siuktni"/>
            <w:noProof/>
          </w:rPr>
          <w:t>CHƯƠNG 1. TỔNG QUAN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CB71D6" w14:textId="77777777" w:rsidR="005F1271" w:rsidRDefault="005F1271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Pr="00F02777">
          <w:rPr>
            <w:rStyle w:val="Siuktni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DB0E8A" w14:textId="77777777" w:rsidR="005F1271" w:rsidRDefault="005F1271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Pr="00F02777">
          <w:rPr>
            <w:rStyle w:val="Siuktni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C977E8" w14:textId="77777777" w:rsidR="005F1271" w:rsidRDefault="005F1271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Pr="00F02777">
          <w:rPr>
            <w:rStyle w:val="Siuktni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09ECD3" w14:textId="77777777" w:rsidR="005F1271" w:rsidRDefault="005F1271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Pr="00F02777">
          <w:rPr>
            <w:rStyle w:val="Siuktni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CF49EC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Pr="00F02777">
          <w:rPr>
            <w:rStyle w:val="Siuktni"/>
            <w:noProof/>
          </w:rPr>
          <w:t>CHƯƠNG 2.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53B276" w14:textId="77777777" w:rsidR="005F1271" w:rsidRDefault="005F1271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Pr="00F02777">
          <w:rPr>
            <w:rStyle w:val="Siuktni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F21688" w14:textId="77777777" w:rsidR="005F1271" w:rsidRDefault="005F1271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Pr="00F02777">
          <w:rPr>
            <w:rStyle w:val="Siuktni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74C0D" w14:textId="77777777" w:rsidR="005F1271" w:rsidRDefault="005F1271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Pr="00F02777">
          <w:rPr>
            <w:rStyle w:val="Siuktni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2.1.2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D7719" w14:textId="77777777" w:rsidR="005F1271" w:rsidRDefault="005F1271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Pr="00F02777">
          <w:rPr>
            <w:rStyle w:val="Siuktni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9ED4E6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Pr="00F02777">
          <w:rPr>
            <w:rStyle w:val="Siuktni"/>
            <w:noProof/>
          </w:rPr>
          <w:t>CHƯƠNG 3. TRIỂN KHAI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5A34B9" w14:textId="77777777" w:rsidR="005F1271" w:rsidRDefault="005F1271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Pr="00F02777">
          <w:rPr>
            <w:rStyle w:val="Siuktni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58DC0" w14:textId="77777777" w:rsidR="005F1271" w:rsidRDefault="005F1271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Pr="00F02777">
          <w:rPr>
            <w:rStyle w:val="Siuktni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3BD1D8" w14:textId="77777777" w:rsidR="005F1271" w:rsidRDefault="005F1271" w:rsidP="005F1271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Pr="00F02777">
          <w:rPr>
            <w:rStyle w:val="Siuktni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3.1.2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EE362A" w14:textId="77777777" w:rsidR="005F1271" w:rsidRDefault="005F1271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Pr="00F02777">
          <w:rPr>
            <w:rStyle w:val="Siuktni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0DC47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Pr="00F02777">
          <w:rPr>
            <w:rStyle w:val="Siuktni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2F3C4D" w14:textId="77777777" w:rsidR="005F1271" w:rsidRDefault="005F1271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Pr="00F02777">
          <w:rPr>
            <w:rStyle w:val="Siuktni"/>
            <w:noProof/>
          </w:rPr>
          <w:t>4.1.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4.1…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292BC4" w14:textId="77777777" w:rsidR="005F1271" w:rsidRDefault="005F1271" w:rsidP="005F1271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Pr="00F02777">
          <w:rPr>
            <w:rStyle w:val="Siuktni"/>
            <w:noProof/>
          </w:rPr>
          <w:t>4.2.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02777">
          <w:rPr>
            <w:rStyle w:val="Siuktni"/>
            <w:noProof/>
          </w:rPr>
          <w:t>Mục 4.2…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0D738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Pr="00F02777">
          <w:rPr>
            <w:rStyle w:val="Siuktni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CD5116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Pr="00F02777">
          <w:rPr>
            <w:rStyle w:val="Siuktni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ACBFB6" w14:textId="77777777" w:rsidR="005F1271" w:rsidRDefault="005F1271" w:rsidP="005F1271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Pr="00F02777">
          <w:rPr>
            <w:rStyle w:val="Siuktni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399BC" w14:textId="77777777" w:rsidR="005F1271" w:rsidRDefault="005F1271" w:rsidP="005F1271">
      <w:pPr>
        <w:pStyle w:val="Mucluc1"/>
      </w:pPr>
      <w:r>
        <w:fldChar w:fldCharType="end"/>
      </w:r>
    </w:p>
    <w:p w14:paraId="4E6D9B6F" w14:textId="77777777" w:rsidR="005F1271" w:rsidRPr="00E5678A" w:rsidRDefault="005F1271" w:rsidP="005F1271">
      <w:pPr>
        <w:pStyle w:val="Muclu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5DF0DEDE" w14:textId="77777777" w:rsidR="005F1271" w:rsidRDefault="005F1271" w:rsidP="005F1271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7CA2D9EA" w14:textId="77777777" w:rsidR="005F1271" w:rsidRPr="00032372" w:rsidRDefault="005F1271" w:rsidP="005F1271">
      <w:pPr>
        <w:pStyle w:val="u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E8EDC19" w14:textId="77777777" w:rsidR="005F1271" w:rsidRDefault="005F1271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Pr="00FA190F">
          <w:rPr>
            <w:rStyle w:val="Siuktni"/>
            <w:noProof/>
          </w:rPr>
          <w:t>Hình 1.1 Ngôn ngữ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9E68C0" w14:textId="77777777" w:rsidR="005F1271" w:rsidRDefault="005F1271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Pr="00FA190F">
          <w:rPr>
            <w:rStyle w:val="Siuktni"/>
            <w:noProof/>
          </w:rPr>
          <w:t>Hình 4.1 Kiến trúc của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_Toc98336121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255408" w14:textId="77777777" w:rsidR="005F1271" w:rsidRPr="00701F40" w:rsidRDefault="005F1271" w:rsidP="005F1271">
      <w:r w:rsidRPr="00701F40">
        <w:fldChar w:fldCharType="end"/>
      </w:r>
      <w:r w:rsidRPr="00701F40">
        <w:br w:type="page"/>
      </w:r>
    </w:p>
    <w:p w14:paraId="4C159F48" w14:textId="77777777" w:rsidR="005F1271" w:rsidRPr="00701F40" w:rsidRDefault="005F1271" w:rsidP="005F1271">
      <w:pPr>
        <w:pStyle w:val="u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8C680B" w14:textId="77777777" w:rsidR="005F1271" w:rsidRDefault="005F1271" w:rsidP="005F1271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Pr="000F420F">
          <w:rPr>
            <w:rStyle w:val="Siuktni"/>
            <w:noProof/>
          </w:rPr>
          <w:t>Bảng 4.1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80547F" w14:textId="77777777" w:rsidR="005F1271" w:rsidRPr="00701F40" w:rsidRDefault="005F1271" w:rsidP="005F1271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Pr="00701F40">
        <w:rPr>
          <w:b/>
          <w:bCs/>
          <w:kern w:val="32"/>
          <w:szCs w:val="32"/>
        </w:rPr>
        <w:br w:type="page"/>
      </w:r>
    </w:p>
    <w:p w14:paraId="5B36788E" w14:textId="77777777" w:rsidR="005F1271" w:rsidRPr="00701F40" w:rsidRDefault="005F1271" w:rsidP="005F1271">
      <w:pPr>
        <w:pStyle w:val="u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 MỤC CÁC TỪ VIẾT TẮT</w:t>
      </w:r>
      <w:bookmarkEnd w:id="16"/>
      <w:bookmarkEnd w:id="17"/>
    </w:p>
    <w:p w14:paraId="53BBD96B" w14:textId="77777777" w:rsidR="005F1271" w:rsidRDefault="005F1271" w:rsidP="005F1271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Artificial Intelligence</w:t>
      </w:r>
    </w:p>
    <w:bookmarkEnd w:id="18"/>
    <w:bookmarkEnd w:id="19"/>
    <w:bookmarkEnd w:id="20"/>
    <w:bookmarkEnd w:id="21"/>
    <w:p w14:paraId="6890C50C" w14:textId="77777777" w:rsidR="005F1271" w:rsidRPr="00701F40" w:rsidRDefault="005F1271" w:rsidP="005F1271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14E43BC6" w14:textId="77777777" w:rsidR="005F1271" w:rsidRDefault="005F1271" w:rsidP="005F1271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12D5C950" w14:textId="77777777" w:rsidR="005F1271" w:rsidRDefault="005F1271" w:rsidP="005F1271">
      <w:pPr>
        <w:pStyle w:val="Tiu"/>
        <w:sectPr w:rsidR="005F1271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2E98C640" w14:textId="77777777" w:rsidR="005F1271" w:rsidRPr="00701F40" w:rsidRDefault="005F1271" w:rsidP="005F1271">
      <w:pPr>
        <w:pStyle w:val="u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5FA43F7" w14:textId="77777777" w:rsidR="005F1271" w:rsidRPr="00701F40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5D0E35D8" w14:textId="77777777" w:rsidR="005F1271" w:rsidRDefault="005F1271" w:rsidP="005F1271">
      <w:pPr>
        <w:pStyle w:val="Nomal-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…</w:t>
      </w:r>
    </w:p>
    <w:p w14:paraId="05347484" w14:textId="77777777" w:rsidR="005F1271" w:rsidRDefault="005F1271" w:rsidP="005F1271">
      <w:pPr>
        <w:pStyle w:val="Nomal-"/>
      </w:pPr>
    </w:p>
    <w:p w14:paraId="4866A5A6" w14:textId="77777777" w:rsidR="005F1271" w:rsidRPr="00701F40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24EDA5E7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>
        <w:rPr>
          <w:lang w:val="de-DE"/>
        </w:rPr>
        <w:t>...</w:t>
      </w:r>
    </w:p>
    <w:p w14:paraId="4C02452A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E244995" w14:textId="77777777" w:rsidR="005F1271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1278D22" w14:textId="77777777" w:rsidR="005F1271" w:rsidRPr="00D335F0" w:rsidRDefault="005F1271" w:rsidP="005F1271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55E0714" w14:textId="77777777" w:rsidR="005F1271" w:rsidRPr="00D335F0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34246D0" w14:textId="77777777" w:rsidR="005F1271" w:rsidRPr="00D335F0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20A3440D" w14:textId="77777777" w:rsidR="005F1271" w:rsidRPr="00D335F0" w:rsidRDefault="005F1271" w:rsidP="005F1271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327659D4" w14:textId="77777777" w:rsidR="005F1271" w:rsidRPr="00701F40" w:rsidRDefault="005F1271" w:rsidP="005F1271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Pr="00701F40">
        <w:rPr>
          <w:rFonts w:eastAsiaTheme="minorHAnsi"/>
          <w:lang w:val="de-DE"/>
        </w:rPr>
        <w:t xml:space="preserve">ề tài được tổ chức </w:t>
      </w:r>
      <w:r>
        <w:rPr>
          <w:rFonts w:eastAsiaTheme="minorHAnsi"/>
          <w:lang w:val="de-DE"/>
        </w:rPr>
        <w:t xml:space="preserve">gồm phần mở đầu, </w:t>
      </w:r>
      <w:r w:rsidRPr="00F84111">
        <w:rPr>
          <w:rFonts w:eastAsiaTheme="minorHAnsi"/>
          <w:highlight w:val="yellow"/>
          <w:lang w:val="de-DE"/>
        </w:rPr>
        <w:t>x</w:t>
      </w:r>
      <w:r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nội dung và phần kết luận</w:t>
      </w:r>
      <w:bookmarkEnd w:id="27"/>
      <w:r>
        <w:rPr>
          <w:rFonts w:eastAsiaTheme="minorHAnsi"/>
          <w:lang w:val="de-DE"/>
        </w:rPr>
        <w:t>...</w:t>
      </w:r>
    </w:p>
    <w:p w14:paraId="0160DFDA" w14:textId="77777777" w:rsidR="005F1271" w:rsidRPr="00B00B9A" w:rsidRDefault="005F1271" w:rsidP="005F1271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7C786CC2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32F14205" w14:textId="77777777" w:rsidR="005F1271" w:rsidRPr="00701F40" w:rsidRDefault="005F1271" w:rsidP="005F1271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6C7E7C47" w14:textId="77777777" w:rsidR="005F1271" w:rsidRPr="006D201A" w:rsidRDefault="005F1271" w:rsidP="005F1271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4B728E0D" w14:textId="77777777" w:rsidR="005F1271" w:rsidRDefault="005F1271" w:rsidP="005F1271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04C0760C" w14:textId="77777777" w:rsidR="005F1271" w:rsidRDefault="005F1271" w:rsidP="005F1271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>
        <w:br w:type="page"/>
      </w:r>
    </w:p>
    <w:p w14:paraId="667D5E5C" w14:textId="77777777" w:rsidR="005F1271" w:rsidRDefault="005F1271" w:rsidP="005F1271">
      <w:pPr>
        <w:pStyle w:val="u1"/>
      </w:pPr>
      <w:bookmarkStart w:id="28" w:name="_Toc428093756"/>
      <w:r>
        <w:lastRenderedPageBreak/>
        <w:t xml:space="preserve">CƠ SỞ LÝ THUYẾT </w:t>
      </w:r>
    </w:p>
    <w:bookmarkEnd w:id="28"/>
    <w:p w14:paraId="7299CB82" w14:textId="77777777" w:rsidR="005F1271" w:rsidRDefault="005F1271" w:rsidP="005F1271">
      <w:pPr>
        <w:pStyle w:val="u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11211D23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E677233" w14:textId="77777777" w:rsidR="005F1271" w:rsidRPr="00D137DD" w:rsidRDefault="005F1271" w:rsidP="005F1271">
      <w:pPr>
        <w:rPr>
          <w:i/>
          <w:iCs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</w:p>
    <w:p w14:paraId="2194E7FE" w14:textId="77777777" w:rsidR="005F1271" w:rsidRDefault="005F1271" w:rsidP="005F1271">
      <w:pPr>
        <w:pStyle w:val="u3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 w:rsidRPr="00385EAB">
        <w:t xml:space="preserve"> </w:t>
      </w:r>
      <w:proofErr w:type="spellStart"/>
      <w:r w:rsidRPr="00385EAB">
        <w:t>của</w:t>
      </w:r>
      <w:proofErr w:type="spellEnd"/>
      <w:r w:rsidRPr="00385EAB">
        <w:t xml:space="preserve"> </w:t>
      </w:r>
      <w:proofErr w:type="spellStart"/>
      <w:r w:rsidRPr="00385EAB">
        <w:t>kiểm</w:t>
      </w:r>
      <w:proofErr w:type="spellEnd"/>
      <w:r w:rsidRPr="00385EAB">
        <w:t xml:space="preserve"> </w:t>
      </w:r>
      <w:proofErr w:type="spellStart"/>
      <w:r w:rsidRPr="00385EAB">
        <w:t>thử</w:t>
      </w:r>
      <w:proofErr w:type="spellEnd"/>
      <w:r w:rsidRPr="00385EAB">
        <w:t xml:space="preserve"> </w:t>
      </w:r>
      <w:proofErr w:type="spellStart"/>
      <w:r w:rsidRPr="00385EAB">
        <w:t>phần</w:t>
      </w:r>
      <w:proofErr w:type="spellEnd"/>
      <w:r w:rsidRPr="00385EAB">
        <w:t xml:space="preserve"> </w:t>
      </w:r>
      <w:proofErr w:type="spellStart"/>
      <w:r w:rsidRPr="00385EAB">
        <w:t>mềm</w:t>
      </w:r>
      <w:proofErr w:type="spellEnd"/>
    </w:p>
    <w:p w14:paraId="6894D077" w14:textId="77777777" w:rsidR="005F1271" w:rsidRDefault="005F1271" w:rsidP="005F1271">
      <w:pPr>
        <w:pStyle w:val="Nomal-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dev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00E533A" w14:textId="77777777" w:rsidR="005F1271" w:rsidRDefault="005F1271" w:rsidP="005F1271">
      <w:pPr>
        <w:pStyle w:val="Nomal-"/>
      </w:pPr>
      <w:proofErr w:type="spellStart"/>
      <w:r>
        <w:t>Phê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09BA46C" w14:textId="77777777" w:rsidR="005F1271" w:rsidRDefault="005F1271" w:rsidP="005F1271">
      <w:pPr>
        <w:pStyle w:val="Style1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vọng</w:t>
      </w:r>
      <w:proofErr w:type="spellEnd"/>
    </w:p>
    <w:p w14:paraId="5DFFA098" w14:textId="77777777" w:rsidR="005F1271" w:rsidRDefault="005F1271" w:rsidP="005F1271">
      <w:pPr>
        <w:pStyle w:val="Style1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32C0CD7F" w14:textId="77777777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99858A8" w14:textId="77777777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BRS </w:t>
      </w:r>
      <w:proofErr w:type="gramStart"/>
      <w:r>
        <w:t>( Business</w:t>
      </w:r>
      <w:proofErr w:type="gramEnd"/>
      <w:r>
        <w:t xml:space="preserve"> Requirement Specification)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SRS( System Requirement Specification) –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48DDE80" w14:textId="77777777" w:rsidR="005F1271" w:rsidRDefault="005F1271" w:rsidP="005F1271">
      <w:pPr>
        <w:pStyle w:val="Style1"/>
        <w:numPr>
          <w:ilvl w:val="2"/>
          <w:numId w:val="2"/>
        </w:numPr>
      </w:pP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14:paraId="619DBA8D" w14:textId="77777777" w:rsidR="005F1271" w:rsidRDefault="005F1271" w:rsidP="005F1271">
      <w:pPr>
        <w:pStyle w:val="u3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7B0A9C32" w14:textId="77777777" w:rsidR="005F1271" w:rsidRDefault="005F1271" w:rsidP="005F1271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trặc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</w:p>
    <w:p w14:paraId="6117165C" w14:textId="77777777" w:rsidR="005F1271" w:rsidRPr="00F750D2" w:rsidRDefault="005F1271" w:rsidP="005F1271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4DC1AC5A" w14:textId="77777777" w:rsidR="005F1271" w:rsidRDefault="005F1271" w:rsidP="005F1271">
      <w:pPr>
        <w:pStyle w:val="u3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(test)</w:t>
      </w:r>
    </w:p>
    <w:p w14:paraId="19FDC5E0" w14:textId="77777777" w:rsidR="005F1271" w:rsidRDefault="005F1271" w:rsidP="005F1271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team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–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Tester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Tester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79CD94C" w14:textId="77777777" w:rsidR="005F1271" w:rsidRDefault="005F1271" w:rsidP="005F1271">
      <w:pPr>
        <w:pStyle w:val="Nomal-"/>
      </w:pPr>
      <w:proofErr w:type="spellStart"/>
      <w:r>
        <w:t>Solfware</w:t>
      </w:r>
      <w:proofErr w:type="spellEnd"/>
      <w:r>
        <w:t xml:space="preserve"> Tester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74917EC" w14:textId="77777777" w:rsidR="005F1271" w:rsidRDefault="005F1271" w:rsidP="005F1271">
      <w:pPr>
        <w:pStyle w:val="Nomal-"/>
      </w:pPr>
      <w:proofErr w:type="spellStart"/>
      <w:r>
        <w:t>Solfware</w:t>
      </w:r>
      <w:proofErr w:type="spellEnd"/>
      <w:r>
        <w:t xml:space="preserve"> Developer –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A276E02" w14:textId="77777777" w:rsidR="005F1271" w:rsidRDefault="005F1271" w:rsidP="005F1271">
      <w:pPr>
        <w:pStyle w:val="Nomal-"/>
      </w:pPr>
      <w:r>
        <w:t xml:space="preserve">Leader </w:t>
      </w:r>
      <w:proofErr w:type="spellStart"/>
      <w:r>
        <w:t>hoặc</w:t>
      </w:r>
      <w:proofErr w:type="spellEnd"/>
      <w:r>
        <w:t xml:space="preserve"> manager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5B42230" w14:textId="77777777" w:rsidR="005F1271" w:rsidRDefault="005F1271" w:rsidP="005F1271">
      <w:pPr>
        <w:pStyle w:val="Nomal-"/>
      </w:pPr>
      <w:r>
        <w:t xml:space="preserve">Product Owner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A904EA5" w14:textId="77777777" w:rsidR="005F1271" w:rsidRPr="004C0EC3" w:rsidRDefault="005F1271" w:rsidP="005F1271">
      <w:pPr>
        <w:pStyle w:val="Nomal-"/>
      </w:pPr>
      <w:r>
        <w:t xml:space="preserve">User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3D260D86" w14:textId="77777777" w:rsidR="005F1271" w:rsidRDefault="005F1271" w:rsidP="005F1271">
      <w:pPr>
        <w:pStyle w:val="u3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E191A3" w14:textId="77777777" w:rsidR="005F1271" w:rsidRDefault="005F1271" w:rsidP="005F1271"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Code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Dev </w:t>
      </w:r>
      <w:proofErr w:type="spellStart"/>
      <w:r>
        <w:t>sẽ</w:t>
      </w:r>
      <w:proofErr w:type="spellEnd"/>
      <w:r>
        <w:t xml:space="preserve"> build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Tester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test. </w:t>
      </w:r>
    </w:p>
    <w:p w14:paraId="239D10C1" w14:textId="77777777" w:rsidR="005F1271" w:rsidRDefault="005F1271" w:rsidP="005F1271"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tester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/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Testcase</w:t>
      </w:r>
    </w:p>
    <w:p w14:paraId="5B987D60" w14:textId="77777777" w:rsidR="005F1271" w:rsidRPr="00CF2D1E" w:rsidRDefault="005F1271" w:rsidP="005F1271">
      <w:pPr>
        <w:pStyle w:val="u2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40EADBC" w14:textId="77777777" w:rsidR="005F1271" w:rsidRDefault="005F1271" w:rsidP="005F1271">
      <w:pPr>
        <w:pStyle w:val="u3"/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plan)</w:t>
      </w:r>
    </w:p>
    <w:p w14:paraId="422BC151" w14:textId="77777777" w:rsidR="005F1271" w:rsidRDefault="005F1271" w:rsidP="005F1271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23A406DC" w14:textId="77777777" w:rsidR="005F1271" w:rsidRDefault="005F1271" w:rsidP="005F1271">
      <w:pPr>
        <w:pStyle w:val="Nomal-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test plan:</w:t>
      </w:r>
    </w:p>
    <w:p w14:paraId="66A7F5DE" w14:textId="77777777" w:rsidR="005F1271" w:rsidRDefault="005F1271" w:rsidP="005F1271">
      <w:pPr>
        <w:pStyle w:val="Style1"/>
      </w:pPr>
      <w:proofErr w:type="spellStart"/>
      <w:r>
        <w:t>Tên</w:t>
      </w:r>
      <w:proofErr w:type="spellEnd"/>
      <w:r>
        <w:t xml:space="preserve"> Project</w:t>
      </w:r>
    </w:p>
    <w:p w14:paraId="54903E95" w14:textId="77777777" w:rsidR="005F1271" w:rsidRDefault="005F1271" w:rsidP="005F1271">
      <w:pPr>
        <w:pStyle w:val="Style1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module </w:t>
      </w:r>
      <w:proofErr w:type="spellStart"/>
      <w:r>
        <w:t>cần</w:t>
      </w:r>
      <w:proofErr w:type="spellEnd"/>
      <w:r>
        <w:t xml:space="preserve"> test</w:t>
      </w:r>
    </w:p>
    <w:p w14:paraId="3CBDBA6A" w14:textId="77777777" w:rsidR="005F1271" w:rsidRDefault="005F1271" w:rsidP="005F1271">
      <w:pPr>
        <w:pStyle w:val="Style1"/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5A537A4" w14:textId="77777777" w:rsidR="005F1271" w:rsidRDefault="005F1271" w:rsidP="005F1271">
      <w:pPr>
        <w:pStyle w:val="Style1"/>
      </w:pP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Tham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3E548531" w14:textId="77777777" w:rsidR="005F1271" w:rsidRDefault="005F1271" w:rsidP="005F1271">
      <w:pPr>
        <w:pStyle w:val="Style1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Excel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)</w:t>
      </w:r>
    </w:p>
    <w:p w14:paraId="4B8670E2" w14:textId="77777777" w:rsidR="005F1271" w:rsidRPr="00C50849" w:rsidRDefault="005F1271" w:rsidP="005F1271">
      <w:pPr>
        <w:pStyle w:val="Nomal-"/>
        <w:numPr>
          <w:ilvl w:val="0"/>
          <w:numId w:val="0"/>
        </w:numPr>
        <w:ind w:firstLine="363"/>
        <w:jc w:val="left"/>
      </w:pPr>
      <w:r>
        <w:t xml:space="preserve">Khi </w:t>
      </w:r>
      <w:proofErr w:type="spellStart"/>
      <w:r>
        <w:t>viết</w:t>
      </w:r>
      <w:proofErr w:type="spellEnd"/>
      <w:r>
        <w:t xml:space="preserve"> test plan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test.</w:t>
      </w:r>
    </w:p>
    <w:p w14:paraId="7FA55DE6" w14:textId="77777777" w:rsidR="005F1271" w:rsidRDefault="005F1271" w:rsidP="005F1271">
      <w:pPr>
        <w:pStyle w:val="u3"/>
      </w:pPr>
      <w:proofErr w:type="spellStart"/>
      <w:r>
        <w:t>Viết</w:t>
      </w:r>
      <w:proofErr w:type="spellEnd"/>
      <w:r>
        <w:t xml:space="preserve"> test case</w:t>
      </w:r>
    </w:p>
    <w:p w14:paraId="06102B8E" w14:textId="77777777" w:rsidR="005F1271" w:rsidRDefault="005F1271" w:rsidP="005F1271">
      <w:pPr>
        <w:rPr>
          <w:b/>
          <w:bCs/>
          <w:i/>
          <w:iCs/>
        </w:rPr>
      </w:pPr>
      <w:r>
        <w:t xml:space="preserve">Testcase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r w:rsidRPr="00D137DD">
        <w:rPr>
          <w:b/>
          <w:bCs/>
          <w:i/>
          <w:iCs/>
          <w:sz w:val="24"/>
          <w:szCs w:val="24"/>
        </w:rPr>
        <w:t>(Theo: Wikipedia.vn</w:t>
      </w:r>
      <w:r w:rsidRPr="00D137DD">
        <w:rPr>
          <w:b/>
          <w:bCs/>
          <w:i/>
          <w:iCs/>
        </w:rPr>
        <w:t>)</w:t>
      </w:r>
    </w:p>
    <w:p w14:paraId="3563A8C0" w14:textId="77777777" w:rsidR="005F1271" w:rsidRDefault="005F1271" w:rsidP="005F1271"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Testcase, </w:t>
      </w:r>
      <w:proofErr w:type="spellStart"/>
      <w:r>
        <w:t>tên</w:t>
      </w:r>
      <w:proofErr w:type="spellEnd"/>
      <w:r>
        <w:t xml:space="preserve"> test case, Sub-items (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test), Steps to </w:t>
      </w:r>
      <w:proofErr w:type="spellStart"/>
      <w:r>
        <w:t>excute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), Expected </w:t>
      </w:r>
      <w:proofErr w:type="spellStart"/>
      <w:r>
        <w:t>out put</w:t>
      </w:r>
      <w:proofErr w:type="spellEnd"/>
      <w:r>
        <w:t xml:space="preserve"> (KQ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</w:p>
    <w:p w14:paraId="4B4D9023" w14:textId="77777777" w:rsidR="005F1271" w:rsidRDefault="005F1271" w:rsidP="005F1271"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99F6601" w14:textId="77777777" w:rsidR="005F1271" w:rsidRDefault="005F1271" w:rsidP="005F1271">
      <w:pPr>
        <w:pStyle w:val="Nomal-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731925A7" w14:textId="77777777" w:rsidR="005F1271" w:rsidRDefault="005F1271" w:rsidP="005F1271">
      <w:pPr>
        <w:pStyle w:val="Nomal-"/>
      </w:pPr>
      <w:proofErr w:type="spellStart"/>
      <w:r>
        <w:t>Nhập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26C66A16" w14:textId="77777777" w:rsidR="005F1271" w:rsidRPr="00A025E2" w:rsidRDefault="005F1271" w:rsidP="005F1271">
      <w:pPr>
        <w:pStyle w:val="Nomal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</w:p>
    <w:p w14:paraId="24E08F8E" w14:textId="77777777" w:rsidR="005F1271" w:rsidRDefault="005F1271" w:rsidP="005F1271">
      <w:pPr>
        <w:pStyle w:val="u3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</w:t>
      </w:r>
    </w:p>
    <w:p w14:paraId="55F011F4" w14:textId="77777777" w:rsidR="005F1271" w:rsidRDefault="005F1271" w:rsidP="005F1271">
      <w:proofErr w:type="spellStart"/>
      <w:r>
        <w:t>Việc</w:t>
      </w:r>
      <w:proofErr w:type="spellEnd"/>
      <w:r>
        <w:t xml:space="preserve"> test plan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testcase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</w:p>
    <w:p w14:paraId="75ED8F89" w14:textId="77777777" w:rsidR="005F1271" w:rsidRDefault="005F1271" w:rsidP="005F1271">
      <w:pPr>
        <w:pStyle w:val="u3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 report)</w:t>
      </w:r>
    </w:p>
    <w:p w14:paraId="35A86911" w14:textId="77777777" w:rsidR="005F1271" w:rsidRPr="009F22E6" w:rsidRDefault="005F1271" w:rsidP="005F1271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18D3730A" w14:textId="77777777" w:rsidR="005F1271" w:rsidRDefault="005F1271" w:rsidP="005F1271">
      <w:pPr>
        <w:pStyle w:val="u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gramStart"/>
      <w:r>
        <w:t>( Software</w:t>
      </w:r>
      <w:proofErr w:type="gramEnd"/>
      <w:r>
        <w:t xml:space="preserve"> Testing)</w:t>
      </w:r>
    </w:p>
    <w:p w14:paraId="02F11383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Manual testing</w:t>
      </w:r>
    </w:p>
    <w:p w14:paraId="75864A00" w14:textId="77777777" w:rsidR="005F1271" w:rsidRPr="009F22E6" w:rsidRDefault="005F1271" w:rsidP="005F1271">
      <w:pPr>
        <w:jc w:val="center"/>
      </w:pPr>
      <w:r>
        <w:rPr>
          <w:noProof/>
          <w:lang w:eastAsia="zh-CN"/>
        </w:rPr>
        <w:drawing>
          <wp:inline distT="0" distB="0" distL="0" distR="0" wp14:anchorId="28B2D975" wp14:editId="704D2C8D">
            <wp:extent cx="3262895" cy="1486430"/>
            <wp:effectExtent l="0" t="0" r="0" b="0"/>
            <wp:docPr id="12" name="Picture 12" descr="Manual Software Testing - Process Lifecycle | E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ual Software Testing - Process Lifecycle | ESD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47" cy="150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D1CC" w14:textId="77777777" w:rsidR="005F1271" w:rsidRDefault="005F1271" w:rsidP="005F1271">
      <w:pPr>
        <w:pStyle w:val="Nomal-"/>
      </w:pPr>
      <w:r>
        <w:t xml:space="preserve">Manual Testing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script</w:t>
      </w:r>
    </w:p>
    <w:p w14:paraId="7B6A49F6" w14:textId="77777777" w:rsidR="005F1271" w:rsidRPr="009F22E6" w:rsidRDefault="005F1271" w:rsidP="005F1271">
      <w:pPr>
        <w:pStyle w:val="Nomal-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37A44DD1" w14:textId="77777777" w:rsidR="005F1271" w:rsidRDefault="005F1271" w:rsidP="005F1271">
      <w:pPr>
        <w:pStyle w:val="u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 Automation testing</w:t>
      </w:r>
    </w:p>
    <w:p w14:paraId="354A10AF" w14:textId="77777777" w:rsidR="005F1271" w:rsidRDefault="005F1271" w:rsidP="005F1271">
      <w:pPr>
        <w:jc w:val="center"/>
      </w:pPr>
      <w:r>
        <w:rPr>
          <w:noProof/>
          <w:lang w:eastAsia="zh-CN"/>
        </w:rPr>
        <w:drawing>
          <wp:inline distT="0" distB="0" distL="0" distR="0" wp14:anchorId="5BB30F43" wp14:editId="7F5D68DC">
            <wp:extent cx="2435808" cy="1749859"/>
            <wp:effectExtent l="0" t="0" r="3175" b="3175"/>
            <wp:docPr id="13" name="Picture 13" descr="7 Bước để trở thành kỹ sư Automation Testing tuyệt vời - Trang Ch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Bước để trở thành kỹ sư Automation Testing tuyệt vời - Trang Chủ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20" cy="17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E788" w14:textId="77777777" w:rsidR="005F1271" w:rsidRDefault="005F1271" w:rsidP="005F1271">
      <w:pPr>
        <w:pStyle w:val="Nomal-"/>
      </w:pPr>
      <w:r>
        <w:t xml:space="preserve">Automation testing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3AB54411" w14:textId="77777777" w:rsidR="005F1271" w:rsidRDefault="005F1271" w:rsidP="005F1271">
      <w:pPr>
        <w:pStyle w:val="Nomal-"/>
      </w:pP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7011D29" w14:textId="77777777" w:rsidR="005F1271" w:rsidRDefault="005F1271" w:rsidP="005F1271">
      <w:pPr>
        <w:pStyle w:val="u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SQL </w:t>
      </w:r>
    </w:p>
    <w:p w14:paraId="60C897B1" w14:textId="77777777" w:rsidR="005F1271" w:rsidRDefault="005F1271" w:rsidP="005F1271">
      <w:pPr>
        <w:pStyle w:val="u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</w:t>
      </w:r>
    </w:p>
    <w:p w14:paraId="0A704D6D" w14:textId="77777777" w:rsidR="005F1271" w:rsidRPr="00563FF8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</w:t>
      </w:r>
    </w:p>
    <w:p w14:paraId="11570633" w14:textId="77777777" w:rsidR="005F1271" w:rsidRDefault="005F1271" w:rsidP="005F1271">
      <w:r>
        <w:t xml:space="preserve">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data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>,…</w:t>
      </w:r>
      <w:proofErr w:type="gramEnd"/>
      <w:r>
        <w:t xml:space="preserve">..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2957D76" w14:textId="77777777" w:rsidR="005F1271" w:rsidRPr="00206636" w:rsidRDefault="005F1271" w:rsidP="005F127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8CB2DD" wp14:editId="59B69456">
            <wp:extent cx="3668385" cy="1605134"/>
            <wp:effectExtent l="0" t="0" r="8890" b="0"/>
            <wp:docPr id="4" name="Hình ảnh 4" descr="Tầm quan trọng của SQL với Tester | CodeStar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ầm quan trọng của SQL với Tester | CodeStar Academ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92" cy="16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F4C7" w14:textId="77777777" w:rsidR="005F1271" w:rsidRPr="000F6ABF" w:rsidRDefault="005F1271" w:rsidP="005F1271">
      <w:pPr>
        <w:rPr>
          <w:b/>
          <w:bCs/>
          <w:i/>
          <w:iCs/>
          <w:sz w:val="24"/>
          <w:szCs w:val="24"/>
        </w:rPr>
      </w:pPr>
      <w:r>
        <w:t>Database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data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0F6ABF">
        <w:rPr>
          <w:b/>
          <w:bCs/>
          <w:i/>
          <w:iCs/>
          <w:sz w:val="24"/>
          <w:szCs w:val="24"/>
        </w:rPr>
        <w:t>(Theo Wikipedia.vn)</w:t>
      </w:r>
    </w:p>
    <w:p w14:paraId="758D591F" w14:textId="77777777" w:rsidR="005F1271" w:rsidRDefault="005F1271" w:rsidP="005F1271">
      <w:pPr>
        <w:pStyle w:val="Chuthich"/>
        <w:spacing w:before="120"/>
        <w:ind w:firstLine="720"/>
        <w:jc w:val="both"/>
      </w:pPr>
      <w:r>
        <w:t xml:space="preserve">Database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module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</w:t>
      </w:r>
    </w:p>
    <w:p w14:paraId="4AA0EA81" w14:textId="77777777" w:rsidR="005F1271" w:rsidRDefault="005F1271" w:rsidP="005F1271">
      <w:r>
        <w:t xml:space="preserve">Relational Database (RDB)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network,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</w:p>
    <w:p w14:paraId="1A51349A" w14:textId="77777777" w:rsidR="005F1271" w:rsidRDefault="005F1271" w:rsidP="005F1271">
      <w:pPr>
        <w:pStyle w:val="Nomal-"/>
      </w:pPr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12 rules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database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</w:t>
      </w:r>
    </w:p>
    <w:p w14:paraId="385BB457" w14:textId="77777777" w:rsidR="005F1271" w:rsidRDefault="005F1271" w:rsidP="005F1271">
      <w:pPr>
        <w:pStyle w:val="Nomal-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NoSQL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1223085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</w:pPr>
      <w:r>
        <w:t xml:space="preserve">Relational Database Management </w:t>
      </w:r>
      <w:proofErr w:type="gramStart"/>
      <w:r>
        <w:t>System(</w:t>
      </w:r>
      <w:proofErr w:type="gramEnd"/>
      <w:r>
        <w:t xml:space="preserve">RDBMS)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RDB: SQL Server, MS Access, MySQL, Oracle DB, IBM DB2,…</w:t>
      </w:r>
    </w:p>
    <w:p w14:paraId="07AC19AA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Sự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SQL</w:t>
      </w:r>
    </w:p>
    <w:p w14:paraId="70613CD6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</w:pPr>
      <w:proofErr w:type="spellStart"/>
      <w:r>
        <w:t>Vậy</w:t>
      </w:r>
      <w:proofErr w:type="spellEnd"/>
      <w:r>
        <w:t xml:space="preserve"> Database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SQL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SQL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Structured Query Language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RDB.</w:t>
      </w:r>
    </w:p>
    <w:p w14:paraId="5D67D2C7" w14:textId="77777777" w:rsidR="005F1271" w:rsidRDefault="005F1271" w:rsidP="005F1271">
      <w:pPr>
        <w:pStyle w:val="Nomal-"/>
        <w:numPr>
          <w:ilvl w:val="0"/>
          <w:numId w:val="0"/>
        </w:numPr>
        <w:ind w:left="357" w:firstLine="360"/>
        <w:jc w:val="center"/>
      </w:pPr>
      <w:r w:rsidRPr="00786DCD">
        <w:rPr>
          <w:noProof/>
        </w:rPr>
        <w:drawing>
          <wp:inline distT="0" distB="0" distL="0" distR="0" wp14:anchorId="4C658F18" wp14:editId="6F2F5C1D">
            <wp:extent cx="3657600" cy="951819"/>
            <wp:effectExtent l="0" t="0" r="0" b="127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481" cy="9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0E1201" w14:textId="77777777" w:rsidR="005F1271" w:rsidRPr="00910306" w:rsidRDefault="005F1271" w:rsidP="005F1271">
      <w:pPr>
        <w:pStyle w:val="u3"/>
        <w:rPr>
          <w:kern w:val="32"/>
          <w:szCs w:val="32"/>
        </w:r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tbl>
      <w:tblPr>
        <w:tblStyle w:val="LiBang"/>
        <w:tblW w:w="8926" w:type="dxa"/>
        <w:jc w:val="center"/>
        <w:tblLook w:val="04A0" w:firstRow="1" w:lastRow="0" w:firstColumn="1" w:lastColumn="0" w:noHBand="0" w:noVBand="1"/>
      </w:tblPr>
      <w:tblGrid>
        <w:gridCol w:w="2689"/>
        <w:gridCol w:w="1275"/>
        <w:gridCol w:w="4962"/>
      </w:tblGrid>
      <w:tr w:rsidR="005F1271" w14:paraId="304A9760" w14:textId="77777777" w:rsidTr="00324036">
        <w:trPr>
          <w:trHeight w:val="460"/>
          <w:jc w:val="center"/>
        </w:trPr>
        <w:tc>
          <w:tcPr>
            <w:tcW w:w="2689" w:type="dxa"/>
          </w:tcPr>
          <w:p w14:paraId="7DD597E9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Nhóm</w:t>
            </w:r>
            <w:proofErr w:type="spellEnd"/>
            <w:r w:rsidRPr="00227AC7">
              <w:rPr>
                <w:b/>
                <w:bCs/>
              </w:rPr>
              <w:t xml:space="preserve"> </w:t>
            </w:r>
            <w:proofErr w:type="spellStart"/>
            <w:r w:rsidRPr="00227AC7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1275" w:type="dxa"/>
          </w:tcPr>
          <w:p w14:paraId="0631C70D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4962" w:type="dxa"/>
          </w:tcPr>
          <w:p w14:paraId="3EADE583" w14:textId="77777777" w:rsidR="005F1271" w:rsidRPr="00227AC7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27AC7">
              <w:rPr>
                <w:b/>
                <w:bCs/>
              </w:rPr>
              <w:t>Định</w:t>
            </w:r>
            <w:proofErr w:type="spellEnd"/>
            <w:r w:rsidRPr="00227AC7">
              <w:rPr>
                <w:b/>
                <w:bCs/>
              </w:rPr>
              <w:t xml:space="preserve"> </w:t>
            </w:r>
            <w:proofErr w:type="spellStart"/>
            <w:r w:rsidRPr="00227AC7">
              <w:rPr>
                <w:b/>
                <w:bCs/>
              </w:rPr>
              <w:t>nghĩa</w:t>
            </w:r>
            <w:proofErr w:type="spellEnd"/>
          </w:p>
        </w:tc>
      </w:tr>
      <w:tr w:rsidR="005F1271" w14:paraId="32965396" w14:textId="77777777" w:rsidTr="00324036">
        <w:trPr>
          <w:trHeight w:val="1200"/>
          <w:jc w:val="center"/>
        </w:trPr>
        <w:tc>
          <w:tcPr>
            <w:tcW w:w="2689" w:type="dxa"/>
          </w:tcPr>
          <w:p w14:paraId="389E0DF9" w14:textId="77777777" w:rsidR="005F1271" w:rsidRDefault="005F1271" w:rsidP="00324036">
            <w:pPr>
              <w:ind w:firstLine="0"/>
              <w:jc w:val="center"/>
            </w:pPr>
            <w:r>
              <w:t xml:space="preserve">Data Control Language </w:t>
            </w:r>
          </w:p>
          <w:p w14:paraId="228AE9F7" w14:textId="77777777" w:rsidR="005F1271" w:rsidRDefault="005F1271" w:rsidP="00324036">
            <w:pPr>
              <w:ind w:firstLine="0"/>
              <w:jc w:val="center"/>
            </w:pPr>
            <w:r>
              <w:t xml:space="preserve"> DCL</w:t>
            </w:r>
          </w:p>
        </w:tc>
        <w:tc>
          <w:tcPr>
            <w:tcW w:w="1275" w:type="dxa"/>
          </w:tcPr>
          <w:p w14:paraId="463E80C5" w14:textId="77777777" w:rsidR="005F1271" w:rsidRDefault="005F1271" w:rsidP="00324036">
            <w:pPr>
              <w:ind w:firstLine="0"/>
            </w:pPr>
            <w:r>
              <w:t>Grant</w:t>
            </w:r>
          </w:p>
          <w:p w14:paraId="66DEEFD0" w14:textId="77777777" w:rsidR="005F1271" w:rsidRDefault="005F1271" w:rsidP="00324036">
            <w:pPr>
              <w:ind w:firstLine="0"/>
            </w:pPr>
            <w:proofErr w:type="spellStart"/>
            <w:r>
              <w:t>Revole</w:t>
            </w:r>
            <w:proofErr w:type="spellEnd"/>
          </w:p>
        </w:tc>
        <w:tc>
          <w:tcPr>
            <w:tcW w:w="4962" w:type="dxa"/>
          </w:tcPr>
          <w:p w14:paraId="11A2EE22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huỷ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</w:tr>
      <w:tr w:rsidR="005F1271" w14:paraId="22C9C8D7" w14:textId="77777777" w:rsidTr="00324036">
        <w:trPr>
          <w:trHeight w:val="1944"/>
          <w:jc w:val="center"/>
        </w:trPr>
        <w:tc>
          <w:tcPr>
            <w:tcW w:w="2689" w:type="dxa"/>
          </w:tcPr>
          <w:p w14:paraId="4C117509" w14:textId="77777777" w:rsidR="005F1271" w:rsidRDefault="005F1271" w:rsidP="00324036">
            <w:pPr>
              <w:ind w:firstLine="0"/>
              <w:jc w:val="center"/>
            </w:pPr>
            <w:r>
              <w:t>Data Manipulation Language</w:t>
            </w:r>
          </w:p>
          <w:p w14:paraId="54C3C86A" w14:textId="77777777" w:rsidR="005F1271" w:rsidRDefault="005F1271" w:rsidP="00324036">
            <w:pPr>
              <w:ind w:firstLine="0"/>
              <w:jc w:val="center"/>
            </w:pPr>
            <w:r>
              <w:t>DML</w:t>
            </w:r>
          </w:p>
        </w:tc>
        <w:tc>
          <w:tcPr>
            <w:tcW w:w="1275" w:type="dxa"/>
          </w:tcPr>
          <w:p w14:paraId="75EC64CB" w14:textId="77777777" w:rsidR="005F1271" w:rsidRDefault="005F1271" w:rsidP="00324036">
            <w:pPr>
              <w:ind w:firstLine="0"/>
            </w:pPr>
            <w:r>
              <w:t>Delete</w:t>
            </w:r>
          </w:p>
          <w:p w14:paraId="08E3BB3B" w14:textId="77777777" w:rsidR="005F1271" w:rsidRDefault="005F1271" w:rsidP="00324036">
            <w:pPr>
              <w:ind w:firstLine="0"/>
            </w:pPr>
            <w:r>
              <w:t>Insert</w:t>
            </w:r>
          </w:p>
          <w:p w14:paraId="23928719" w14:textId="77777777" w:rsidR="005F1271" w:rsidRDefault="005F1271" w:rsidP="00324036">
            <w:pPr>
              <w:ind w:firstLine="0"/>
            </w:pPr>
            <w:r>
              <w:t>Select</w:t>
            </w:r>
          </w:p>
          <w:p w14:paraId="47559A8E" w14:textId="77777777" w:rsidR="005F1271" w:rsidRDefault="005F1271" w:rsidP="00324036">
            <w:pPr>
              <w:ind w:firstLine="0"/>
            </w:pPr>
            <w:r>
              <w:t>Update</w:t>
            </w:r>
          </w:p>
        </w:tc>
        <w:tc>
          <w:tcPr>
            <w:tcW w:w="4962" w:type="dxa"/>
          </w:tcPr>
          <w:p w14:paraId="3A171693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F1271" w14:paraId="6214A77B" w14:textId="77777777" w:rsidTr="00324036">
        <w:trPr>
          <w:trHeight w:val="1289"/>
          <w:jc w:val="center"/>
        </w:trPr>
        <w:tc>
          <w:tcPr>
            <w:tcW w:w="2689" w:type="dxa"/>
          </w:tcPr>
          <w:p w14:paraId="322AA5DD" w14:textId="77777777" w:rsidR="005F1271" w:rsidRDefault="005F1271" w:rsidP="00324036">
            <w:pPr>
              <w:ind w:firstLine="0"/>
              <w:jc w:val="center"/>
            </w:pPr>
            <w:r>
              <w:t>Data Definition Language</w:t>
            </w:r>
          </w:p>
          <w:p w14:paraId="2929ED3F" w14:textId="77777777" w:rsidR="005F1271" w:rsidRDefault="005F1271" w:rsidP="00324036">
            <w:pPr>
              <w:ind w:firstLine="0"/>
              <w:jc w:val="center"/>
            </w:pPr>
            <w:r>
              <w:t>DDL</w:t>
            </w:r>
          </w:p>
        </w:tc>
        <w:tc>
          <w:tcPr>
            <w:tcW w:w="1275" w:type="dxa"/>
          </w:tcPr>
          <w:p w14:paraId="487F5B2F" w14:textId="77777777" w:rsidR="005F1271" w:rsidRDefault="005F1271" w:rsidP="00324036">
            <w:pPr>
              <w:ind w:firstLine="0"/>
            </w:pPr>
            <w:r>
              <w:t>Create</w:t>
            </w:r>
          </w:p>
          <w:p w14:paraId="58D9F6FC" w14:textId="77777777" w:rsidR="005F1271" w:rsidRDefault="005F1271" w:rsidP="00324036">
            <w:pPr>
              <w:ind w:firstLine="0"/>
            </w:pPr>
            <w:r>
              <w:t>Alter</w:t>
            </w:r>
          </w:p>
          <w:p w14:paraId="3CE50461" w14:textId="77777777" w:rsidR="005F1271" w:rsidRDefault="005F1271" w:rsidP="00324036">
            <w:pPr>
              <w:ind w:firstLine="0"/>
            </w:pPr>
            <w:r>
              <w:t>Drop</w:t>
            </w:r>
          </w:p>
        </w:tc>
        <w:tc>
          <w:tcPr>
            <w:tcW w:w="4962" w:type="dxa"/>
          </w:tcPr>
          <w:p w14:paraId="38E5C71E" w14:textId="77777777" w:rsidR="005F1271" w:rsidRDefault="005F1271" w:rsidP="00324036">
            <w:pPr>
              <w:ind w:firstLine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. </w:t>
            </w:r>
          </w:p>
        </w:tc>
      </w:tr>
    </w:tbl>
    <w:p w14:paraId="4D6A14DD" w14:textId="77777777" w:rsidR="005F1271" w:rsidRPr="00EC53AF" w:rsidRDefault="005F1271" w:rsidP="005F1271">
      <w:pPr>
        <w:pStyle w:val="u3"/>
        <w:rPr>
          <w:kern w:val="32"/>
          <w:szCs w:val="32"/>
        </w:r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tab/>
      </w:r>
    </w:p>
    <w:p w14:paraId="79AF53CC" w14:textId="77777777" w:rsidR="005F1271" w:rsidRDefault="005F1271" w:rsidP="005F1271">
      <w:pPr>
        <w:pStyle w:val="BINHTHUONG"/>
      </w:pPr>
      <w:proofErr w:type="spellStart"/>
      <w:r w:rsidRPr="00EC53AF">
        <w:t>Các</w:t>
      </w:r>
      <w:proofErr w:type="spellEnd"/>
      <w:r w:rsidRPr="00EC53AF">
        <w:t xml:space="preserve"> </w:t>
      </w:r>
      <w:proofErr w:type="spellStart"/>
      <w:r w:rsidRPr="00EC53AF">
        <w:t>ràng</w:t>
      </w:r>
      <w:proofErr w:type="spellEnd"/>
      <w:r w:rsidRPr="00EC53AF">
        <w:t xml:space="preserve"> </w:t>
      </w:r>
      <w:proofErr w:type="spellStart"/>
      <w:r w:rsidRPr="00EC53AF">
        <w:t>buộc</w:t>
      </w:r>
      <w:proofErr w:type="spellEnd"/>
      <w:r w:rsidRPr="00EC53AF">
        <w:t xml:space="preserve"> </w:t>
      </w:r>
      <w:proofErr w:type="spellStart"/>
      <w:r w:rsidRPr="00EC53AF">
        <w:t>dữ</w:t>
      </w:r>
      <w:proofErr w:type="spellEnd"/>
      <w:r w:rsidRPr="00EC53AF">
        <w:t xml:space="preserve"> </w:t>
      </w:r>
      <w:proofErr w:type="spellStart"/>
      <w:r w:rsidRPr="00EC53AF">
        <w:t>liệu</w:t>
      </w:r>
      <w:proofErr w:type="spellEnd"/>
      <w:r w:rsidRPr="00EC53AF">
        <w:t xml:space="preserve"> </w:t>
      </w:r>
      <w:proofErr w:type="spellStart"/>
      <w:r w:rsidRPr="00EC53AF">
        <w:t>dùng</w:t>
      </w:r>
      <w:proofErr w:type="spellEnd"/>
      <w:r w:rsidRPr="00EC53AF">
        <w:t xml:space="preserve"> </w:t>
      </w:r>
      <w:proofErr w:type="spellStart"/>
      <w:r w:rsidRPr="00EC53AF">
        <w:t>để</w:t>
      </w:r>
      <w:proofErr w:type="spellEnd"/>
      <w:r w:rsidRPr="00EC53AF">
        <w:t xml:space="preserve"> </w:t>
      </w:r>
      <w:proofErr w:type="spellStart"/>
      <w:r w:rsidRPr="00EC53AF">
        <w:t>kiểm</w:t>
      </w:r>
      <w:proofErr w:type="spellEnd"/>
      <w:r w:rsidRPr="00EC53AF">
        <w:t xml:space="preserve"> </w:t>
      </w:r>
      <w:proofErr w:type="spellStart"/>
      <w:r w:rsidRPr="00EC53AF">
        <w:t>tra</w:t>
      </w:r>
      <w:proofErr w:type="spellEnd"/>
      <w:r w:rsidRPr="00EC53AF">
        <w:t xml:space="preserve"> </w:t>
      </w:r>
      <w:proofErr w:type="spellStart"/>
      <w:r w:rsidRPr="00EC53AF">
        <w:t>sự</w:t>
      </w:r>
      <w:proofErr w:type="spellEnd"/>
      <w:r w:rsidRPr="00EC53AF">
        <w:t xml:space="preserve"> </w:t>
      </w:r>
      <w:proofErr w:type="spellStart"/>
      <w:r w:rsidRPr="00EC53AF">
        <w:t>đúng</w:t>
      </w:r>
      <w:proofErr w:type="spellEnd"/>
      <w:r w:rsidRPr="00EC53AF">
        <w:t xml:space="preserve"> </w:t>
      </w:r>
      <w:proofErr w:type="spellStart"/>
      <w:r w:rsidRPr="00EC53AF">
        <w:t>đắn</w:t>
      </w:r>
      <w:proofErr w:type="spellEnd"/>
      <w:r w:rsidRPr="00EC53AF">
        <w:t xml:space="preserve"> </w:t>
      </w:r>
      <w:proofErr w:type="spellStart"/>
      <w:r w:rsidRPr="00EC53AF">
        <w:t>và</w:t>
      </w:r>
      <w:proofErr w:type="spellEnd"/>
      <w:r w:rsidRPr="00EC53AF">
        <w:t xml:space="preserve"> </w:t>
      </w:r>
      <w:proofErr w:type="spellStart"/>
      <w:r w:rsidRPr="00EC53AF">
        <w:t>tính</w:t>
      </w:r>
      <w:proofErr w:type="spellEnd"/>
      <w:r w:rsidRPr="00EC53AF">
        <w:t xml:space="preserve"> </w:t>
      </w:r>
      <w:proofErr w:type="spellStart"/>
      <w:r w:rsidRPr="00EC53AF">
        <w:t>toàn</w:t>
      </w:r>
      <w:proofErr w:type="spellEnd"/>
      <w:r w:rsidRPr="00EC53AF">
        <w:t xml:space="preserve"> </w:t>
      </w:r>
      <w:proofErr w:type="spellStart"/>
      <w:r w:rsidRPr="00EC53AF">
        <w:t>vẹn</w:t>
      </w:r>
      <w:proofErr w:type="spellEnd"/>
      <w:r w:rsidRPr="00EC53AF">
        <w:t xml:space="preserve"> </w:t>
      </w:r>
      <w:proofErr w:type="spellStart"/>
      <w:r w:rsidRPr="00EC53AF">
        <w:t>của</w:t>
      </w:r>
      <w:proofErr w:type="spellEnd"/>
      <w:r w:rsidRPr="00EC53AF">
        <w:t xml:space="preserve"> </w:t>
      </w:r>
      <w:proofErr w:type="spellStart"/>
      <w:r w:rsidRPr="00EC53AF">
        <w:t>dữ</w:t>
      </w:r>
      <w:proofErr w:type="spellEnd"/>
      <w:r w:rsidRPr="00EC53AF">
        <w:t xml:space="preserve"> </w:t>
      </w:r>
      <w:proofErr w:type="spellStart"/>
      <w:r w:rsidRPr="00EC53AF">
        <w:t>liệu</w:t>
      </w:r>
      <w:proofErr w:type="spellEnd"/>
      <w:r w:rsidRPr="00EC53AF">
        <w:t xml:space="preserve">. </w:t>
      </w:r>
      <w:proofErr w:type="spellStart"/>
      <w:r w:rsidRPr="00EC53AF">
        <w:t>Ràng</w:t>
      </w:r>
      <w:proofErr w:type="spellEnd"/>
      <w:r w:rsidRPr="00EC53AF">
        <w:t xml:space="preserve"> </w:t>
      </w:r>
      <w:proofErr w:type="spellStart"/>
      <w:r w:rsidRPr="00EC53AF">
        <w:t>buộc</w:t>
      </w:r>
      <w:proofErr w:type="spellEnd"/>
      <w:r w:rsidRPr="00EC53AF">
        <w:t xml:space="preserve"> </w:t>
      </w:r>
      <w:proofErr w:type="spellStart"/>
      <w:r w:rsidRPr="00EC53AF">
        <w:t>gồm</w:t>
      </w:r>
      <w:proofErr w:type="spellEnd"/>
      <w:r w:rsidRPr="00EC53AF">
        <w:t xml:space="preserve"> </w:t>
      </w:r>
      <w:proofErr w:type="spellStart"/>
      <w:r w:rsidRPr="00EC53AF">
        <w:t>các</w:t>
      </w:r>
      <w:proofErr w:type="spellEnd"/>
      <w:r w:rsidRPr="00EC53AF">
        <w:t xml:space="preserve"> </w:t>
      </w:r>
      <w:proofErr w:type="spellStart"/>
      <w:r w:rsidRPr="00EC53AF">
        <w:t>loại</w:t>
      </w:r>
      <w:proofErr w:type="spellEnd"/>
      <w:r w:rsidRPr="00EC53AF">
        <w:t xml:space="preserve"> </w:t>
      </w:r>
      <w:proofErr w:type="spellStart"/>
      <w:r w:rsidRPr="00EC53AF">
        <w:t>sau</w:t>
      </w:r>
      <w:proofErr w:type="spellEnd"/>
      <w:r w:rsidRPr="00EC53AF">
        <w:t xml:space="preserve">: </w:t>
      </w:r>
    </w:p>
    <w:p w14:paraId="562EC06E" w14:textId="77777777" w:rsidR="005F1271" w:rsidRPr="00B467DC" w:rsidRDefault="005F1271" w:rsidP="005F1271">
      <w:pPr>
        <w:pStyle w:val="Nomal-"/>
        <w:rPr>
          <w:kern w:val="32"/>
          <w:szCs w:val="32"/>
        </w:rPr>
      </w:pPr>
      <w:r>
        <w:t xml:space="preserve">PK = Primary Key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A991799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E2B280B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</w:t>
      </w:r>
    </w:p>
    <w:p w14:paraId="18ABF136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</w:t>
      </w:r>
    </w:p>
    <w:p w14:paraId="17515579" w14:textId="77777777" w:rsidR="005F1271" w:rsidRPr="00B467DC" w:rsidRDefault="005F1271" w:rsidP="005F1271">
      <w:pPr>
        <w:pStyle w:val="Style1"/>
        <w:rPr>
          <w:kern w:val="32"/>
          <w:szCs w:val="32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648C6EB" w14:textId="77777777" w:rsidR="005F1271" w:rsidRPr="007667BA" w:rsidRDefault="005F1271" w:rsidP="005F1271">
      <w:pPr>
        <w:pStyle w:val="Nomal-"/>
        <w:rPr>
          <w:kern w:val="32"/>
          <w:szCs w:val="32"/>
        </w:rPr>
      </w:pPr>
      <w:r>
        <w:t xml:space="preserve">FK = Foreign Key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=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:</w:t>
      </w:r>
    </w:p>
    <w:p w14:paraId="5103F58B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Nhập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1FEFBCF9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B317060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NULL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Allow Null)</w:t>
      </w:r>
    </w:p>
    <w:p w14:paraId="42B0FD80" w14:textId="77777777" w:rsidR="005F1271" w:rsidRPr="007667BA" w:rsidRDefault="005F1271" w:rsidP="005F1271">
      <w:pPr>
        <w:pStyle w:val="Style1"/>
        <w:rPr>
          <w:kern w:val="32"/>
          <w:szCs w:val="32"/>
        </w:r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1AF9DD30" w14:textId="77777777" w:rsidR="005F1271" w:rsidRDefault="005F1271" w:rsidP="005F1271">
      <w:pPr>
        <w:pStyle w:val="Style1"/>
        <w:numPr>
          <w:ilvl w:val="0"/>
          <w:numId w:val="0"/>
        </w:numPr>
        <w:jc w:val="center"/>
      </w:pPr>
      <w:r w:rsidRPr="00E647AA">
        <w:rPr>
          <w:noProof/>
          <w:sz w:val="24"/>
          <w:szCs w:val="24"/>
        </w:rPr>
        <w:drawing>
          <wp:inline distT="0" distB="0" distL="0" distR="0" wp14:anchorId="06EDC0EC" wp14:editId="6A0EBEED">
            <wp:extent cx="4253948" cy="2336999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9817" cy="23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2B10" w14:textId="77777777" w:rsidR="005F1271" w:rsidRDefault="005F1271" w:rsidP="005F1271">
      <w:pPr>
        <w:pStyle w:val="Nomal-"/>
      </w:pPr>
      <w:r>
        <w:t xml:space="preserve">CHECK: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E2C0097" w14:textId="77777777" w:rsidR="005F1271" w:rsidRPr="00F96F30" w:rsidRDefault="005F1271" w:rsidP="005F1271">
      <w:pPr>
        <w:pStyle w:val="u3"/>
        <w:rPr>
          <w:kern w:val="32"/>
          <w:szCs w:val="32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291FA3C2" w14:textId="77777777" w:rsidR="005F1271" w:rsidRDefault="005F1271" w:rsidP="005F1271">
      <w:pPr>
        <w:pStyle w:val="BINHTHUONG"/>
        <w:ind w:left="238"/>
      </w:pPr>
      <w:proofErr w:type="spellStart"/>
      <w:r>
        <w:t>Trong</w:t>
      </w:r>
      <w:proofErr w:type="spellEnd"/>
      <w:r>
        <w:t xml:space="preserve"> SQL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giờ</w:t>
      </w:r>
      <w:proofErr w:type="spellEnd"/>
      <w:r>
        <w:t>)</w:t>
      </w:r>
    </w:p>
    <w:p w14:paraId="3DDA098A" w14:textId="77777777" w:rsidR="005F1271" w:rsidRPr="00FC1A19" w:rsidRDefault="005F1271" w:rsidP="005F1271">
      <w:pPr>
        <w:pStyle w:val="u4"/>
        <w:tabs>
          <w:tab w:val="clear" w:pos="1432"/>
          <w:tab w:val="num" w:pos="993"/>
        </w:tabs>
        <w:rPr>
          <w:kern w:val="32"/>
          <w:szCs w:val="32"/>
        </w:rPr>
      </w:pPr>
      <w:r>
        <w:t xml:space="preserve">String data </w:t>
      </w:r>
    </w:p>
    <w:p w14:paraId="70ACD895" w14:textId="77777777" w:rsidR="005F1271" w:rsidRPr="00FC1A19" w:rsidRDefault="005F1271" w:rsidP="005F1271">
      <w:pPr>
        <w:pStyle w:val="Nomal-"/>
        <w:rPr>
          <w:kern w:val="32"/>
          <w:szCs w:val="32"/>
        </w:rPr>
      </w:pPr>
      <w:r>
        <w:t xml:space="preserve">char(length):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ASCII</w:t>
      </w:r>
    </w:p>
    <w:p w14:paraId="31FDCA16" w14:textId="77777777" w:rsidR="005F1271" w:rsidRPr="00103B73" w:rsidRDefault="005F1271" w:rsidP="005F1271">
      <w:pPr>
        <w:pStyle w:val="Nomal-"/>
        <w:rPr>
          <w:kern w:val="32"/>
          <w:szCs w:val="32"/>
        </w:rPr>
      </w:pPr>
      <w:r>
        <w:t xml:space="preserve">varchar(length):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ASCII</w:t>
      </w:r>
    </w:p>
    <w:p w14:paraId="703E6E81" w14:textId="77777777" w:rsidR="005F1271" w:rsidRPr="00FC1A19" w:rsidRDefault="005F1271" w:rsidP="005F1271">
      <w:pPr>
        <w:pStyle w:val="Nomal-"/>
        <w:rPr>
          <w:kern w:val="32"/>
          <w:szCs w:val="32"/>
        </w:rPr>
      </w:pPr>
      <w:proofErr w:type="spellStart"/>
      <w:r>
        <w:t>nchar</w:t>
      </w:r>
      <w:proofErr w:type="spellEnd"/>
      <w:r>
        <w:t xml:space="preserve">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</w:t>
      </w:r>
    </w:p>
    <w:p w14:paraId="262233C4" w14:textId="77777777" w:rsidR="005F1271" w:rsidRPr="00A12139" w:rsidRDefault="005F1271" w:rsidP="005F1271">
      <w:pPr>
        <w:pStyle w:val="Nomal-"/>
        <w:rPr>
          <w:kern w:val="32"/>
          <w:szCs w:val="32"/>
        </w:rPr>
      </w:pPr>
      <w:proofErr w:type="spellStart"/>
      <w:r>
        <w:t>nvarchar</w:t>
      </w:r>
      <w:proofErr w:type="spellEnd"/>
      <w:r>
        <w:t xml:space="preserve">(length):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</w:t>
      </w:r>
    </w:p>
    <w:p w14:paraId="0928A512" w14:textId="77777777" w:rsidR="005F1271" w:rsidRDefault="005F1271" w:rsidP="005F1271">
      <w:pPr>
        <w:pStyle w:val="Nomal-"/>
        <w:numPr>
          <w:ilvl w:val="0"/>
          <w:numId w:val="0"/>
        </w:numPr>
      </w:pPr>
      <w:r>
        <w:t>*</w:t>
      </w:r>
      <w:proofErr w:type="spellStart"/>
      <w:r>
        <w:t>Với</w:t>
      </w:r>
      <w:proofErr w:type="spellEnd"/>
      <w:r>
        <w:t xml:space="preserve"> length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77516639" w14:textId="77777777" w:rsidR="005F1271" w:rsidRDefault="005F1271" w:rsidP="005F1271">
      <w:pPr>
        <w:pStyle w:val="Nomal-"/>
        <w:numPr>
          <w:ilvl w:val="0"/>
          <w:numId w:val="39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(</w:t>
      </w:r>
      <w:proofErr w:type="spellStart"/>
      <w:proofErr w:type="gramStart"/>
      <w:r>
        <w:t>char,varchar</w:t>
      </w:r>
      <w:proofErr w:type="spellEnd"/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>(1,8000)</w:t>
      </w:r>
    </w:p>
    <w:p w14:paraId="08CB8BE0" w14:textId="77777777" w:rsidR="005F1271" w:rsidRDefault="005F1271" w:rsidP="005F1271">
      <w:pPr>
        <w:pStyle w:val="Nomal-"/>
        <w:numPr>
          <w:ilvl w:val="0"/>
          <w:numId w:val="39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Unicode(</w:t>
      </w:r>
      <w:proofErr w:type="spellStart"/>
      <w:proofErr w:type="gramStart"/>
      <w:r>
        <w:t>nchar,nvarchar</w:t>
      </w:r>
      <w:proofErr w:type="spellEnd"/>
      <w:proofErr w:type="gram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(1,4000)</w:t>
      </w:r>
    </w:p>
    <w:p w14:paraId="03C1CAE6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r>
        <w:lastRenderedPageBreak/>
        <w:t>Numeric data</w:t>
      </w:r>
    </w:p>
    <w:p w14:paraId="3C9187B6" w14:textId="77777777" w:rsidR="005F1271" w:rsidRDefault="005F1271" w:rsidP="005F1271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561"/>
        <w:gridCol w:w="2628"/>
      </w:tblGrid>
      <w:tr w:rsidR="005F1271" w14:paraId="314AEF08" w14:textId="77777777" w:rsidTr="00324036">
        <w:tc>
          <w:tcPr>
            <w:tcW w:w="3096" w:type="dxa"/>
          </w:tcPr>
          <w:p w14:paraId="361026C3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Data Type</w:t>
            </w:r>
          </w:p>
        </w:tc>
        <w:tc>
          <w:tcPr>
            <w:tcW w:w="3097" w:type="dxa"/>
          </w:tcPr>
          <w:p w14:paraId="24ABD1EC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Size</w:t>
            </w:r>
          </w:p>
        </w:tc>
        <w:tc>
          <w:tcPr>
            <w:tcW w:w="3097" w:type="dxa"/>
          </w:tcPr>
          <w:p w14:paraId="6EA0FE5C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Range of values</w:t>
            </w:r>
          </w:p>
        </w:tc>
      </w:tr>
      <w:tr w:rsidR="005F1271" w14:paraId="12977AD0" w14:textId="77777777" w:rsidTr="00324036">
        <w:tc>
          <w:tcPr>
            <w:tcW w:w="3096" w:type="dxa"/>
          </w:tcPr>
          <w:p w14:paraId="22C0D70E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Bigint</w:t>
            </w:r>
            <w:proofErr w:type="spellEnd"/>
          </w:p>
        </w:tc>
        <w:tc>
          <w:tcPr>
            <w:tcW w:w="3097" w:type="dxa"/>
          </w:tcPr>
          <w:p w14:paraId="5B07030F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8 bytes</w:t>
            </w:r>
          </w:p>
        </w:tc>
        <w:tc>
          <w:tcPr>
            <w:tcW w:w="3097" w:type="dxa"/>
          </w:tcPr>
          <w:p w14:paraId="370D4186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-2^63 to 2^63-1</w:t>
            </w:r>
          </w:p>
        </w:tc>
      </w:tr>
      <w:tr w:rsidR="005F1271" w14:paraId="2C341E12" w14:textId="77777777" w:rsidTr="00324036">
        <w:tc>
          <w:tcPr>
            <w:tcW w:w="3096" w:type="dxa"/>
          </w:tcPr>
          <w:p w14:paraId="584F3BD4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Int</w:t>
            </w:r>
          </w:p>
        </w:tc>
        <w:tc>
          <w:tcPr>
            <w:tcW w:w="3097" w:type="dxa"/>
          </w:tcPr>
          <w:p w14:paraId="72B70BAE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4 bytes</w:t>
            </w:r>
          </w:p>
        </w:tc>
        <w:tc>
          <w:tcPr>
            <w:tcW w:w="3097" w:type="dxa"/>
          </w:tcPr>
          <w:p w14:paraId="7347FFFA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-2^31 to 2^31-1</w:t>
            </w:r>
          </w:p>
        </w:tc>
      </w:tr>
      <w:tr w:rsidR="005F1271" w14:paraId="6A4FB5B9" w14:textId="77777777" w:rsidTr="00324036">
        <w:tc>
          <w:tcPr>
            <w:tcW w:w="3096" w:type="dxa"/>
          </w:tcPr>
          <w:p w14:paraId="667262F1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Smallint</w:t>
            </w:r>
            <w:proofErr w:type="spellEnd"/>
          </w:p>
        </w:tc>
        <w:tc>
          <w:tcPr>
            <w:tcW w:w="3097" w:type="dxa"/>
          </w:tcPr>
          <w:p w14:paraId="4D4A9F8D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2 bytes</w:t>
            </w:r>
          </w:p>
        </w:tc>
        <w:tc>
          <w:tcPr>
            <w:tcW w:w="3097" w:type="dxa"/>
          </w:tcPr>
          <w:p w14:paraId="42D7C28F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-2^15 to 2^15-1</w:t>
            </w:r>
          </w:p>
        </w:tc>
      </w:tr>
      <w:tr w:rsidR="005F1271" w14:paraId="65825834" w14:textId="77777777" w:rsidTr="00324036">
        <w:tc>
          <w:tcPr>
            <w:tcW w:w="3096" w:type="dxa"/>
          </w:tcPr>
          <w:p w14:paraId="0EFB68E1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Tinyint</w:t>
            </w:r>
            <w:proofErr w:type="spellEnd"/>
            <w:r w:rsidRPr="00B60FE1">
              <w:t xml:space="preserve"> </w:t>
            </w:r>
          </w:p>
        </w:tc>
        <w:tc>
          <w:tcPr>
            <w:tcW w:w="3097" w:type="dxa"/>
          </w:tcPr>
          <w:p w14:paraId="5DF33E14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 xml:space="preserve">1 </w:t>
            </w:r>
            <w:proofErr w:type="gramStart"/>
            <w:r w:rsidRPr="00774023">
              <w:rPr>
                <w:szCs w:val="26"/>
              </w:rPr>
              <w:t>bytes</w:t>
            </w:r>
            <w:proofErr w:type="gramEnd"/>
          </w:p>
        </w:tc>
        <w:tc>
          <w:tcPr>
            <w:tcW w:w="3097" w:type="dxa"/>
          </w:tcPr>
          <w:p w14:paraId="57A163E6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0 -&gt; 255</w:t>
            </w:r>
          </w:p>
        </w:tc>
      </w:tr>
      <w:tr w:rsidR="005F1271" w14:paraId="18838F04" w14:textId="77777777" w:rsidTr="00324036">
        <w:tc>
          <w:tcPr>
            <w:tcW w:w="3096" w:type="dxa"/>
          </w:tcPr>
          <w:p w14:paraId="547EA113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Bit</w:t>
            </w:r>
          </w:p>
        </w:tc>
        <w:tc>
          <w:tcPr>
            <w:tcW w:w="3097" w:type="dxa"/>
          </w:tcPr>
          <w:p w14:paraId="18F63C1B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 xml:space="preserve">1 </w:t>
            </w:r>
            <w:proofErr w:type="gramStart"/>
            <w:r w:rsidRPr="00774023">
              <w:rPr>
                <w:szCs w:val="26"/>
              </w:rPr>
              <w:t>bytes</w:t>
            </w:r>
            <w:proofErr w:type="gramEnd"/>
          </w:p>
        </w:tc>
        <w:tc>
          <w:tcPr>
            <w:tcW w:w="3097" w:type="dxa"/>
          </w:tcPr>
          <w:p w14:paraId="396CA85B" w14:textId="77777777" w:rsidR="005F1271" w:rsidRPr="00774023" w:rsidRDefault="005F1271" w:rsidP="005F1271">
            <w:pPr>
              <w:pStyle w:val="oancuaDanhsach"/>
              <w:numPr>
                <w:ilvl w:val="0"/>
                <w:numId w:val="40"/>
              </w:numPr>
              <w:jc w:val="left"/>
              <w:rPr>
                <w:szCs w:val="26"/>
              </w:rPr>
            </w:pPr>
            <w:proofErr w:type="spellStart"/>
            <w:r w:rsidRPr="00774023">
              <w:rPr>
                <w:szCs w:val="26"/>
              </w:rPr>
              <w:t>và</w:t>
            </w:r>
            <w:proofErr w:type="spellEnd"/>
            <w:r w:rsidRPr="00774023">
              <w:rPr>
                <w:szCs w:val="26"/>
              </w:rPr>
              <w:t xml:space="preserve"> 1</w:t>
            </w:r>
          </w:p>
        </w:tc>
      </w:tr>
    </w:tbl>
    <w:p w14:paraId="0A124BC5" w14:textId="77777777" w:rsidR="005F1271" w:rsidRDefault="005F1271" w:rsidP="005F1271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thực</w:t>
      </w:r>
      <w:proofErr w:type="spellEnd"/>
      <w:r>
        <w:t>(</w:t>
      </w:r>
      <w:proofErr w:type="gramEnd"/>
      <w:r>
        <w:t>Exact Numbers/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24"/>
        <w:gridCol w:w="2856"/>
      </w:tblGrid>
      <w:tr w:rsidR="005F1271" w:rsidRPr="00774023" w14:paraId="2CBDEB5D" w14:textId="77777777" w:rsidTr="00324036">
        <w:trPr>
          <w:jc w:val="center"/>
        </w:trPr>
        <w:tc>
          <w:tcPr>
            <w:tcW w:w="2924" w:type="dxa"/>
          </w:tcPr>
          <w:p w14:paraId="7AF18AB2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Data Type</w:t>
            </w:r>
          </w:p>
        </w:tc>
        <w:tc>
          <w:tcPr>
            <w:tcW w:w="2856" w:type="dxa"/>
          </w:tcPr>
          <w:p w14:paraId="1F62CF78" w14:textId="77777777" w:rsidR="005F1271" w:rsidRPr="00774023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r w:rsidRPr="00774023">
              <w:rPr>
                <w:b/>
                <w:bCs/>
                <w:szCs w:val="26"/>
              </w:rPr>
              <w:t>Size</w:t>
            </w:r>
          </w:p>
        </w:tc>
      </w:tr>
      <w:tr w:rsidR="005F1271" w:rsidRPr="00774023" w14:paraId="544D8F18" w14:textId="77777777" w:rsidTr="00324036">
        <w:trPr>
          <w:jc w:val="center"/>
        </w:trPr>
        <w:tc>
          <w:tcPr>
            <w:tcW w:w="2924" w:type="dxa"/>
          </w:tcPr>
          <w:p w14:paraId="0CFB0E2E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Decimal(</w:t>
            </w:r>
            <w:proofErr w:type="spellStart"/>
            <w:proofErr w:type="gramStart"/>
            <w:r w:rsidRPr="00B60FE1">
              <w:t>p,s</w:t>
            </w:r>
            <w:proofErr w:type="spellEnd"/>
            <w:proofErr w:type="gramEnd"/>
            <w:r w:rsidRPr="00B60FE1">
              <w:t>)</w:t>
            </w:r>
          </w:p>
        </w:tc>
        <w:tc>
          <w:tcPr>
            <w:tcW w:w="2856" w:type="dxa"/>
          </w:tcPr>
          <w:p w14:paraId="165BA174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5 -&gt; 17 bytes</w:t>
            </w:r>
          </w:p>
        </w:tc>
      </w:tr>
      <w:tr w:rsidR="005F1271" w:rsidRPr="00774023" w14:paraId="3B73CF28" w14:textId="77777777" w:rsidTr="00324036">
        <w:trPr>
          <w:jc w:val="center"/>
        </w:trPr>
        <w:tc>
          <w:tcPr>
            <w:tcW w:w="2924" w:type="dxa"/>
          </w:tcPr>
          <w:p w14:paraId="3E776F26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Numeric(</w:t>
            </w:r>
            <w:proofErr w:type="spellStart"/>
            <w:proofErr w:type="gramStart"/>
            <w:r w:rsidRPr="00B60FE1">
              <w:t>p,s</w:t>
            </w:r>
            <w:proofErr w:type="spellEnd"/>
            <w:proofErr w:type="gramEnd"/>
            <w:r w:rsidRPr="00B60FE1">
              <w:t>)</w:t>
            </w:r>
          </w:p>
        </w:tc>
        <w:tc>
          <w:tcPr>
            <w:tcW w:w="2856" w:type="dxa"/>
          </w:tcPr>
          <w:p w14:paraId="06EFE012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5 -&gt; 17 bytes</w:t>
            </w:r>
          </w:p>
        </w:tc>
      </w:tr>
      <w:tr w:rsidR="005F1271" w:rsidRPr="00774023" w14:paraId="69CD726A" w14:textId="77777777" w:rsidTr="00324036">
        <w:trPr>
          <w:jc w:val="center"/>
        </w:trPr>
        <w:tc>
          <w:tcPr>
            <w:tcW w:w="2924" w:type="dxa"/>
          </w:tcPr>
          <w:p w14:paraId="64DF0958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Smallmoney</w:t>
            </w:r>
            <w:proofErr w:type="spellEnd"/>
          </w:p>
        </w:tc>
        <w:tc>
          <w:tcPr>
            <w:tcW w:w="2856" w:type="dxa"/>
          </w:tcPr>
          <w:p w14:paraId="5B7670AD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4 bytes</w:t>
            </w:r>
          </w:p>
        </w:tc>
      </w:tr>
      <w:tr w:rsidR="005F1271" w:rsidRPr="00774023" w14:paraId="42FC317B" w14:textId="77777777" w:rsidTr="00324036">
        <w:trPr>
          <w:jc w:val="center"/>
        </w:trPr>
        <w:tc>
          <w:tcPr>
            <w:tcW w:w="2924" w:type="dxa"/>
          </w:tcPr>
          <w:p w14:paraId="09AB36FC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Money</w:t>
            </w:r>
          </w:p>
        </w:tc>
        <w:tc>
          <w:tcPr>
            <w:tcW w:w="2856" w:type="dxa"/>
          </w:tcPr>
          <w:p w14:paraId="0869194C" w14:textId="77777777" w:rsidR="005F1271" w:rsidRPr="00774023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774023">
              <w:rPr>
                <w:szCs w:val="26"/>
              </w:rPr>
              <w:t>8 bytes</w:t>
            </w:r>
          </w:p>
        </w:tc>
      </w:tr>
    </w:tbl>
    <w:p w14:paraId="6003105A" w14:textId="77777777" w:rsidR="005F1271" w:rsidRPr="00774023" w:rsidRDefault="005F1271" w:rsidP="005F1271">
      <w:pPr>
        <w:pStyle w:val="Style1"/>
      </w:pPr>
      <w:r>
        <w:t>p</w:t>
      </w:r>
      <w:r w:rsidRPr="00774023">
        <w:t xml:space="preserve">: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chữ</w:t>
      </w:r>
      <w:proofErr w:type="spellEnd"/>
      <w:r w:rsidRPr="00774023">
        <w:t xml:space="preserve">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tối</w:t>
      </w:r>
      <w:proofErr w:type="spellEnd"/>
      <w:r w:rsidRPr="00774023">
        <w:t xml:space="preserve"> </w:t>
      </w:r>
      <w:proofErr w:type="spellStart"/>
      <w:r w:rsidRPr="00774023">
        <w:t>đa</w:t>
      </w:r>
      <w:proofErr w:type="spellEnd"/>
      <w:r w:rsidRPr="00774023">
        <w:t xml:space="preserve"> </w:t>
      </w:r>
      <w:proofErr w:type="spellStart"/>
      <w:r w:rsidRPr="00774023">
        <w:t>của</w:t>
      </w:r>
      <w:proofErr w:type="spellEnd"/>
      <w:r w:rsidRPr="00774023">
        <w:t xml:space="preserve"> </w:t>
      </w:r>
      <w:proofErr w:type="spellStart"/>
      <w:r w:rsidRPr="00774023">
        <w:t>cả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nguyên</w:t>
      </w:r>
      <w:proofErr w:type="spellEnd"/>
      <w:r w:rsidRPr="00774023">
        <w:t xml:space="preserve"> </w:t>
      </w:r>
      <w:proofErr w:type="spellStart"/>
      <w:r w:rsidRPr="00774023">
        <w:t>và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thập</w:t>
      </w:r>
      <w:proofErr w:type="spellEnd"/>
      <w:r w:rsidRPr="00774023">
        <w:t xml:space="preserve"> </w:t>
      </w:r>
      <w:proofErr w:type="spellStart"/>
      <w:r w:rsidRPr="00774023">
        <w:t>phân</w:t>
      </w:r>
      <w:proofErr w:type="spellEnd"/>
    </w:p>
    <w:p w14:paraId="70973046" w14:textId="77777777" w:rsidR="005F1271" w:rsidRPr="00774023" w:rsidRDefault="005F1271" w:rsidP="005F1271">
      <w:pPr>
        <w:pStyle w:val="Style1"/>
      </w:pPr>
      <w:r>
        <w:t>s</w:t>
      </w:r>
      <w:r w:rsidRPr="00774023">
        <w:t xml:space="preserve">: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chữ</w:t>
      </w:r>
      <w:proofErr w:type="spellEnd"/>
      <w:r w:rsidRPr="00774023">
        <w:t xml:space="preserve"> </w:t>
      </w:r>
      <w:proofErr w:type="spellStart"/>
      <w:r w:rsidRPr="00774023">
        <w:t>số</w:t>
      </w:r>
      <w:proofErr w:type="spellEnd"/>
      <w:r w:rsidRPr="00774023">
        <w:t xml:space="preserve"> </w:t>
      </w:r>
      <w:proofErr w:type="spellStart"/>
      <w:r w:rsidRPr="00774023">
        <w:t>tối</w:t>
      </w:r>
      <w:proofErr w:type="spellEnd"/>
      <w:r w:rsidRPr="00774023">
        <w:t xml:space="preserve"> </w:t>
      </w:r>
      <w:proofErr w:type="spellStart"/>
      <w:r w:rsidRPr="00774023">
        <w:t>đa</w:t>
      </w:r>
      <w:proofErr w:type="spellEnd"/>
      <w:r w:rsidRPr="00774023">
        <w:t xml:space="preserve"> </w:t>
      </w:r>
      <w:proofErr w:type="spellStart"/>
      <w:r w:rsidRPr="00774023">
        <w:t>của</w:t>
      </w:r>
      <w:proofErr w:type="spellEnd"/>
      <w:r w:rsidRPr="00774023">
        <w:t xml:space="preserve"> </w:t>
      </w:r>
      <w:proofErr w:type="spellStart"/>
      <w:r w:rsidRPr="00774023">
        <w:t>phần</w:t>
      </w:r>
      <w:proofErr w:type="spellEnd"/>
      <w:r w:rsidRPr="00774023">
        <w:t xml:space="preserve"> </w:t>
      </w:r>
      <w:proofErr w:type="spellStart"/>
      <w:r w:rsidRPr="00774023">
        <w:t>thập</w:t>
      </w:r>
      <w:proofErr w:type="spellEnd"/>
      <w:r w:rsidRPr="00774023">
        <w:t xml:space="preserve"> </w:t>
      </w:r>
      <w:proofErr w:type="spellStart"/>
      <w:r w:rsidRPr="00774023">
        <w:t>phân</w:t>
      </w:r>
      <w:proofErr w:type="spellEnd"/>
      <w:r w:rsidRPr="00774023">
        <w:t xml:space="preserve"> </w:t>
      </w:r>
    </w:p>
    <w:p w14:paraId="7323D6A0" w14:textId="77777777" w:rsidR="005F1271" w:rsidRDefault="005F1271" w:rsidP="005F1271">
      <w:pPr>
        <w:pStyle w:val="Nomal-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):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907"/>
      </w:tblGrid>
      <w:tr w:rsidR="005F1271" w:rsidRPr="00B60FE1" w14:paraId="278C2163" w14:textId="77777777" w:rsidTr="00324036">
        <w:trPr>
          <w:jc w:val="center"/>
        </w:trPr>
        <w:tc>
          <w:tcPr>
            <w:tcW w:w="1838" w:type="dxa"/>
          </w:tcPr>
          <w:p w14:paraId="40EDB93A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Data Type</w:t>
            </w:r>
          </w:p>
        </w:tc>
        <w:tc>
          <w:tcPr>
            <w:tcW w:w="3907" w:type="dxa"/>
          </w:tcPr>
          <w:p w14:paraId="7AE7BEB5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Size</w:t>
            </w:r>
          </w:p>
        </w:tc>
      </w:tr>
      <w:tr w:rsidR="005F1271" w:rsidRPr="00B60FE1" w14:paraId="71DE18CC" w14:textId="77777777" w:rsidTr="00324036">
        <w:trPr>
          <w:jc w:val="center"/>
        </w:trPr>
        <w:tc>
          <w:tcPr>
            <w:tcW w:w="1838" w:type="dxa"/>
          </w:tcPr>
          <w:p w14:paraId="45E9A1B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Float</w:t>
            </w:r>
          </w:p>
        </w:tc>
        <w:tc>
          <w:tcPr>
            <w:tcW w:w="3907" w:type="dxa"/>
          </w:tcPr>
          <w:p w14:paraId="2EEDBFA6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B60FE1">
              <w:rPr>
                <w:szCs w:val="26"/>
              </w:rPr>
              <w:t>8 bytes</w:t>
            </w:r>
          </w:p>
        </w:tc>
      </w:tr>
      <w:tr w:rsidR="005F1271" w:rsidRPr="00B60FE1" w14:paraId="187D89A4" w14:textId="77777777" w:rsidTr="00324036">
        <w:trPr>
          <w:trHeight w:val="375"/>
          <w:jc w:val="center"/>
        </w:trPr>
        <w:tc>
          <w:tcPr>
            <w:tcW w:w="1838" w:type="dxa"/>
          </w:tcPr>
          <w:p w14:paraId="706A2D9D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Real</w:t>
            </w:r>
          </w:p>
        </w:tc>
        <w:tc>
          <w:tcPr>
            <w:tcW w:w="3907" w:type="dxa"/>
          </w:tcPr>
          <w:p w14:paraId="3464C244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szCs w:val="26"/>
              </w:rPr>
            </w:pPr>
            <w:r w:rsidRPr="00B60FE1">
              <w:rPr>
                <w:szCs w:val="26"/>
              </w:rPr>
              <w:t>4 bytes</w:t>
            </w:r>
          </w:p>
        </w:tc>
      </w:tr>
    </w:tbl>
    <w:p w14:paraId="23161160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DateTime</w:t>
      </w:r>
      <w:proofErr w:type="spellEnd"/>
      <w:r>
        <w:t xml:space="preserve"> data</w:t>
      </w:r>
    </w:p>
    <w:tbl>
      <w:tblPr>
        <w:tblStyle w:val="LiBang"/>
        <w:tblW w:w="8773" w:type="dxa"/>
        <w:jc w:val="center"/>
        <w:tblLook w:val="04A0" w:firstRow="1" w:lastRow="0" w:firstColumn="1" w:lastColumn="0" w:noHBand="0" w:noVBand="1"/>
      </w:tblPr>
      <w:tblGrid>
        <w:gridCol w:w="1827"/>
        <w:gridCol w:w="6946"/>
      </w:tblGrid>
      <w:tr w:rsidR="005F1271" w:rsidRPr="00B60FE1" w14:paraId="40BAA645" w14:textId="77777777" w:rsidTr="00324036">
        <w:trPr>
          <w:jc w:val="center"/>
        </w:trPr>
        <w:tc>
          <w:tcPr>
            <w:tcW w:w="1827" w:type="dxa"/>
          </w:tcPr>
          <w:p w14:paraId="20A55D94" w14:textId="77777777" w:rsidR="005F1271" w:rsidRPr="00B60FE1" w:rsidRDefault="005F1271" w:rsidP="00324036">
            <w:pPr>
              <w:pStyle w:val="oancuaDanhsach"/>
              <w:ind w:left="0"/>
              <w:jc w:val="left"/>
              <w:rPr>
                <w:b/>
                <w:bCs/>
                <w:szCs w:val="26"/>
              </w:rPr>
            </w:pPr>
            <w:r w:rsidRPr="00B60FE1">
              <w:rPr>
                <w:b/>
                <w:bCs/>
                <w:szCs w:val="26"/>
              </w:rPr>
              <w:t>Data Type</w:t>
            </w:r>
          </w:p>
        </w:tc>
        <w:tc>
          <w:tcPr>
            <w:tcW w:w="6946" w:type="dxa"/>
          </w:tcPr>
          <w:p w14:paraId="0303B81B" w14:textId="77777777" w:rsidR="005F1271" w:rsidRPr="00B60FE1" w:rsidRDefault="005F1271" w:rsidP="00324036">
            <w:pPr>
              <w:pStyle w:val="oancuaDanhsach"/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 w:rsidRPr="00B60FE1">
              <w:rPr>
                <w:b/>
                <w:bCs/>
                <w:szCs w:val="26"/>
              </w:rPr>
              <w:t>Mô</w:t>
            </w:r>
            <w:proofErr w:type="spellEnd"/>
            <w:r w:rsidRPr="00B60FE1">
              <w:rPr>
                <w:b/>
                <w:bCs/>
                <w:szCs w:val="26"/>
              </w:rPr>
              <w:t xml:space="preserve"> </w:t>
            </w:r>
            <w:proofErr w:type="spellStart"/>
            <w:r w:rsidRPr="00B60FE1">
              <w:rPr>
                <w:b/>
                <w:bCs/>
                <w:szCs w:val="26"/>
              </w:rPr>
              <w:t>tả</w:t>
            </w:r>
            <w:proofErr w:type="spellEnd"/>
          </w:p>
        </w:tc>
      </w:tr>
      <w:tr w:rsidR="005F1271" w:rsidRPr="00B60FE1" w14:paraId="143F58E1" w14:textId="77777777" w:rsidTr="00324036">
        <w:trPr>
          <w:jc w:val="center"/>
        </w:trPr>
        <w:tc>
          <w:tcPr>
            <w:tcW w:w="1827" w:type="dxa"/>
          </w:tcPr>
          <w:p w14:paraId="53898354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Date</w:t>
            </w:r>
          </w:p>
        </w:tc>
        <w:tc>
          <w:tcPr>
            <w:tcW w:w="6946" w:type="dxa"/>
          </w:tcPr>
          <w:p w14:paraId="5D800B53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</w:p>
        </w:tc>
      </w:tr>
      <w:tr w:rsidR="005F1271" w:rsidRPr="00B60FE1" w14:paraId="78FC838B" w14:textId="77777777" w:rsidTr="00324036">
        <w:trPr>
          <w:jc w:val="center"/>
        </w:trPr>
        <w:tc>
          <w:tcPr>
            <w:tcW w:w="1827" w:type="dxa"/>
          </w:tcPr>
          <w:p w14:paraId="5D416E8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lastRenderedPageBreak/>
              <w:t>Datetime</w:t>
            </w:r>
          </w:p>
        </w:tc>
        <w:tc>
          <w:tcPr>
            <w:tcW w:w="6946" w:type="dxa"/>
          </w:tcPr>
          <w:p w14:paraId="323A1320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- </w:t>
            </w:r>
            <w:proofErr w:type="spellStart"/>
            <w:r w:rsidRPr="00C16479">
              <w:t>phút</w:t>
            </w:r>
            <w:proofErr w:type="spellEnd"/>
            <w:r>
              <w:t xml:space="preserve"> - </w:t>
            </w:r>
            <w:proofErr w:type="spellStart"/>
            <w:r>
              <w:t>giây</w:t>
            </w:r>
            <w:proofErr w:type="spellEnd"/>
            <w:r>
              <w:t xml:space="preserve">. </w:t>
            </w:r>
            <w:proofErr w:type="spellStart"/>
            <w:r w:rsidRPr="00C16479">
              <w:t>Có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thêm</w:t>
            </w:r>
            <w:proofErr w:type="spellEnd"/>
            <w:r w:rsidRPr="00C16479">
              <w:t xml:space="preserve"> 3 </w:t>
            </w:r>
            <w:proofErr w:type="spellStart"/>
            <w:r w:rsidRPr="00C16479">
              <w:t>kí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tự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thập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phân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đằng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sau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giây</w:t>
            </w:r>
            <w:proofErr w:type="spellEnd"/>
            <w:r w:rsidRPr="00C16479">
              <w:t xml:space="preserve"> </w:t>
            </w:r>
          </w:p>
        </w:tc>
      </w:tr>
      <w:tr w:rsidR="005F1271" w:rsidRPr="00B60FE1" w14:paraId="527789AA" w14:textId="77777777" w:rsidTr="00324036">
        <w:trPr>
          <w:jc w:val="center"/>
        </w:trPr>
        <w:tc>
          <w:tcPr>
            <w:tcW w:w="1827" w:type="dxa"/>
          </w:tcPr>
          <w:p w14:paraId="0A4F724C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>Datetime2</w:t>
            </w:r>
          </w:p>
        </w:tc>
        <w:tc>
          <w:tcPr>
            <w:tcW w:w="6946" w:type="dxa"/>
          </w:tcPr>
          <w:p w14:paraId="24E07865" w14:textId="77777777" w:rsidR="005F1271" w:rsidRPr="00C16479" w:rsidRDefault="005F1271" w:rsidP="00324036">
            <w:pPr>
              <w:ind w:firstLine="0"/>
              <w:jc w:val="left"/>
            </w:pPr>
            <w:r w:rsidRPr="00C16479">
              <w:t>(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r w:rsidRPr="00C16479">
              <w:t xml:space="preserve">Timestamp) </w:t>
            </w:r>
            <w:proofErr w:type="spellStart"/>
            <w:r w:rsidRPr="00C16479">
              <w:t>Ngày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tháng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năm</w:t>
            </w:r>
            <w:proofErr w:type="spellEnd"/>
            <w:r w:rsidRPr="00C16479">
              <w:t xml:space="preserve"> –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- </w:t>
            </w:r>
            <w:proofErr w:type="spellStart"/>
            <w:r w:rsidRPr="00C16479">
              <w:t>phút</w:t>
            </w:r>
            <w:proofErr w:type="spellEnd"/>
            <w:r>
              <w:t xml:space="preserve"> – </w:t>
            </w:r>
            <w:proofErr w:type="spellStart"/>
            <w:r>
              <w:t>giây</w:t>
            </w:r>
            <w:proofErr w:type="spellEnd"/>
            <w:r>
              <w:t xml:space="preserve">. </w:t>
            </w:r>
            <w:proofErr w:type="spellStart"/>
            <w:r w:rsidRPr="00C16479">
              <w:t>Giây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của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nó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tới</w:t>
            </w:r>
            <w:proofErr w:type="spellEnd"/>
            <w:r w:rsidRPr="00C16479">
              <w:t xml:space="preserve"> nanos </w:t>
            </w:r>
          </w:p>
        </w:tc>
      </w:tr>
      <w:tr w:rsidR="005F1271" w:rsidRPr="00B60FE1" w14:paraId="4C6BF4DB" w14:textId="77777777" w:rsidTr="00324036">
        <w:trPr>
          <w:jc w:val="center"/>
        </w:trPr>
        <w:tc>
          <w:tcPr>
            <w:tcW w:w="1827" w:type="dxa"/>
          </w:tcPr>
          <w:p w14:paraId="4EE929D4" w14:textId="77777777" w:rsidR="005F1271" w:rsidRPr="00B60FE1" w:rsidRDefault="005F1271" w:rsidP="00324036">
            <w:pPr>
              <w:ind w:firstLine="0"/>
              <w:jc w:val="left"/>
            </w:pPr>
            <w:proofErr w:type="spellStart"/>
            <w:r w:rsidRPr="00B60FE1">
              <w:t>Datetimeoffset</w:t>
            </w:r>
            <w:proofErr w:type="spellEnd"/>
          </w:p>
        </w:tc>
        <w:tc>
          <w:tcPr>
            <w:tcW w:w="6946" w:type="dxa"/>
          </w:tcPr>
          <w:p w14:paraId="61F69982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 w:rsidRPr="00C16479">
              <w:t>Ngoài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ngày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giờ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ra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còn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có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múi</w:t>
            </w:r>
            <w:proofErr w:type="spellEnd"/>
            <w:r w:rsidRPr="00C16479">
              <w:t xml:space="preserve"> </w:t>
            </w:r>
            <w:proofErr w:type="spellStart"/>
            <w:r w:rsidRPr="00C16479">
              <w:t>giờ</w:t>
            </w:r>
            <w:proofErr w:type="spellEnd"/>
          </w:p>
        </w:tc>
      </w:tr>
      <w:tr w:rsidR="005F1271" w:rsidRPr="00B60FE1" w14:paraId="36163322" w14:textId="77777777" w:rsidTr="00324036">
        <w:trPr>
          <w:jc w:val="center"/>
        </w:trPr>
        <w:tc>
          <w:tcPr>
            <w:tcW w:w="1827" w:type="dxa"/>
          </w:tcPr>
          <w:p w14:paraId="649D4D39" w14:textId="77777777" w:rsidR="005F1271" w:rsidRPr="00B60FE1" w:rsidRDefault="005F1271" w:rsidP="00324036">
            <w:pPr>
              <w:pStyle w:val="oancuaDanhsach"/>
              <w:ind w:left="0" w:firstLine="0"/>
              <w:jc w:val="left"/>
              <w:rPr>
                <w:szCs w:val="26"/>
              </w:rPr>
            </w:pPr>
            <w:proofErr w:type="spellStart"/>
            <w:r w:rsidRPr="00B60FE1">
              <w:rPr>
                <w:szCs w:val="26"/>
              </w:rPr>
              <w:t>Smalldate</w:t>
            </w:r>
            <w:proofErr w:type="spellEnd"/>
            <w:r w:rsidRPr="00B60FE1">
              <w:rPr>
                <w:szCs w:val="26"/>
              </w:rPr>
              <w:t xml:space="preserve"> time</w:t>
            </w:r>
          </w:p>
        </w:tc>
        <w:tc>
          <w:tcPr>
            <w:tcW w:w="6946" w:type="dxa"/>
          </w:tcPr>
          <w:p w14:paraId="01A8717B" w14:textId="77777777" w:rsidR="005F1271" w:rsidRPr="00B60FE1" w:rsidRDefault="005F1271" w:rsidP="00324036">
            <w:pPr>
              <w:pStyle w:val="oancuaDanhsach"/>
              <w:ind w:left="0" w:firstLine="0"/>
              <w:jc w:val="left"/>
              <w:rPr>
                <w:szCs w:val="26"/>
              </w:rPr>
            </w:pPr>
            <w:proofErr w:type="spellStart"/>
            <w:r w:rsidRPr="00B60FE1">
              <w:rPr>
                <w:szCs w:val="26"/>
              </w:rPr>
              <w:t>Ngày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tháng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năm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giờ</w:t>
            </w:r>
            <w:proofErr w:type="spellEnd"/>
            <w:r w:rsidRPr="00B60FE1">
              <w:rPr>
                <w:szCs w:val="26"/>
              </w:rPr>
              <w:t xml:space="preserve"> - </w:t>
            </w:r>
            <w:proofErr w:type="spellStart"/>
            <w:r w:rsidRPr="00B60FE1">
              <w:rPr>
                <w:szCs w:val="26"/>
              </w:rPr>
              <w:t>phút</w:t>
            </w:r>
            <w:proofErr w:type="spellEnd"/>
            <w:r w:rsidRPr="00B60FE1">
              <w:rPr>
                <w:szCs w:val="26"/>
              </w:rPr>
              <w:t xml:space="preserve"> – </w:t>
            </w:r>
            <w:proofErr w:type="spellStart"/>
            <w:r w:rsidRPr="00B60FE1">
              <w:rPr>
                <w:szCs w:val="26"/>
              </w:rPr>
              <w:t>giây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và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không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có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kí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tự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thập</w:t>
            </w:r>
            <w:proofErr w:type="spellEnd"/>
            <w:r w:rsidRPr="00B60FE1">
              <w:rPr>
                <w:szCs w:val="26"/>
              </w:rPr>
              <w:t xml:space="preserve"> </w:t>
            </w:r>
            <w:proofErr w:type="spellStart"/>
            <w:r w:rsidRPr="00B60FE1">
              <w:rPr>
                <w:szCs w:val="26"/>
              </w:rPr>
              <w:t>phân</w:t>
            </w:r>
            <w:proofErr w:type="spellEnd"/>
            <w:r w:rsidRPr="00B60FE1">
              <w:rPr>
                <w:szCs w:val="26"/>
              </w:rPr>
              <w:t xml:space="preserve"> </w:t>
            </w:r>
          </w:p>
        </w:tc>
      </w:tr>
      <w:tr w:rsidR="005F1271" w:rsidRPr="00B60FE1" w14:paraId="34C3965D" w14:textId="77777777" w:rsidTr="00324036">
        <w:trPr>
          <w:jc w:val="center"/>
        </w:trPr>
        <w:tc>
          <w:tcPr>
            <w:tcW w:w="1827" w:type="dxa"/>
          </w:tcPr>
          <w:p w14:paraId="0CB462B7" w14:textId="77777777" w:rsidR="005F1271" w:rsidRPr="00B60FE1" w:rsidRDefault="005F1271" w:rsidP="00324036">
            <w:pPr>
              <w:ind w:firstLine="0"/>
              <w:jc w:val="left"/>
            </w:pPr>
            <w:r w:rsidRPr="00B60FE1">
              <w:t xml:space="preserve">Time </w:t>
            </w:r>
          </w:p>
        </w:tc>
        <w:tc>
          <w:tcPr>
            <w:tcW w:w="6946" w:type="dxa"/>
          </w:tcPr>
          <w:p w14:paraId="7F3BD0BB" w14:textId="77777777" w:rsidR="005F1271" w:rsidRPr="00C16479" w:rsidRDefault="005F1271" w:rsidP="00324036">
            <w:pPr>
              <w:ind w:firstLine="0"/>
              <w:jc w:val="left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nanos</w:t>
            </w:r>
            <w:r w:rsidRPr="00C16479">
              <w:t xml:space="preserve"> </w:t>
            </w:r>
          </w:p>
        </w:tc>
      </w:tr>
    </w:tbl>
    <w:p w14:paraId="4E6C2E26" w14:textId="77777777" w:rsidR="005F1271" w:rsidRDefault="005F1271" w:rsidP="005F1271">
      <w:pPr>
        <w:pStyle w:val="u3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273342C5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49546AC" w14:textId="77777777" w:rsidR="005F1271" w:rsidRPr="00D04EB1" w:rsidRDefault="005F1271" w:rsidP="005F1271"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học</w:t>
      </w:r>
      <w:proofErr w:type="spellEnd"/>
      <w:r w:rsidRPr="00D04EB1">
        <w:t xml:space="preserve"> bao </w:t>
      </w:r>
      <w:proofErr w:type="spellStart"/>
      <w:r w:rsidRPr="00D04EB1">
        <w:t>gồm</w:t>
      </w:r>
      <w:proofErr w:type="spellEnd"/>
      <w:r w:rsidRPr="00D04EB1">
        <w:t xml:space="preserve">: +, -, *, /. </w:t>
      </w:r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này</w:t>
      </w:r>
      <w:proofErr w:type="spellEnd"/>
      <w:r w:rsidRPr="00D04EB1">
        <w:t xml:space="preserve"> </w:t>
      </w:r>
      <w:proofErr w:type="spellStart"/>
      <w:r w:rsidRPr="00D04EB1">
        <w:t>thường</w:t>
      </w:r>
      <w:proofErr w:type="spellEnd"/>
      <w:r w:rsidRPr="00D04EB1">
        <w:t xml:space="preserve"> </w:t>
      </w:r>
      <w:proofErr w:type="spellStart"/>
      <w:r w:rsidRPr="00D04EB1">
        <w:t>được</w:t>
      </w:r>
      <w:proofErr w:type="spellEnd"/>
      <w:r w:rsidRPr="00D04EB1">
        <w:t xml:space="preserve"> </w:t>
      </w:r>
      <w:proofErr w:type="spellStart"/>
      <w:r w:rsidRPr="00D04EB1">
        <w:t>dùng</w:t>
      </w:r>
      <w:proofErr w:type="spellEnd"/>
      <w:r w:rsidRPr="00D04EB1">
        <w:t xml:space="preserve"> ở </w:t>
      </w:r>
      <w:proofErr w:type="spellStart"/>
      <w:r w:rsidRPr="00D04EB1">
        <w:t>mệnh</w:t>
      </w:r>
      <w:proofErr w:type="spellEnd"/>
      <w:r w:rsidRPr="00D04EB1">
        <w:t xml:space="preserve"> </w:t>
      </w:r>
      <w:proofErr w:type="spellStart"/>
      <w:r w:rsidRPr="00D04EB1">
        <w:t>đề</w:t>
      </w:r>
      <w:proofErr w:type="spellEnd"/>
      <w:r w:rsidRPr="00D04EB1">
        <w:t xml:space="preserve"> SELECT, </w:t>
      </w:r>
      <w:proofErr w:type="gramStart"/>
      <w:r w:rsidRPr="00D04EB1">
        <w:t>WHERE</w:t>
      </w:r>
      <w:proofErr w:type="gramEnd"/>
      <w:r w:rsidRPr="00D04EB1">
        <w:t>, HAVING.</w:t>
      </w:r>
    </w:p>
    <w:p w14:paraId="1DC51CC9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F1271" w14:paraId="0D28D25C" w14:textId="77777777" w:rsidTr="00324036">
        <w:tc>
          <w:tcPr>
            <w:tcW w:w="1413" w:type="dxa"/>
          </w:tcPr>
          <w:p w14:paraId="2DEE1EDE" w14:textId="77777777" w:rsidR="005F1271" w:rsidRPr="00035A9B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035A9B">
              <w:rPr>
                <w:b/>
                <w:bCs/>
              </w:rPr>
              <w:t>Toán</w:t>
            </w:r>
            <w:proofErr w:type="spellEnd"/>
            <w:r w:rsidRPr="00035A9B">
              <w:rPr>
                <w:b/>
                <w:bCs/>
              </w:rPr>
              <w:t xml:space="preserve"> </w:t>
            </w:r>
            <w:proofErr w:type="spellStart"/>
            <w:r w:rsidRPr="00035A9B">
              <w:rPr>
                <w:b/>
                <w:bCs/>
              </w:rPr>
              <w:t>tử</w:t>
            </w:r>
            <w:proofErr w:type="spellEnd"/>
          </w:p>
        </w:tc>
        <w:tc>
          <w:tcPr>
            <w:tcW w:w="7081" w:type="dxa"/>
          </w:tcPr>
          <w:p w14:paraId="2322E7F1" w14:textId="77777777" w:rsidR="005F1271" w:rsidRPr="00035A9B" w:rsidRDefault="005F1271" w:rsidP="00324036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035A9B">
              <w:rPr>
                <w:b/>
                <w:bCs/>
              </w:rPr>
              <w:t>Mô</w:t>
            </w:r>
            <w:proofErr w:type="spellEnd"/>
            <w:r w:rsidRPr="00035A9B">
              <w:rPr>
                <w:b/>
                <w:bCs/>
              </w:rPr>
              <w:t xml:space="preserve"> </w:t>
            </w:r>
            <w:proofErr w:type="spellStart"/>
            <w:r w:rsidRPr="00035A9B">
              <w:rPr>
                <w:b/>
                <w:bCs/>
              </w:rPr>
              <w:t>tả</w:t>
            </w:r>
            <w:proofErr w:type="spellEnd"/>
          </w:p>
        </w:tc>
      </w:tr>
      <w:tr w:rsidR="005F1271" w14:paraId="0F78BC3D" w14:textId="77777777" w:rsidTr="00324036">
        <w:tc>
          <w:tcPr>
            <w:tcW w:w="1413" w:type="dxa"/>
          </w:tcPr>
          <w:p w14:paraId="721AC3AC" w14:textId="77777777" w:rsidR="005F1271" w:rsidRDefault="005F1271" w:rsidP="00324036">
            <w:pPr>
              <w:ind w:firstLine="0"/>
            </w:pPr>
            <w:r>
              <w:t>AND</w:t>
            </w:r>
          </w:p>
        </w:tc>
        <w:tc>
          <w:tcPr>
            <w:tcW w:w="7081" w:type="dxa"/>
          </w:tcPr>
          <w:p w14:paraId="07D19CCB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AND </w:t>
            </w:r>
            <w:proofErr w:type="spellStart"/>
            <w:r w:rsidRPr="00035A9B">
              <w:t>cho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phép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nhiều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kiện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cùng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tồn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tại</w:t>
            </w:r>
            <w:proofErr w:type="spellEnd"/>
            <w:r w:rsidRPr="00035A9B">
              <w:t xml:space="preserve"> </w:t>
            </w:r>
          </w:p>
        </w:tc>
      </w:tr>
      <w:tr w:rsidR="005F1271" w14:paraId="1AAA132A" w14:textId="77777777" w:rsidTr="00324036">
        <w:tc>
          <w:tcPr>
            <w:tcW w:w="1413" w:type="dxa"/>
          </w:tcPr>
          <w:p w14:paraId="25DA353F" w14:textId="77777777" w:rsidR="005F1271" w:rsidRDefault="005F1271" w:rsidP="00324036">
            <w:pPr>
              <w:ind w:firstLine="0"/>
            </w:pPr>
            <w:r>
              <w:t>ALL</w:t>
            </w:r>
          </w:p>
        </w:tc>
        <w:tc>
          <w:tcPr>
            <w:tcW w:w="7081" w:type="dxa"/>
          </w:tcPr>
          <w:p w14:paraId="3F39777F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ALL </w:t>
            </w:r>
            <w:proofErr w:type="spellStart"/>
            <w:r w:rsidRPr="00035A9B">
              <w:t>được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sử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dụng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để</w:t>
            </w:r>
            <w:proofErr w:type="spellEnd"/>
            <w:r w:rsidRPr="00035A9B">
              <w:t xml:space="preserve"> so </w:t>
            </w:r>
            <w:proofErr w:type="spellStart"/>
            <w:r w:rsidRPr="00035A9B">
              <w:t>sánh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một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với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tất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cả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các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trong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tập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hợp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giá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trị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khác</w:t>
            </w:r>
            <w:proofErr w:type="spellEnd"/>
            <w:r w:rsidRPr="00035A9B">
              <w:t>.</w:t>
            </w:r>
          </w:p>
        </w:tc>
      </w:tr>
      <w:tr w:rsidR="005F1271" w14:paraId="2C2411EC" w14:textId="77777777" w:rsidTr="00324036">
        <w:tc>
          <w:tcPr>
            <w:tcW w:w="1413" w:type="dxa"/>
          </w:tcPr>
          <w:p w14:paraId="09ADE570" w14:textId="77777777" w:rsidR="005F1271" w:rsidRDefault="005F1271" w:rsidP="00324036">
            <w:pPr>
              <w:ind w:firstLine="0"/>
            </w:pPr>
            <w:r>
              <w:t>OR</w:t>
            </w:r>
          </w:p>
        </w:tc>
        <w:tc>
          <w:tcPr>
            <w:tcW w:w="7081" w:type="dxa"/>
          </w:tcPr>
          <w:p w14:paraId="6F47AF7C" w14:textId="77777777" w:rsidR="005F1271" w:rsidRDefault="005F1271" w:rsidP="00324036">
            <w:pPr>
              <w:ind w:firstLine="0"/>
            </w:pPr>
            <w:proofErr w:type="spellStart"/>
            <w:r w:rsidRPr="00035A9B">
              <w:t>Toán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tử</w:t>
            </w:r>
            <w:proofErr w:type="spellEnd"/>
            <w:r w:rsidRPr="00035A9B">
              <w:t xml:space="preserve"> OR </w:t>
            </w:r>
            <w:proofErr w:type="spellStart"/>
            <w:r w:rsidRPr="00035A9B">
              <w:t>thường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được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sử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dụng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để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nối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nhiều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điều</w:t>
            </w:r>
            <w:proofErr w:type="spellEnd"/>
            <w:r w:rsidRPr="00035A9B">
              <w:t xml:space="preserve"> </w:t>
            </w:r>
            <w:proofErr w:type="spellStart"/>
            <w:r w:rsidRPr="00035A9B">
              <w:t>kiện</w:t>
            </w:r>
            <w:proofErr w:type="spellEnd"/>
          </w:p>
        </w:tc>
      </w:tr>
    </w:tbl>
    <w:p w14:paraId="7ED05788" w14:textId="77777777" w:rsidR="005F1271" w:rsidRDefault="005F1271" w:rsidP="005F1271">
      <w:pPr>
        <w:pStyle w:val="u4"/>
        <w:tabs>
          <w:tab w:val="clear" w:pos="1432"/>
          <w:tab w:val="num" w:pos="993"/>
        </w:tabs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19BB0394" w14:textId="77777777" w:rsidR="005F1271" w:rsidRDefault="005F1271" w:rsidP="005F1271">
      <w:proofErr w:type="spellStart"/>
      <w:r w:rsidRPr="00D04EB1">
        <w:t>Phép</w:t>
      </w:r>
      <w:proofErr w:type="spellEnd"/>
      <w:r w:rsidRPr="00D04EB1">
        <w:t xml:space="preserve"> so </w:t>
      </w:r>
      <w:proofErr w:type="spellStart"/>
      <w:r w:rsidRPr="00D04EB1">
        <w:t>sánh</w:t>
      </w:r>
      <w:proofErr w:type="spellEnd"/>
      <w:r w:rsidRPr="00D04EB1">
        <w:t xml:space="preserve"> </w:t>
      </w:r>
      <w:proofErr w:type="spellStart"/>
      <w:r w:rsidRPr="00D04EB1">
        <w:t>gồm</w:t>
      </w:r>
      <w:proofErr w:type="spellEnd"/>
      <w:r w:rsidRPr="00D04EB1">
        <w:t xml:space="preserve">: &gt;, &gt;=, &lt;, &lt;=, = </w:t>
      </w:r>
      <w:proofErr w:type="spellStart"/>
      <w:r w:rsidRPr="00D04EB1">
        <w:t>và</w:t>
      </w:r>
      <w:proofErr w:type="spellEnd"/>
      <w:r w:rsidRPr="00D04EB1">
        <w:t xml:space="preserve"> &lt;</w:t>
      </w:r>
      <w:proofErr w:type="gramStart"/>
      <w:r w:rsidRPr="00D04EB1">
        <w:t>&gt;(</w:t>
      </w:r>
      <w:proofErr w:type="gramEnd"/>
      <w:r w:rsidRPr="00D04EB1">
        <w:t xml:space="preserve">!=). </w:t>
      </w:r>
      <w:proofErr w:type="spellStart"/>
      <w:r w:rsidRPr="00D04EB1">
        <w:t>Các</w:t>
      </w:r>
      <w:proofErr w:type="spellEnd"/>
      <w:r w:rsidRPr="00D04EB1">
        <w:t xml:space="preserve"> </w:t>
      </w:r>
      <w:proofErr w:type="spellStart"/>
      <w:r w:rsidRPr="00D04EB1">
        <w:t>phép</w:t>
      </w:r>
      <w:proofErr w:type="spellEnd"/>
      <w:r w:rsidRPr="00D04EB1">
        <w:t xml:space="preserve"> </w:t>
      </w:r>
      <w:proofErr w:type="spellStart"/>
      <w:r w:rsidRPr="00D04EB1">
        <w:t>toán</w:t>
      </w:r>
      <w:proofErr w:type="spellEnd"/>
      <w:r w:rsidRPr="00D04EB1">
        <w:t xml:space="preserve"> </w:t>
      </w:r>
      <w:proofErr w:type="spellStart"/>
      <w:r w:rsidRPr="00D04EB1">
        <w:t>này</w:t>
      </w:r>
      <w:proofErr w:type="spellEnd"/>
      <w:r w:rsidRPr="00D04EB1">
        <w:t xml:space="preserve"> </w:t>
      </w:r>
      <w:proofErr w:type="spellStart"/>
      <w:r w:rsidRPr="00D04EB1">
        <w:t>thường</w:t>
      </w:r>
      <w:proofErr w:type="spellEnd"/>
      <w:r w:rsidRPr="00D04EB1">
        <w:t xml:space="preserve"> </w:t>
      </w:r>
      <w:proofErr w:type="spellStart"/>
      <w:r w:rsidRPr="00D04EB1">
        <w:t>được</w:t>
      </w:r>
      <w:proofErr w:type="spellEnd"/>
      <w:r w:rsidRPr="00D04EB1">
        <w:t xml:space="preserve"> </w:t>
      </w:r>
      <w:proofErr w:type="spellStart"/>
      <w:r w:rsidRPr="00D04EB1">
        <w:t>dùng</w:t>
      </w:r>
      <w:proofErr w:type="spellEnd"/>
      <w:r w:rsidRPr="00D04EB1">
        <w:t xml:space="preserve"> ở </w:t>
      </w:r>
      <w:proofErr w:type="spellStart"/>
      <w:r w:rsidRPr="00D04EB1">
        <w:t>mệnh</w:t>
      </w:r>
      <w:proofErr w:type="spellEnd"/>
      <w:r w:rsidRPr="00D04EB1">
        <w:t xml:space="preserve"> </w:t>
      </w:r>
      <w:proofErr w:type="spellStart"/>
      <w:r w:rsidRPr="00D04EB1">
        <w:t>đề</w:t>
      </w:r>
      <w:proofErr w:type="spellEnd"/>
      <w:r w:rsidRPr="00D04EB1">
        <w:t xml:space="preserve"> WHERE </w:t>
      </w:r>
      <w:proofErr w:type="spellStart"/>
      <w:r w:rsidRPr="00D04EB1">
        <w:t>hoặc</w:t>
      </w:r>
      <w:proofErr w:type="spellEnd"/>
      <w:r w:rsidRPr="00D04EB1">
        <w:t xml:space="preserve"> HAVING, </w:t>
      </w:r>
      <w:proofErr w:type="spellStart"/>
      <w:r w:rsidRPr="00D04EB1">
        <w:t>dùng</w:t>
      </w:r>
      <w:proofErr w:type="spellEnd"/>
      <w:r w:rsidRPr="00D04EB1">
        <w:t xml:space="preserve"> </w:t>
      </w:r>
      <w:proofErr w:type="spellStart"/>
      <w:r w:rsidRPr="00D04EB1">
        <w:t>để</w:t>
      </w:r>
      <w:proofErr w:type="spellEnd"/>
      <w:r w:rsidRPr="00D04EB1">
        <w:t xml:space="preserve"> </w:t>
      </w:r>
      <w:proofErr w:type="spellStart"/>
      <w:r w:rsidRPr="00D04EB1">
        <w:t>giới</w:t>
      </w:r>
      <w:proofErr w:type="spellEnd"/>
      <w:r w:rsidRPr="00D04EB1">
        <w:t xml:space="preserve"> </w:t>
      </w:r>
      <w:proofErr w:type="spellStart"/>
      <w:r w:rsidRPr="00D04EB1">
        <w:t>hạn</w:t>
      </w:r>
      <w:proofErr w:type="spellEnd"/>
      <w:r w:rsidRPr="00D04EB1">
        <w:t xml:space="preserve"> </w:t>
      </w:r>
      <w:proofErr w:type="spellStart"/>
      <w:r w:rsidRPr="00D04EB1">
        <w:t>kết</w:t>
      </w:r>
      <w:proofErr w:type="spellEnd"/>
      <w:r w:rsidRPr="00D04EB1">
        <w:t xml:space="preserve"> </w:t>
      </w:r>
      <w:proofErr w:type="spellStart"/>
      <w:r w:rsidRPr="00D04EB1">
        <w:t>quả</w:t>
      </w:r>
      <w:proofErr w:type="spellEnd"/>
      <w:r w:rsidRPr="00D04EB1">
        <w:t xml:space="preserve"> </w:t>
      </w:r>
      <w:proofErr w:type="spellStart"/>
      <w:r w:rsidRPr="00D04EB1">
        <w:t>trả</w:t>
      </w:r>
      <w:proofErr w:type="spellEnd"/>
      <w:r w:rsidRPr="00D04EB1">
        <w:t xml:space="preserve"> </w:t>
      </w:r>
      <w:proofErr w:type="spellStart"/>
      <w:r w:rsidRPr="00D04EB1">
        <w:t>về</w:t>
      </w:r>
      <w:proofErr w:type="spellEnd"/>
      <w:r w:rsidRPr="00D04EB1"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True/False. </w:t>
      </w:r>
    </w:p>
    <w:p w14:paraId="36851251" w14:textId="77777777" w:rsidR="005F1271" w:rsidRDefault="005F1271" w:rsidP="005F1271"/>
    <w:p w14:paraId="2A1C8731" w14:textId="77777777" w:rsidR="005F1271" w:rsidRPr="00C56BE5" w:rsidRDefault="005F1271" w:rsidP="005F1271">
      <w:r>
        <w:br w:type="page"/>
      </w:r>
    </w:p>
    <w:p w14:paraId="30752FF9" w14:textId="77777777" w:rsidR="005F1271" w:rsidRDefault="005F1271" w:rsidP="005F1271">
      <w:pPr>
        <w:pStyle w:val="u1"/>
      </w:pPr>
      <w:bookmarkStart w:id="29" w:name="_Toc98339750"/>
      <w:r w:rsidRPr="00153BDA">
        <w:lastRenderedPageBreak/>
        <w:t xml:space="preserve">TRIỂN KHAI </w:t>
      </w:r>
      <w:r>
        <w:t>…</w:t>
      </w:r>
      <w:bookmarkEnd w:id="29"/>
    </w:p>
    <w:p w14:paraId="1ABE2180" w14:textId="77777777" w:rsidR="005F1271" w:rsidRDefault="005F1271" w:rsidP="005F1271">
      <w:pPr>
        <w:pStyle w:val="u2"/>
      </w:pPr>
      <w:bookmarkStart w:id="30" w:name="_Toc98339751"/>
      <w:proofErr w:type="spellStart"/>
      <w:r>
        <w:t>Mục</w:t>
      </w:r>
      <w:proofErr w:type="spellEnd"/>
      <w:r>
        <w:t xml:space="preserve"> 3.1</w:t>
      </w:r>
      <w:bookmarkEnd w:id="30"/>
      <w:r>
        <w:t xml:space="preserve"> </w:t>
      </w:r>
    </w:p>
    <w:p w14:paraId="0B17EE44" w14:textId="77777777" w:rsidR="005F1271" w:rsidRDefault="005F1271" w:rsidP="005F1271">
      <w:pPr>
        <w:pStyle w:val="u3"/>
      </w:pPr>
      <w:bookmarkStart w:id="31" w:name="_Toc98339752"/>
      <w:proofErr w:type="spellStart"/>
      <w:r>
        <w:t>Mục</w:t>
      </w:r>
      <w:proofErr w:type="spellEnd"/>
      <w:r>
        <w:t xml:space="preserve"> 3.1.1</w:t>
      </w:r>
      <w:bookmarkEnd w:id="31"/>
    </w:p>
    <w:p w14:paraId="301C541C" w14:textId="77777777" w:rsidR="005F1271" w:rsidRDefault="005F1271" w:rsidP="005F1271">
      <w:pPr>
        <w:pStyle w:val="u3"/>
      </w:pPr>
      <w:bookmarkStart w:id="32" w:name="_Toc98339753"/>
      <w:proofErr w:type="spellStart"/>
      <w:r>
        <w:t>Mục</w:t>
      </w:r>
      <w:proofErr w:type="spellEnd"/>
      <w:r>
        <w:t xml:space="preserve"> 3.1.2</w:t>
      </w:r>
      <w:bookmarkEnd w:id="32"/>
      <w:r>
        <w:t xml:space="preserve"> </w:t>
      </w:r>
    </w:p>
    <w:p w14:paraId="49D392DC" w14:textId="77777777" w:rsidR="005F1271" w:rsidRDefault="005F1271" w:rsidP="005F1271">
      <w:pPr>
        <w:pStyle w:val="u2"/>
      </w:pPr>
      <w:bookmarkStart w:id="33" w:name="_Toc98339754"/>
      <w:proofErr w:type="spellStart"/>
      <w:r>
        <w:t>Mục</w:t>
      </w:r>
      <w:proofErr w:type="spellEnd"/>
      <w:r>
        <w:t xml:space="preserve"> 3.2</w:t>
      </w:r>
      <w:bookmarkEnd w:id="33"/>
      <w:r>
        <w:t xml:space="preserve"> </w:t>
      </w:r>
      <w:r>
        <w:tab/>
      </w:r>
    </w:p>
    <w:p w14:paraId="54B5CFD9" w14:textId="77777777" w:rsidR="005F1271" w:rsidRPr="00040590" w:rsidRDefault="005F1271" w:rsidP="005F1271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DF38E13" w14:textId="77777777" w:rsidR="005F1271" w:rsidRDefault="005F1271" w:rsidP="005F1271">
      <w:pPr>
        <w:pStyle w:val="u1"/>
      </w:pPr>
      <w:bookmarkStart w:id="34" w:name="_Toc98339755"/>
      <w:r w:rsidRPr="00153BDA">
        <w:lastRenderedPageBreak/>
        <w:t>KẾT QUẢ</w:t>
      </w:r>
      <w:bookmarkEnd w:id="34"/>
      <w:r w:rsidRPr="00153BDA">
        <w:t xml:space="preserve"> </w:t>
      </w:r>
    </w:p>
    <w:p w14:paraId="639E4B5D" w14:textId="77777777" w:rsidR="005F1271" w:rsidRDefault="005F1271" w:rsidP="005F1271">
      <w:pPr>
        <w:pStyle w:val="u2"/>
      </w:pPr>
      <w:bookmarkStart w:id="35" w:name="_Toc98339756"/>
      <w:proofErr w:type="spellStart"/>
      <w:r>
        <w:t>Mục</w:t>
      </w:r>
      <w:proofErr w:type="spellEnd"/>
      <w:r>
        <w:t xml:space="preserve"> 4.1…</w:t>
      </w:r>
      <w:bookmarkEnd w:id="35"/>
    </w:p>
    <w:p w14:paraId="4ABE0E2B" w14:textId="77777777" w:rsidR="005F1271" w:rsidRDefault="005F1271" w:rsidP="005F1271">
      <w:pPr>
        <w:pStyle w:val="u2"/>
      </w:pPr>
      <w:bookmarkStart w:id="36" w:name="_Toc98339757"/>
      <w:proofErr w:type="spellStart"/>
      <w:r>
        <w:t>Mục</w:t>
      </w:r>
      <w:proofErr w:type="spellEnd"/>
      <w:r>
        <w:t xml:space="preserve"> 4.2…</w:t>
      </w:r>
      <w:bookmarkEnd w:id="36"/>
    </w:p>
    <w:p w14:paraId="78326A39" w14:textId="77777777" w:rsidR="005F1271" w:rsidRPr="00F84111" w:rsidRDefault="005F1271" w:rsidP="005F1271"/>
    <w:p w14:paraId="41220E68" w14:textId="77777777" w:rsidR="005F1271" w:rsidRPr="00A24F97" w:rsidRDefault="005F1271" w:rsidP="005F127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_Ref53916001 \h </w:instrText>
      </w:r>
      <w:r>
        <w:fldChar w:fldCharType="separate"/>
      </w:r>
      <w:r>
        <w:t>Bảng</w:t>
      </w:r>
      <w:proofErr w:type="spellEnd"/>
      <w: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14:paraId="528F95CE" w14:textId="77777777" w:rsidR="005F1271" w:rsidRPr="008367A0" w:rsidRDefault="005F1271" w:rsidP="005F1271">
      <w:pPr>
        <w:pStyle w:val="Chuthich"/>
        <w:jc w:val="left"/>
      </w:pPr>
      <w:bookmarkStart w:id="37" w:name="_Ref53916001"/>
      <w:bookmarkStart w:id="38" w:name="_Toc7423547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7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38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5F1271" w:rsidRPr="00B12A46" w14:paraId="49591636" w14:textId="77777777" w:rsidTr="00324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2DA7F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53218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FBB80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5F1271" w:rsidRPr="00B12A46" w14:paraId="3A06E9B2" w14:textId="77777777" w:rsidTr="00324036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79B5E111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51884601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73F285E0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5F1271" w:rsidRPr="00B12A46" w14:paraId="3DE561FD" w14:textId="77777777" w:rsidTr="00324036">
        <w:trPr>
          <w:trHeight w:val="567"/>
        </w:trPr>
        <w:tc>
          <w:tcPr>
            <w:tcW w:w="3397" w:type="dxa"/>
            <w:vAlign w:val="center"/>
          </w:tcPr>
          <w:p w14:paraId="36402D4D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716C26E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F2DDF8A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5F1271" w:rsidRPr="00B12A46" w14:paraId="52FB3D2F" w14:textId="77777777" w:rsidTr="00324036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23ECEADF" w14:textId="77777777" w:rsidR="005F1271" w:rsidRPr="00B12A46" w:rsidRDefault="005F1271" w:rsidP="00324036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0B671B8E" w14:textId="77777777" w:rsidR="005F1271" w:rsidRDefault="005F1271" w:rsidP="005F1271">
      <w:pPr>
        <w:pStyle w:val="Chuthich"/>
      </w:pPr>
      <w:bookmarkStart w:id="39" w:name="_Ref53916295"/>
      <w:bookmarkStart w:id="40" w:name="_Toc9833612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9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0"/>
      <w:proofErr w:type="spellEnd"/>
    </w:p>
    <w:p w14:paraId="0D98C425" w14:textId="77777777" w:rsidR="005F1271" w:rsidRDefault="005F1271" w:rsidP="005F1271">
      <w:bookmarkStart w:id="41" w:name="_Toc342760222"/>
      <w:bookmarkEnd w:id="2"/>
      <w:bookmarkEnd w:id="3"/>
      <w:bookmarkEnd w:id="4"/>
      <w:bookmarkEnd w:id="5"/>
      <w:r>
        <w:br w:type="page"/>
      </w:r>
    </w:p>
    <w:p w14:paraId="38A983B4" w14:textId="77777777" w:rsidR="005F1271" w:rsidRPr="00A12AF6" w:rsidRDefault="005F1271" w:rsidP="005F1271">
      <w:pPr>
        <w:pStyle w:val="u1"/>
        <w:numPr>
          <w:ilvl w:val="0"/>
          <w:numId w:val="0"/>
        </w:numPr>
      </w:pPr>
      <w:bookmarkStart w:id="42" w:name="_Toc98339758"/>
      <w:r w:rsidRPr="00A12AF6">
        <w:lastRenderedPageBreak/>
        <w:t>KẾT LUẬN VÀ HƯỚNG PHÁT TRIỂN</w:t>
      </w:r>
      <w:bookmarkEnd w:id="42"/>
    </w:p>
    <w:p w14:paraId="5A2E5613" w14:textId="77777777" w:rsidR="005F1271" w:rsidRDefault="005F1271" w:rsidP="005F1271">
      <w:bookmarkStart w:id="43" w:name="OLE_LINK15"/>
      <w:bookmarkStart w:id="44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…</w:t>
      </w:r>
    </w:p>
    <w:bookmarkEnd w:id="43"/>
    <w:bookmarkEnd w:id="44"/>
    <w:p w14:paraId="3EA8EDE5" w14:textId="77777777" w:rsidR="005F1271" w:rsidRDefault="005F1271" w:rsidP="005F1271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BB3F9B" w14:textId="77777777" w:rsidR="005F1271" w:rsidRDefault="005F1271" w:rsidP="005F1271">
      <w:pPr>
        <w:pStyle w:val="u1"/>
        <w:numPr>
          <w:ilvl w:val="0"/>
          <w:numId w:val="0"/>
        </w:numPr>
      </w:pPr>
      <w:bookmarkStart w:id="45" w:name="_Toc98339759"/>
      <w:r w:rsidRPr="00701F40">
        <w:lastRenderedPageBreak/>
        <w:t>TÀI LIỆU THAM KHẢO</w:t>
      </w:r>
      <w:bookmarkEnd w:id="41"/>
      <w:bookmarkEnd w:id="45"/>
    </w:p>
    <w:p w14:paraId="37842036" w14:textId="77777777" w:rsidR="005F1271" w:rsidRDefault="005F1271" w:rsidP="005F1271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E43E9F">
        <w:rPr>
          <w:i/>
        </w:rPr>
        <w:t>Tên</w:t>
      </w:r>
      <w:proofErr w:type="spellEnd"/>
      <w:r w:rsidRPr="00E43E9F">
        <w:rPr>
          <w:i/>
        </w:rPr>
        <w:t xml:space="preserve"> </w:t>
      </w:r>
      <w:proofErr w:type="spellStart"/>
      <w:r w:rsidRPr="00E43E9F">
        <w:rPr>
          <w:i/>
        </w:rPr>
        <w:t>công</w:t>
      </w:r>
      <w:proofErr w:type="spellEnd"/>
      <w:r w:rsidRPr="00E43E9F">
        <w:rPr>
          <w:i/>
        </w:rPr>
        <w:t xml:space="preserve"> </w:t>
      </w:r>
      <w:proofErr w:type="spellStart"/>
      <w:r w:rsidRPr="00E43E9F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62D477AE" w14:textId="77777777" w:rsidR="005F1271" w:rsidRPr="00701F40" w:rsidRDefault="005F1271" w:rsidP="005F1271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C0033AB" w14:textId="77777777" w:rsidR="005F1271" w:rsidRDefault="005F1271" w:rsidP="005F1271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7ECAD858" w14:textId="77777777" w:rsidR="005F1271" w:rsidRPr="00E43E9F" w:rsidRDefault="005F1271" w:rsidP="005F1271">
      <w:pPr>
        <w:pStyle w:val="u1"/>
        <w:numPr>
          <w:ilvl w:val="0"/>
          <w:numId w:val="0"/>
        </w:numPr>
      </w:pPr>
      <w:bookmarkStart w:id="46" w:name="_Toc98339760"/>
      <w:r w:rsidRPr="00E43E9F">
        <w:lastRenderedPageBreak/>
        <w:t>PHỤ LỤC</w:t>
      </w:r>
      <w:bookmarkEnd w:id="46"/>
    </w:p>
    <w:p w14:paraId="46DAB522" w14:textId="77777777" w:rsidR="005F1271" w:rsidRPr="00701F40" w:rsidRDefault="005F1271" w:rsidP="005F1271">
      <w:pPr>
        <w:pStyle w:val="EndNoteBibliography"/>
        <w:spacing w:after="120" w:line="360" w:lineRule="auto"/>
        <w:ind w:left="720" w:hanging="720"/>
      </w:pPr>
    </w:p>
    <w:p w14:paraId="4F63BB48" w14:textId="77777777" w:rsidR="005F1271" w:rsidRDefault="005F1271" w:rsidP="005F1271"/>
    <w:p w14:paraId="53B9E8BE" w14:textId="2974268F" w:rsidR="00C62AFC" w:rsidRPr="005F1271" w:rsidRDefault="00C62AFC" w:rsidP="005F1271"/>
    <w:sectPr w:rsidR="00C62AFC" w:rsidRPr="005F1271" w:rsidSect="00764ED5">
      <w:headerReference w:type="even" r:id="rId22"/>
      <w:headerReference w:type="default" r:id="rId23"/>
      <w:footerReference w:type="default" r:id="rId24"/>
      <w:headerReference w:type="first" r:id="rId25"/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B1248" w14:textId="77777777" w:rsidR="00080738" w:rsidRDefault="00080738" w:rsidP="00352F46">
      <w:r>
        <w:separator/>
      </w:r>
    </w:p>
    <w:p w14:paraId="29793976" w14:textId="77777777" w:rsidR="00080738" w:rsidRDefault="00080738" w:rsidP="00352F46"/>
    <w:p w14:paraId="2A9E2D86" w14:textId="77777777" w:rsidR="00080738" w:rsidRDefault="00080738" w:rsidP="00C50F39"/>
    <w:p w14:paraId="1145365D" w14:textId="77777777" w:rsidR="00080738" w:rsidRDefault="00080738"/>
  </w:endnote>
  <w:endnote w:type="continuationSeparator" w:id="0">
    <w:p w14:paraId="5B452C56" w14:textId="77777777" w:rsidR="00080738" w:rsidRDefault="00080738" w:rsidP="00352F46">
      <w:r>
        <w:continuationSeparator/>
      </w:r>
    </w:p>
    <w:p w14:paraId="07C2CAC5" w14:textId="77777777" w:rsidR="00080738" w:rsidRDefault="00080738" w:rsidP="00352F46"/>
    <w:p w14:paraId="56E98DC7" w14:textId="77777777" w:rsidR="00080738" w:rsidRDefault="00080738" w:rsidP="00C50F39"/>
    <w:p w14:paraId="58F0FD8F" w14:textId="77777777" w:rsidR="00080738" w:rsidRDefault="000807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BD21" w14:textId="77777777" w:rsidR="005F1271" w:rsidRPr="00871C48" w:rsidRDefault="005F1271">
    <w:pPr>
      <w:pStyle w:val="Chntrang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173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EA687" w14:textId="77777777" w:rsidR="005F1271" w:rsidRDefault="005F1271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5ED5" w14:textId="77777777" w:rsidR="00080738" w:rsidRDefault="00080738" w:rsidP="00352F46">
      <w:r>
        <w:separator/>
      </w:r>
    </w:p>
  </w:footnote>
  <w:footnote w:type="continuationSeparator" w:id="0">
    <w:p w14:paraId="6C958985" w14:textId="77777777" w:rsidR="00080738" w:rsidRDefault="00080738" w:rsidP="00352F46">
      <w:r>
        <w:continuationSeparator/>
      </w:r>
    </w:p>
    <w:p w14:paraId="3FC9A43C" w14:textId="77777777" w:rsidR="00080738" w:rsidRDefault="00080738" w:rsidP="00352F46"/>
    <w:p w14:paraId="35AE6172" w14:textId="77777777" w:rsidR="00080738" w:rsidRDefault="00080738" w:rsidP="00C50F39"/>
    <w:p w14:paraId="7DDD2F79" w14:textId="77777777" w:rsidR="00080738" w:rsidRDefault="000807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0859" w14:textId="77777777" w:rsidR="005F1271" w:rsidRDefault="005F1271">
    <w:pPr>
      <w:pStyle w:val="utrang"/>
    </w:pPr>
    <w:r>
      <w:rPr>
        <w:noProof/>
      </w:rPr>
      <w:pict w14:anchorId="01E5A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7" type="#_x0000_t75" style="position:absolute;left:0;text-align:left;margin-left:0;margin-top:0;width:124.5pt;height:124.5pt;z-index:-251646976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EB81" w14:textId="77777777" w:rsidR="005F1271" w:rsidRDefault="005F1271">
    <w:pPr>
      <w:pStyle w:val="utrang"/>
    </w:pPr>
    <w:r>
      <w:rPr>
        <w:noProof/>
      </w:rPr>
      <w:pict w14:anchorId="626C86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6" type="#_x0000_t75" style="position:absolute;left:0;text-align:left;margin-left:0;margin-top:0;width:124.5pt;height:124.5pt;z-index:-25164800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656E" w14:textId="77777777" w:rsidR="005F1271" w:rsidRDefault="005F1271">
    <w:pPr>
      <w:pStyle w:val="utrang"/>
    </w:pPr>
    <w:r>
      <w:rPr>
        <w:noProof/>
      </w:rPr>
      <w:pict w14:anchorId="787030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CBCE" w14:textId="77777777" w:rsidR="005F1271" w:rsidRDefault="005F1271">
    <w:pPr>
      <w:pStyle w:val="utrang"/>
    </w:pPr>
    <w:r>
      <w:rPr>
        <w:noProof/>
      </w:rPr>
      <w:pict w14:anchorId="030AD6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0;margin-top:0;width:124.5pt;height:124.5pt;z-index:-25164902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B36B" w14:textId="77777777" w:rsidR="005F1271" w:rsidRDefault="005F1271">
    <w:pPr>
      <w:pStyle w:val="utrang"/>
    </w:pPr>
    <w:r>
      <w:rPr>
        <w:noProof/>
      </w:rPr>
      <w:pict w14:anchorId="51E1E7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00000">
    <w:pPr>
      <w:pStyle w:val="utrang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00000">
    <w:pPr>
      <w:pStyle w:val="utrang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00000">
    <w:pPr>
      <w:pStyle w:val="utrang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BF4140"/>
    <w:multiLevelType w:val="hybridMultilevel"/>
    <w:tmpl w:val="F4DAF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154FA"/>
    <w:multiLevelType w:val="hybridMultilevel"/>
    <w:tmpl w:val="BD78312C"/>
    <w:lvl w:ilvl="0" w:tplc="6A800756"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3DCC7143"/>
    <w:multiLevelType w:val="multilevel"/>
    <w:tmpl w:val="3F40F932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5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6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AB6767"/>
    <w:multiLevelType w:val="multilevel"/>
    <w:tmpl w:val="1950517E"/>
    <w:lvl w:ilvl="0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9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21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5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736081252">
    <w:abstractNumId w:val="13"/>
  </w:num>
  <w:num w:numId="2" w16cid:durableId="1668554508">
    <w:abstractNumId w:val="2"/>
  </w:num>
  <w:num w:numId="3" w16cid:durableId="1647202120">
    <w:abstractNumId w:val="4"/>
  </w:num>
  <w:num w:numId="4" w16cid:durableId="995764641">
    <w:abstractNumId w:val="24"/>
  </w:num>
  <w:num w:numId="5" w16cid:durableId="1000543178">
    <w:abstractNumId w:val="14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39280996">
    <w:abstractNumId w:val="25"/>
  </w:num>
  <w:num w:numId="7" w16cid:durableId="621420404">
    <w:abstractNumId w:val="10"/>
  </w:num>
  <w:num w:numId="8" w16cid:durableId="2058577920">
    <w:abstractNumId w:val="9"/>
  </w:num>
  <w:num w:numId="9" w16cid:durableId="1195075972">
    <w:abstractNumId w:val="6"/>
  </w:num>
  <w:num w:numId="10" w16cid:durableId="1762212311">
    <w:abstractNumId w:val="15"/>
  </w:num>
  <w:num w:numId="11" w16cid:durableId="969702939">
    <w:abstractNumId w:val="20"/>
  </w:num>
  <w:num w:numId="12" w16cid:durableId="893277713">
    <w:abstractNumId w:val="23"/>
  </w:num>
  <w:num w:numId="13" w16cid:durableId="938952094">
    <w:abstractNumId w:val="14"/>
  </w:num>
  <w:num w:numId="14" w16cid:durableId="1531142995">
    <w:abstractNumId w:val="11"/>
  </w:num>
  <w:num w:numId="15" w16cid:durableId="121623236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314891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4813349">
    <w:abstractNumId w:val="19"/>
  </w:num>
  <w:num w:numId="18" w16cid:durableId="1682002489">
    <w:abstractNumId w:val="1"/>
  </w:num>
  <w:num w:numId="19" w16cid:durableId="452987332">
    <w:abstractNumId w:val="13"/>
  </w:num>
  <w:num w:numId="20" w16cid:durableId="870455757">
    <w:abstractNumId w:val="13"/>
  </w:num>
  <w:num w:numId="21" w16cid:durableId="214125142">
    <w:abstractNumId w:val="0"/>
  </w:num>
  <w:num w:numId="22" w16cid:durableId="323240255">
    <w:abstractNumId w:val="8"/>
  </w:num>
  <w:num w:numId="23" w16cid:durableId="572161989">
    <w:abstractNumId w:val="13"/>
  </w:num>
  <w:num w:numId="24" w16cid:durableId="2096709298">
    <w:abstractNumId w:val="13"/>
  </w:num>
  <w:num w:numId="25" w16cid:durableId="60717237">
    <w:abstractNumId w:val="16"/>
  </w:num>
  <w:num w:numId="26" w16cid:durableId="1192258463">
    <w:abstractNumId w:val="22"/>
  </w:num>
  <w:num w:numId="27" w16cid:durableId="178354483">
    <w:abstractNumId w:val="13"/>
  </w:num>
  <w:num w:numId="28" w16cid:durableId="194005691">
    <w:abstractNumId w:val="2"/>
  </w:num>
  <w:num w:numId="29" w16cid:durableId="1789661093">
    <w:abstractNumId w:val="2"/>
  </w:num>
  <w:num w:numId="30" w16cid:durableId="2087334649">
    <w:abstractNumId w:val="5"/>
  </w:num>
  <w:num w:numId="31" w16cid:durableId="319962481">
    <w:abstractNumId w:val="13"/>
  </w:num>
  <w:num w:numId="32" w16cid:durableId="1597013244">
    <w:abstractNumId w:val="13"/>
  </w:num>
  <w:num w:numId="33" w16cid:durableId="903176100">
    <w:abstractNumId w:val="13"/>
  </w:num>
  <w:num w:numId="34" w16cid:durableId="40372660">
    <w:abstractNumId w:val="13"/>
  </w:num>
  <w:num w:numId="35" w16cid:durableId="491214096">
    <w:abstractNumId w:val="13"/>
  </w:num>
  <w:num w:numId="36" w16cid:durableId="424231650">
    <w:abstractNumId w:val="13"/>
  </w:num>
  <w:num w:numId="37" w16cid:durableId="1955596767">
    <w:abstractNumId w:val="13"/>
  </w:num>
  <w:num w:numId="38" w16cid:durableId="2034071536">
    <w:abstractNumId w:val="17"/>
  </w:num>
  <w:num w:numId="39" w16cid:durableId="688411140">
    <w:abstractNumId w:val="3"/>
  </w:num>
  <w:num w:numId="40" w16cid:durableId="765926254">
    <w:abstractNumId w:val="12"/>
  </w:num>
  <w:num w:numId="41" w16cid:durableId="4838189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38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ADE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680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71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766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3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122D9F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Binhthng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header" Target="header8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25</Pages>
  <Words>2208</Words>
  <Characters>12589</Characters>
  <Application>Microsoft Office Word</Application>
  <DocSecurity>0</DocSecurity>
  <Lines>104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BC tong ket NCKH 2019</vt:lpstr>
      <vt:lpstr>BC tong ket NCKH 2019</vt:lpstr>
    </vt:vector>
  </TitlesOfParts>
  <Company>Dai hoc Kinh te</Company>
  <LinksUpToDate>false</LinksUpToDate>
  <CharactersWithSpaces>14768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Khánh Linh</cp:lastModifiedBy>
  <cp:revision>14</cp:revision>
  <cp:lastPrinted>2021-06-02T14:00:00Z</cp:lastPrinted>
  <dcterms:created xsi:type="dcterms:W3CDTF">2022-06-30T16:14:00Z</dcterms:created>
  <dcterms:modified xsi:type="dcterms:W3CDTF">2022-07-20T03:40:00Z</dcterms:modified>
</cp:coreProperties>
</file>