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1D7B300F" w:rsidR="00DF0BEF" w:rsidRPr="000802DE" w:rsidRDefault="00DC467C" w:rsidP="003531F7">
      <w:pPr>
        <w:spacing w:after="120"/>
        <w:ind w:firstLine="0"/>
        <w:jc w:val="center"/>
        <w:rPr>
          <w:b/>
          <w:color w:val="FF0000"/>
          <w:sz w:val="36"/>
          <w:szCs w:val="36"/>
        </w:rPr>
      </w:pPr>
      <w:r w:rsidRPr="000802DE">
        <w:rPr>
          <w:b/>
          <w:color w:val="FF0000"/>
          <w:sz w:val="36"/>
          <w:szCs w:val="36"/>
        </w:rPr>
        <w:t xml:space="preserve">PHÂN TÍCH </w:t>
      </w:r>
      <w:r w:rsidR="000802DE" w:rsidRPr="000802DE">
        <w:rPr>
          <w:b/>
          <w:color w:val="FF0000"/>
          <w:sz w:val="36"/>
          <w:szCs w:val="36"/>
        </w:rPr>
        <w:t xml:space="preserve">DỮ LIỆU VỀ </w:t>
      </w:r>
      <w:r w:rsidRPr="000802DE">
        <w:rPr>
          <w:b/>
          <w:color w:val="FF0000"/>
          <w:sz w:val="36"/>
          <w:szCs w:val="36"/>
        </w:rPr>
        <w:t>XU HƯỚNG QUẢNG CÁO GAME QUA VIDEO</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70CBBFFA"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r w:rsidR="000C3C43">
        <w:t>p</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00000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Content>
        <w:p w14:paraId="4A097AAF" w14:textId="77777777" w:rsidR="00DF0BEF" w:rsidRDefault="004567E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fldSimple w:instr=" TOC \h \u \z ">
            <w:hyperlink w:anchor="_heading=h.3whwml4">
              <w:r w:rsidR="00DC467C">
                <w:rPr>
                  <w:b/>
                  <w:color w:val="000000"/>
                </w:rPr>
                <w:t>Bảng 4.1 Kiến trúc</w:t>
              </w:r>
              <w:r w:rsidR="00DC467C">
                <w:rPr>
                  <w:b/>
                  <w:color w:val="000000"/>
                </w:rPr>
                <w:tab/>
                <w:t>5</w:t>
              </w:r>
            </w:hyperlink>
          </w:fldSimple>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D0E8209" w:rsidR="00601CD1" w:rsidRDefault="00601CD1" w:rsidP="003531F7">
      <w:pPr>
        <w:tabs>
          <w:tab w:val="left" w:pos="1560"/>
        </w:tabs>
        <w:ind w:left="360" w:firstLine="0"/>
        <w:rPr>
          <w:b/>
        </w:rPr>
      </w:pPr>
      <w:r>
        <w:rPr>
          <w:b/>
        </w:rPr>
        <w:t>ETL</w:t>
      </w:r>
      <w:r>
        <w:rPr>
          <w:b/>
        </w:rPr>
        <w:tab/>
        <w:t xml:space="preserve">: </w:t>
      </w:r>
      <w:r w:rsidR="00D82A85">
        <w:rPr>
          <w:b/>
        </w:rPr>
        <w:t>Extrac Transform Loading</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4C495454" w:rsidR="00DF0BEF" w:rsidRDefault="00DC467C" w:rsidP="003531F7">
      <w:pPr>
        <w:ind w:firstLine="0"/>
      </w:pPr>
      <w:r>
        <w:t>Những công cụ mà kỹ sư dữ liệu thường sử dụng l</w:t>
      </w:r>
      <w:r w:rsidR="00D82A85">
        <w:t xml:space="preserve">à Databricks </w:t>
      </w:r>
      <w:r>
        <w:t xml:space="preserve">và Python. Họ sẽ phải thường xuyên sử dụng các packages như ggplot2 khi làm việc với các công cụ này, trực quan hóa dự liệu với </w:t>
      </w:r>
      <w:r w:rsidR="00D82A85">
        <w:t>Power</w:t>
      </w:r>
      <w:r w:rsidR="0003227D">
        <w:t xml:space="preserve"> </w:t>
      </w:r>
      <w:r w:rsidR="00D82A85">
        <w:t>BI</w:t>
      </w:r>
      <w:r>
        <w:t xml:space="preserve"> h</w:t>
      </w:r>
      <w:r w:rsidR="00D82A85">
        <w:t>oặc</w:t>
      </w:r>
      <w:r>
        <w:t xml:space="preserve">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260B95BE" w:rsidR="009E1E87" w:rsidRPr="009E1E87" w:rsidRDefault="0000104E" w:rsidP="003531F7">
      <w:pPr>
        <w:pStyle w:val="ListParagraph"/>
        <w:numPr>
          <w:ilvl w:val="0"/>
          <w:numId w:val="24"/>
        </w:numPr>
      </w:pPr>
      <w:r>
        <w:t>Tạo Databricks,</w:t>
      </w:r>
      <w:r w:rsidR="00A6040F">
        <w:t xml:space="preserve"> Secret Scope, Key vault,</w:t>
      </w:r>
      <w:r>
        <w:t xml:space="preserve">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271FCF62" w:rsidR="009E1E87" w:rsidRDefault="0041122F" w:rsidP="003531F7">
      <w:pPr>
        <w:spacing w:before="0"/>
        <w:ind w:firstLine="0"/>
        <w:rPr>
          <w:color w:val="171717"/>
        </w:rPr>
      </w:pPr>
      <w:r>
        <w:rPr>
          <w:noProof/>
          <w:color w:val="171717"/>
        </w:rPr>
        <w:drawing>
          <wp:inline distT="0" distB="0" distL="0" distR="0" wp14:anchorId="0A63B4BA" wp14:editId="3EC6ECEC">
            <wp:extent cx="5400040" cy="2597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inline>
        </w:drawing>
      </w:r>
    </w:p>
    <w:p w14:paraId="42F1F1C9" w14:textId="5F957410" w:rsidR="001862EB" w:rsidRPr="001862EB" w:rsidRDefault="0041122F" w:rsidP="003531F7">
      <w:pPr>
        <w:spacing w:before="0"/>
        <w:ind w:firstLine="0"/>
        <w:jc w:val="center"/>
        <w:rPr>
          <w:i/>
          <w:iCs/>
          <w:color w:val="171717"/>
          <w:sz w:val="28"/>
          <w:szCs w:val="28"/>
        </w:rPr>
      </w:pPr>
      <w:r>
        <w:rPr>
          <w:i/>
          <w:iCs/>
          <w:color w:val="171717"/>
          <w:sz w:val="28"/>
          <w:szCs w:val="28"/>
        </w:rPr>
        <w:t xml:space="preserve">Tạo </w:t>
      </w:r>
      <w:r w:rsidR="001862EB" w:rsidRPr="001862EB">
        <w:rPr>
          <w:i/>
          <w:iCs/>
          <w:color w:val="171717"/>
          <w:sz w:val="28"/>
          <w:szCs w:val="28"/>
        </w:rPr>
        <w:t>Data Factory “</w:t>
      </w:r>
      <w:r>
        <w:rPr>
          <w:i/>
          <w:iCs/>
          <w:color w:val="171717"/>
          <w:sz w:val="28"/>
          <w:szCs w:val="28"/>
        </w:rPr>
        <w:t>n</w:t>
      </w:r>
      <w:r w:rsidR="001862EB" w:rsidRPr="001862EB">
        <w:rPr>
          <w:i/>
          <w:iCs/>
          <w:color w:val="171717"/>
          <w:sz w:val="28"/>
          <w:szCs w:val="28"/>
        </w:rPr>
        <w:t>hom 2</w:t>
      </w:r>
      <w:r>
        <w:rPr>
          <w:i/>
          <w:iCs/>
          <w:color w:val="171717"/>
          <w:sz w:val="28"/>
          <w:szCs w:val="28"/>
        </w:rPr>
        <w:t>-datafactory</w:t>
      </w:r>
      <w:r w:rsidR="001862EB" w:rsidRPr="001862EB">
        <w:rPr>
          <w:i/>
          <w:iCs/>
          <w:color w:val="171717"/>
          <w:sz w:val="28"/>
          <w:szCs w:val="28"/>
        </w:rPr>
        <w:t>”</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257C7031" w:rsidR="001862EB" w:rsidRDefault="001862EB" w:rsidP="003531F7">
      <w:pPr>
        <w:spacing w:before="0"/>
        <w:ind w:firstLine="0"/>
        <w:jc w:val="center"/>
        <w:rPr>
          <w:i/>
          <w:iCs/>
          <w:color w:val="171717"/>
        </w:rPr>
      </w:pPr>
      <w:r w:rsidRPr="001862EB">
        <w:rPr>
          <w:i/>
          <w:iCs/>
          <w:color w:val="171717"/>
        </w:rPr>
        <w:t>Databricks</w:t>
      </w:r>
    </w:p>
    <w:p w14:paraId="31E8DD4C" w14:textId="2B837EB2" w:rsidR="00A6040F" w:rsidRDefault="00A6040F" w:rsidP="00A6040F">
      <w:pPr>
        <w:spacing w:before="0"/>
        <w:ind w:firstLine="0"/>
        <w:rPr>
          <w:color w:val="171717"/>
        </w:rPr>
      </w:pPr>
      <w:r>
        <w:rPr>
          <w:color w:val="171717"/>
        </w:rPr>
        <w:t xml:space="preserve">Tạo Key Secret trong Key Vault nhằm tạo một lớp bảo mật, giúp che dấu đường dẫn đến Storage </w:t>
      </w:r>
      <w:r w:rsidR="0011326C">
        <w:rPr>
          <w:color w:val="171717"/>
        </w:rPr>
        <w:t>trong trường hợp kết nối từ databricks để đưa dữ liệu sau khi xử lý về lại storage</w:t>
      </w:r>
      <w:r>
        <w:rPr>
          <w:color w:val="171717"/>
        </w:rPr>
        <w:t xml:space="preserve"> </w:t>
      </w:r>
    </w:p>
    <w:p w14:paraId="7B68137A" w14:textId="1F7BCBC3" w:rsidR="00A6040F" w:rsidRDefault="005D45EB" w:rsidP="00A6040F">
      <w:pPr>
        <w:spacing w:before="0"/>
        <w:ind w:firstLine="0"/>
        <w:rPr>
          <w:color w:val="171717"/>
        </w:rPr>
      </w:pPr>
      <w:r>
        <w:rPr>
          <w:noProof/>
          <w:color w:val="171717"/>
        </w:rPr>
        <w:drawing>
          <wp:inline distT="0" distB="0" distL="0" distR="0" wp14:anchorId="3DE7E33B" wp14:editId="5EDEAC10">
            <wp:extent cx="5400040" cy="2581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14:paraId="6B44CB88" w14:textId="105C86B3" w:rsidR="005D45EB" w:rsidRDefault="005D45EB" w:rsidP="005D45EB">
      <w:pPr>
        <w:spacing w:before="0"/>
        <w:ind w:firstLine="0"/>
        <w:jc w:val="center"/>
        <w:rPr>
          <w:i/>
          <w:iCs/>
          <w:color w:val="171717"/>
        </w:rPr>
      </w:pPr>
      <w:r w:rsidRPr="005D45EB">
        <w:rPr>
          <w:i/>
          <w:iCs/>
          <w:color w:val="171717"/>
        </w:rPr>
        <w:t>Tạo Key Secret trong Key Vault</w:t>
      </w:r>
    </w:p>
    <w:p w14:paraId="48A83687" w14:textId="1CC3A01D" w:rsidR="009524F3" w:rsidRDefault="009524F3" w:rsidP="009524F3">
      <w:pPr>
        <w:spacing w:before="0"/>
        <w:ind w:firstLine="0"/>
        <w:rPr>
          <w:color w:val="171717"/>
        </w:rPr>
      </w:pPr>
      <w:r>
        <w:rPr>
          <w:color w:val="171717"/>
        </w:rPr>
        <w:t xml:space="preserve">Tạo môt vùng secret trong databrics thông qua các thuộc tính của Key Vault được tạo thành </w:t>
      </w:r>
    </w:p>
    <w:p w14:paraId="17E23382" w14:textId="13990638" w:rsidR="00814304" w:rsidRDefault="008D56B2" w:rsidP="009524F3">
      <w:pPr>
        <w:spacing w:before="0"/>
        <w:ind w:firstLine="0"/>
        <w:rPr>
          <w:color w:val="171717"/>
        </w:rPr>
      </w:pPr>
      <w:r>
        <w:rPr>
          <w:noProof/>
          <w:color w:val="171717"/>
        </w:rPr>
        <w:lastRenderedPageBreak/>
        <w:drawing>
          <wp:inline distT="0" distB="0" distL="0" distR="0" wp14:anchorId="1A326E2A" wp14:editId="0BAD54C0">
            <wp:extent cx="5400040" cy="2549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pic:spPr>
                </pic:pic>
              </a:graphicData>
            </a:graphic>
          </wp:inline>
        </w:drawing>
      </w:r>
    </w:p>
    <w:p w14:paraId="70905C38" w14:textId="69B3D23C" w:rsidR="008D56B2" w:rsidRPr="008D56B2" w:rsidRDefault="008D56B2" w:rsidP="008D56B2">
      <w:pPr>
        <w:spacing w:before="0"/>
        <w:ind w:firstLine="0"/>
        <w:jc w:val="center"/>
        <w:rPr>
          <w:i/>
          <w:iCs/>
          <w:color w:val="171717"/>
        </w:rPr>
      </w:pPr>
      <w:r w:rsidRPr="008D56B2">
        <w:rPr>
          <w:i/>
          <w:iCs/>
          <w:color w:val="171717"/>
        </w:rPr>
        <w:t>Thông tin của Key Vault</w:t>
      </w:r>
    </w:p>
    <w:p w14:paraId="04239718" w14:textId="32952DA0" w:rsidR="005D45EB" w:rsidRDefault="00814304" w:rsidP="005D45EB">
      <w:pPr>
        <w:spacing w:before="0"/>
        <w:ind w:firstLine="0"/>
        <w:rPr>
          <w:color w:val="171717"/>
        </w:rPr>
      </w:pPr>
      <w:r>
        <w:rPr>
          <w:noProof/>
          <w:color w:val="171717"/>
        </w:rPr>
        <w:drawing>
          <wp:inline distT="0" distB="0" distL="0" distR="0" wp14:anchorId="4C0762B7" wp14:editId="69A55CFF">
            <wp:extent cx="5400040" cy="2600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20042732" w14:textId="598FAA43" w:rsidR="008D56B2" w:rsidRPr="008D56B2" w:rsidRDefault="008D56B2" w:rsidP="008D56B2">
      <w:pPr>
        <w:spacing w:before="0"/>
        <w:ind w:firstLine="0"/>
        <w:jc w:val="center"/>
        <w:rPr>
          <w:i/>
          <w:iCs/>
          <w:color w:val="171717"/>
        </w:rPr>
      </w:pPr>
      <w:r w:rsidRPr="008D56B2">
        <w:rPr>
          <w:i/>
          <w:iCs/>
          <w:color w:val="171717"/>
        </w:rPr>
        <w:t>Tạo Secret Scope</w:t>
      </w:r>
    </w:p>
    <w:p w14:paraId="40F79603" w14:textId="77777777" w:rsidR="00814304" w:rsidRPr="005D45EB" w:rsidRDefault="00814304" w:rsidP="005D45EB">
      <w:pPr>
        <w:spacing w:before="0"/>
        <w:ind w:firstLine="0"/>
        <w:rPr>
          <w:color w:val="171717"/>
        </w:rPr>
      </w:pP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30F62675" w:rsidR="00AD67C4" w:rsidRDefault="001F72A2" w:rsidP="003531F7">
      <w:pPr>
        <w:ind w:firstLine="0"/>
        <w:rPr>
          <w:color w:val="171717"/>
        </w:rPr>
      </w:pPr>
      <w:r>
        <w:rPr>
          <w:noProof/>
          <w:color w:val="171717"/>
        </w:rPr>
        <w:lastRenderedPageBreak/>
        <w:drawing>
          <wp:inline distT="0" distB="0" distL="0" distR="0" wp14:anchorId="6E2E2480" wp14:editId="093B221D">
            <wp:extent cx="5400040" cy="24568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5681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lastRenderedPageBreak/>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lastRenderedPageBreak/>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lastRenderedPageBreak/>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7D8E55D3" w:rsidR="00201CEE" w:rsidRDefault="00201CEE" w:rsidP="003531F7">
      <w:pPr>
        <w:ind w:firstLine="0"/>
      </w:pPr>
      <w:r>
        <w:t xml:space="preserve">Trước tiên, tiến hành lấy dataset từ Container “level2” về và đổ vào dataframe thông qua đường nối. Ở đây, để bảo mật dữ liệu, tránh bị đánh cắp data khi key của Storange Account bị đánh mất ra ngoài, nhóm thay thế bằng key </w:t>
      </w:r>
      <w:r w:rsidR="00543BE8">
        <w:t>secret được tạo trong key vault</w:t>
      </w:r>
      <w:r>
        <w:t xml:space="preserve"> để bảo mật.</w:t>
      </w:r>
    </w:p>
    <w:p w14:paraId="0594B2F1" w14:textId="587F8194" w:rsidR="00201CEE" w:rsidRDefault="00201CEE" w:rsidP="003531F7">
      <w:pPr>
        <w:ind w:firstLine="0"/>
      </w:pPr>
      <w:r w:rsidRPr="00201CEE">
        <w:rPr>
          <w:noProof/>
        </w:rPr>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7730"/>
                    </a:xfrm>
                    <a:prstGeom prst="rect">
                      <a:avLst/>
                    </a:prstGeom>
                  </pic:spPr>
                </pic:pic>
              </a:graphicData>
            </a:graphic>
          </wp:inline>
        </w:drawing>
      </w:r>
    </w:p>
    <w:p w14:paraId="2E9AE368" w14:textId="52EB54A9" w:rsidR="00543BE8" w:rsidRPr="00543BE8" w:rsidRDefault="00543BE8" w:rsidP="00543BE8">
      <w:pPr>
        <w:ind w:firstLine="0"/>
        <w:jc w:val="center"/>
        <w:rPr>
          <w:i/>
          <w:iCs/>
        </w:rPr>
      </w:pPr>
      <w:r w:rsidRPr="00543BE8">
        <w:rPr>
          <w:i/>
          <w:iCs/>
        </w:rPr>
        <w:t>Nối databricks với container level2</w:t>
      </w:r>
    </w:p>
    <w:p w14:paraId="61A61951" w14:textId="3D4BF033" w:rsidR="000A2E35" w:rsidRDefault="000A2E35" w:rsidP="003531F7">
      <w:pPr>
        <w:ind w:firstLine="0"/>
      </w:pPr>
      <w:r>
        <w:t>Sau khi Databricks nối với container, tiến hành kiểm tra và đọc file.</w:t>
      </w:r>
    </w:p>
    <w:p w14:paraId="254A9C29" w14:textId="291BA6E5"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48460"/>
                    </a:xfrm>
                    <a:prstGeom prst="rect">
                      <a:avLst/>
                    </a:prstGeom>
                  </pic:spPr>
                </pic:pic>
              </a:graphicData>
            </a:graphic>
          </wp:inline>
        </w:drawing>
      </w:r>
    </w:p>
    <w:p w14:paraId="24DE6E51" w14:textId="6FDE58B6" w:rsidR="00543BE8" w:rsidRPr="00543BE8" w:rsidRDefault="00543BE8" w:rsidP="00543BE8">
      <w:pPr>
        <w:ind w:firstLine="0"/>
        <w:jc w:val="center"/>
        <w:rPr>
          <w:i/>
          <w:iCs/>
        </w:rPr>
      </w:pPr>
      <w:r w:rsidRPr="00543BE8">
        <w:rPr>
          <w:i/>
          <w:iCs/>
        </w:rPr>
        <w:t>Đọc File</w:t>
      </w:r>
    </w:p>
    <w:p w14:paraId="258FE612" w14:textId="239D2AC9" w:rsidR="000A2E35" w:rsidRDefault="000A2E35" w:rsidP="000A2E35">
      <w:r>
        <w:lastRenderedPageBreak/>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3FFE218C"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68475"/>
                    </a:xfrm>
                    <a:prstGeom prst="rect">
                      <a:avLst/>
                    </a:prstGeom>
                  </pic:spPr>
                </pic:pic>
              </a:graphicData>
            </a:graphic>
          </wp:inline>
        </w:drawing>
      </w:r>
    </w:p>
    <w:p w14:paraId="1359D333" w14:textId="50DD4D8E" w:rsidR="00543BE8" w:rsidRPr="00543BE8" w:rsidRDefault="00543BE8" w:rsidP="00543BE8">
      <w:pPr>
        <w:ind w:firstLine="0"/>
        <w:jc w:val="center"/>
        <w:rPr>
          <w:i/>
          <w:iCs/>
        </w:rPr>
      </w:pPr>
      <w:r w:rsidRPr="00543BE8">
        <w:rPr>
          <w:i/>
          <w:iCs/>
        </w:rPr>
        <w:t>Kiểm tra kiểu dữ liệu</w:t>
      </w:r>
    </w:p>
    <w:p w14:paraId="336EAE6E" w14:textId="5496AEEF" w:rsidR="00174E72" w:rsidRDefault="00174E72" w:rsidP="000A2E35">
      <w:pPr>
        <w:ind w:firstLine="0"/>
      </w:pPr>
      <w:r>
        <w:lastRenderedPageBreak/>
        <w:t>Sau khi kiểm tra, cột rate có kiểu dữ liệu Double, để phù hợp hơn khi đổ vào SQL Database nhóm chuyển thành kiểu Float.</w:t>
      </w:r>
    </w:p>
    <w:p w14:paraId="33C1DE57" w14:textId="54F533C0"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48385"/>
                    </a:xfrm>
                    <a:prstGeom prst="rect">
                      <a:avLst/>
                    </a:prstGeom>
                  </pic:spPr>
                </pic:pic>
              </a:graphicData>
            </a:graphic>
          </wp:inline>
        </w:drawing>
      </w:r>
    </w:p>
    <w:p w14:paraId="5DCF2D8E" w14:textId="581191EB" w:rsidR="00543BE8" w:rsidRPr="00543BE8" w:rsidRDefault="00543BE8" w:rsidP="00543BE8">
      <w:pPr>
        <w:ind w:firstLine="0"/>
        <w:jc w:val="center"/>
        <w:rPr>
          <w:i/>
          <w:iCs/>
        </w:rPr>
      </w:pPr>
      <w:r w:rsidRPr="00543BE8">
        <w:rPr>
          <w:i/>
          <w:iCs/>
        </w:rPr>
        <w:t>Chuyển kiểu dữ liệu của cột rate</w:t>
      </w:r>
    </w:p>
    <w:p w14:paraId="7120B723" w14:textId="44041B99" w:rsidR="00174E72" w:rsidRDefault="00174E72" w:rsidP="000A2E35">
      <w:pPr>
        <w:ind w:firstLine="0"/>
      </w:pPr>
      <w:r>
        <w:t>Tiếp đến, kiểm tra xem dataset có Null, NaN, hoặc trống không.</w:t>
      </w:r>
    </w:p>
    <w:p w14:paraId="6CA38350" w14:textId="04A9BB72"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00785"/>
                    </a:xfrm>
                    <a:prstGeom prst="rect">
                      <a:avLst/>
                    </a:prstGeom>
                  </pic:spPr>
                </pic:pic>
              </a:graphicData>
            </a:graphic>
          </wp:inline>
        </w:drawing>
      </w:r>
    </w:p>
    <w:p w14:paraId="7E88A4C8" w14:textId="659BA3DB" w:rsidR="005C2A54" w:rsidRPr="005C2A54" w:rsidRDefault="005C2A54" w:rsidP="005C2A54">
      <w:pPr>
        <w:ind w:firstLine="0"/>
        <w:jc w:val="center"/>
        <w:rPr>
          <w:i/>
          <w:iCs/>
        </w:rPr>
      </w:pPr>
      <w:r w:rsidRPr="005C2A54">
        <w:rPr>
          <w:i/>
          <w:iCs/>
        </w:rPr>
        <w:t xml:space="preserve">Kiểm tra </w:t>
      </w:r>
      <w:r>
        <w:rPr>
          <w:i/>
          <w:iCs/>
        </w:rPr>
        <w:t>N</w:t>
      </w:r>
      <w:r w:rsidRPr="005C2A54">
        <w:rPr>
          <w:i/>
          <w:iCs/>
        </w:rPr>
        <w:t>ull value</w:t>
      </w:r>
    </w:p>
    <w:p w14:paraId="12724184" w14:textId="1EEA035E" w:rsidR="00174E72" w:rsidRDefault="00174E72" w:rsidP="000A2E35">
      <w:pPr>
        <w:ind w:firstLine="0"/>
      </w:pPr>
      <w:r>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128FFBD4" w14:textId="4C01C2FB" w:rsidR="005C2A54" w:rsidRPr="005C2A54" w:rsidRDefault="005C2A54" w:rsidP="005C2A54">
      <w:pPr>
        <w:ind w:firstLine="0"/>
        <w:jc w:val="center"/>
        <w:rPr>
          <w:i/>
          <w:iCs/>
        </w:rPr>
      </w:pPr>
      <w:r w:rsidRPr="005C2A54">
        <w:rPr>
          <w:i/>
          <w:iCs/>
        </w:rPr>
        <w:t>Cột chứa dữ liệu Null</w:t>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AA1E82E" w:rsidR="00E871ED" w:rsidRDefault="00E871ED" w:rsidP="000A2E35">
      <w:pPr>
        <w:ind w:firstLine="0"/>
      </w:pPr>
      <w:r w:rsidRPr="00E871ED">
        <w:rPr>
          <w:noProof/>
        </w:rPr>
        <w:lastRenderedPageBreak/>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12290"/>
                    </a:xfrm>
                    <a:prstGeom prst="rect">
                      <a:avLst/>
                    </a:prstGeom>
                  </pic:spPr>
                </pic:pic>
              </a:graphicData>
            </a:graphic>
          </wp:inline>
        </w:drawing>
      </w:r>
    </w:p>
    <w:p w14:paraId="3055141D" w14:textId="60B45EF6" w:rsidR="005C2A54" w:rsidRPr="005C2A54" w:rsidRDefault="005C2A54" w:rsidP="005C2A54">
      <w:pPr>
        <w:ind w:firstLine="0"/>
        <w:jc w:val="center"/>
        <w:rPr>
          <w:i/>
          <w:iCs/>
        </w:rPr>
      </w:pPr>
      <w:r w:rsidRPr="005C2A54">
        <w:rPr>
          <w:i/>
          <w:iCs/>
        </w:rPr>
        <w:t xml:space="preserve">Xử lý </w:t>
      </w:r>
      <w:r w:rsidR="00EA3E0A">
        <w:rPr>
          <w:i/>
          <w:iCs/>
        </w:rPr>
        <w:t xml:space="preserve">dữ liệu </w:t>
      </w:r>
      <w:r w:rsidRPr="005C2A54">
        <w:rPr>
          <w:i/>
          <w:iCs/>
        </w:rPr>
        <w:t>cột Esrp</w:t>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393BF1F4"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96950"/>
                    </a:xfrm>
                    <a:prstGeom prst="rect">
                      <a:avLst/>
                    </a:prstGeom>
                  </pic:spPr>
                </pic:pic>
              </a:graphicData>
            </a:graphic>
          </wp:inline>
        </w:drawing>
      </w:r>
    </w:p>
    <w:p w14:paraId="4BBDF3BC" w14:textId="501B09B8" w:rsidR="00EA3E0A" w:rsidRPr="00EA3E0A" w:rsidRDefault="00EA3E0A" w:rsidP="00EA3E0A">
      <w:pPr>
        <w:ind w:firstLine="0"/>
        <w:jc w:val="center"/>
        <w:rPr>
          <w:i/>
          <w:iCs/>
        </w:rPr>
      </w:pPr>
      <w:r w:rsidRPr="00EA3E0A">
        <w:rPr>
          <w:i/>
          <w:iCs/>
        </w:rPr>
        <w:t>Xử lý dữ liệu cột Vote</w:t>
      </w:r>
    </w:p>
    <w:p w14:paraId="3B8E13A0" w14:textId="6B93BBA0" w:rsidR="0041382C" w:rsidRDefault="0041382C" w:rsidP="000A2E35">
      <w:pPr>
        <w:ind w:firstLine="0"/>
      </w:pPr>
      <w:r>
        <w:lastRenderedPageBreak/>
        <w:t>Tiếp đến, nhóm tiến hành kiểm tra những dòng dữ liệu trùng lặp</w:t>
      </w:r>
      <w:r w:rsidR="005A7432">
        <w:t>, tuy nhiên dataset không có dữ liệu bị Duplicates, nên sẽ không xử lý.</w:t>
      </w:r>
    </w:p>
    <w:p w14:paraId="1D91DA6B" w14:textId="02AC0094"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18565"/>
                    </a:xfrm>
                    <a:prstGeom prst="rect">
                      <a:avLst/>
                    </a:prstGeom>
                  </pic:spPr>
                </pic:pic>
              </a:graphicData>
            </a:graphic>
          </wp:inline>
        </w:drawing>
      </w:r>
    </w:p>
    <w:p w14:paraId="1B9ECEE3" w14:textId="2BC1A13F" w:rsidR="00EA3E0A" w:rsidRPr="00EA3E0A" w:rsidRDefault="00EA3E0A" w:rsidP="00EA3E0A">
      <w:pPr>
        <w:ind w:firstLine="0"/>
        <w:jc w:val="center"/>
        <w:rPr>
          <w:i/>
          <w:iCs/>
        </w:rPr>
      </w:pPr>
      <w:r w:rsidRPr="00EA3E0A">
        <w:rPr>
          <w:i/>
          <w:iCs/>
        </w:rPr>
        <w:t>Kiểm tra dữ liệu trùng lặp</w:t>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318B0A36"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44550"/>
                    </a:xfrm>
                    <a:prstGeom prst="rect">
                      <a:avLst/>
                    </a:prstGeom>
                  </pic:spPr>
                </pic:pic>
              </a:graphicData>
            </a:graphic>
          </wp:inline>
        </w:drawing>
      </w:r>
    </w:p>
    <w:p w14:paraId="3E138346" w14:textId="0EBA4FD2" w:rsidR="006B7152" w:rsidRPr="006B7152" w:rsidRDefault="006B7152" w:rsidP="006B7152">
      <w:pPr>
        <w:ind w:firstLine="0"/>
        <w:jc w:val="center"/>
        <w:rPr>
          <w:i/>
          <w:iCs/>
        </w:rPr>
      </w:pPr>
      <w:r w:rsidRPr="006B7152">
        <w:rPr>
          <w:i/>
          <w:iCs/>
        </w:rPr>
        <w:t>Thêm cột id</w:t>
      </w:r>
    </w:p>
    <w:p w14:paraId="35C77EF8" w14:textId="77777777" w:rsidR="005A7432" w:rsidRPr="000A2E35" w:rsidRDefault="005A7432" w:rsidP="000A2E35">
      <w:pPr>
        <w:ind w:firstLine="0"/>
      </w:pPr>
    </w:p>
    <w:p w14:paraId="044C306A" w14:textId="1C94EDE7" w:rsidR="00F3585B" w:rsidRDefault="005A7432" w:rsidP="00F3585B">
      <w:pPr>
        <w:spacing w:before="0"/>
        <w:ind w:firstLine="0"/>
      </w:pPr>
      <w:r>
        <w:t>Dữ liệu tìm được trên Kangel đã sạch nên không cần xử lý, chỉ tạo thêm một column id tự động để join với dataset crawl đã xử lý sạch ở trên.</w:t>
      </w:r>
    </w:p>
    <w:p w14:paraId="3FF9171A" w14:textId="18777CC1" w:rsidR="005A7432" w:rsidRDefault="005A7432" w:rsidP="00F3585B">
      <w:pPr>
        <w:spacing w:before="0"/>
        <w:ind w:firstLine="0"/>
      </w:pPr>
      <w:r w:rsidRPr="005A7432">
        <w:rPr>
          <w:noProof/>
        </w:rPr>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70555"/>
                    </a:xfrm>
                    <a:prstGeom prst="rect">
                      <a:avLst/>
                    </a:prstGeom>
                  </pic:spPr>
                </pic:pic>
              </a:graphicData>
            </a:graphic>
          </wp:inline>
        </w:drawing>
      </w:r>
    </w:p>
    <w:p w14:paraId="3AF9B6AE" w14:textId="4538A4C7" w:rsidR="006B7152" w:rsidRPr="007F7FED" w:rsidRDefault="006B7152" w:rsidP="007F7FED">
      <w:pPr>
        <w:spacing w:before="0"/>
        <w:ind w:firstLine="0"/>
        <w:jc w:val="center"/>
        <w:rPr>
          <w:i/>
          <w:iCs/>
        </w:rPr>
      </w:pPr>
      <w:r w:rsidRPr="007F7FED">
        <w:rPr>
          <w:i/>
          <w:iCs/>
        </w:rPr>
        <w:lastRenderedPageBreak/>
        <w:t>Thêm cột id cho data trên Kaggle</w:t>
      </w:r>
    </w:p>
    <w:p w14:paraId="003CE588" w14:textId="42C81426" w:rsidR="005A7432" w:rsidRDefault="005A7432" w:rsidP="00F3585B">
      <w:pPr>
        <w:spacing w:before="0"/>
        <w:ind w:firstLine="0"/>
      </w:pPr>
      <w:r>
        <w:t>Tiếp đến là join 2 dataframe theo cột id đã tạo.</w:t>
      </w:r>
    </w:p>
    <w:p w14:paraId="10B9D8CA" w14:textId="7BCB7524"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51330"/>
                    </a:xfrm>
                    <a:prstGeom prst="rect">
                      <a:avLst/>
                    </a:prstGeom>
                  </pic:spPr>
                </pic:pic>
              </a:graphicData>
            </a:graphic>
          </wp:inline>
        </w:drawing>
      </w:r>
    </w:p>
    <w:p w14:paraId="4759CF81" w14:textId="349EF458" w:rsidR="007F7FED" w:rsidRPr="007F7FED" w:rsidRDefault="007F7FED" w:rsidP="007F7FED">
      <w:pPr>
        <w:spacing w:before="0"/>
        <w:ind w:firstLine="0"/>
        <w:jc w:val="center"/>
        <w:rPr>
          <w:i/>
          <w:iCs/>
        </w:rPr>
      </w:pPr>
      <w:r w:rsidRPr="007F7FED">
        <w:rPr>
          <w:i/>
          <w:iCs/>
        </w:rPr>
        <w:t>Join 2 dataframe</w:t>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729F30E3" w:rsidR="00823393" w:rsidRDefault="00823393" w:rsidP="00823393">
      <w:pPr>
        <w:spacing w:before="0"/>
        <w:ind w:firstLine="0"/>
      </w:pPr>
      <w:r w:rsidRPr="00823393">
        <w:rPr>
          <w:noProof/>
        </w:rPr>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09190"/>
                    </a:xfrm>
                    <a:prstGeom prst="rect">
                      <a:avLst/>
                    </a:prstGeom>
                  </pic:spPr>
                </pic:pic>
              </a:graphicData>
            </a:graphic>
          </wp:inline>
        </w:drawing>
      </w:r>
    </w:p>
    <w:p w14:paraId="6023696D" w14:textId="38820ED1" w:rsidR="00543BE8" w:rsidRPr="00543BE8" w:rsidRDefault="00543BE8" w:rsidP="00543BE8">
      <w:pPr>
        <w:spacing w:before="0"/>
        <w:ind w:firstLine="0"/>
        <w:jc w:val="center"/>
        <w:rPr>
          <w:i/>
          <w:iCs/>
        </w:rPr>
      </w:pPr>
      <w:r w:rsidRPr="00543BE8">
        <w:rPr>
          <w:i/>
          <w:iCs/>
        </w:rPr>
        <w:t>Lệnh thực hiện chuyển dữ liệu về container</w:t>
      </w:r>
      <w:r>
        <w:rPr>
          <w:i/>
          <w:iCs/>
        </w:rPr>
        <w:t>- level3</w:t>
      </w:r>
    </w:p>
    <w:p w14:paraId="668DF845" w14:textId="2BD9D4E5" w:rsidR="00823393" w:rsidRDefault="00823393" w:rsidP="00823393">
      <w:pPr>
        <w:spacing w:before="0"/>
        <w:ind w:firstLine="0"/>
      </w:pPr>
      <w:r>
        <w:t>Kiểm tra lại trên Container “level3” đã có dataset nghĩa là hoàn thành.</w:t>
      </w:r>
    </w:p>
    <w:p w14:paraId="5EC920CB" w14:textId="707F3879" w:rsidR="00823393" w:rsidRDefault="006F4C51" w:rsidP="00823393">
      <w:pPr>
        <w:spacing w:before="0"/>
        <w:ind w:firstLine="0"/>
      </w:pPr>
      <w:r>
        <w:rPr>
          <w:noProof/>
        </w:rPr>
        <w:lastRenderedPageBreak/>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5BA65DE9" w14:textId="2A9D6E15" w:rsidR="00543BE8" w:rsidRPr="00543BE8" w:rsidRDefault="00543BE8" w:rsidP="00543BE8">
      <w:pPr>
        <w:spacing w:before="0"/>
        <w:ind w:firstLine="0"/>
        <w:jc w:val="center"/>
        <w:rPr>
          <w:i/>
          <w:iCs/>
        </w:rPr>
      </w:pPr>
      <w:r w:rsidRPr="00543BE8">
        <w:rPr>
          <w:i/>
          <w:iCs/>
        </w:rPr>
        <w:t>Chuyển dữ liệu hoàn thành</w:t>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27EA7AD5"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w:t>
      </w:r>
      <w:r w:rsidR="000A7C22">
        <w:t>Destination</w:t>
      </w:r>
      <w:r w:rsidR="00255DFA">
        <w:t xml:space="preserve"> là Database đổ ra dữ liệu.</w:t>
      </w:r>
      <w:r w:rsidR="000A7C22">
        <w:t xml:space="preserve"> </w:t>
      </w:r>
    </w:p>
    <w:p w14:paraId="697702E9" w14:textId="46B09964" w:rsidR="000A7C22" w:rsidRDefault="000A7C22" w:rsidP="000A7C22">
      <w:pPr>
        <w:ind w:firstLine="0"/>
      </w:pPr>
      <w:r>
        <w:t>Phải thêm vào Ipv4 cho database để có thể connect từ container đến thông qua phần Set Server Firewall</w:t>
      </w:r>
    </w:p>
    <w:p w14:paraId="19305E11" w14:textId="42848036" w:rsidR="000A7C22" w:rsidRDefault="000A7C22" w:rsidP="000A7C22">
      <w:pPr>
        <w:ind w:firstLine="0"/>
      </w:pPr>
      <w:r>
        <w:rPr>
          <w:noProof/>
        </w:rPr>
        <w:drawing>
          <wp:inline distT="0" distB="0" distL="0" distR="0" wp14:anchorId="1BC01B46" wp14:editId="46BB24D8">
            <wp:extent cx="5400040" cy="246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p w14:paraId="70375EB9" w14:textId="7FF97BA6" w:rsidR="000A7C22" w:rsidRDefault="000A7C22" w:rsidP="000A7C22">
      <w:pPr>
        <w:ind w:firstLine="0"/>
        <w:jc w:val="center"/>
        <w:rPr>
          <w:i/>
          <w:iCs/>
        </w:rPr>
      </w:pPr>
      <w:r w:rsidRPr="000A7C22">
        <w:rPr>
          <w:i/>
          <w:iCs/>
        </w:rPr>
        <w:t>Set Serve Firewall</w:t>
      </w:r>
    </w:p>
    <w:p w14:paraId="210985D8" w14:textId="3B17BB68" w:rsidR="000A7C22" w:rsidRDefault="000A7C22" w:rsidP="000A7C22">
      <w:pPr>
        <w:ind w:firstLine="0"/>
      </w:pPr>
      <w:r>
        <w:rPr>
          <w:noProof/>
        </w:rPr>
        <w:lastRenderedPageBreak/>
        <w:drawing>
          <wp:inline distT="0" distB="0" distL="0" distR="0" wp14:anchorId="06B902C4" wp14:editId="3945854D">
            <wp:extent cx="5400040" cy="2415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inline>
        </w:drawing>
      </w:r>
    </w:p>
    <w:p w14:paraId="187D55DB" w14:textId="3DDD87FF" w:rsidR="000A7C22" w:rsidRPr="000A7C22" w:rsidRDefault="000A7C22" w:rsidP="000A7C22">
      <w:pPr>
        <w:ind w:firstLine="0"/>
        <w:jc w:val="center"/>
        <w:rPr>
          <w:i/>
          <w:iCs/>
        </w:rPr>
      </w:pPr>
      <w:r w:rsidRPr="000A7C22">
        <w:rPr>
          <w:i/>
          <w:iCs/>
        </w:rPr>
        <w:t xml:space="preserve">Thêm vào </w:t>
      </w:r>
      <w:r>
        <w:rPr>
          <w:i/>
          <w:iCs/>
        </w:rPr>
        <w:t>C</w:t>
      </w:r>
      <w:r w:rsidRPr="000A7C22">
        <w:rPr>
          <w:i/>
          <w:iCs/>
        </w:rPr>
        <w:t>lient ip</w:t>
      </w:r>
    </w:p>
    <w:p w14:paraId="3CC9E1DC" w14:textId="77777777" w:rsidR="000A7C22" w:rsidRDefault="000A7C22" w:rsidP="000A7C22">
      <w:pPr>
        <w:ind w:firstLine="0"/>
      </w:pPr>
    </w:p>
    <w:p w14:paraId="23C65300" w14:textId="0E10D6FC" w:rsidR="00826F93" w:rsidRDefault="00826F93" w:rsidP="003531F7">
      <w:pPr>
        <w:ind w:firstLine="0"/>
      </w:pPr>
      <w:r>
        <w:rPr>
          <w:noProof/>
        </w:rPr>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37143B9E" w14:textId="3C42C083" w:rsidR="000C3C43" w:rsidRPr="000C3C43" w:rsidRDefault="000C3C43" w:rsidP="000C3C43">
      <w:pPr>
        <w:ind w:firstLine="0"/>
        <w:jc w:val="center"/>
        <w:rPr>
          <w:i/>
          <w:iCs/>
        </w:rPr>
      </w:pPr>
      <w:r w:rsidRPr="000C3C43">
        <w:rPr>
          <w:i/>
          <w:iCs/>
        </w:rPr>
        <w:t>Tạo pipeline</w:t>
      </w:r>
    </w:p>
    <w:p w14:paraId="6EF3F690" w14:textId="2046E541" w:rsidR="00255DFA" w:rsidRDefault="00255DFA" w:rsidP="006656A7">
      <w:r>
        <w:t>Sau khi set up kiểm tra lại trên SQL DataBase.</w:t>
      </w:r>
    </w:p>
    <w:p w14:paraId="3744D43D" w14:textId="67E03C8D" w:rsidR="00295B3B" w:rsidRDefault="00255DFA" w:rsidP="00255DFA">
      <w:pPr>
        <w:spacing w:before="0"/>
        <w:ind w:firstLine="0"/>
      </w:pPr>
      <w:r w:rsidRPr="00255DFA">
        <w:rPr>
          <w:noProof/>
        </w:rPr>
        <w:lastRenderedPageBreak/>
        <w:drawing>
          <wp:inline distT="0" distB="0" distL="0" distR="0" wp14:anchorId="79871DD6" wp14:editId="1FECF834">
            <wp:extent cx="5400040" cy="2480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0310"/>
                    </a:xfrm>
                    <a:prstGeom prst="rect">
                      <a:avLst/>
                    </a:prstGeom>
                  </pic:spPr>
                </pic:pic>
              </a:graphicData>
            </a:graphic>
          </wp:inline>
        </w:drawing>
      </w:r>
    </w:p>
    <w:p w14:paraId="207FDAB2" w14:textId="2C63193B" w:rsidR="000C3C43" w:rsidRPr="000C3C43" w:rsidRDefault="000C3C43" w:rsidP="000C3C43">
      <w:pPr>
        <w:spacing w:before="0"/>
        <w:ind w:firstLine="0"/>
        <w:jc w:val="center"/>
        <w:rPr>
          <w:i/>
          <w:iCs/>
        </w:rPr>
      </w:pPr>
      <w:r w:rsidRPr="000C3C43">
        <w:rPr>
          <w:i/>
          <w:iCs/>
        </w:rPr>
        <w:t>Đã đưa dữ liệu thành công đến sql database</w:t>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6DCBDCF2" w:rsidR="00947BC0" w:rsidRDefault="00947BC0" w:rsidP="00947BC0">
      <w:pPr>
        <w:ind w:firstLine="0"/>
        <w:rPr>
          <w:bCs/>
        </w:rPr>
      </w:pPr>
      <w:r>
        <w:rPr>
          <w:bCs/>
          <w:noProof/>
        </w:rPr>
        <w:lastRenderedPageBreak/>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40E826FA" w14:textId="28DAD4DE" w:rsidR="0041122F" w:rsidRPr="0041122F" w:rsidRDefault="0041122F" w:rsidP="0041122F">
      <w:pPr>
        <w:ind w:firstLine="0"/>
        <w:jc w:val="center"/>
        <w:rPr>
          <w:bCs/>
          <w:i/>
          <w:iCs/>
        </w:rPr>
      </w:pPr>
      <w:r w:rsidRPr="0041122F">
        <w:rPr>
          <w:bCs/>
          <w:i/>
          <w:iCs/>
        </w:rPr>
        <w:t>File Power BI tải về</w:t>
      </w:r>
    </w:p>
    <w:p w14:paraId="3AC34E7A" w14:textId="1C39163E" w:rsidR="0041122F" w:rsidRDefault="0041122F" w:rsidP="0041122F">
      <w:pPr>
        <w:ind w:firstLine="0"/>
        <w:jc w:val="center"/>
        <w:rPr>
          <w:bCs/>
        </w:rPr>
      </w:pPr>
      <w:r w:rsidRPr="0041122F">
        <w:rPr>
          <w:bCs/>
          <w:noProof/>
        </w:rPr>
        <w:drawing>
          <wp:inline distT="0" distB="0" distL="0" distR="0" wp14:anchorId="7BFA25AA" wp14:editId="5AD443C7">
            <wp:extent cx="5400040" cy="2877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77820"/>
                    </a:xfrm>
                    <a:prstGeom prst="rect">
                      <a:avLst/>
                    </a:prstGeom>
                  </pic:spPr>
                </pic:pic>
              </a:graphicData>
            </a:graphic>
          </wp:inline>
        </w:drawing>
      </w:r>
    </w:p>
    <w:p w14:paraId="5517000B" w14:textId="79CDF8B9" w:rsidR="0041122F" w:rsidRPr="0041122F" w:rsidRDefault="0041122F" w:rsidP="0041122F">
      <w:pPr>
        <w:ind w:firstLine="0"/>
        <w:jc w:val="center"/>
        <w:rPr>
          <w:bCs/>
          <w:i/>
          <w:iCs/>
        </w:rPr>
      </w:pPr>
      <w:r w:rsidRPr="0041122F">
        <w:rPr>
          <w:bCs/>
          <w:i/>
          <w:iCs/>
        </w:rPr>
        <w:t>Kết nối đến SQL Database bằng tài khoản xác thực đã tạo trong SQL Servver</w:t>
      </w: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0" w:name="_heading=h.4i7ojhp" w:colFirst="0" w:colLast="0"/>
      <w:bookmarkEnd w:id="20"/>
      <w:r>
        <w:lastRenderedPageBreak/>
        <w:t>KẾT QUẢ</w:t>
      </w:r>
    </w:p>
    <w:p w14:paraId="3F1C959B" w14:textId="77777777" w:rsidR="007840BC" w:rsidRDefault="007840BC" w:rsidP="003531F7">
      <w:bookmarkStart w:id="21" w:name="_heading=h.2xcytpi" w:colFirst="0" w:colLast="0"/>
      <w:bookmarkStart w:id="22" w:name="_heading=h.qsh70q" w:colFirst="0" w:colLast="0"/>
      <w:bookmarkEnd w:id="21"/>
      <w:bookmarkEnd w:id="22"/>
      <w:r>
        <w:t>Mục đích trực quan hoá dữ liệu thông qua dataset của nhóm nahwfm tìm kiếm thể loại game đang mang lại doanh thu cao và sẽ là xu hướng trong những năm kế đến dựa trên kết quả của những năm qua. Dưới đây là bảng dashboard chung mà nhóm đã xây dựng được từ nguồn dataset đã ETL.</w:t>
      </w:r>
    </w:p>
    <w:p w14:paraId="72E72A9C" w14:textId="159C92C4" w:rsidR="00C759C6" w:rsidRDefault="00496D22" w:rsidP="00C759C6">
      <w:pPr>
        <w:ind w:firstLine="0"/>
      </w:pPr>
      <w:r w:rsidRPr="00496D22">
        <w:drawing>
          <wp:inline distT="0" distB="0" distL="0" distR="0" wp14:anchorId="32B72466" wp14:editId="1BD361C4">
            <wp:extent cx="5400040" cy="305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55620"/>
                    </a:xfrm>
                    <a:prstGeom prst="rect">
                      <a:avLst/>
                    </a:prstGeom>
                  </pic:spPr>
                </pic:pic>
              </a:graphicData>
            </a:graphic>
          </wp:inline>
        </w:drawing>
      </w:r>
    </w:p>
    <w:p w14:paraId="10691D87" w14:textId="77777777" w:rsidR="001F7AA8" w:rsidRDefault="00C759C6" w:rsidP="001F7AA8">
      <w:r>
        <w:t>Trước tiên, dataset thu thập thông tin game qua các năm từ 1948 – 2022, tuy nhiên nhóm chỉ chọn khoảng từ 2011 – 2017 là thời gian mà game phát triển vượt bậc, đem đến doanh thu tổng cao nhất, đây là khoảng thời gian mà thị trường gamesau khoảng thời gian</w:t>
      </w:r>
      <w:r w:rsidR="001F7AA8">
        <w:t xml:space="preserve"> giảm mạnh về doanh thu,</w:t>
      </w:r>
      <w:r>
        <w:t xml:space="preserve"> từ mốc gần như thấp nhất</w:t>
      </w:r>
      <w:r w:rsidR="001F7AA8">
        <w:t xml:space="preserve"> </w:t>
      </w:r>
      <w:r>
        <w:t xml:space="preserve">(2011) </w:t>
      </w:r>
      <w:r w:rsidR="001F7AA8">
        <w:t xml:space="preserve">đến </w:t>
      </w:r>
      <w:r>
        <w:t>phát triển đến đỉnh điểm(2017)</w:t>
      </w:r>
      <w:r w:rsidR="001F7AA8">
        <w:t>.</w:t>
      </w:r>
    </w:p>
    <w:p w14:paraId="06EAED94" w14:textId="77777777" w:rsidR="001F7AA8" w:rsidRDefault="001F7AA8" w:rsidP="00C759C6">
      <w:pPr>
        <w:ind w:firstLine="0"/>
      </w:pPr>
      <w:r w:rsidRPr="001F7AA8">
        <w:drawing>
          <wp:inline distT="0" distB="0" distL="0" distR="0" wp14:anchorId="41C53D1F" wp14:editId="7F8359BA">
            <wp:extent cx="5400040" cy="2299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99335"/>
                    </a:xfrm>
                    <a:prstGeom prst="rect">
                      <a:avLst/>
                    </a:prstGeom>
                  </pic:spPr>
                </pic:pic>
              </a:graphicData>
            </a:graphic>
          </wp:inline>
        </w:drawing>
      </w:r>
    </w:p>
    <w:p w14:paraId="10F7E15B" w14:textId="6E8B8005" w:rsidR="001F7AA8" w:rsidRDefault="001F7AA8" w:rsidP="00C759C6">
      <w:pPr>
        <w:ind w:firstLine="0"/>
      </w:pPr>
      <w:r>
        <w:lastRenderedPageBreak/>
        <w:t>Sau khi chọn mốc thời gian cụ thể để phân tích, nhóm tiến hành phân tích thể loại game đã có doanh thu cao</w:t>
      </w:r>
      <w:r w:rsidR="00584D92">
        <w:t xml:space="preserve"> và lý do vì sao thể loại game này lại có mức doanh thu cao đến vậy.</w:t>
      </w:r>
    </w:p>
    <w:p w14:paraId="2801533C" w14:textId="55E2EADB" w:rsidR="00584D92" w:rsidRDefault="00584D92" w:rsidP="00C759C6">
      <w:pPr>
        <w:ind w:firstLine="0"/>
      </w:pPr>
      <w:r w:rsidRPr="00584D92">
        <w:drawing>
          <wp:inline distT="0" distB="0" distL="0" distR="0" wp14:anchorId="4A9B4569" wp14:editId="4C97C8AE">
            <wp:extent cx="5400040" cy="22980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98065"/>
                    </a:xfrm>
                    <a:prstGeom prst="rect">
                      <a:avLst/>
                    </a:prstGeom>
                  </pic:spPr>
                </pic:pic>
              </a:graphicData>
            </a:graphic>
          </wp:inline>
        </w:drawing>
      </w:r>
    </w:p>
    <w:p w14:paraId="2D460531" w14:textId="77777777" w:rsidR="00584D92" w:rsidRDefault="001F7AA8" w:rsidP="00584D92">
      <w:r>
        <w:t xml:space="preserve">Trong giai đoạn 2011 – 2017, </w:t>
      </w:r>
      <w:r w:rsidR="00584D92">
        <w:t>nhìn vào biểu đồ cột trên, có thể dễ dàng nhận thấy thể loại game “Fantasy” có doanh thu vô cùng cao, gần như gấp nhiều lần so với những loại game còn lại.</w:t>
      </w:r>
    </w:p>
    <w:p w14:paraId="1DE5D06F" w14:textId="77777777" w:rsidR="00584D92" w:rsidRDefault="00584D92" w:rsidP="00584D92">
      <w:r>
        <w:t>Để lý giải vì sao trong giai đoạn 2011-2017 loại game “Fantasy” có lượng doanh thu khủng đến vậy, nhóm đã tiến hành phân tích dự trên lượt đánh giá.</w:t>
      </w:r>
    </w:p>
    <w:p w14:paraId="391ECF56" w14:textId="7A26C0DA" w:rsidR="00584D92" w:rsidRDefault="008421C2" w:rsidP="00C759C6">
      <w:pPr>
        <w:ind w:firstLine="0"/>
      </w:pPr>
      <w:r w:rsidRPr="008421C2">
        <w:drawing>
          <wp:inline distT="0" distB="0" distL="0" distR="0" wp14:anchorId="64EEF7BC" wp14:editId="02880FA6">
            <wp:extent cx="5400040" cy="29089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08935"/>
                    </a:xfrm>
                    <a:prstGeom prst="rect">
                      <a:avLst/>
                    </a:prstGeom>
                  </pic:spPr>
                </pic:pic>
              </a:graphicData>
            </a:graphic>
          </wp:inline>
        </w:drawing>
      </w:r>
    </w:p>
    <w:p w14:paraId="3BC17331" w14:textId="35DB3573" w:rsidR="00FC78A1" w:rsidRDefault="00FC78A1" w:rsidP="00C759C6">
      <w:pPr>
        <w:ind w:firstLine="0"/>
      </w:pPr>
      <w:r>
        <w:t>Ngoài ra, xem xét trên khía cạnh khu vực để nhận thấy thể loại game nào mang lại doanh thu cao thì nhóm tiến hành phân tích doanh thu theo khu vực.</w:t>
      </w:r>
    </w:p>
    <w:p w14:paraId="359E5B1D" w14:textId="1468E4B3" w:rsidR="00FC78A1" w:rsidRDefault="00FC78A1" w:rsidP="00C759C6">
      <w:pPr>
        <w:ind w:firstLine="0"/>
      </w:pPr>
      <w:r w:rsidRPr="00FC78A1">
        <w:lastRenderedPageBreak/>
        <w:drawing>
          <wp:inline distT="0" distB="0" distL="0" distR="0" wp14:anchorId="36A5A803" wp14:editId="32236F12">
            <wp:extent cx="5400040" cy="2874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74010"/>
                    </a:xfrm>
                    <a:prstGeom prst="rect">
                      <a:avLst/>
                    </a:prstGeom>
                  </pic:spPr>
                </pic:pic>
              </a:graphicData>
            </a:graphic>
          </wp:inline>
        </w:drawing>
      </w:r>
    </w:p>
    <w:p w14:paraId="171A74BB" w14:textId="6633C832" w:rsidR="00FC78A1" w:rsidRDefault="00FC78A1" w:rsidP="00C759C6">
      <w:pPr>
        <w:ind w:firstLine="0"/>
      </w:pPr>
      <w:r>
        <w:tab/>
        <w:t>Có thể thấy, đối với hầu hết các khu vực, đặc biệt là những khu vực lớn như “United States” thì “Fantasy” vẫn có mức doanh thu cao nhất”.</w:t>
      </w:r>
    </w:p>
    <w:p w14:paraId="40108DC0" w14:textId="175A4C74" w:rsidR="00DF0BEF" w:rsidRPr="00496D22" w:rsidRDefault="00FC78A1" w:rsidP="00496D22">
      <w:r>
        <w:t>Từ đó, c</w:t>
      </w:r>
      <w:r w:rsidR="00584D92">
        <w:t>ó thể dễ dàng nhận thấy loại game “Fantasy” có tổng lượt đánh giá cao</w:t>
      </w:r>
      <w:r w:rsidR="008421C2">
        <w:t xml:space="preserve"> gấp đôi, chính vì được yêu thích nhiều nên thể loại game này được ưa chuộng và mang lại doanh thu khủng. Có thể thấy đây là thể loại game có nhiều khả năng sẽ là xu  lướng game của những năm sau.</w:t>
      </w:r>
      <w:r w:rsidR="00DC467C">
        <w:br w:type="page"/>
      </w:r>
    </w:p>
    <w:p w14:paraId="561AD6CA" w14:textId="77777777" w:rsidR="00DF0BEF" w:rsidRDefault="00DC467C" w:rsidP="003531F7">
      <w:pPr>
        <w:pStyle w:val="Heading1"/>
        <w:jc w:val="both"/>
      </w:pPr>
      <w:bookmarkStart w:id="23" w:name="_heading=h.3as4poj" w:colFirst="0" w:colLast="0"/>
      <w:bookmarkEnd w:id="23"/>
      <w:r>
        <w:lastRenderedPageBreak/>
        <w:t>KẾT LUẬN VÀ HƯỚNG PHÁT TRIỂN</w:t>
      </w:r>
    </w:p>
    <w:p w14:paraId="5EAEEDA1" w14:textId="77777777" w:rsidR="00DF0BEF" w:rsidRDefault="00DC467C" w:rsidP="003531F7">
      <w:pPr>
        <w:rPr>
          <w:b/>
        </w:rPr>
      </w:pPr>
      <w:bookmarkStart w:id="24" w:name="bookmark=id.1pxezwc" w:colFirst="0" w:colLast="0"/>
      <w:bookmarkStart w:id="25" w:name="bookmark=id.49x2ik5" w:colFirst="0" w:colLast="0"/>
      <w:bookmarkEnd w:id="24"/>
      <w:bookmarkEnd w:id="25"/>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26" w:name="_heading=h.2p2csry" w:colFirst="0" w:colLast="0"/>
      <w:bookmarkEnd w:id="26"/>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27" w:name="_heading=h.147n2zr" w:colFirst="0" w:colLast="0"/>
      <w:bookmarkEnd w:id="27"/>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F12A3" w14:textId="77777777" w:rsidR="001F247A" w:rsidRDefault="001F247A">
      <w:pPr>
        <w:spacing w:before="0" w:after="0" w:line="240" w:lineRule="auto"/>
      </w:pPr>
      <w:r>
        <w:separator/>
      </w:r>
    </w:p>
  </w:endnote>
  <w:endnote w:type="continuationSeparator" w:id="0">
    <w:p w14:paraId="459F9237" w14:textId="77777777" w:rsidR="001F247A" w:rsidRDefault="001F24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6B471" w14:textId="77777777" w:rsidR="001F247A" w:rsidRDefault="001F247A">
      <w:pPr>
        <w:spacing w:before="0" w:after="0" w:line="240" w:lineRule="auto"/>
      </w:pPr>
      <w:r>
        <w:separator/>
      </w:r>
    </w:p>
  </w:footnote>
  <w:footnote w:type="continuationSeparator" w:id="0">
    <w:p w14:paraId="65545188" w14:textId="77777777" w:rsidR="001F247A" w:rsidRDefault="001F24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8837999">
    <w:abstractNumId w:val="19"/>
  </w:num>
  <w:num w:numId="2" w16cid:durableId="1738164345">
    <w:abstractNumId w:val="13"/>
  </w:num>
  <w:num w:numId="3" w16cid:durableId="1469126785">
    <w:abstractNumId w:val="11"/>
  </w:num>
  <w:num w:numId="4" w16cid:durableId="1421223042">
    <w:abstractNumId w:val="6"/>
  </w:num>
  <w:num w:numId="5" w16cid:durableId="208877552">
    <w:abstractNumId w:val="5"/>
  </w:num>
  <w:num w:numId="6" w16cid:durableId="1649480949">
    <w:abstractNumId w:val="22"/>
  </w:num>
  <w:num w:numId="7" w16cid:durableId="1714576707">
    <w:abstractNumId w:val="23"/>
  </w:num>
  <w:num w:numId="8" w16cid:durableId="1143623072">
    <w:abstractNumId w:val="1"/>
  </w:num>
  <w:num w:numId="9" w16cid:durableId="454256198">
    <w:abstractNumId w:val="21"/>
  </w:num>
  <w:num w:numId="10" w16cid:durableId="205145425">
    <w:abstractNumId w:val="4"/>
  </w:num>
  <w:num w:numId="11" w16cid:durableId="777457047">
    <w:abstractNumId w:val="2"/>
  </w:num>
  <w:num w:numId="12" w16cid:durableId="24912475">
    <w:abstractNumId w:val="9"/>
  </w:num>
  <w:num w:numId="13" w16cid:durableId="855387371">
    <w:abstractNumId w:val="3"/>
  </w:num>
  <w:num w:numId="14" w16cid:durableId="45493573">
    <w:abstractNumId w:val="12"/>
  </w:num>
  <w:num w:numId="15" w16cid:durableId="293953579">
    <w:abstractNumId w:val="0"/>
  </w:num>
  <w:num w:numId="16" w16cid:durableId="975335654">
    <w:abstractNumId w:val="7"/>
  </w:num>
  <w:num w:numId="17" w16cid:durableId="351616868">
    <w:abstractNumId w:val="14"/>
  </w:num>
  <w:num w:numId="18" w16cid:durableId="588660089">
    <w:abstractNumId w:val="10"/>
  </w:num>
  <w:num w:numId="19" w16cid:durableId="510027959">
    <w:abstractNumId w:val="20"/>
  </w:num>
  <w:num w:numId="20" w16cid:durableId="2016227833">
    <w:abstractNumId w:val="15"/>
  </w:num>
  <w:num w:numId="21" w16cid:durableId="1201477960">
    <w:abstractNumId w:val="8"/>
  </w:num>
  <w:num w:numId="22" w16cid:durableId="209271715">
    <w:abstractNumId w:val="17"/>
  </w:num>
  <w:num w:numId="23" w16cid:durableId="2071802420">
    <w:abstractNumId w:val="18"/>
  </w:num>
  <w:num w:numId="24" w16cid:durableId="1499811174">
    <w:abstractNumId w:val="16"/>
  </w:num>
  <w:num w:numId="25" w16cid:durableId="36683515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3227D"/>
    <w:rsid w:val="00040F10"/>
    <w:rsid w:val="00076FA2"/>
    <w:rsid w:val="000802DE"/>
    <w:rsid w:val="00096BA8"/>
    <w:rsid w:val="000A2E35"/>
    <w:rsid w:val="000A7C22"/>
    <w:rsid w:val="000C00F7"/>
    <w:rsid w:val="000C3C43"/>
    <w:rsid w:val="000C431C"/>
    <w:rsid w:val="000D00C8"/>
    <w:rsid w:val="0011326C"/>
    <w:rsid w:val="00160C51"/>
    <w:rsid w:val="00174E72"/>
    <w:rsid w:val="001862EB"/>
    <w:rsid w:val="001C761B"/>
    <w:rsid w:val="001D68DB"/>
    <w:rsid w:val="001F247A"/>
    <w:rsid w:val="001F72A2"/>
    <w:rsid w:val="001F7AA8"/>
    <w:rsid w:val="00201CEE"/>
    <w:rsid w:val="00207D76"/>
    <w:rsid w:val="00245606"/>
    <w:rsid w:val="00255DFA"/>
    <w:rsid w:val="00295B3B"/>
    <w:rsid w:val="002A37EB"/>
    <w:rsid w:val="002B1701"/>
    <w:rsid w:val="002B49C9"/>
    <w:rsid w:val="002D680E"/>
    <w:rsid w:val="00300D38"/>
    <w:rsid w:val="003220C3"/>
    <w:rsid w:val="003531F7"/>
    <w:rsid w:val="003568BD"/>
    <w:rsid w:val="003611EA"/>
    <w:rsid w:val="003C571E"/>
    <w:rsid w:val="003E2653"/>
    <w:rsid w:val="003F63AA"/>
    <w:rsid w:val="0041122F"/>
    <w:rsid w:val="0041382C"/>
    <w:rsid w:val="0042602D"/>
    <w:rsid w:val="00454B35"/>
    <w:rsid w:val="004567E0"/>
    <w:rsid w:val="00471A9E"/>
    <w:rsid w:val="00480975"/>
    <w:rsid w:val="00496D22"/>
    <w:rsid w:val="004C39CF"/>
    <w:rsid w:val="00501F34"/>
    <w:rsid w:val="00543BE8"/>
    <w:rsid w:val="00560D3F"/>
    <w:rsid w:val="00584D92"/>
    <w:rsid w:val="005A7432"/>
    <w:rsid w:val="005C2A54"/>
    <w:rsid w:val="005D45EB"/>
    <w:rsid w:val="005E4403"/>
    <w:rsid w:val="00601CD1"/>
    <w:rsid w:val="006656A7"/>
    <w:rsid w:val="0067170F"/>
    <w:rsid w:val="006B7152"/>
    <w:rsid w:val="006F4C51"/>
    <w:rsid w:val="0070343B"/>
    <w:rsid w:val="00706DAF"/>
    <w:rsid w:val="0073613E"/>
    <w:rsid w:val="007840BC"/>
    <w:rsid w:val="007C1B2A"/>
    <w:rsid w:val="007D06C4"/>
    <w:rsid w:val="007F7FED"/>
    <w:rsid w:val="00814304"/>
    <w:rsid w:val="00823393"/>
    <w:rsid w:val="00826F93"/>
    <w:rsid w:val="008421C2"/>
    <w:rsid w:val="0084303A"/>
    <w:rsid w:val="008920F8"/>
    <w:rsid w:val="008D3B7E"/>
    <w:rsid w:val="008D56B2"/>
    <w:rsid w:val="00907F9F"/>
    <w:rsid w:val="00927C76"/>
    <w:rsid w:val="00947BC0"/>
    <w:rsid w:val="009524F3"/>
    <w:rsid w:val="009E1E87"/>
    <w:rsid w:val="00A24982"/>
    <w:rsid w:val="00A41018"/>
    <w:rsid w:val="00A476DC"/>
    <w:rsid w:val="00A550BA"/>
    <w:rsid w:val="00A6040F"/>
    <w:rsid w:val="00A72062"/>
    <w:rsid w:val="00AD67C4"/>
    <w:rsid w:val="00B904C7"/>
    <w:rsid w:val="00BF42E3"/>
    <w:rsid w:val="00C24025"/>
    <w:rsid w:val="00C50C23"/>
    <w:rsid w:val="00C51754"/>
    <w:rsid w:val="00C759C6"/>
    <w:rsid w:val="00C95C7B"/>
    <w:rsid w:val="00CA40E2"/>
    <w:rsid w:val="00CB0DC9"/>
    <w:rsid w:val="00CD253A"/>
    <w:rsid w:val="00D12B70"/>
    <w:rsid w:val="00D25323"/>
    <w:rsid w:val="00D56E40"/>
    <w:rsid w:val="00D80A39"/>
    <w:rsid w:val="00D82A85"/>
    <w:rsid w:val="00D95DA1"/>
    <w:rsid w:val="00DC2E4E"/>
    <w:rsid w:val="00DC467C"/>
    <w:rsid w:val="00DD726B"/>
    <w:rsid w:val="00DE6BB2"/>
    <w:rsid w:val="00DF0BEF"/>
    <w:rsid w:val="00E43426"/>
    <w:rsid w:val="00E871ED"/>
    <w:rsid w:val="00E9322F"/>
    <w:rsid w:val="00E958E5"/>
    <w:rsid w:val="00EA3E0A"/>
    <w:rsid w:val="00F3210C"/>
    <w:rsid w:val="00F3585B"/>
    <w:rsid w:val="00F43760"/>
    <w:rsid w:val="00FC78A1"/>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Props1.xml><?xml version="1.0" encoding="utf-8"?>
<ds:datastoreItem xmlns:ds="http://schemas.openxmlformats.org/officeDocument/2006/customXml" ds:itemID="{4AD55D9C-9766-4395-AD02-4D95A02A305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53</Pages>
  <Words>6364</Words>
  <Characters>36279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23</cp:revision>
  <dcterms:created xsi:type="dcterms:W3CDTF">2022-06-30T16:14:00Z</dcterms:created>
  <dcterms:modified xsi:type="dcterms:W3CDTF">2022-08-09T18:17:00Z</dcterms:modified>
</cp:coreProperties>
</file>