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22DFB" w14:textId="1381F86D" w:rsidR="005B42C0" w:rsidRDefault="00EB0130" w:rsidP="00EB0130">
      <w:pPr>
        <w:jc w:val="center"/>
        <w:rPr>
          <w:rFonts w:ascii="Times New Roman" w:hAnsi="Times New Roman" w:cs="Times New Roman"/>
          <w:b/>
          <w:bCs/>
          <w:sz w:val="60"/>
          <w:szCs w:val="60"/>
          <w:lang w:val="en-US"/>
        </w:rPr>
      </w:pPr>
      <w:r w:rsidRPr="00EB0130">
        <w:rPr>
          <w:rFonts w:ascii="Times New Roman" w:hAnsi="Times New Roman" w:cs="Times New Roman"/>
          <w:b/>
          <w:bCs/>
          <w:sz w:val="60"/>
          <w:szCs w:val="60"/>
          <w:lang w:val="en-US"/>
        </w:rPr>
        <w:t>Câu Hỏi Tự Học</w:t>
      </w:r>
    </w:p>
    <w:p w14:paraId="0A5DD7C9" w14:textId="77777777" w:rsidR="00EB0130" w:rsidRDefault="00EB0130" w:rsidP="00EB0130">
      <w:pPr>
        <w:pStyle w:val="NormalWeb"/>
        <w:shd w:val="clear" w:color="auto" w:fill="FFFFFF"/>
        <w:spacing w:before="0" w:beforeAutospacing="0"/>
        <w:rPr>
          <w:color w:val="373A3C"/>
          <w:sz w:val="26"/>
          <w:szCs w:val="26"/>
        </w:rPr>
      </w:pPr>
      <w:r w:rsidRPr="00EB0130">
        <w:rPr>
          <w:color w:val="373A3C"/>
          <w:sz w:val="26"/>
          <w:szCs w:val="26"/>
        </w:rPr>
        <w:t>1. Phân biệt sách lược và chiến lược? Trong tư tưởng Hồ Chí Minh, đại đoàn kết toàn dân tộc là vấn đề có ý nghĩa chiến lược có nghĩa là gì?</w:t>
      </w:r>
    </w:p>
    <w:p w14:paraId="78A52C29" w14:textId="77777777" w:rsidR="00EB0130" w:rsidRPr="00EB0130" w:rsidRDefault="00EB0130" w:rsidP="00EB0130">
      <w:pPr>
        <w:pStyle w:val="ListParagraph"/>
        <w:numPr>
          <w:ilvl w:val="0"/>
          <w:numId w:val="1"/>
        </w:numPr>
        <w:shd w:val="clear" w:color="auto" w:fill="FFFFFF"/>
        <w:rPr>
          <w:rFonts w:ascii="Times New Roman" w:hAnsi="Times New Roman" w:cs="Times New Roman"/>
          <w:sz w:val="26"/>
          <w:szCs w:val="26"/>
        </w:rPr>
      </w:pPr>
      <w:r w:rsidRPr="00EB0130">
        <w:rPr>
          <w:rFonts w:ascii="Times New Roman" w:hAnsi="Times New Roman" w:cs="Times New Roman"/>
          <w:sz w:val="26"/>
          <w:szCs w:val="26"/>
        </w:rPr>
        <w:t>Chiến lược liên quan đến kế hoạch toàn diện và phổ quát để đạt được một mục tiêu lớn hơn, là kế hoạch tổng thể, dài hạn nhằm đạt được mục tiêu lớn hoặc sứ mệnh quan trọng. Chiến lược xác định các hướng đi chính và các bước quan trọng để đạt được mục tiêu đề ra.</w:t>
      </w:r>
    </w:p>
    <w:p w14:paraId="739C090B" w14:textId="77777777" w:rsidR="00EB0130" w:rsidRPr="00EB0130" w:rsidRDefault="00EB0130" w:rsidP="00EB0130">
      <w:pPr>
        <w:pStyle w:val="ListParagraph"/>
        <w:numPr>
          <w:ilvl w:val="0"/>
          <w:numId w:val="1"/>
        </w:numPr>
        <w:shd w:val="clear" w:color="auto" w:fill="FFFFFF"/>
        <w:rPr>
          <w:rFonts w:ascii="Times New Roman" w:hAnsi="Times New Roman" w:cs="Times New Roman"/>
          <w:sz w:val="26"/>
          <w:szCs w:val="26"/>
        </w:rPr>
      </w:pPr>
      <w:r w:rsidRPr="00EB0130">
        <w:rPr>
          <w:rFonts w:ascii="Times New Roman" w:hAnsi="Times New Roman" w:cs="Times New Roman"/>
          <w:sz w:val="26"/>
          <w:szCs w:val="26"/>
        </w:rPr>
        <w:t>Sách lược là các biện pháp cụ thể, ngắn hạn nhằm thực hiện các bước trong chiến lược. Sách lược tập trung vào các hoạt động chi tiết và các giải pháp cụ thể để giải quyết các tình huống nhất định.</w:t>
      </w:r>
    </w:p>
    <w:p w14:paraId="4413D744" w14:textId="2C4224C5" w:rsidR="00EB0130" w:rsidRPr="00AB728C" w:rsidRDefault="00EB0130" w:rsidP="00EB0130">
      <w:pPr>
        <w:pStyle w:val="ListParagraph"/>
        <w:numPr>
          <w:ilvl w:val="0"/>
          <w:numId w:val="1"/>
        </w:numPr>
        <w:shd w:val="clear" w:color="auto" w:fill="FFFFFF"/>
        <w:rPr>
          <w:sz w:val="28"/>
          <w:szCs w:val="28"/>
        </w:rPr>
      </w:pPr>
      <w:r w:rsidRPr="00EB0130">
        <w:rPr>
          <w:rFonts w:ascii="Times New Roman" w:hAnsi="Times New Roman" w:cs="Times New Roman"/>
          <w:sz w:val="26"/>
          <w:szCs w:val="26"/>
        </w:rPr>
        <w:t xml:space="preserve">Trong tư tưởng Hồ Chí Minh, đại đoàn kết toàn dân tộc là vấn đề có ý nghĩa chiến lược có nghĩa đại đoàn kết dân tộc là vấn đề mang tính sống còn của </w:t>
      </w:r>
      <w:r>
        <w:rPr>
          <w:rFonts w:ascii="Times New Roman" w:hAnsi="Times New Roman" w:cs="Times New Roman"/>
          <w:sz w:val="26"/>
          <w:szCs w:val="26"/>
        </w:rPr>
        <w:t>dân tộc Việt Nam</w:t>
      </w:r>
      <w:r w:rsidRPr="00EB0130">
        <w:rPr>
          <w:rFonts w:ascii="Times New Roman" w:hAnsi="Times New Roman" w:cs="Times New Roman"/>
          <w:sz w:val="26"/>
          <w:szCs w:val="26"/>
        </w:rPr>
        <w:t xml:space="preserve"> nên chiến lược này được duy trì cả trong CMDTDCND và CMXHCN.</w:t>
      </w:r>
    </w:p>
    <w:p w14:paraId="60D40828" w14:textId="77777777" w:rsidR="00EB0130" w:rsidRPr="00EB0130" w:rsidRDefault="00EB0130" w:rsidP="00EB0130">
      <w:pPr>
        <w:pStyle w:val="NormalWeb"/>
        <w:shd w:val="clear" w:color="auto" w:fill="FFFFFF"/>
        <w:spacing w:before="0" w:beforeAutospacing="0"/>
        <w:ind w:left="360"/>
        <w:rPr>
          <w:color w:val="373A3C"/>
          <w:sz w:val="26"/>
          <w:szCs w:val="26"/>
        </w:rPr>
      </w:pPr>
    </w:p>
    <w:p w14:paraId="4D2BDF55" w14:textId="77777777" w:rsidR="00EB0130" w:rsidRDefault="00EB0130" w:rsidP="00EB0130">
      <w:pPr>
        <w:pStyle w:val="NormalWeb"/>
        <w:shd w:val="clear" w:color="auto" w:fill="FFFFFF"/>
        <w:spacing w:before="0" w:beforeAutospacing="0"/>
        <w:rPr>
          <w:color w:val="373A3C"/>
          <w:sz w:val="26"/>
          <w:szCs w:val="26"/>
        </w:rPr>
      </w:pPr>
      <w:r w:rsidRPr="00EB0130">
        <w:rPr>
          <w:color w:val="373A3C"/>
          <w:sz w:val="26"/>
          <w:szCs w:val="26"/>
        </w:rPr>
        <w:t>2. Quan điểm Hồ Chí Minh về chủ thể và lực lượng làm nền tảng của khối đại đoàn kết toàn dân tộc?</w:t>
      </w:r>
    </w:p>
    <w:p w14:paraId="3E115FDC" w14:textId="77777777" w:rsidR="00EB0130" w:rsidRPr="00EB0130" w:rsidRDefault="00EB0130" w:rsidP="00EB0130">
      <w:pPr>
        <w:pStyle w:val="ListParagraph"/>
        <w:numPr>
          <w:ilvl w:val="0"/>
          <w:numId w:val="2"/>
        </w:numPr>
        <w:shd w:val="clear" w:color="auto" w:fill="FFFFFF"/>
        <w:rPr>
          <w:rFonts w:ascii="Times New Roman" w:hAnsi="Times New Roman" w:cs="Times New Roman"/>
          <w:sz w:val="26"/>
          <w:szCs w:val="26"/>
        </w:rPr>
      </w:pPr>
      <w:r w:rsidRPr="00EB0130">
        <w:rPr>
          <w:rFonts w:ascii="Times New Roman" w:hAnsi="Times New Roman" w:cs="Times New Roman"/>
          <w:sz w:val="26"/>
          <w:szCs w:val="26"/>
        </w:rPr>
        <w:t>Chủ thể: bao gồm toàn thể nhân dân, tất cả những người Việt Nam yêu nước ở các giai cấp, các tầng lớp trong xã hội, các ngành, các giới, các lứa tuổi, các dân tộc, đồng bào các tôn giáo, các đảng phái… Phải Đứng vững trên lập trường GCCN, giải quyết hài hòa MQH GC-DT</w:t>
      </w:r>
    </w:p>
    <w:p w14:paraId="3B9758F5" w14:textId="77777777" w:rsidR="00EB0130" w:rsidRPr="00EB0130" w:rsidRDefault="00EB0130" w:rsidP="00EB0130">
      <w:pPr>
        <w:pStyle w:val="ListParagraph"/>
        <w:numPr>
          <w:ilvl w:val="0"/>
          <w:numId w:val="2"/>
        </w:numPr>
        <w:shd w:val="clear" w:color="auto" w:fill="FFFFFF"/>
        <w:rPr>
          <w:rFonts w:ascii="Times New Roman" w:hAnsi="Times New Roman" w:cs="Times New Roman"/>
          <w:sz w:val="26"/>
          <w:szCs w:val="26"/>
        </w:rPr>
      </w:pPr>
      <w:r w:rsidRPr="00EB0130">
        <w:rPr>
          <w:rFonts w:ascii="Times New Roman" w:hAnsi="Times New Roman" w:cs="Times New Roman"/>
          <w:sz w:val="26"/>
          <w:szCs w:val="26"/>
        </w:rPr>
        <w:t>Lực lượng làm nền tảng: công nhân, nông dân và trí thức</w:t>
      </w:r>
    </w:p>
    <w:p w14:paraId="024CAC99" w14:textId="77777777" w:rsidR="00EB0130" w:rsidRPr="00EB0130" w:rsidRDefault="00EB0130" w:rsidP="00EB0130">
      <w:pPr>
        <w:pStyle w:val="NormalWeb"/>
        <w:shd w:val="clear" w:color="auto" w:fill="FFFFFF"/>
        <w:spacing w:before="0" w:beforeAutospacing="0"/>
        <w:ind w:left="360"/>
        <w:rPr>
          <w:color w:val="373A3C"/>
          <w:sz w:val="26"/>
          <w:szCs w:val="26"/>
        </w:rPr>
      </w:pPr>
    </w:p>
    <w:p w14:paraId="2723AB41" w14:textId="77777777" w:rsidR="00EB0130" w:rsidRDefault="00EB0130" w:rsidP="00EB0130">
      <w:pPr>
        <w:pStyle w:val="NormalWeb"/>
        <w:shd w:val="clear" w:color="auto" w:fill="FFFFFF"/>
        <w:spacing w:before="0" w:beforeAutospacing="0"/>
        <w:rPr>
          <w:color w:val="373A3C"/>
          <w:sz w:val="26"/>
          <w:szCs w:val="26"/>
        </w:rPr>
      </w:pPr>
      <w:r w:rsidRPr="00EB0130">
        <w:rPr>
          <w:color w:val="373A3C"/>
          <w:sz w:val="26"/>
          <w:szCs w:val="26"/>
        </w:rPr>
        <w:t>3. Lấy ví dụ minh hoạ bằng chính hoạt động của Hồ Chí Minh khi thực hiện các điều kiện xây dựng khối đại đoàn kết toàn dân tộc</w:t>
      </w:r>
    </w:p>
    <w:p w14:paraId="00159B64" w14:textId="77777777" w:rsidR="00EB0130" w:rsidRPr="00EB0130" w:rsidRDefault="00EB0130" w:rsidP="00EB0130">
      <w:pPr>
        <w:pStyle w:val="ListParagraph"/>
        <w:numPr>
          <w:ilvl w:val="0"/>
          <w:numId w:val="3"/>
        </w:numPr>
        <w:shd w:val="clear" w:color="auto" w:fill="FFFFFF"/>
        <w:rPr>
          <w:rFonts w:ascii="Times New Roman" w:hAnsi="Times New Roman" w:cs="Times New Roman"/>
          <w:sz w:val="26"/>
          <w:szCs w:val="26"/>
        </w:rPr>
      </w:pPr>
      <w:r w:rsidRPr="00EB0130">
        <w:rPr>
          <w:rFonts w:ascii="Times New Roman" w:hAnsi="Times New Roman" w:cs="Times New Roman"/>
          <w:sz w:val="26"/>
          <w:szCs w:val="26"/>
        </w:rPr>
        <w:t xml:space="preserve">Phải lấy lợi ích chung làm điểm quy tụ, đồng thời tôn trọng các lợi ích khác biệt chính đáng. Hồ Chí Minh nhấn mạnh việc xây dựng đại đoàn kết toàn dân tộc dựa trên việc tập hợp và hướng đến lợi ích chung của dân tộc Việt Nam. Đây là mục tiêu cao nhất, không phân biệt chủng tộc, tôn giáo, giai cấp hay địa vị xã hội của các thành viên trong cộng đồng dân tộc. </w:t>
      </w:r>
      <w:r w:rsidRPr="00EB0130">
        <w:rPr>
          <w:rStyle w:val="Strong"/>
          <w:rFonts w:ascii="Times New Roman" w:hAnsi="Times New Roman" w:cs="Times New Roman"/>
          <w:sz w:val="26"/>
          <w:szCs w:val="26"/>
        </w:rPr>
        <w:t>Việc thành lập Việt Minh</w:t>
      </w:r>
      <w:r w:rsidRPr="00EB0130">
        <w:rPr>
          <w:rFonts w:ascii="Times New Roman" w:hAnsi="Times New Roman" w:cs="Times New Roman"/>
          <w:sz w:val="26"/>
          <w:szCs w:val="26"/>
        </w:rPr>
        <w:t>: Hồ Chí Minh đã thành lập Việt Nam Độc lập Đồng Minh Hội (Việt Minh) vào năm 1941, một tổ chức mặt trận chung của các lực lượng cách mạng và dân tộc, bao gồm cả các giai cấp và tầng lớp khác nhau trong xã hội Việt Nam. Việc thành lập này đã thể hiện sự đoàn kết toàn dân tộc nhằm giành độc lập quốc gia.</w:t>
      </w:r>
    </w:p>
    <w:p w14:paraId="13068540" w14:textId="77777777" w:rsidR="00EB0130" w:rsidRPr="00EB0130" w:rsidRDefault="00EB0130" w:rsidP="00EB0130">
      <w:pPr>
        <w:pStyle w:val="NormalWeb"/>
        <w:shd w:val="clear" w:color="auto" w:fill="FFFFFF"/>
        <w:spacing w:before="0" w:beforeAutospacing="0"/>
        <w:ind w:left="720"/>
        <w:rPr>
          <w:color w:val="373A3C"/>
          <w:sz w:val="26"/>
          <w:szCs w:val="26"/>
        </w:rPr>
      </w:pPr>
    </w:p>
    <w:p w14:paraId="1E6D9B41" w14:textId="77777777" w:rsidR="00EB0130" w:rsidRDefault="00EB0130" w:rsidP="00EB0130">
      <w:pPr>
        <w:pStyle w:val="NormalWeb"/>
        <w:shd w:val="clear" w:color="auto" w:fill="FFFFFF"/>
        <w:spacing w:before="0" w:beforeAutospacing="0"/>
        <w:rPr>
          <w:color w:val="373A3C"/>
          <w:sz w:val="26"/>
          <w:szCs w:val="26"/>
        </w:rPr>
      </w:pPr>
      <w:r w:rsidRPr="00EB0130">
        <w:rPr>
          <w:color w:val="373A3C"/>
          <w:sz w:val="26"/>
          <w:szCs w:val="26"/>
        </w:rPr>
        <w:lastRenderedPageBreak/>
        <w:t>4. Hình thức tổ chức của khối đại đoàn kết toàn dân tộc? Mặt trận dân tộc thống nhất là gì? Mục đích hoạt động của Mặt trận dân tộc thống nhất?</w:t>
      </w:r>
    </w:p>
    <w:p w14:paraId="7AF9C062" w14:textId="15AEC4F6" w:rsidR="00EB0130" w:rsidRDefault="00EB0130" w:rsidP="00EB0130">
      <w:pPr>
        <w:pStyle w:val="NormalWeb"/>
        <w:numPr>
          <w:ilvl w:val="0"/>
          <w:numId w:val="3"/>
        </w:numPr>
        <w:shd w:val="clear" w:color="auto" w:fill="FFFFFF"/>
        <w:spacing w:before="0" w:beforeAutospacing="0"/>
        <w:rPr>
          <w:color w:val="373A3C"/>
          <w:sz w:val="26"/>
          <w:szCs w:val="26"/>
        </w:rPr>
      </w:pPr>
      <w:r w:rsidRPr="00EB0130">
        <w:rPr>
          <w:color w:val="373A3C"/>
          <w:sz w:val="26"/>
          <w:szCs w:val="26"/>
        </w:rPr>
        <w:t>Hình thức tổ chức của khối đoàn kết dân tộc là Mặt trận dân tộc thống nhất. Trong tư tưởng Hồ Chí Minh, đại đoàn kết dân tộc không thể chỉ dừng lại ở khẩu hiệu, ở những lời hô hào, những lời kêu gọi mà phải trở thành một chiến lược cách mạng, phải trở thành phương châm hành động của toàn Đảng, toàn dân tộc. Nó phải biến thành sức mạnh vật chất, trở thành lực lượng vật chất có tổ chức. Tổ chức đầu tiên chính là mặt trận dân tộc thống nhất.</w:t>
      </w:r>
    </w:p>
    <w:p w14:paraId="76CCB2BF" w14:textId="413C1AF2" w:rsidR="00EB0130" w:rsidRPr="00EB0130" w:rsidRDefault="00EB0130" w:rsidP="00EB0130">
      <w:pPr>
        <w:pStyle w:val="NormalWeb"/>
        <w:numPr>
          <w:ilvl w:val="0"/>
          <w:numId w:val="3"/>
        </w:numPr>
        <w:shd w:val="clear" w:color="auto" w:fill="FFFFFF"/>
        <w:spacing w:before="0" w:beforeAutospacing="0"/>
        <w:rPr>
          <w:color w:val="373A3C"/>
          <w:sz w:val="26"/>
          <w:szCs w:val="26"/>
        </w:rPr>
      </w:pPr>
      <w:r w:rsidRPr="00EB0130">
        <w:rPr>
          <w:color w:val="373A3C"/>
          <w:sz w:val="26"/>
          <w:szCs w:val="26"/>
        </w:rPr>
        <w:t>Mặt trận dân tộc thống nhất là tổ chức chính trị - xã hội rộng lớn, tập hợp đông đảo các giai cấp, tầng lớp, dân tộc, tôn giáo, lực lượng vũ trang, các tổ chức, cá nhân yêu nước ở trong và ngoài nước, đấu tranh cho mục đích chung là độc lập, thống nhất của Tổ quốc và ấm no, hạnh phúc của nhân dân.</w:t>
      </w:r>
    </w:p>
    <w:p w14:paraId="6DE9E0C1" w14:textId="77777777" w:rsidR="00EB0130" w:rsidRDefault="00EB0130" w:rsidP="00EB0130">
      <w:pPr>
        <w:pStyle w:val="NormalWeb"/>
        <w:shd w:val="clear" w:color="auto" w:fill="FFFFFF"/>
        <w:spacing w:before="0" w:beforeAutospacing="0"/>
        <w:rPr>
          <w:color w:val="373A3C"/>
          <w:sz w:val="26"/>
          <w:szCs w:val="26"/>
        </w:rPr>
      </w:pPr>
      <w:r w:rsidRPr="00EB0130">
        <w:rPr>
          <w:color w:val="373A3C"/>
          <w:sz w:val="26"/>
          <w:szCs w:val="26"/>
        </w:rPr>
        <w:t>5. Các nguyên tắc hoạt động của Mặt trận dân tộc thống nhất? Nguyên tắc nào là quan trọng nhất? Vì sao?</w:t>
      </w:r>
    </w:p>
    <w:p w14:paraId="34DE7B19" w14:textId="77777777" w:rsidR="00F33EDA" w:rsidRDefault="00F33EDA" w:rsidP="00EB0130">
      <w:pPr>
        <w:pStyle w:val="NormalWeb"/>
        <w:numPr>
          <w:ilvl w:val="0"/>
          <w:numId w:val="4"/>
        </w:numPr>
        <w:shd w:val="clear" w:color="auto" w:fill="FFFFFF"/>
        <w:spacing w:before="0" w:beforeAutospacing="0"/>
        <w:rPr>
          <w:color w:val="373A3C"/>
          <w:sz w:val="26"/>
          <w:szCs w:val="26"/>
        </w:rPr>
      </w:pPr>
      <w:r w:rsidRPr="00F33EDA">
        <w:rPr>
          <w:color w:val="373A3C"/>
          <w:sz w:val="26"/>
          <w:szCs w:val="26"/>
        </w:rPr>
        <w:t>Phải được</w:t>
      </w:r>
      <w:r>
        <w:rPr>
          <w:color w:val="373A3C"/>
          <w:sz w:val="26"/>
          <w:szCs w:val="26"/>
        </w:rPr>
        <w:t xml:space="preserve"> xây dựng</w:t>
      </w:r>
      <w:r w:rsidRPr="00F33EDA">
        <w:rPr>
          <w:color w:val="373A3C"/>
          <w:sz w:val="26"/>
          <w:szCs w:val="26"/>
        </w:rPr>
        <w:t xml:space="preserve"> trên cơ sở khối liên hiệp C-N-TT, và dưới sự chỉ đạo của </w:t>
      </w:r>
      <w:r>
        <w:rPr>
          <w:color w:val="373A3C"/>
          <w:sz w:val="26"/>
          <w:szCs w:val="26"/>
        </w:rPr>
        <w:t>Trung Ương</w:t>
      </w:r>
      <w:r w:rsidRPr="00F33EDA">
        <w:rPr>
          <w:color w:val="373A3C"/>
          <w:sz w:val="26"/>
          <w:szCs w:val="26"/>
        </w:rPr>
        <w:t xml:space="preserve"> </w:t>
      </w:r>
    </w:p>
    <w:p w14:paraId="3F327F2C" w14:textId="77777777" w:rsidR="00F33EDA" w:rsidRDefault="00F33EDA" w:rsidP="00EB0130">
      <w:pPr>
        <w:pStyle w:val="NormalWeb"/>
        <w:numPr>
          <w:ilvl w:val="0"/>
          <w:numId w:val="4"/>
        </w:numPr>
        <w:shd w:val="clear" w:color="auto" w:fill="FFFFFF"/>
        <w:spacing w:before="0" w:beforeAutospacing="0"/>
        <w:rPr>
          <w:color w:val="373A3C"/>
          <w:sz w:val="26"/>
          <w:szCs w:val="26"/>
        </w:rPr>
      </w:pPr>
      <w:r w:rsidRPr="00F33EDA">
        <w:rPr>
          <w:color w:val="373A3C"/>
          <w:sz w:val="26"/>
          <w:szCs w:val="26"/>
        </w:rPr>
        <w:t xml:space="preserve">Phải bắt nguồn từ mục đích vì nước, vì dân </w:t>
      </w:r>
    </w:p>
    <w:p w14:paraId="7ACDC23A" w14:textId="77777777" w:rsidR="00F33EDA" w:rsidRDefault="00F33EDA" w:rsidP="00EB0130">
      <w:pPr>
        <w:pStyle w:val="NormalWeb"/>
        <w:numPr>
          <w:ilvl w:val="0"/>
          <w:numId w:val="4"/>
        </w:numPr>
        <w:shd w:val="clear" w:color="auto" w:fill="FFFFFF"/>
        <w:spacing w:before="0" w:beforeAutospacing="0"/>
        <w:rPr>
          <w:color w:val="373A3C"/>
          <w:sz w:val="26"/>
          <w:szCs w:val="26"/>
        </w:rPr>
      </w:pPr>
      <w:r w:rsidRPr="00F33EDA">
        <w:rPr>
          <w:color w:val="373A3C"/>
          <w:sz w:val="26"/>
          <w:szCs w:val="26"/>
        </w:rPr>
        <w:t xml:space="preserve">Phải tuân theo nguyên tắc hiệp thương dân chủ </w:t>
      </w:r>
    </w:p>
    <w:p w14:paraId="41CBE6A4" w14:textId="1EDA6A07" w:rsidR="00EB0130" w:rsidRDefault="00F33EDA" w:rsidP="00EB0130">
      <w:pPr>
        <w:pStyle w:val="NormalWeb"/>
        <w:numPr>
          <w:ilvl w:val="0"/>
          <w:numId w:val="4"/>
        </w:numPr>
        <w:shd w:val="clear" w:color="auto" w:fill="FFFFFF"/>
        <w:spacing w:before="0" w:beforeAutospacing="0"/>
        <w:rPr>
          <w:color w:val="373A3C"/>
          <w:sz w:val="26"/>
          <w:szCs w:val="26"/>
        </w:rPr>
      </w:pPr>
      <w:r w:rsidRPr="00F33EDA">
        <w:rPr>
          <w:color w:val="373A3C"/>
          <w:sz w:val="26"/>
          <w:szCs w:val="26"/>
        </w:rPr>
        <w:t xml:space="preserve">Phải </w:t>
      </w:r>
      <w:r>
        <w:rPr>
          <w:color w:val="373A3C"/>
          <w:sz w:val="26"/>
          <w:szCs w:val="26"/>
        </w:rPr>
        <w:t>đăng ký</w:t>
      </w:r>
      <w:r w:rsidRPr="00F33EDA">
        <w:rPr>
          <w:color w:val="373A3C"/>
          <w:sz w:val="26"/>
          <w:szCs w:val="26"/>
        </w:rPr>
        <w:t xml:space="preserve"> thường xuyên, chặt chẽ, thực chất, chân tình, thân ái, giúp đỡ nhau cùng phát triển</w:t>
      </w:r>
    </w:p>
    <w:p w14:paraId="0C008FAE" w14:textId="77777777" w:rsidR="00F33EDA" w:rsidRPr="00F33EDA" w:rsidRDefault="00F33EDA" w:rsidP="00F33EDA">
      <w:pPr>
        <w:pStyle w:val="ListParagraph"/>
        <w:numPr>
          <w:ilvl w:val="0"/>
          <w:numId w:val="4"/>
        </w:numPr>
        <w:shd w:val="clear" w:color="auto" w:fill="FFFFFF"/>
        <w:rPr>
          <w:rFonts w:ascii="Times New Roman" w:hAnsi="Times New Roman" w:cs="Times New Roman"/>
          <w:sz w:val="28"/>
          <w:szCs w:val="28"/>
        </w:rPr>
      </w:pPr>
      <w:r w:rsidRPr="00F33EDA">
        <w:rPr>
          <w:rFonts w:ascii="Times New Roman" w:hAnsi="Times New Roman" w:cs="Times New Roman"/>
          <w:sz w:val="28"/>
          <w:szCs w:val="28"/>
        </w:rPr>
        <w:t xml:space="preserve">Nguyên tắc </w:t>
      </w:r>
      <w:r w:rsidRPr="00F33EDA">
        <w:rPr>
          <w:rStyle w:val="Strong"/>
          <w:rFonts w:ascii="Times New Roman" w:hAnsi="Times New Roman" w:cs="Times New Roman"/>
        </w:rPr>
        <w:t>phải được xây dựng trên nền tảng khối liên minh Công, Nông, Tư, Thương (C-N-TT), đặt dưới sự lãnh đạo của Đảng</w:t>
      </w:r>
      <w:r w:rsidRPr="00F33EDA">
        <w:rPr>
          <w:rFonts w:ascii="Times New Roman" w:hAnsi="Times New Roman" w:cs="Times New Roman"/>
          <w:b/>
          <w:sz w:val="28"/>
          <w:szCs w:val="28"/>
        </w:rPr>
        <w:t xml:space="preserve"> </w:t>
      </w:r>
      <w:r w:rsidRPr="00F33EDA">
        <w:rPr>
          <w:rFonts w:ascii="Times New Roman" w:hAnsi="Times New Roman" w:cs="Times New Roman"/>
          <w:sz w:val="28"/>
          <w:szCs w:val="28"/>
        </w:rPr>
        <w:t>là quan trọng nhất vì nó là nền tảng vững chắc và toàn diện nhất để phát triển và duy trì sự đoàn kết và chiến thắng của mặt trận trong cuộc chiến chống thực dân và giành độc lập cho dân tộc.</w:t>
      </w:r>
    </w:p>
    <w:p w14:paraId="62BD1CA3" w14:textId="474F5627" w:rsidR="00F33EDA" w:rsidRPr="00EB0130" w:rsidRDefault="00F33EDA" w:rsidP="00F33EDA">
      <w:pPr>
        <w:pStyle w:val="NormalWeb"/>
        <w:shd w:val="clear" w:color="auto" w:fill="FFFFFF"/>
        <w:spacing w:before="0" w:beforeAutospacing="0"/>
        <w:ind w:left="720"/>
        <w:rPr>
          <w:color w:val="373A3C"/>
          <w:sz w:val="26"/>
          <w:szCs w:val="26"/>
        </w:rPr>
      </w:pPr>
    </w:p>
    <w:p w14:paraId="40604BA4" w14:textId="77777777" w:rsidR="00EB0130" w:rsidRDefault="00EB0130" w:rsidP="00EB0130">
      <w:pPr>
        <w:pStyle w:val="NormalWeb"/>
        <w:shd w:val="clear" w:color="auto" w:fill="FFFFFF"/>
        <w:spacing w:before="0" w:beforeAutospacing="0"/>
        <w:rPr>
          <w:color w:val="373A3C"/>
          <w:sz w:val="26"/>
          <w:szCs w:val="26"/>
        </w:rPr>
      </w:pPr>
      <w:r w:rsidRPr="00EB0130">
        <w:rPr>
          <w:color w:val="373A3C"/>
          <w:sz w:val="26"/>
          <w:szCs w:val="26"/>
        </w:rPr>
        <w:t>6. Sức mạnh dân tộc là gì? sức mạnh thời đại là gì? Vì sao Hồ Chí Minh khẳng định đoàn kết quốc tế tạo thành sức mạnh tổng hợp cho cách mạng?</w:t>
      </w:r>
    </w:p>
    <w:p w14:paraId="29B6D1D2" w14:textId="77777777" w:rsidR="00F33EDA" w:rsidRDefault="00F33EDA" w:rsidP="00F33EDA">
      <w:pPr>
        <w:pStyle w:val="NormalWeb"/>
        <w:numPr>
          <w:ilvl w:val="0"/>
          <w:numId w:val="5"/>
        </w:numPr>
        <w:shd w:val="clear" w:color="auto" w:fill="FFFFFF"/>
        <w:spacing w:before="0" w:beforeAutospacing="0"/>
        <w:rPr>
          <w:color w:val="373A3C"/>
          <w:sz w:val="26"/>
          <w:szCs w:val="26"/>
        </w:rPr>
      </w:pPr>
      <w:r w:rsidRPr="00F33EDA">
        <w:rPr>
          <w:color w:val="373A3C"/>
          <w:sz w:val="26"/>
          <w:szCs w:val="26"/>
        </w:rPr>
        <w:t>Sức mạnh dân tộc là tổng hợp của các yếu tố vật chất và tinh thần, trước hết là:</w:t>
      </w:r>
    </w:p>
    <w:p w14:paraId="22FA470C" w14:textId="77777777" w:rsidR="00F33EDA" w:rsidRDefault="00F33EDA" w:rsidP="00F33EDA">
      <w:pPr>
        <w:pStyle w:val="NormalWeb"/>
        <w:numPr>
          <w:ilvl w:val="0"/>
          <w:numId w:val="6"/>
        </w:numPr>
        <w:shd w:val="clear" w:color="auto" w:fill="FFFFFF"/>
        <w:spacing w:before="0" w:beforeAutospacing="0"/>
        <w:rPr>
          <w:color w:val="373A3C"/>
          <w:sz w:val="26"/>
          <w:szCs w:val="26"/>
        </w:rPr>
      </w:pPr>
      <w:r w:rsidRPr="00F33EDA">
        <w:rPr>
          <w:color w:val="373A3C"/>
          <w:sz w:val="26"/>
          <w:szCs w:val="26"/>
        </w:rPr>
        <w:t xml:space="preserve">CNYN và ý thức tự lực, tự cường dân tộc; </w:t>
      </w:r>
    </w:p>
    <w:p w14:paraId="3E273C34" w14:textId="77777777" w:rsidR="00F33EDA" w:rsidRDefault="00F33EDA" w:rsidP="00F33EDA">
      <w:pPr>
        <w:pStyle w:val="NormalWeb"/>
        <w:numPr>
          <w:ilvl w:val="0"/>
          <w:numId w:val="6"/>
        </w:numPr>
        <w:shd w:val="clear" w:color="auto" w:fill="FFFFFF"/>
        <w:spacing w:before="0" w:beforeAutospacing="0"/>
        <w:rPr>
          <w:color w:val="373A3C"/>
          <w:sz w:val="26"/>
          <w:szCs w:val="26"/>
        </w:rPr>
      </w:pPr>
      <w:r w:rsidRPr="00F33EDA">
        <w:rPr>
          <w:color w:val="373A3C"/>
          <w:sz w:val="26"/>
          <w:szCs w:val="26"/>
        </w:rPr>
        <w:t xml:space="preserve">Tinh thần đoàn kết; </w:t>
      </w:r>
    </w:p>
    <w:p w14:paraId="0B3FBA6B" w14:textId="77777777" w:rsidR="00F33EDA" w:rsidRDefault="00F33EDA" w:rsidP="00F33EDA">
      <w:pPr>
        <w:pStyle w:val="NormalWeb"/>
        <w:numPr>
          <w:ilvl w:val="0"/>
          <w:numId w:val="6"/>
        </w:numPr>
        <w:shd w:val="clear" w:color="auto" w:fill="FFFFFF"/>
        <w:spacing w:before="0" w:beforeAutospacing="0"/>
        <w:rPr>
          <w:color w:val="373A3C"/>
          <w:sz w:val="26"/>
          <w:szCs w:val="26"/>
        </w:rPr>
      </w:pPr>
      <w:r w:rsidRPr="00F33EDA">
        <w:rPr>
          <w:color w:val="373A3C"/>
          <w:sz w:val="26"/>
          <w:szCs w:val="26"/>
        </w:rPr>
        <w:t xml:space="preserve">Ý chí đấu tranh anh dũng, bất khuất cho độc lập, tự do. </w:t>
      </w:r>
    </w:p>
    <w:p w14:paraId="09A7875A" w14:textId="023D7860" w:rsidR="00F33EDA" w:rsidRPr="00EB0130" w:rsidRDefault="00F33EDA" w:rsidP="00F33EDA">
      <w:pPr>
        <w:pStyle w:val="NormalWeb"/>
        <w:numPr>
          <w:ilvl w:val="0"/>
          <w:numId w:val="5"/>
        </w:numPr>
        <w:shd w:val="clear" w:color="auto" w:fill="FFFFFF"/>
        <w:spacing w:before="0" w:beforeAutospacing="0"/>
        <w:rPr>
          <w:color w:val="373A3C"/>
          <w:sz w:val="26"/>
          <w:szCs w:val="26"/>
        </w:rPr>
      </w:pPr>
      <w:r w:rsidRPr="00F33EDA">
        <w:rPr>
          <w:color w:val="373A3C"/>
          <w:sz w:val="26"/>
          <w:szCs w:val="26"/>
        </w:rPr>
        <w:t xml:space="preserve">Hồ Chí Minh khẳng định đoàn kết quốc tế tạo thành sức mạnh tổng hợp cho cách mạng vì người sớm nhận ra, cuộc cách mạng giải phóng dân tộc theo con đường </w:t>
      </w:r>
      <w:r w:rsidRPr="00F33EDA">
        <w:rPr>
          <w:color w:val="373A3C"/>
          <w:sz w:val="26"/>
          <w:szCs w:val="26"/>
        </w:rPr>
        <w:lastRenderedPageBreak/>
        <w:t>cách mạng vô sản muốn đi đến thắng lợi thì phải huy động và tập hợp được sức mạnh đoàn kết quốc tế.</w:t>
      </w:r>
    </w:p>
    <w:p w14:paraId="4942B243" w14:textId="77777777" w:rsidR="00EB0130" w:rsidRDefault="00EB0130" w:rsidP="00EB0130">
      <w:pPr>
        <w:pStyle w:val="NormalWeb"/>
        <w:shd w:val="clear" w:color="auto" w:fill="FFFFFF"/>
        <w:spacing w:before="0" w:beforeAutospacing="0"/>
        <w:rPr>
          <w:color w:val="373A3C"/>
          <w:sz w:val="26"/>
          <w:szCs w:val="26"/>
        </w:rPr>
      </w:pPr>
      <w:r w:rsidRPr="00EB0130">
        <w:rPr>
          <w:color w:val="373A3C"/>
          <w:sz w:val="26"/>
          <w:szCs w:val="26"/>
        </w:rPr>
        <w:t>7. Theo Hồ Chí Minh, vì sao đoàn kết quốc tế sẽ góp phần cùng nhân dân thế giới hoàn thành các mục tiêu cách mạng thời đại?</w:t>
      </w:r>
    </w:p>
    <w:p w14:paraId="18300621" w14:textId="77777777" w:rsidR="00F33EDA" w:rsidRPr="00F33EDA" w:rsidRDefault="00F33EDA" w:rsidP="00F33EDA">
      <w:pPr>
        <w:pStyle w:val="ListParagraph"/>
        <w:numPr>
          <w:ilvl w:val="0"/>
          <w:numId w:val="5"/>
        </w:numPr>
        <w:shd w:val="clear" w:color="auto" w:fill="FFFFFF"/>
        <w:rPr>
          <w:rFonts w:ascii="Times New Roman" w:hAnsi="Times New Roman" w:cs="Times New Roman"/>
          <w:sz w:val="26"/>
          <w:szCs w:val="26"/>
        </w:rPr>
      </w:pPr>
      <w:r w:rsidRPr="00F33EDA">
        <w:rPr>
          <w:rFonts w:ascii="Times New Roman" w:hAnsi="Times New Roman" w:cs="Times New Roman"/>
          <w:sz w:val="26"/>
          <w:szCs w:val="26"/>
        </w:rPr>
        <w:t>Thực hiện đoàn kết quốc tế không vì thắng lợi của cách mạng mỗi nước mà còn vì sự nghiệp chung của nhân loại tiến bộ trong cuộc đấu tranh chống chủ nghĩa đế quốc và các thế lực phản động quốc tế vì các mục tiêu cách mạng của thời đại.</w:t>
      </w:r>
    </w:p>
    <w:p w14:paraId="0567CCE0" w14:textId="77777777" w:rsidR="00F33EDA" w:rsidRPr="00F33EDA" w:rsidRDefault="00F33EDA" w:rsidP="00F33EDA">
      <w:pPr>
        <w:pStyle w:val="ListParagraph"/>
        <w:numPr>
          <w:ilvl w:val="0"/>
          <w:numId w:val="5"/>
        </w:numPr>
        <w:shd w:val="clear" w:color="auto" w:fill="FFFFFF"/>
        <w:rPr>
          <w:rFonts w:ascii="Times New Roman" w:hAnsi="Times New Roman" w:cs="Times New Roman"/>
          <w:sz w:val="26"/>
          <w:szCs w:val="26"/>
        </w:rPr>
      </w:pPr>
      <w:r w:rsidRPr="00F33EDA">
        <w:rPr>
          <w:rFonts w:ascii="Times New Roman" w:hAnsi="Times New Roman" w:cs="Times New Roman"/>
          <w:sz w:val="26"/>
          <w:szCs w:val="26"/>
        </w:rPr>
        <w:t>Chỉ có sức mạnh của sự đoàn kết, nhất trí, sự đồng tình và ủng hộ lẫn nhau của lao động toàn thế giới theo tinh thần “bốn phương vô sản đều là anh em” mới có thể chống lại được những âm mưu thâm độc của chủ nghĩa đế quốc thực dân.</w:t>
      </w:r>
    </w:p>
    <w:p w14:paraId="7A2B5948" w14:textId="77777777" w:rsidR="00F33EDA" w:rsidRPr="00F33EDA" w:rsidRDefault="00F33EDA" w:rsidP="00F33EDA">
      <w:pPr>
        <w:pStyle w:val="ListParagraph"/>
        <w:numPr>
          <w:ilvl w:val="0"/>
          <w:numId w:val="5"/>
        </w:numPr>
        <w:shd w:val="clear" w:color="auto" w:fill="FFFFFF"/>
        <w:rPr>
          <w:rFonts w:ascii="Times New Roman" w:hAnsi="Times New Roman" w:cs="Times New Roman"/>
          <w:sz w:val="26"/>
          <w:szCs w:val="26"/>
        </w:rPr>
      </w:pPr>
      <w:r w:rsidRPr="00F33EDA">
        <w:rPr>
          <w:rFonts w:ascii="Times New Roman" w:hAnsi="Times New Roman" w:cs="Times New Roman"/>
          <w:sz w:val="26"/>
          <w:szCs w:val="26"/>
        </w:rPr>
        <w:t>Chống lại âm mưa chia rẽ dân tộc của các nước đế quốc.</w:t>
      </w:r>
    </w:p>
    <w:p w14:paraId="4B9BFE48" w14:textId="77777777" w:rsidR="00F33EDA" w:rsidRPr="00EB0130" w:rsidRDefault="00F33EDA" w:rsidP="00F33EDA">
      <w:pPr>
        <w:pStyle w:val="NormalWeb"/>
        <w:shd w:val="clear" w:color="auto" w:fill="FFFFFF"/>
        <w:spacing w:before="0" w:beforeAutospacing="0"/>
        <w:ind w:left="720"/>
        <w:rPr>
          <w:color w:val="373A3C"/>
          <w:sz w:val="26"/>
          <w:szCs w:val="26"/>
        </w:rPr>
      </w:pPr>
    </w:p>
    <w:p w14:paraId="1EBD8C75" w14:textId="77777777" w:rsidR="00EB0130" w:rsidRDefault="00EB0130" w:rsidP="00EB0130">
      <w:pPr>
        <w:pStyle w:val="NormalWeb"/>
        <w:shd w:val="clear" w:color="auto" w:fill="FFFFFF"/>
        <w:spacing w:before="0" w:beforeAutospacing="0"/>
        <w:rPr>
          <w:color w:val="373A3C"/>
          <w:sz w:val="26"/>
          <w:szCs w:val="26"/>
        </w:rPr>
      </w:pPr>
      <w:r w:rsidRPr="00EB0130">
        <w:rPr>
          <w:color w:val="373A3C"/>
          <w:sz w:val="26"/>
          <w:szCs w:val="26"/>
        </w:rPr>
        <w:t>8. Suy ngẫm: đối với dân tộc, Hồ Chí Minh khẳng định là "đại đoàn kết", trong khi quốc tế mặc dù phạm vi rộng lớn hơn, nhưng chỉ dừng lại "đoàn kết"?</w:t>
      </w:r>
    </w:p>
    <w:p w14:paraId="34BEE583" w14:textId="68420357" w:rsidR="00B25FF8" w:rsidRPr="00EB0130" w:rsidRDefault="00B25FF8" w:rsidP="00B25FF8">
      <w:pPr>
        <w:pStyle w:val="NormalWeb"/>
        <w:numPr>
          <w:ilvl w:val="0"/>
          <w:numId w:val="7"/>
        </w:numPr>
        <w:shd w:val="clear" w:color="auto" w:fill="FFFFFF"/>
        <w:spacing w:before="0" w:beforeAutospacing="0"/>
        <w:rPr>
          <w:color w:val="373A3C"/>
          <w:sz w:val="26"/>
          <w:szCs w:val="26"/>
        </w:rPr>
      </w:pPr>
      <w:r w:rsidRPr="00B25FF8">
        <w:rPr>
          <w:color w:val="373A3C"/>
          <w:sz w:val="26"/>
          <w:szCs w:val="26"/>
        </w:rPr>
        <w:t>Vì đại đoàn kết là sự tập hợp của tất cả dân tộc trong một quốc gia, bao gồm mọi tầng lớp xã hội, dân tộc, tôn giáo, và các nhóm xã hội khác, cùng hợp sức chống lại các thế lực xâm lược, bảo vệ hoà bình và tự do cho dân tộc. Đại đoàn kết dân tộc có tính tập thể cao, phối hợp hành động chặt chẽ nhằm đạt những mục đích to lớn của quốc gia.</w:t>
      </w:r>
      <w:r w:rsidRPr="00B25FF8">
        <w:t xml:space="preserve"> </w:t>
      </w:r>
      <w:r w:rsidRPr="00B25FF8">
        <w:rPr>
          <w:color w:val="373A3C"/>
          <w:sz w:val="26"/>
          <w:szCs w:val="26"/>
        </w:rPr>
        <w:t>Còn đoàn kết với quốc tế lại là sự phối hợp giữa các chính phủ, tổ chức quốc tế, giữa các công dân từ các nước khác nhau, có mục đích chung chứ không nhất thiết phải có sự đồng lòng hay chung chí hướng với đoàn kết quốc tế.</w:t>
      </w:r>
    </w:p>
    <w:p w14:paraId="68C22F5B" w14:textId="77777777" w:rsidR="00EB0130" w:rsidRDefault="00EB0130" w:rsidP="00EB0130">
      <w:pPr>
        <w:pStyle w:val="NormalWeb"/>
        <w:shd w:val="clear" w:color="auto" w:fill="FFFFFF"/>
        <w:spacing w:before="0" w:beforeAutospacing="0"/>
        <w:rPr>
          <w:color w:val="373A3C"/>
          <w:sz w:val="26"/>
          <w:szCs w:val="26"/>
        </w:rPr>
      </w:pPr>
      <w:r w:rsidRPr="00EB0130">
        <w:rPr>
          <w:color w:val="373A3C"/>
          <w:sz w:val="26"/>
          <w:szCs w:val="26"/>
        </w:rPr>
        <w:t>9. Hồ Chí Minh đã có công lao lớn trong việc sáng lập ra các tổ chức nào để thực hiện đoàn kết quốc tế nhằm đưa cách mạng Việt Nam đến thắng lợi?</w:t>
      </w:r>
    </w:p>
    <w:p w14:paraId="695B19FC" w14:textId="77777777" w:rsidR="00B25FF8" w:rsidRPr="00B25FF8" w:rsidRDefault="00B25FF8" w:rsidP="00B25FF8">
      <w:pPr>
        <w:pStyle w:val="ListParagraph"/>
        <w:numPr>
          <w:ilvl w:val="0"/>
          <w:numId w:val="7"/>
        </w:numPr>
        <w:shd w:val="clear" w:color="auto" w:fill="FFFFFF"/>
        <w:spacing w:before="100" w:beforeAutospacing="1" w:after="100" w:afterAutospacing="1"/>
        <w:contextualSpacing w:val="0"/>
        <w:rPr>
          <w:rFonts w:ascii="Times New Roman" w:hAnsi="Times New Roman" w:cs="Times New Roman"/>
          <w:sz w:val="26"/>
          <w:szCs w:val="26"/>
        </w:rPr>
      </w:pPr>
      <w:r w:rsidRPr="00B25FF8">
        <w:rPr>
          <w:rFonts w:ascii="Times New Roman" w:hAnsi="Times New Roman" w:cs="Times New Roman"/>
          <w:sz w:val="26"/>
          <w:szCs w:val="26"/>
        </w:rPr>
        <w:t>Mặt trận đại đoàn kết toàn dân tộc</w:t>
      </w:r>
    </w:p>
    <w:p w14:paraId="6700D5C0" w14:textId="77777777" w:rsidR="00B25FF8" w:rsidRPr="00B25FF8" w:rsidRDefault="00B25FF8" w:rsidP="00B25FF8">
      <w:pPr>
        <w:pStyle w:val="ListParagraph"/>
        <w:numPr>
          <w:ilvl w:val="0"/>
          <w:numId w:val="7"/>
        </w:numPr>
        <w:shd w:val="clear" w:color="auto" w:fill="FFFFFF"/>
        <w:spacing w:before="100" w:beforeAutospacing="1" w:after="100" w:afterAutospacing="1"/>
        <w:contextualSpacing w:val="0"/>
        <w:rPr>
          <w:rFonts w:ascii="Times New Roman" w:hAnsi="Times New Roman" w:cs="Times New Roman"/>
          <w:sz w:val="26"/>
          <w:szCs w:val="26"/>
        </w:rPr>
      </w:pPr>
      <w:r w:rsidRPr="00B25FF8">
        <w:rPr>
          <w:rFonts w:ascii="Times New Roman" w:hAnsi="Times New Roman" w:cs="Times New Roman"/>
          <w:sz w:val="26"/>
          <w:szCs w:val="26"/>
        </w:rPr>
        <w:t>Mặt trận đoàn kết Việt Nam - Lào – Campuchia</w:t>
      </w:r>
    </w:p>
    <w:p w14:paraId="26151499" w14:textId="77777777" w:rsidR="00B25FF8" w:rsidRPr="00B25FF8" w:rsidRDefault="00B25FF8" w:rsidP="00B25FF8">
      <w:pPr>
        <w:pStyle w:val="ListParagraph"/>
        <w:numPr>
          <w:ilvl w:val="0"/>
          <w:numId w:val="7"/>
        </w:numPr>
        <w:shd w:val="clear" w:color="auto" w:fill="FFFFFF"/>
        <w:spacing w:before="100" w:beforeAutospacing="1" w:after="100" w:afterAutospacing="1"/>
        <w:contextualSpacing w:val="0"/>
        <w:rPr>
          <w:rFonts w:ascii="Times New Roman" w:hAnsi="Times New Roman" w:cs="Times New Roman"/>
          <w:sz w:val="26"/>
          <w:szCs w:val="26"/>
        </w:rPr>
      </w:pPr>
      <w:r w:rsidRPr="00B25FF8">
        <w:rPr>
          <w:rFonts w:ascii="Times New Roman" w:hAnsi="Times New Roman" w:cs="Times New Roman"/>
          <w:sz w:val="26"/>
          <w:szCs w:val="26"/>
        </w:rPr>
        <w:t>Mặt trận nhân dân Á - Phi đoàn kết với VN</w:t>
      </w:r>
    </w:p>
    <w:p w14:paraId="174BADB8" w14:textId="03EE5475" w:rsidR="00B25FF8" w:rsidRPr="00B25FF8" w:rsidRDefault="00B25FF8" w:rsidP="00B25FF8">
      <w:pPr>
        <w:pStyle w:val="ListParagraph"/>
        <w:numPr>
          <w:ilvl w:val="0"/>
          <w:numId w:val="7"/>
        </w:numPr>
        <w:shd w:val="clear" w:color="auto" w:fill="FFFFFF"/>
        <w:spacing w:before="100" w:beforeAutospacing="1" w:after="100" w:afterAutospacing="1"/>
        <w:contextualSpacing w:val="0"/>
        <w:rPr>
          <w:rFonts w:ascii="Times New Roman" w:hAnsi="Times New Roman" w:cs="Times New Roman"/>
          <w:sz w:val="26"/>
          <w:szCs w:val="26"/>
        </w:rPr>
      </w:pPr>
      <w:r w:rsidRPr="00B25FF8">
        <w:rPr>
          <w:rFonts w:ascii="Times New Roman" w:hAnsi="Times New Roman" w:cs="Times New Roman"/>
          <w:sz w:val="26"/>
          <w:szCs w:val="26"/>
        </w:rPr>
        <w:t>Mặt trận nhân dân thế giới đoàn kết với VN chống đế quốc xâm lược</w:t>
      </w:r>
    </w:p>
    <w:p w14:paraId="7C9FA181" w14:textId="77777777" w:rsidR="00EB0130" w:rsidRDefault="00EB0130" w:rsidP="00EB0130">
      <w:pPr>
        <w:pStyle w:val="NormalWeb"/>
        <w:shd w:val="clear" w:color="auto" w:fill="FFFFFF"/>
        <w:spacing w:before="0" w:beforeAutospacing="0"/>
        <w:rPr>
          <w:color w:val="373A3C"/>
          <w:sz w:val="26"/>
          <w:szCs w:val="26"/>
        </w:rPr>
      </w:pPr>
      <w:r w:rsidRPr="00EB0130">
        <w:rPr>
          <w:color w:val="373A3C"/>
          <w:sz w:val="26"/>
          <w:szCs w:val="26"/>
        </w:rPr>
        <w:t>10. Quan điểm Hồ Chí Minh về các nguyên tắc đoàn kết quốc tế?</w:t>
      </w:r>
    </w:p>
    <w:p w14:paraId="6220B4AD" w14:textId="77777777" w:rsidR="00B25FF8" w:rsidRPr="00B25FF8" w:rsidRDefault="00B25FF8" w:rsidP="00B25FF8">
      <w:pPr>
        <w:pStyle w:val="ListParagraph"/>
        <w:numPr>
          <w:ilvl w:val="0"/>
          <w:numId w:val="9"/>
        </w:numPr>
        <w:shd w:val="clear" w:color="auto" w:fill="FFFFFF"/>
        <w:spacing w:before="100" w:beforeAutospacing="1" w:after="100" w:afterAutospacing="1"/>
        <w:contextualSpacing w:val="0"/>
        <w:rPr>
          <w:rFonts w:ascii="Times New Roman" w:hAnsi="Times New Roman" w:cs="Times New Roman"/>
          <w:sz w:val="26"/>
          <w:szCs w:val="26"/>
        </w:rPr>
      </w:pPr>
      <w:r w:rsidRPr="00B25FF8">
        <w:rPr>
          <w:rFonts w:ascii="Times New Roman" w:hAnsi="Times New Roman" w:cs="Times New Roman"/>
          <w:sz w:val="26"/>
          <w:szCs w:val="26"/>
        </w:rPr>
        <w:t>Đoàn kết trên cơ sở thống nhất mục tiêu và lợi ích; có lý, có tình</w:t>
      </w:r>
    </w:p>
    <w:p w14:paraId="1BC039E6" w14:textId="77777777" w:rsidR="00B25FF8" w:rsidRPr="00B25FF8" w:rsidRDefault="00B25FF8" w:rsidP="00B25FF8">
      <w:pPr>
        <w:pStyle w:val="ListParagraph"/>
        <w:numPr>
          <w:ilvl w:val="0"/>
          <w:numId w:val="9"/>
        </w:numPr>
        <w:shd w:val="clear" w:color="auto" w:fill="FFFFFF"/>
        <w:spacing w:before="100" w:beforeAutospacing="1" w:after="100" w:afterAutospacing="1"/>
        <w:contextualSpacing w:val="0"/>
        <w:rPr>
          <w:rFonts w:ascii="Times New Roman" w:hAnsi="Times New Roman" w:cs="Times New Roman"/>
          <w:sz w:val="26"/>
          <w:szCs w:val="26"/>
        </w:rPr>
      </w:pPr>
      <w:r w:rsidRPr="00B25FF8">
        <w:rPr>
          <w:rFonts w:ascii="Times New Roman" w:hAnsi="Times New Roman" w:cs="Times New Roman"/>
          <w:sz w:val="26"/>
          <w:szCs w:val="26"/>
        </w:rPr>
        <w:t>Đoàn kết trên cơ sở độc lập, tự chủ</w:t>
      </w:r>
    </w:p>
    <w:p w14:paraId="54DCB0BD" w14:textId="03BDD24F" w:rsidR="00B25FF8" w:rsidRDefault="00B25FF8" w:rsidP="00B25FF8">
      <w:pPr>
        <w:pStyle w:val="ListParagraph"/>
        <w:numPr>
          <w:ilvl w:val="0"/>
          <w:numId w:val="9"/>
        </w:numPr>
        <w:shd w:val="clear" w:color="auto" w:fill="FFFFFF"/>
        <w:spacing w:before="100" w:beforeAutospacing="1" w:after="100" w:afterAutospacing="1"/>
        <w:contextualSpacing w:val="0"/>
        <w:rPr>
          <w:rFonts w:ascii="Times New Roman" w:hAnsi="Times New Roman" w:cs="Times New Roman"/>
          <w:sz w:val="26"/>
          <w:szCs w:val="26"/>
        </w:rPr>
      </w:pPr>
      <w:r w:rsidRPr="00B25FF8">
        <w:rPr>
          <w:rFonts w:ascii="Times New Roman" w:hAnsi="Times New Roman" w:cs="Times New Roman"/>
          <w:sz w:val="26"/>
          <w:szCs w:val="26"/>
        </w:rPr>
        <w:t>Đoàn kết trên cơ sở thống nhất mục tiêu và lợi ích; có lý, có tình</w:t>
      </w:r>
    </w:p>
    <w:p w14:paraId="59832677" w14:textId="77777777" w:rsidR="00B25FF8" w:rsidRDefault="00B25FF8" w:rsidP="00B25FF8">
      <w:pPr>
        <w:shd w:val="clear" w:color="auto" w:fill="FFFFFF"/>
        <w:spacing w:before="100" w:beforeAutospacing="1" w:after="100" w:afterAutospacing="1"/>
        <w:rPr>
          <w:rFonts w:ascii="Times New Roman" w:hAnsi="Times New Roman" w:cs="Times New Roman"/>
          <w:sz w:val="26"/>
          <w:szCs w:val="26"/>
        </w:rPr>
      </w:pPr>
    </w:p>
    <w:p w14:paraId="59535621" w14:textId="77777777" w:rsidR="00B25FF8" w:rsidRPr="00B25FF8" w:rsidRDefault="00B25FF8" w:rsidP="00B25FF8">
      <w:pPr>
        <w:shd w:val="clear" w:color="auto" w:fill="FFFFFF"/>
        <w:spacing w:before="100" w:beforeAutospacing="1" w:after="100" w:afterAutospacing="1"/>
        <w:rPr>
          <w:rFonts w:ascii="Times New Roman" w:hAnsi="Times New Roman" w:cs="Times New Roman"/>
          <w:sz w:val="26"/>
          <w:szCs w:val="26"/>
        </w:rPr>
      </w:pPr>
    </w:p>
    <w:p w14:paraId="1303BDD7" w14:textId="77777777" w:rsidR="00EB0130" w:rsidRDefault="00EB0130" w:rsidP="00EB0130">
      <w:pPr>
        <w:pStyle w:val="NormalWeb"/>
        <w:shd w:val="clear" w:color="auto" w:fill="FFFFFF"/>
        <w:spacing w:before="0" w:beforeAutospacing="0"/>
        <w:rPr>
          <w:color w:val="373A3C"/>
          <w:sz w:val="26"/>
          <w:szCs w:val="26"/>
        </w:rPr>
      </w:pPr>
      <w:r w:rsidRPr="00EB0130">
        <w:rPr>
          <w:color w:val="373A3C"/>
          <w:sz w:val="26"/>
          <w:szCs w:val="26"/>
        </w:rPr>
        <w:lastRenderedPageBreak/>
        <w:t>11. Năm 1987, Unesco vinh danh Hồ Chí Minh danh hiệu gì? Căn cứ vinh danh?</w:t>
      </w:r>
    </w:p>
    <w:p w14:paraId="300FD2C0" w14:textId="77777777" w:rsidR="00090AE6" w:rsidRPr="00090AE6" w:rsidRDefault="00090AE6" w:rsidP="00090AE6">
      <w:pPr>
        <w:pStyle w:val="ListParagraph"/>
        <w:numPr>
          <w:ilvl w:val="0"/>
          <w:numId w:val="11"/>
        </w:numPr>
        <w:spacing w:after="150" w:line="360" w:lineRule="atLeast"/>
        <w:textAlignment w:val="baseline"/>
        <w:outlineLvl w:val="1"/>
        <w:rPr>
          <w:rFonts w:ascii="Times New Roman" w:hAnsi="Times New Roman" w:cs="Times New Roman"/>
          <w:bCs/>
          <w:color w:val="363636"/>
          <w:sz w:val="26"/>
          <w:szCs w:val="26"/>
        </w:rPr>
      </w:pPr>
      <w:r w:rsidRPr="00090AE6">
        <w:rPr>
          <w:rFonts w:ascii="Times New Roman" w:hAnsi="Times New Roman" w:cs="Times New Roman"/>
          <w:bCs/>
          <w:color w:val="363636"/>
          <w:sz w:val="26"/>
          <w:szCs w:val="26"/>
        </w:rPr>
        <w:t xml:space="preserve">Vinh danh Chủ tịch Hồ Chí Minh là “Anh hùng giải phóng dân tộc, nhà văn hóa kiệt xuất của Việt Nam” </w:t>
      </w:r>
      <w:r w:rsidRPr="00090AE6">
        <w:rPr>
          <w:rFonts w:ascii="Times New Roman" w:hAnsi="Times New Roman" w:cs="Times New Roman"/>
          <w:sz w:val="26"/>
          <w:szCs w:val="26"/>
        </w:rPr>
        <w:t>trong Nghị quyết 24C/18.6.5 của Khóa họp 24 Đại Hội đồng UNESCO từ ngày 20-10-1987 đến ngày 20-11-1987.</w:t>
      </w:r>
    </w:p>
    <w:p w14:paraId="68B4900C" w14:textId="77777777" w:rsidR="00B25FF8" w:rsidRPr="00EB0130" w:rsidRDefault="00B25FF8" w:rsidP="00090AE6">
      <w:pPr>
        <w:pStyle w:val="NormalWeb"/>
        <w:shd w:val="clear" w:color="auto" w:fill="FFFFFF"/>
        <w:spacing w:before="0" w:beforeAutospacing="0"/>
        <w:ind w:left="720"/>
        <w:rPr>
          <w:color w:val="373A3C"/>
          <w:sz w:val="26"/>
          <w:szCs w:val="26"/>
        </w:rPr>
      </w:pPr>
    </w:p>
    <w:p w14:paraId="11968AD8" w14:textId="77777777" w:rsidR="00EB0130" w:rsidRDefault="00EB0130" w:rsidP="00EB0130">
      <w:pPr>
        <w:pStyle w:val="NormalWeb"/>
        <w:shd w:val="clear" w:color="auto" w:fill="FFFFFF"/>
        <w:spacing w:before="0" w:beforeAutospacing="0"/>
        <w:rPr>
          <w:color w:val="373A3C"/>
          <w:sz w:val="26"/>
          <w:szCs w:val="26"/>
        </w:rPr>
      </w:pPr>
      <w:r w:rsidRPr="00EB0130">
        <w:rPr>
          <w:color w:val="373A3C"/>
          <w:sz w:val="26"/>
          <w:szCs w:val="26"/>
        </w:rPr>
        <w:t>12. Hồ Chí Minh có bao nhiêu cách tiếp cận về văn hoá? Nội dung văn hoá theo từng cách tiếp cận?</w:t>
      </w:r>
    </w:p>
    <w:p w14:paraId="31FF370B" w14:textId="77777777" w:rsidR="00090AE6" w:rsidRPr="00090AE6" w:rsidRDefault="00090AE6" w:rsidP="00090AE6">
      <w:pPr>
        <w:pStyle w:val="ListParagraph"/>
        <w:shd w:val="clear" w:color="auto" w:fill="FFFFFF"/>
        <w:rPr>
          <w:rFonts w:ascii="Times New Roman" w:hAnsi="Times New Roman" w:cs="Times New Roman"/>
          <w:sz w:val="26"/>
          <w:szCs w:val="26"/>
        </w:rPr>
      </w:pPr>
      <w:r w:rsidRPr="00090AE6">
        <w:rPr>
          <w:rFonts w:ascii="Times New Roman" w:hAnsi="Times New Roman" w:cs="Times New Roman"/>
          <w:sz w:val="26"/>
          <w:szCs w:val="26"/>
        </w:rPr>
        <w:t xml:space="preserve">Có 4 cách : </w:t>
      </w:r>
    </w:p>
    <w:p w14:paraId="26EF621C" w14:textId="77777777" w:rsidR="00090AE6" w:rsidRPr="00090AE6" w:rsidRDefault="00090AE6" w:rsidP="00090AE6">
      <w:pPr>
        <w:pStyle w:val="ListParagraph"/>
        <w:numPr>
          <w:ilvl w:val="0"/>
          <w:numId w:val="11"/>
        </w:numPr>
        <w:shd w:val="clear" w:color="auto" w:fill="FFFFFF"/>
        <w:spacing w:before="100" w:beforeAutospacing="1" w:after="100" w:afterAutospacing="1"/>
        <w:contextualSpacing w:val="0"/>
        <w:rPr>
          <w:rFonts w:ascii="Times New Roman" w:hAnsi="Times New Roman" w:cs="Times New Roman"/>
          <w:sz w:val="26"/>
          <w:szCs w:val="26"/>
        </w:rPr>
      </w:pPr>
      <w:r w:rsidRPr="00090AE6">
        <w:rPr>
          <w:rFonts w:ascii="Times New Roman" w:hAnsi="Times New Roman" w:cs="Times New Roman"/>
          <w:sz w:val="26"/>
          <w:szCs w:val="26"/>
        </w:rPr>
        <w:t>Theo nghĩa rộng: tổng hợp mọi phương thức sinh hoạt của con người</w:t>
      </w:r>
    </w:p>
    <w:p w14:paraId="4893A017" w14:textId="77777777" w:rsidR="00090AE6" w:rsidRPr="00090AE6" w:rsidRDefault="00090AE6" w:rsidP="00090AE6">
      <w:pPr>
        <w:pStyle w:val="ListParagraph"/>
        <w:numPr>
          <w:ilvl w:val="0"/>
          <w:numId w:val="11"/>
        </w:numPr>
        <w:shd w:val="clear" w:color="auto" w:fill="FFFFFF"/>
        <w:spacing w:before="100" w:beforeAutospacing="1" w:after="100" w:afterAutospacing="1"/>
        <w:contextualSpacing w:val="0"/>
        <w:rPr>
          <w:rFonts w:ascii="Times New Roman" w:hAnsi="Times New Roman" w:cs="Times New Roman"/>
          <w:sz w:val="26"/>
          <w:szCs w:val="26"/>
        </w:rPr>
      </w:pPr>
      <w:r w:rsidRPr="00090AE6">
        <w:rPr>
          <w:rFonts w:ascii="Times New Roman" w:hAnsi="Times New Roman" w:cs="Times New Roman"/>
          <w:sz w:val="26"/>
          <w:szCs w:val="26"/>
        </w:rPr>
        <w:t>Theo nghĩa hẹp: đời sống tinh thần của XH, thuộc KTTT</w:t>
      </w:r>
    </w:p>
    <w:p w14:paraId="62717CFA" w14:textId="77777777" w:rsidR="00090AE6" w:rsidRPr="00090AE6" w:rsidRDefault="00090AE6" w:rsidP="00090AE6">
      <w:pPr>
        <w:pStyle w:val="ListParagraph"/>
        <w:numPr>
          <w:ilvl w:val="0"/>
          <w:numId w:val="11"/>
        </w:numPr>
        <w:shd w:val="clear" w:color="auto" w:fill="FFFFFF"/>
        <w:spacing w:before="100" w:beforeAutospacing="1" w:after="100" w:afterAutospacing="1"/>
        <w:contextualSpacing w:val="0"/>
        <w:rPr>
          <w:rFonts w:ascii="Times New Roman" w:hAnsi="Times New Roman" w:cs="Times New Roman"/>
          <w:sz w:val="26"/>
          <w:szCs w:val="26"/>
        </w:rPr>
      </w:pPr>
      <w:r w:rsidRPr="00090AE6">
        <w:rPr>
          <w:rFonts w:ascii="Times New Roman" w:hAnsi="Times New Roman" w:cs="Times New Roman"/>
          <w:sz w:val="26"/>
          <w:szCs w:val="26"/>
        </w:rPr>
        <w:t>Theo nghĩa hẹp hơn: bàn đến trường học, số người đi học, xoá nạn mù chữ, biết đọc biết viết…</w:t>
      </w:r>
    </w:p>
    <w:p w14:paraId="058F3407" w14:textId="62184FA4" w:rsidR="00B25FF8" w:rsidRPr="00090AE6" w:rsidRDefault="00090AE6" w:rsidP="00090AE6">
      <w:pPr>
        <w:pStyle w:val="ListParagraph"/>
        <w:numPr>
          <w:ilvl w:val="0"/>
          <w:numId w:val="11"/>
        </w:numPr>
        <w:shd w:val="clear" w:color="auto" w:fill="FFFFFF"/>
        <w:spacing w:before="100" w:beforeAutospacing="1" w:after="100" w:afterAutospacing="1"/>
        <w:contextualSpacing w:val="0"/>
        <w:rPr>
          <w:rFonts w:ascii="Times New Roman" w:hAnsi="Times New Roman" w:cs="Times New Roman"/>
          <w:sz w:val="26"/>
          <w:szCs w:val="26"/>
        </w:rPr>
      </w:pPr>
      <w:r w:rsidRPr="00090AE6">
        <w:rPr>
          <w:rFonts w:ascii="Times New Roman" w:hAnsi="Times New Roman" w:cs="Times New Roman"/>
          <w:sz w:val="26"/>
          <w:szCs w:val="26"/>
        </w:rPr>
        <w:t>Theo “phương thức sử dụng công cụ sinh hoạt”</w:t>
      </w:r>
    </w:p>
    <w:p w14:paraId="57593A9D" w14:textId="77777777" w:rsidR="00EB0130" w:rsidRDefault="00EB0130" w:rsidP="00EB0130">
      <w:pPr>
        <w:pStyle w:val="NormalWeb"/>
        <w:shd w:val="clear" w:color="auto" w:fill="FFFFFF"/>
        <w:spacing w:before="0" w:beforeAutospacing="0"/>
        <w:rPr>
          <w:color w:val="373A3C"/>
          <w:sz w:val="26"/>
          <w:szCs w:val="26"/>
        </w:rPr>
      </w:pPr>
      <w:r w:rsidRPr="00EB0130">
        <w:rPr>
          <w:color w:val="373A3C"/>
          <w:sz w:val="26"/>
          <w:szCs w:val="26"/>
        </w:rPr>
        <w:t>13. Quan điểm Hồ Chí Minh về ý nghĩa của văn hoá nêu trong đoạn trích: "Vì lẽ sinh tồn... và đòi hỏi của sự sinh tồn".</w:t>
      </w:r>
    </w:p>
    <w:p w14:paraId="6D424798" w14:textId="0BCD263C" w:rsidR="00090AE6" w:rsidRDefault="00090AE6" w:rsidP="00090AE6">
      <w:pPr>
        <w:pStyle w:val="ListParagraph"/>
        <w:numPr>
          <w:ilvl w:val="0"/>
          <w:numId w:val="13"/>
        </w:numPr>
        <w:shd w:val="clear" w:color="auto" w:fill="FFFFFF"/>
        <w:rPr>
          <w:rFonts w:ascii="Times New Roman" w:hAnsi="Times New Roman" w:cs="Times New Roman"/>
          <w:sz w:val="26"/>
          <w:szCs w:val="26"/>
        </w:rPr>
      </w:pPr>
      <w:r w:rsidRPr="00090AE6">
        <w:rPr>
          <w:rFonts w:ascii="Times New Roman" w:hAnsi="Times New Roman" w:cs="Times New Roman"/>
          <w:sz w:val="26"/>
          <w:szCs w:val="26"/>
        </w:rPr>
        <w:t>Văn hóa là nét riêng biệt chỉ có ở loài người, được hình thành “vì lẽ sinh tồn và mục đích của cuộc sống”: con người là thực thể sinh vật - xã hội khác với con vật bởi con người có ý thức, có sáng tạo, có VH. Con người trong cuộc đấu tranh sinh tồn đã sáng tạo ra VH. VH chính là sản phẩm riêng có của con người và chính VH giúp con người ngày càng phát triển và hoàn thiện hơn, đẹp hơn.</w:t>
      </w:r>
    </w:p>
    <w:p w14:paraId="4811E40C" w14:textId="77777777" w:rsidR="00090AE6" w:rsidRPr="00090AE6" w:rsidRDefault="00090AE6" w:rsidP="00090AE6">
      <w:pPr>
        <w:pStyle w:val="ListParagraph"/>
        <w:shd w:val="clear" w:color="auto" w:fill="FFFFFF"/>
        <w:rPr>
          <w:rFonts w:ascii="Times New Roman" w:hAnsi="Times New Roman" w:cs="Times New Roman"/>
          <w:sz w:val="26"/>
          <w:szCs w:val="26"/>
        </w:rPr>
      </w:pPr>
    </w:p>
    <w:p w14:paraId="152A7114" w14:textId="77777777" w:rsidR="00EB0130" w:rsidRDefault="00EB0130" w:rsidP="00EB0130">
      <w:pPr>
        <w:pStyle w:val="NormalWeb"/>
        <w:shd w:val="clear" w:color="auto" w:fill="FFFFFF"/>
        <w:spacing w:before="0" w:beforeAutospacing="0"/>
        <w:rPr>
          <w:rFonts w:ascii="Poppins" w:hAnsi="Poppins" w:cs="Poppins"/>
          <w:color w:val="373A3C"/>
          <w:sz w:val="23"/>
          <w:szCs w:val="23"/>
        </w:rPr>
      </w:pPr>
      <w:r>
        <w:rPr>
          <w:rFonts w:ascii="Poppins" w:hAnsi="Poppins" w:cs="Poppins"/>
          <w:color w:val="373A3C"/>
          <w:sz w:val="23"/>
          <w:szCs w:val="23"/>
        </w:rPr>
        <w:t>14. Quan đi</w:t>
      </w:r>
      <w:r>
        <w:rPr>
          <w:rFonts w:ascii="Cambria" w:hAnsi="Cambria" w:cs="Cambria"/>
          <w:color w:val="373A3C"/>
          <w:sz w:val="23"/>
          <w:szCs w:val="23"/>
        </w:rPr>
        <w:t>ể</w:t>
      </w:r>
      <w:r>
        <w:rPr>
          <w:rFonts w:ascii="Poppins" w:hAnsi="Poppins" w:cs="Poppins"/>
          <w:color w:val="373A3C"/>
          <w:sz w:val="23"/>
          <w:szCs w:val="23"/>
        </w:rPr>
        <w:t>m H</w:t>
      </w:r>
      <w:r>
        <w:rPr>
          <w:rFonts w:ascii="Cambria" w:hAnsi="Cambria" w:cs="Cambria"/>
          <w:color w:val="373A3C"/>
          <w:sz w:val="23"/>
          <w:szCs w:val="23"/>
        </w:rPr>
        <w:t>ồ</w:t>
      </w:r>
      <w:r>
        <w:rPr>
          <w:rFonts w:ascii="Poppins" w:hAnsi="Poppins" w:cs="Poppins"/>
          <w:color w:val="373A3C"/>
          <w:sz w:val="23"/>
          <w:szCs w:val="23"/>
        </w:rPr>
        <w:t xml:space="preserve"> Chí Minh v</w:t>
      </w:r>
      <w:r>
        <w:rPr>
          <w:rFonts w:ascii="Cambria" w:hAnsi="Cambria" w:cs="Cambria"/>
          <w:color w:val="373A3C"/>
          <w:sz w:val="23"/>
          <w:szCs w:val="23"/>
        </w:rPr>
        <w:t>ề</w:t>
      </w:r>
      <w:r>
        <w:rPr>
          <w:rFonts w:ascii="Poppins" w:hAnsi="Poppins" w:cs="Poppins"/>
          <w:color w:val="373A3C"/>
          <w:sz w:val="23"/>
          <w:szCs w:val="23"/>
        </w:rPr>
        <w:t xml:space="preserve"> m</w:t>
      </w:r>
      <w:r>
        <w:rPr>
          <w:rFonts w:ascii="Cambria" w:hAnsi="Cambria" w:cs="Cambria"/>
          <w:color w:val="373A3C"/>
          <w:sz w:val="23"/>
          <w:szCs w:val="23"/>
        </w:rPr>
        <w:t>ố</w:t>
      </w:r>
      <w:r>
        <w:rPr>
          <w:rFonts w:ascii="Poppins" w:hAnsi="Poppins" w:cs="Poppins"/>
          <w:color w:val="373A3C"/>
          <w:sz w:val="23"/>
          <w:szCs w:val="23"/>
        </w:rPr>
        <w:t>i quan h</w:t>
      </w:r>
      <w:r>
        <w:rPr>
          <w:rFonts w:ascii="Cambria" w:hAnsi="Cambria" w:cs="Cambria"/>
          <w:color w:val="373A3C"/>
          <w:sz w:val="23"/>
          <w:szCs w:val="23"/>
        </w:rPr>
        <w:t>ệ</w:t>
      </w:r>
      <w:r>
        <w:rPr>
          <w:rFonts w:ascii="Poppins" w:hAnsi="Poppins" w:cs="Poppins"/>
          <w:color w:val="373A3C"/>
          <w:sz w:val="23"/>
          <w:szCs w:val="23"/>
        </w:rPr>
        <w:t xml:space="preserve"> gi</w:t>
      </w:r>
      <w:r>
        <w:rPr>
          <w:rFonts w:ascii="Cambria" w:hAnsi="Cambria" w:cs="Cambria"/>
          <w:color w:val="373A3C"/>
          <w:sz w:val="23"/>
          <w:szCs w:val="23"/>
        </w:rPr>
        <w:t>ữ</w:t>
      </w:r>
      <w:r>
        <w:rPr>
          <w:rFonts w:ascii="Poppins" w:hAnsi="Poppins" w:cs="Poppins"/>
          <w:color w:val="373A3C"/>
          <w:sz w:val="23"/>
          <w:szCs w:val="23"/>
        </w:rPr>
        <w:t>a văn hoá v</w:t>
      </w:r>
      <w:r>
        <w:rPr>
          <w:rFonts w:ascii="Cambria" w:hAnsi="Cambria" w:cs="Cambria"/>
          <w:color w:val="373A3C"/>
          <w:sz w:val="23"/>
          <w:szCs w:val="23"/>
        </w:rPr>
        <w:t>ớ</w:t>
      </w:r>
      <w:r>
        <w:rPr>
          <w:rFonts w:ascii="Poppins" w:hAnsi="Poppins" w:cs="Poppins"/>
          <w:color w:val="373A3C"/>
          <w:sz w:val="23"/>
          <w:szCs w:val="23"/>
        </w:rPr>
        <w:t>i chính tr</w:t>
      </w:r>
      <w:r>
        <w:rPr>
          <w:rFonts w:ascii="Cambria" w:hAnsi="Cambria" w:cs="Cambria"/>
          <w:color w:val="373A3C"/>
          <w:sz w:val="23"/>
          <w:szCs w:val="23"/>
        </w:rPr>
        <w:t>ị</w:t>
      </w:r>
      <w:r>
        <w:rPr>
          <w:rFonts w:ascii="Poppins" w:hAnsi="Poppins" w:cs="Poppins"/>
          <w:color w:val="373A3C"/>
          <w:sz w:val="23"/>
          <w:szCs w:val="23"/>
        </w:rPr>
        <w:t>, kinh t</w:t>
      </w:r>
      <w:r>
        <w:rPr>
          <w:rFonts w:ascii="Cambria" w:hAnsi="Cambria" w:cs="Cambria"/>
          <w:color w:val="373A3C"/>
          <w:sz w:val="23"/>
          <w:szCs w:val="23"/>
        </w:rPr>
        <w:t>ế</w:t>
      </w:r>
      <w:r>
        <w:rPr>
          <w:rFonts w:ascii="Poppins" w:hAnsi="Poppins" w:cs="Poppins"/>
          <w:color w:val="373A3C"/>
          <w:sz w:val="23"/>
          <w:szCs w:val="23"/>
        </w:rPr>
        <w:t>, xã h</w:t>
      </w:r>
      <w:r>
        <w:rPr>
          <w:rFonts w:ascii="Cambria" w:hAnsi="Cambria" w:cs="Cambria"/>
          <w:color w:val="373A3C"/>
          <w:sz w:val="23"/>
          <w:szCs w:val="23"/>
        </w:rPr>
        <w:t>ộ</w:t>
      </w:r>
      <w:r>
        <w:rPr>
          <w:rFonts w:ascii="Poppins" w:hAnsi="Poppins" w:cs="Poppins"/>
          <w:color w:val="373A3C"/>
          <w:sz w:val="23"/>
          <w:szCs w:val="23"/>
        </w:rPr>
        <w:t>i?</w:t>
      </w:r>
    </w:p>
    <w:p w14:paraId="67BB5F00" w14:textId="77777777" w:rsidR="00090AE6" w:rsidRPr="00090AE6" w:rsidRDefault="00090AE6" w:rsidP="00090AE6">
      <w:pPr>
        <w:pStyle w:val="ListParagraph"/>
        <w:numPr>
          <w:ilvl w:val="0"/>
          <w:numId w:val="13"/>
        </w:numPr>
        <w:shd w:val="clear" w:color="auto" w:fill="FFFFFF"/>
        <w:rPr>
          <w:rFonts w:ascii="Times New Roman" w:hAnsi="Times New Roman" w:cs="Times New Roman"/>
          <w:sz w:val="26"/>
          <w:szCs w:val="26"/>
        </w:rPr>
      </w:pPr>
      <w:r w:rsidRPr="00090AE6">
        <w:rPr>
          <w:rFonts w:ascii="Times New Roman" w:hAnsi="Times New Roman" w:cs="Times New Roman"/>
          <w:sz w:val="26"/>
          <w:szCs w:val="26"/>
        </w:rPr>
        <w:t xml:space="preserve">Có tác động qua lại lẫn nhau : </w:t>
      </w:r>
    </w:p>
    <w:p w14:paraId="42BB49C7" w14:textId="77777777" w:rsidR="00AF304A" w:rsidRDefault="00090AE6" w:rsidP="00AF304A">
      <w:pPr>
        <w:pStyle w:val="ListParagraph"/>
        <w:numPr>
          <w:ilvl w:val="0"/>
          <w:numId w:val="14"/>
        </w:numPr>
        <w:shd w:val="clear" w:color="auto" w:fill="FFFFFF"/>
        <w:rPr>
          <w:rFonts w:ascii="Times New Roman" w:hAnsi="Times New Roman" w:cs="Times New Roman"/>
          <w:sz w:val="26"/>
          <w:szCs w:val="26"/>
        </w:rPr>
      </w:pPr>
      <w:r w:rsidRPr="00090AE6">
        <w:rPr>
          <w:rFonts w:ascii="Times New Roman" w:hAnsi="Times New Roman" w:cs="Times New Roman"/>
          <w:sz w:val="26"/>
          <w:szCs w:val="26"/>
        </w:rPr>
        <w:t xml:space="preserve">Ở nước Việt Nam thuộc địa, trước hết phải tiến hành cách mạng giải phóng dân tộc, giành độc lập dân tộc, xóa ách nô lệ, thiết lập nhà nước của dân, do dân, vì dân; </w:t>
      </w:r>
      <w:r w:rsidRPr="00AF304A">
        <w:rPr>
          <w:rFonts w:ascii="Times New Roman" w:hAnsi="Times New Roman" w:cs="Times New Roman"/>
          <w:sz w:val="26"/>
          <w:szCs w:val="26"/>
        </w:rPr>
        <w:t>Chính trị có được giải phóng thì văn hóa mới được giải phóng; Chính trị giải phóng sẽ mở đường cho văn hóa phát triển.</w:t>
      </w:r>
    </w:p>
    <w:p w14:paraId="03F7601C" w14:textId="71DD6212" w:rsidR="00090AE6" w:rsidRPr="00AF304A" w:rsidRDefault="00090AE6" w:rsidP="00AF304A">
      <w:pPr>
        <w:pStyle w:val="ListParagraph"/>
        <w:numPr>
          <w:ilvl w:val="0"/>
          <w:numId w:val="14"/>
        </w:numPr>
        <w:shd w:val="clear" w:color="auto" w:fill="FFFFFF"/>
        <w:rPr>
          <w:rFonts w:ascii="Times New Roman" w:hAnsi="Times New Roman" w:cs="Times New Roman"/>
          <w:sz w:val="26"/>
          <w:szCs w:val="26"/>
        </w:rPr>
      </w:pPr>
      <w:r w:rsidRPr="00AF304A">
        <w:rPr>
          <w:rFonts w:ascii="Times New Roman" w:hAnsi="Times New Roman" w:cs="Times New Roman"/>
          <w:sz w:val="26"/>
          <w:szCs w:val="26"/>
        </w:rPr>
        <w:t>Văn hóa không thể đứng ngoài mà phải ở trong chính trị, tức là văn hóa phải phục vụ nhiệm vụ chính trị; Mọi hoạt động của tổ chức và nhà chính trị phải có hàm lượng văn hóa.</w:t>
      </w:r>
    </w:p>
    <w:p w14:paraId="02D26F0F" w14:textId="77777777" w:rsidR="00090AE6" w:rsidRDefault="00090AE6" w:rsidP="00090AE6">
      <w:pPr>
        <w:pStyle w:val="NormalWeb"/>
        <w:shd w:val="clear" w:color="auto" w:fill="FFFFFF"/>
        <w:spacing w:before="0" w:beforeAutospacing="0"/>
        <w:ind w:left="360"/>
        <w:rPr>
          <w:rFonts w:ascii="Poppins" w:hAnsi="Poppins" w:cs="Poppins"/>
          <w:color w:val="373A3C"/>
          <w:sz w:val="23"/>
          <w:szCs w:val="23"/>
        </w:rPr>
      </w:pPr>
    </w:p>
    <w:p w14:paraId="1840D027" w14:textId="77777777" w:rsidR="00EB0130" w:rsidRDefault="00EB0130" w:rsidP="00EB0130">
      <w:pPr>
        <w:pStyle w:val="NormalWeb"/>
        <w:shd w:val="clear" w:color="auto" w:fill="FFFFFF"/>
        <w:spacing w:before="0" w:beforeAutospacing="0"/>
        <w:rPr>
          <w:rFonts w:ascii="Poppins" w:hAnsi="Poppins" w:cs="Poppins"/>
          <w:color w:val="373A3C"/>
          <w:sz w:val="23"/>
          <w:szCs w:val="23"/>
        </w:rPr>
      </w:pPr>
      <w:r>
        <w:rPr>
          <w:rFonts w:ascii="Poppins" w:hAnsi="Poppins" w:cs="Poppins"/>
          <w:color w:val="373A3C"/>
          <w:sz w:val="23"/>
          <w:szCs w:val="23"/>
        </w:rPr>
        <w:lastRenderedPageBreak/>
        <w:t>15. Vì sao trong n</w:t>
      </w:r>
      <w:r>
        <w:rPr>
          <w:rFonts w:ascii="Cambria" w:hAnsi="Cambria" w:cs="Cambria"/>
          <w:color w:val="373A3C"/>
          <w:sz w:val="23"/>
          <w:szCs w:val="23"/>
        </w:rPr>
        <w:t>ộ</w:t>
      </w:r>
      <w:r>
        <w:rPr>
          <w:rFonts w:ascii="Poppins" w:hAnsi="Poppins" w:cs="Poppins"/>
          <w:color w:val="373A3C"/>
          <w:sz w:val="23"/>
          <w:szCs w:val="23"/>
        </w:rPr>
        <w:t>i dung xây d</w:t>
      </w:r>
      <w:r>
        <w:rPr>
          <w:rFonts w:ascii="Cambria" w:hAnsi="Cambria" w:cs="Cambria"/>
          <w:color w:val="373A3C"/>
          <w:sz w:val="23"/>
          <w:szCs w:val="23"/>
        </w:rPr>
        <w:t>ự</w:t>
      </w:r>
      <w:r>
        <w:rPr>
          <w:rFonts w:ascii="Poppins" w:hAnsi="Poppins" w:cs="Poppins"/>
          <w:color w:val="373A3C"/>
          <w:sz w:val="23"/>
          <w:szCs w:val="23"/>
        </w:rPr>
        <w:t>ng n</w:t>
      </w:r>
      <w:r>
        <w:rPr>
          <w:rFonts w:ascii="Cambria" w:hAnsi="Cambria" w:cs="Cambria"/>
          <w:color w:val="373A3C"/>
          <w:sz w:val="23"/>
          <w:szCs w:val="23"/>
        </w:rPr>
        <w:t>ề</w:t>
      </w:r>
      <w:r>
        <w:rPr>
          <w:rFonts w:ascii="Poppins" w:hAnsi="Poppins" w:cs="Poppins"/>
          <w:color w:val="373A3C"/>
          <w:sz w:val="23"/>
          <w:szCs w:val="23"/>
        </w:rPr>
        <w:t>n văn hoá m</w:t>
      </w:r>
      <w:r>
        <w:rPr>
          <w:rFonts w:ascii="Cambria" w:hAnsi="Cambria" w:cs="Cambria"/>
          <w:color w:val="373A3C"/>
          <w:sz w:val="23"/>
          <w:szCs w:val="23"/>
        </w:rPr>
        <w:t>ớ</w:t>
      </w:r>
      <w:r>
        <w:rPr>
          <w:rFonts w:ascii="Poppins" w:hAnsi="Poppins" w:cs="Poppins"/>
          <w:color w:val="373A3C"/>
          <w:sz w:val="23"/>
          <w:szCs w:val="23"/>
        </w:rPr>
        <w:t>i tr</w:t>
      </w:r>
      <w:r>
        <w:rPr>
          <w:rFonts w:ascii="Cambria" w:hAnsi="Cambria" w:cs="Cambria"/>
          <w:color w:val="373A3C"/>
          <w:sz w:val="23"/>
          <w:szCs w:val="23"/>
        </w:rPr>
        <w:t>ướ</w:t>
      </w:r>
      <w:r>
        <w:rPr>
          <w:rFonts w:ascii="Poppins" w:hAnsi="Poppins" w:cs="Poppins"/>
          <w:color w:val="373A3C"/>
          <w:sz w:val="23"/>
          <w:szCs w:val="23"/>
        </w:rPr>
        <w:t>c cách m</w:t>
      </w:r>
      <w:r>
        <w:rPr>
          <w:rFonts w:ascii="Cambria" w:hAnsi="Cambria" w:cs="Cambria"/>
          <w:color w:val="373A3C"/>
          <w:sz w:val="23"/>
          <w:szCs w:val="23"/>
        </w:rPr>
        <w:t>ạ</w:t>
      </w:r>
      <w:r>
        <w:rPr>
          <w:rFonts w:ascii="Poppins" w:hAnsi="Poppins" w:cs="Poppins"/>
          <w:color w:val="373A3C"/>
          <w:sz w:val="23"/>
          <w:szCs w:val="23"/>
        </w:rPr>
        <w:t>ng tháng Tám 1945, H</w:t>
      </w:r>
      <w:r>
        <w:rPr>
          <w:rFonts w:ascii="Cambria" w:hAnsi="Cambria" w:cs="Cambria"/>
          <w:color w:val="373A3C"/>
          <w:sz w:val="23"/>
          <w:szCs w:val="23"/>
        </w:rPr>
        <w:t>ồ</w:t>
      </w:r>
      <w:r>
        <w:rPr>
          <w:rFonts w:ascii="Poppins" w:hAnsi="Poppins" w:cs="Poppins"/>
          <w:color w:val="373A3C"/>
          <w:sz w:val="23"/>
          <w:szCs w:val="23"/>
        </w:rPr>
        <w:t xml:space="preserve"> Chí Minh đ</w:t>
      </w:r>
      <w:r>
        <w:rPr>
          <w:rFonts w:ascii="Cambria" w:hAnsi="Cambria" w:cs="Cambria"/>
          <w:color w:val="373A3C"/>
          <w:sz w:val="23"/>
          <w:szCs w:val="23"/>
        </w:rPr>
        <w:t>ặ</w:t>
      </w:r>
      <w:r>
        <w:rPr>
          <w:rFonts w:ascii="Poppins" w:hAnsi="Poppins" w:cs="Poppins"/>
          <w:color w:val="373A3C"/>
          <w:sz w:val="23"/>
          <w:szCs w:val="23"/>
        </w:rPr>
        <w:t>t n</w:t>
      </w:r>
      <w:r>
        <w:rPr>
          <w:rFonts w:ascii="Cambria" w:hAnsi="Cambria" w:cs="Cambria"/>
          <w:color w:val="373A3C"/>
          <w:sz w:val="23"/>
          <w:szCs w:val="23"/>
        </w:rPr>
        <w:t>ộ</w:t>
      </w:r>
      <w:r>
        <w:rPr>
          <w:rFonts w:ascii="Poppins" w:hAnsi="Poppins" w:cs="Poppins"/>
          <w:color w:val="373A3C"/>
          <w:sz w:val="23"/>
          <w:szCs w:val="23"/>
        </w:rPr>
        <w:t>i dung tâm lý, lu</w:t>
      </w:r>
      <w:r>
        <w:rPr>
          <w:rFonts w:ascii="Cambria" w:hAnsi="Cambria" w:cs="Cambria"/>
          <w:color w:val="373A3C"/>
          <w:sz w:val="23"/>
          <w:szCs w:val="23"/>
        </w:rPr>
        <w:t>ậ</w:t>
      </w:r>
      <w:r>
        <w:rPr>
          <w:rFonts w:ascii="Poppins" w:hAnsi="Poppins" w:cs="Poppins"/>
          <w:color w:val="373A3C"/>
          <w:sz w:val="23"/>
          <w:szCs w:val="23"/>
        </w:rPr>
        <w:t>n lý lên hàng đ</w:t>
      </w:r>
      <w:r>
        <w:rPr>
          <w:rFonts w:ascii="Cambria" w:hAnsi="Cambria" w:cs="Cambria"/>
          <w:color w:val="373A3C"/>
          <w:sz w:val="23"/>
          <w:szCs w:val="23"/>
        </w:rPr>
        <w:t>ầ</w:t>
      </w:r>
      <w:r>
        <w:rPr>
          <w:rFonts w:ascii="Poppins" w:hAnsi="Poppins" w:cs="Poppins"/>
          <w:color w:val="373A3C"/>
          <w:sz w:val="23"/>
          <w:szCs w:val="23"/>
        </w:rPr>
        <w:t>u ch</w:t>
      </w:r>
      <w:r>
        <w:rPr>
          <w:rFonts w:ascii="Cambria" w:hAnsi="Cambria" w:cs="Cambria"/>
          <w:color w:val="373A3C"/>
          <w:sz w:val="23"/>
          <w:szCs w:val="23"/>
        </w:rPr>
        <w:t>ứ</w:t>
      </w:r>
      <w:r>
        <w:rPr>
          <w:rFonts w:ascii="Poppins" w:hAnsi="Poppins" w:cs="Poppins"/>
          <w:color w:val="373A3C"/>
          <w:sz w:val="23"/>
          <w:szCs w:val="23"/>
        </w:rPr>
        <w:t xml:space="preserve"> không ph</w:t>
      </w:r>
      <w:r>
        <w:rPr>
          <w:rFonts w:ascii="Cambria" w:hAnsi="Cambria" w:cs="Cambria"/>
          <w:color w:val="373A3C"/>
          <w:sz w:val="23"/>
          <w:szCs w:val="23"/>
        </w:rPr>
        <w:t>ả</w:t>
      </w:r>
      <w:r>
        <w:rPr>
          <w:rFonts w:ascii="Poppins" w:hAnsi="Poppins" w:cs="Poppins"/>
          <w:color w:val="373A3C"/>
          <w:sz w:val="23"/>
          <w:szCs w:val="23"/>
        </w:rPr>
        <w:t>i chính tr</w:t>
      </w:r>
      <w:r>
        <w:rPr>
          <w:rFonts w:ascii="Cambria" w:hAnsi="Cambria" w:cs="Cambria"/>
          <w:color w:val="373A3C"/>
          <w:sz w:val="23"/>
          <w:szCs w:val="23"/>
        </w:rPr>
        <w:t>ị</w:t>
      </w:r>
      <w:r>
        <w:rPr>
          <w:rFonts w:ascii="Poppins" w:hAnsi="Poppins" w:cs="Poppins"/>
          <w:color w:val="373A3C"/>
          <w:sz w:val="23"/>
          <w:szCs w:val="23"/>
        </w:rPr>
        <w:t>?</w:t>
      </w:r>
    </w:p>
    <w:p w14:paraId="31E0DEC7" w14:textId="363D533F" w:rsidR="00AF304A" w:rsidRPr="00AF304A" w:rsidRDefault="00AF304A" w:rsidP="00AF304A">
      <w:pPr>
        <w:pStyle w:val="ListParagraph"/>
        <w:numPr>
          <w:ilvl w:val="0"/>
          <w:numId w:val="13"/>
        </w:numPr>
        <w:shd w:val="clear" w:color="auto" w:fill="FFFFFF"/>
        <w:rPr>
          <w:rFonts w:ascii="Times New Roman" w:hAnsi="Times New Roman" w:cs="Times New Roman"/>
          <w:sz w:val="26"/>
          <w:szCs w:val="26"/>
        </w:rPr>
      </w:pPr>
      <w:r w:rsidRPr="00AF304A">
        <w:rPr>
          <w:rFonts w:ascii="Times New Roman" w:hAnsi="Times New Roman" w:cs="Times New Roman"/>
          <w:sz w:val="26"/>
          <w:szCs w:val="26"/>
        </w:rPr>
        <w:t xml:space="preserve">Quan điểm của Hồ Chí Minh về vai trò của văn hóa: </w:t>
      </w:r>
    </w:p>
    <w:p w14:paraId="2232C62A" w14:textId="77777777" w:rsidR="00AF304A" w:rsidRDefault="00AF304A" w:rsidP="00AF304A">
      <w:pPr>
        <w:pStyle w:val="ListParagraph"/>
        <w:numPr>
          <w:ilvl w:val="0"/>
          <w:numId w:val="16"/>
        </w:numPr>
        <w:shd w:val="clear" w:color="auto" w:fill="FFFFFF"/>
        <w:spacing w:before="100" w:beforeAutospacing="1" w:after="100" w:afterAutospacing="1"/>
        <w:contextualSpacing w:val="0"/>
        <w:rPr>
          <w:rFonts w:ascii="Times New Roman" w:hAnsi="Times New Roman" w:cs="Times New Roman"/>
          <w:sz w:val="26"/>
          <w:szCs w:val="26"/>
        </w:rPr>
      </w:pPr>
      <w:r w:rsidRPr="00AF304A">
        <w:rPr>
          <w:rFonts w:ascii="Times New Roman" w:hAnsi="Times New Roman" w:cs="Times New Roman"/>
          <w:sz w:val="26"/>
          <w:szCs w:val="26"/>
        </w:rPr>
        <w:t>Văn hoá vừa là mục tiêu, vừa là động lực của cách mạng</w:t>
      </w:r>
    </w:p>
    <w:p w14:paraId="0CA539CD" w14:textId="77777777" w:rsidR="00AF304A" w:rsidRDefault="00AF304A" w:rsidP="00AF304A">
      <w:pPr>
        <w:pStyle w:val="ListParagraph"/>
        <w:numPr>
          <w:ilvl w:val="0"/>
          <w:numId w:val="16"/>
        </w:numPr>
        <w:shd w:val="clear" w:color="auto" w:fill="FFFFFF"/>
        <w:spacing w:before="100" w:beforeAutospacing="1" w:after="100" w:afterAutospacing="1"/>
        <w:contextualSpacing w:val="0"/>
        <w:rPr>
          <w:rFonts w:ascii="Times New Roman" w:hAnsi="Times New Roman" w:cs="Times New Roman"/>
          <w:sz w:val="26"/>
          <w:szCs w:val="26"/>
        </w:rPr>
      </w:pPr>
      <w:r w:rsidRPr="00AF304A">
        <w:rPr>
          <w:rFonts w:ascii="Times New Roman" w:hAnsi="Times New Roman" w:cs="Times New Roman"/>
          <w:sz w:val="26"/>
          <w:szCs w:val="26"/>
        </w:rPr>
        <w:t>Văn hoá là một mặt trận</w:t>
      </w:r>
    </w:p>
    <w:p w14:paraId="4565C2DA" w14:textId="77777777" w:rsidR="00AF304A" w:rsidRDefault="00AF304A" w:rsidP="00AF304A">
      <w:pPr>
        <w:pStyle w:val="ListParagraph"/>
        <w:numPr>
          <w:ilvl w:val="0"/>
          <w:numId w:val="16"/>
        </w:numPr>
        <w:shd w:val="clear" w:color="auto" w:fill="FFFFFF"/>
        <w:spacing w:before="100" w:beforeAutospacing="1" w:after="100" w:afterAutospacing="1"/>
        <w:contextualSpacing w:val="0"/>
        <w:rPr>
          <w:rFonts w:ascii="Times New Roman" w:hAnsi="Times New Roman" w:cs="Times New Roman"/>
          <w:sz w:val="26"/>
          <w:szCs w:val="26"/>
        </w:rPr>
      </w:pPr>
      <w:r w:rsidRPr="00AF304A">
        <w:rPr>
          <w:rFonts w:ascii="Times New Roman" w:hAnsi="Times New Roman" w:cs="Times New Roman"/>
          <w:sz w:val="26"/>
          <w:szCs w:val="26"/>
        </w:rPr>
        <w:t>Văn hoá phục vụ quần chúng nhân dân</w:t>
      </w:r>
    </w:p>
    <w:p w14:paraId="08BFDD54" w14:textId="3C849570" w:rsidR="00AF304A" w:rsidRPr="00AF304A" w:rsidRDefault="00AF304A" w:rsidP="00AF304A">
      <w:pPr>
        <w:pStyle w:val="ListParagraph"/>
        <w:numPr>
          <w:ilvl w:val="0"/>
          <w:numId w:val="13"/>
        </w:numPr>
        <w:shd w:val="clear" w:color="auto" w:fill="FFFFFF"/>
        <w:spacing w:before="100" w:beforeAutospacing="1" w:after="100" w:afterAutospacing="1"/>
        <w:contextualSpacing w:val="0"/>
        <w:rPr>
          <w:rFonts w:ascii="Times New Roman" w:hAnsi="Times New Roman" w:cs="Times New Roman"/>
          <w:sz w:val="26"/>
          <w:szCs w:val="26"/>
        </w:rPr>
      </w:pPr>
      <w:r w:rsidRPr="00AF304A">
        <w:rPr>
          <w:rFonts w:ascii="Times New Roman" w:hAnsi="Times New Roman" w:cs="Times New Roman"/>
          <w:sz w:val="26"/>
          <w:szCs w:val="26"/>
        </w:rPr>
        <w:t>Vì một xã hội mà đời sống vật chất và tinh thần của nhân dân luôn luôn được quan tâm và không ngừng nâng cao, con người có điều kiện phát triển toàn diện.</w:t>
      </w:r>
    </w:p>
    <w:p w14:paraId="439A9012" w14:textId="77777777" w:rsidR="00AF304A" w:rsidRPr="005B4B3F" w:rsidRDefault="00AF304A" w:rsidP="00AF304A">
      <w:pPr>
        <w:shd w:val="clear" w:color="auto" w:fill="FFFFFF"/>
        <w:rPr>
          <w:sz w:val="28"/>
          <w:szCs w:val="28"/>
        </w:rPr>
      </w:pPr>
    </w:p>
    <w:p w14:paraId="30B83938" w14:textId="1B95D0FE" w:rsidR="00EB0130" w:rsidRPr="00AF304A" w:rsidRDefault="00EB0130" w:rsidP="00AF304A">
      <w:pPr>
        <w:pStyle w:val="ListParagraph"/>
        <w:rPr>
          <w:rFonts w:ascii="Times New Roman" w:hAnsi="Times New Roman" w:cs="Times New Roman"/>
          <w:sz w:val="26"/>
          <w:szCs w:val="26"/>
          <w:lang w:val="en-US"/>
        </w:rPr>
      </w:pPr>
    </w:p>
    <w:sectPr w:rsidR="00EB0130" w:rsidRPr="00AF30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panose1 w:val="00000500000000000000"/>
    <w:charset w:val="4D"/>
    <w:family w:val="auto"/>
    <w:pitch w:val="variable"/>
    <w:sig w:usb0="00008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610D5"/>
    <w:multiLevelType w:val="hybridMultilevel"/>
    <w:tmpl w:val="F45E5898"/>
    <w:lvl w:ilvl="0" w:tplc="DA360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E7F35"/>
    <w:multiLevelType w:val="hybridMultilevel"/>
    <w:tmpl w:val="7EBED38C"/>
    <w:lvl w:ilvl="0" w:tplc="DA360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A1961"/>
    <w:multiLevelType w:val="hybridMultilevel"/>
    <w:tmpl w:val="5D980D1C"/>
    <w:lvl w:ilvl="0" w:tplc="DA360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72BD7"/>
    <w:multiLevelType w:val="hybridMultilevel"/>
    <w:tmpl w:val="07E09FA4"/>
    <w:lvl w:ilvl="0" w:tplc="DA360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F5FB1"/>
    <w:multiLevelType w:val="hybridMultilevel"/>
    <w:tmpl w:val="ABF45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7C5A86"/>
    <w:multiLevelType w:val="hybridMultilevel"/>
    <w:tmpl w:val="A1747254"/>
    <w:lvl w:ilvl="0" w:tplc="DA360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133C5"/>
    <w:multiLevelType w:val="hybridMultilevel"/>
    <w:tmpl w:val="781659D4"/>
    <w:lvl w:ilvl="0" w:tplc="DA360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8D4C65"/>
    <w:multiLevelType w:val="hybridMultilevel"/>
    <w:tmpl w:val="26E81882"/>
    <w:lvl w:ilvl="0" w:tplc="DA360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A2CD9"/>
    <w:multiLevelType w:val="hybridMultilevel"/>
    <w:tmpl w:val="8C122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8D3E47"/>
    <w:multiLevelType w:val="hybridMultilevel"/>
    <w:tmpl w:val="B2AC10F0"/>
    <w:lvl w:ilvl="0" w:tplc="DA360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B8133F"/>
    <w:multiLevelType w:val="hybridMultilevel"/>
    <w:tmpl w:val="1A3857AE"/>
    <w:lvl w:ilvl="0" w:tplc="45DC8F9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104108D"/>
    <w:multiLevelType w:val="hybridMultilevel"/>
    <w:tmpl w:val="69DC9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DCF6C6F"/>
    <w:multiLevelType w:val="hybridMultilevel"/>
    <w:tmpl w:val="6BAE78EC"/>
    <w:lvl w:ilvl="0" w:tplc="45DC8F9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E24013"/>
    <w:multiLevelType w:val="hybridMultilevel"/>
    <w:tmpl w:val="CD9A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58155D"/>
    <w:multiLevelType w:val="hybridMultilevel"/>
    <w:tmpl w:val="673E199E"/>
    <w:lvl w:ilvl="0" w:tplc="45DC8F9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20094F"/>
    <w:multiLevelType w:val="hybridMultilevel"/>
    <w:tmpl w:val="E0AE2578"/>
    <w:lvl w:ilvl="0" w:tplc="DA360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342794">
    <w:abstractNumId w:val="2"/>
  </w:num>
  <w:num w:numId="2" w16cid:durableId="1094278581">
    <w:abstractNumId w:val="6"/>
  </w:num>
  <w:num w:numId="3" w16cid:durableId="529801603">
    <w:abstractNumId w:val="9"/>
  </w:num>
  <w:num w:numId="4" w16cid:durableId="1117143561">
    <w:abstractNumId w:val="0"/>
  </w:num>
  <w:num w:numId="5" w16cid:durableId="523859191">
    <w:abstractNumId w:val="15"/>
  </w:num>
  <w:num w:numId="6" w16cid:durableId="1008484437">
    <w:abstractNumId w:val="10"/>
  </w:num>
  <w:num w:numId="7" w16cid:durableId="836308763">
    <w:abstractNumId w:val="3"/>
  </w:num>
  <w:num w:numId="8" w16cid:durableId="758673971">
    <w:abstractNumId w:val="11"/>
  </w:num>
  <w:num w:numId="9" w16cid:durableId="158497127">
    <w:abstractNumId w:val="7"/>
  </w:num>
  <w:num w:numId="10" w16cid:durableId="2115703946">
    <w:abstractNumId w:val="4"/>
  </w:num>
  <w:num w:numId="11" w16cid:durableId="884293776">
    <w:abstractNumId w:val="1"/>
  </w:num>
  <w:num w:numId="12" w16cid:durableId="1748110503">
    <w:abstractNumId w:val="8"/>
  </w:num>
  <w:num w:numId="13" w16cid:durableId="1502116559">
    <w:abstractNumId w:val="5"/>
  </w:num>
  <w:num w:numId="14" w16cid:durableId="1419593875">
    <w:abstractNumId w:val="12"/>
  </w:num>
  <w:num w:numId="15" w16cid:durableId="894849155">
    <w:abstractNumId w:val="13"/>
  </w:num>
  <w:num w:numId="16" w16cid:durableId="213231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30"/>
    <w:rsid w:val="00004DF9"/>
    <w:rsid w:val="00090AE6"/>
    <w:rsid w:val="004E7C2D"/>
    <w:rsid w:val="00572AF0"/>
    <w:rsid w:val="005741F2"/>
    <w:rsid w:val="005B42C0"/>
    <w:rsid w:val="00641042"/>
    <w:rsid w:val="006C565A"/>
    <w:rsid w:val="007744B0"/>
    <w:rsid w:val="00AF304A"/>
    <w:rsid w:val="00B25FF8"/>
    <w:rsid w:val="00EB0130"/>
    <w:rsid w:val="00EB69D2"/>
    <w:rsid w:val="00F33ED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892E000"/>
  <w15:chartTrackingRefBased/>
  <w15:docId w15:val="{EF46D592-AD13-8341-829B-FC7C2354C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1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01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01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01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01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01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1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1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1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1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01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01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01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01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01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1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1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130"/>
    <w:rPr>
      <w:rFonts w:eastAsiaTheme="majorEastAsia" w:cstheme="majorBidi"/>
      <w:color w:val="272727" w:themeColor="text1" w:themeTint="D8"/>
    </w:rPr>
  </w:style>
  <w:style w:type="paragraph" w:styleId="Title">
    <w:name w:val="Title"/>
    <w:basedOn w:val="Normal"/>
    <w:next w:val="Normal"/>
    <w:link w:val="TitleChar"/>
    <w:uiPriority w:val="10"/>
    <w:qFormat/>
    <w:rsid w:val="00EB01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1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1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1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1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0130"/>
    <w:rPr>
      <w:i/>
      <w:iCs/>
      <w:color w:val="404040" w:themeColor="text1" w:themeTint="BF"/>
    </w:rPr>
  </w:style>
  <w:style w:type="paragraph" w:styleId="ListParagraph">
    <w:name w:val="List Paragraph"/>
    <w:basedOn w:val="Normal"/>
    <w:uiPriority w:val="34"/>
    <w:qFormat/>
    <w:rsid w:val="00EB0130"/>
    <w:pPr>
      <w:ind w:left="720"/>
      <w:contextualSpacing/>
    </w:pPr>
  </w:style>
  <w:style w:type="character" w:styleId="IntenseEmphasis">
    <w:name w:val="Intense Emphasis"/>
    <w:basedOn w:val="DefaultParagraphFont"/>
    <w:uiPriority w:val="21"/>
    <w:qFormat/>
    <w:rsid w:val="00EB0130"/>
    <w:rPr>
      <w:i/>
      <w:iCs/>
      <w:color w:val="2F5496" w:themeColor="accent1" w:themeShade="BF"/>
    </w:rPr>
  </w:style>
  <w:style w:type="paragraph" w:styleId="IntenseQuote">
    <w:name w:val="Intense Quote"/>
    <w:basedOn w:val="Normal"/>
    <w:next w:val="Normal"/>
    <w:link w:val="IntenseQuoteChar"/>
    <w:uiPriority w:val="30"/>
    <w:qFormat/>
    <w:rsid w:val="00EB01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0130"/>
    <w:rPr>
      <w:i/>
      <w:iCs/>
      <w:color w:val="2F5496" w:themeColor="accent1" w:themeShade="BF"/>
    </w:rPr>
  </w:style>
  <w:style w:type="character" w:styleId="IntenseReference">
    <w:name w:val="Intense Reference"/>
    <w:basedOn w:val="DefaultParagraphFont"/>
    <w:uiPriority w:val="32"/>
    <w:qFormat/>
    <w:rsid w:val="00EB0130"/>
    <w:rPr>
      <w:b/>
      <w:bCs/>
      <w:smallCaps/>
      <w:color w:val="2F5496" w:themeColor="accent1" w:themeShade="BF"/>
      <w:spacing w:val="5"/>
    </w:rPr>
  </w:style>
  <w:style w:type="paragraph" w:styleId="NormalWeb">
    <w:name w:val="Normal (Web)"/>
    <w:basedOn w:val="Normal"/>
    <w:uiPriority w:val="99"/>
    <w:semiHidden/>
    <w:unhideWhenUsed/>
    <w:rsid w:val="00EB013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0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25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Nhan</dc:creator>
  <cp:keywords/>
  <dc:description/>
  <cp:lastModifiedBy>Dang Nhan</cp:lastModifiedBy>
  <cp:revision>5</cp:revision>
  <dcterms:created xsi:type="dcterms:W3CDTF">2024-06-17T15:32:00Z</dcterms:created>
  <dcterms:modified xsi:type="dcterms:W3CDTF">2024-06-17T15:38:00Z</dcterms:modified>
</cp:coreProperties>
</file>