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1B" w:rsidRPr="00E30E5F" w:rsidRDefault="007C061B" w:rsidP="007C061B">
      <w:pPr>
        <w:jc w:val="left"/>
        <w:rPr>
          <w:rFonts w:ascii="Times New Roman" w:hAnsi="Times New Roman" w:cs="Times New Roman"/>
          <w:b/>
          <w:sz w:val="24"/>
          <w:szCs w:val="24"/>
        </w:rPr>
      </w:pPr>
      <w:r w:rsidRPr="00E30E5F">
        <w:rPr>
          <w:rFonts w:ascii="Times New Roman" w:hAnsi="Times New Roman" w:cs="Times New Roman"/>
          <w:b/>
          <w:sz w:val="24"/>
          <w:szCs w:val="24"/>
        </w:rPr>
        <w:t>CÔNG TY CP ĐẦU T</w:t>
      </w:r>
      <w:r w:rsidRPr="00E30E5F">
        <w:rPr>
          <w:rFonts w:ascii="Times New Roman" w:hAnsi="Times New Roman" w:cs="Times New Roman" w:hint="cs"/>
          <w:b/>
          <w:sz w:val="24"/>
          <w:szCs w:val="24"/>
        </w:rPr>
        <w:t>Ư</w:t>
      </w:r>
      <w:r w:rsidRPr="00E30E5F">
        <w:rPr>
          <w:rFonts w:ascii="Times New Roman" w:hAnsi="Times New Roman" w:cs="Times New Roman"/>
          <w:b/>
          <w:sz w:val="24"/>
          <w:szCs w:val="24"/>
        </w:rPr>
        <w:t xml:space="preserve"> PHÁT TRIỂN</w:t>
      </w:r>
      <w:r w:rsidRPr="00E30E5F">
        <w:rPr>
          <w:rFonts w:ascii="Times New Roman" w:hAnsi="Times New Roman" w:cs="Times New Roman"/>
          <w:b/>
          <w:sz w:val="24"/>
          <w:szCs w:val="24"/>
        </w:rPr>
        <w:tab/>
        <w:t>CỘNG HÒA XÃ HỘI CHỦ NGHĨA VIỆT NAM</w:t>
      </w:r>
    </w:p>
    <w:p w:rsidR="007C061B" w:rsidRPr="00E30E5F" w:rsidRDefault="007C061B" w:rsidP="007C061B">
      <w:pPr>
        <w:jc w:val="left"/>
        <w:rPr>
          <w:rFonts w:ascii="Times New Roman" w:hAnsi="Times New Roman" w:cs="Times New Roman"/>
          <w:b/>
          <w:sz w:val="24"/>
          <w:szCs w:val="24"/>
        </w:rPr>
      </w:pPr>
      <w:r w:rsidRPr="00E30E5F">
        <w:rPr>
          <w:rFonts w:ascii="Times New Roman" w:hAnsi="Times New Roman" w:cs="Times New Roman"/>
          <w:b/>
          <w:sz w:val="24"/>
          <w:szCs w:val="24"/>
        </w:rPr>
        <w:tab/>
        <w:t xml:space="preserve">     NHÀ ĐÀ NẴNG</w:t>
      </w:r>
      <w:r w:rsidRPr="00E30E5F">
        <w:rPr>
          <w:rFonts w:ascii="Times New Roman" w:hAnsi="Times New Roman" w:cs="Times New Roman"/>
          <w:b/>
          <w:sz w:val="24"/>
          <w:szCs w:val="24"/>
        </w:rPr>
        <w:tab/>
      </w:r>
      <w:r w:rsidRPr="00E30E5F">
        <w:rPr>
          <w:rFonts w:ascii="Times New Roman" w:hAnsi="Times New Roman" w:cs="Times New Roman"/>
          <w:b/>
          <w:sz w:val="24"/>
          <w:szCs w:val="24"/>
        </w:rPr>
        <w:tab/>
      </w:r>
      <w:r w:rsidRPr="00E30E5F">
        <w:rPr>
          <w:rFonts w:ascii="Times New Roman" w:hAnsi="Times New Roman" w:cs="Times New Roman"/>
          <w:b/>
          <w:sz w:val="24"/>
          <w:szCs w:val="24"/>
        </w:rPr>
        <w:tab/>
      </w:r>
      <w:r w:rsidRPr="00E30E5F">
        <w:rPr>
          <w:rFonts w:ascii="Times New Roman" w:hAnsi="Times New Roman" w:cs="Times New Roman"/>
          <w:b/>
          <w:sz w:val="24"/>
          <w:szCs w:val="24"/>
        </w:rPr>
        <w:tab/>
        <w:t xml:space="preserve">     Độc lập - Tự do - Hạnh phúc</w:t>
      </w:r>
    </w:p>
    <w:p w:rsidR="007C061B" w:rsidRPr="00E30E5F" w:rsidRDefault="007C061B" w:rsidP="007C061B">
      <w:pPr>
        <w:jc w:val="left"/>
        <w:rPr>
          <w:rFonts w:ascii="Times New Roman" w:hAnsi="Times New Roman" w:cs="Times New Roman"/>
          <w:b/>
          <w:sz w:val="24"/>
          <w:szCs w:val="24"/>
        </w:rPr>
      </w:pPr>
      <w:r w:rsidRPr="00E30E5F">
        <w:rPr>
          <w:rFonts w:ascii="Times New Roman" w:hAnsi="Times New Roman" w:cs="Times New Roman"/>
          <w:b/>
          <w:sz w:val="24"/>
          <w:szCs w:val="24"/>
        </w:rPr>
        <w:tab/>
        <w:t>Số:……….</w:t>
      </w:r>
      <w:r w:rsidRPr="00E30E5F">
        <w:rPr>
          <w:rFonts w:ascii="Times New Roman" w:hAnsi="Times New Roman" w:cs="Times New Roman"/>
          <w:b/>
          <w:sz w:val="24"/>
          <w:szCs w:val="24"/>
        </w:rPr>
        <w:tab/>
      </w:r>
      <w:r w:rsidRPr="00E30E5F">
        <w:rPr>
          <w:rFonts w:ascii="Times New Roman" w:hAnsi="Times New Roman" w:cs="Times New Roman"/>
          <w:b/>
          <w:sz w:val="24"/>
          <w:szCs w:val="24"/>
        </w:rPr>
        <w:tab/>
      </w:r>
      <w:r w:rsidRPr="00E30E5F">
        <w:rPr>
          <w:rFonts w:ascii="Times New Roman" w:hAnsi="Times New Roman" w:cs="Times New Roman"/>
          <w:b/>
          <w:sz w:val="24"/>
          <w:szCs w:val="24"/>
        </w:rPr>
        <w:tab/>
      </w:r>
      <w:r w:rsidRPr="00E30E5F">
        <w:rPr>
          <w:rFonts w:ascii="Times New Roman" w:hAnsi="Times New Roman" w:cs="Times New Roman"/>
          <w:b/>
          <w:sz w:val="24"/>
          <w:szCs w:val="24"/>
        </w:rPr>
        <w:tab/>
      </w:r>
      <w:r w:rsidRPr="00E30E5F">
        <w:rPr>
          <w:rFonts w:ascii="Times New Roman" w:hAnsi="Times New Roman" w:cs="Times New Roman"/>
          <w:b/>
          <w:sz w:val="24"/>
          <w:szCs w:val="24"/>
        </w:rPr>
        <w:tab/>
        <w:t xml:space="preserve">      ----------------&amp;----------------</w:t>
      </w:r>
    </w:p>
    <w:p w:rsidR="007C061B" w:rsidRPr="00E30E5F" w:rsidRDefault="007C061B" w:rsidP="007C061B">
      <w:pPr>
        <w:jc w:val="left"/>
        <w:rPr>
          <w:rFonts w:ascii="Times New Roman" w:hAnsi="Times New Roman" w:cs="Times New Roman"/>
          <w:i/>
          <w:sz w:val="24"/>
          <w:szCs w:val="24"/>
        </w:rPr>
      </w:pPr>
      <w:r w:rsidRPr="00E30E5F">
        <w:rPr>
          <w:rFonts w:ascii="Times New Roman" w:hAnsi="Times New Roman" w:cs="Times New Roman"/>
          <w:i/>
          <w:sz w:val="24"/>
          <w:szCs w:val="24"/>
        </w:rPr>
        <w:t>“V/v:</w:t>
      </w:r>
      <w:r w:rsidR="00DD35C7">
        <w:rPr>
          <w:rFonts w:ascii="Times New Roman" w:hAnsi="Times New Roman" w:cs="Times New Roman"/>
          <w:i/>
          <w:sz w:val="24"/>
          <w:szCs w:val="24"/>
        </w:rPr>
        <w:t>góp vốn đầu tư</w:t>
      </w:r>
      <w:r w:rsidRPr="00E30E5F">
        <w:rPr>
          <w:rFonts w:ascii="Times New Roman" w:hAnsi="Times New Roman" w:cs="Times New Roman"/>
          <w:i/>
          <w:sz w:val="24"/>
          <w:szCs w:val="24"/>
        </w:rPr>
        <w: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DD35C7">
        <w:rPr>
          <w:rFonts w:ascii="Times New Roman" w:hAnsi="Times New Roman" w:cs="Times New Roman"/>
          <w:i/>
          <w:sz w:val="24"/>
          <w:szCs w:val="24"/>
        </w:rPr>
        <w:tab/>
      </w:r>
      <w:r w:rsidRPr="00E30E5F">
        <w:rPr>
          <w:rFonts w:ascii="Times New Roman" w:hAnsi="Times New Roman" w:cs="Times New Roman"/>
          <w:i/>
          <w:sz w:val="24"/>
          <w:szCs w:val="24"/>
        </w:rPr>
        <w:t xml:space="preserve">Đà Nẵng, ngày……tháng </w:t>
      </w:r>
      <w:r w:rsidR="00DD35C7">
        <w:rPr>
          <w:rFonts w:ascii="Times New Roman" w:hAnsi="Times New Roman" w:cs="Times New Roman"/>
          <w:i/>
          <w:sz w:val="24"/>
          <w:szCs w:val="24"/>
        </w:rPr>
        <w:t xml:space="preserve">04 </w:t>
      </w:r>
      <w:r w:rsidRPr="00E30E5F">
        <w:rPr>
          <w:rFonts w:ascii="Times New Roman" w:hAnsi="Times New Roman" w:cs="Times New Roman"/>
          <w:i/>
          <w:sz w:val="24"/>
          <w:szCs w:val="24"/>
        </w:rPr>
        <w:t>năm 201</w:t>
      </w:r>
      <w:r w:rsidR="00DD35C7">
        <w:rPr>
          <w:rFonts w:ascii="Times New Roman" w:hAnsi="Times New Roman" w:cs="Times New Roman"/>
          <w:i/>
          <w:sz w:val="24"/>
          <w:szCs w:val="24"/>
        </w:rPr>
        <w:t>6</w:t>
      </w:r>
    </w:p>
    <w:p w:rsidR="007C061B" w:rsidRDefault="007C061B" w:rsidP="007C061B">
      <w:pPr>
        <w:jc w:val="right"/>
        <w:rPr>
          <w:rFonts w:ascii="Times New Roman" w:hAnsi="Times New Roman" w:cs="Times New Roman"/>
          <w:i/>
        </w:rPr>
      </w:pPr>
    </w:p>
    <w:p w:rsidR="007C061B" w:rsidRPr="003973EC" w:rsidRDefault="007C061B" w:rsidP="007C061B">
      <w:pPr>
        <w:jc w:val="right"/>
        <w:rPr>
          <w:rFonts w:ascii="Times New Roman" w:hAnsi="Times New Roman" w:cs="Times New Roman"/>
          <w:i/>
        </w:rPr>
      </w:pPr>
    </w:p>
    <w:p w:rsidR="00DD35C7" w:rsidRPr="00E608A0" w:rsidRDefault="007C061B" w:rsidP="00FE4846">
      <w:pPr>
        <w:ind w:left="720" w:firstLine="720"/>
        <w:jc w:val="left"/>
        <w:rPr>
          <w:rFonts w:ascii="Times New Roman" w:hAnsi="Times New Roman" w:cs="Times New Roman"/>
          <w:b/>
          <w:sz w:val="26"/>
          <w:szCs w:val="26"/>
        </w:rPr>
      </w:pPr>
      <w:r w:rsidRPr="00E608A0">
        <w:rPr>
          <w:rFonts w:ascii="Times New Roman" w:hAnsi="Times New Roman" w:cs="Times New Roman"/>
          <w:b/>
          <w:sz w:val="26"/>
          <w:szCs w:val="26"/>
        </w:rPr>
        <w:t xml:space="preserve">Kính gửi: </w:t>
      </w:r>
      <w:r w:rsidR="00DD35C7" w:rsidRPr="00E608A0">
        <w:rPr>
          <w:rFonts w:ascii="Times New Roman" w:hAnsi="Times New Roman" w:cs="Times New Roman"/>
          <w:b/>
          <w:sz w:val="26"/>
          <w:szCs w:val="26"/>
        </w:rPr>
        <w:tab/>
        <w:t>Liên doanh VTF-NDN</w:t>
      </w:r>
    </w:p>
    <w:p w:rsidR="007C061B" w:rsidRPr="00E30E5F" w:rsidRDefault="00DD35C7" w:rsidP="00FE4846">
      <w:pPr>
        <w:ind w:left="2160" w:firstLine="720"/>
        <w:rPr>
          <w:rFonts w:ascii="Times New Roman" w:hAnsi="Times New Roman" w:cs="Times New Roman"/>
          <w:b/>
          <w:sz w:val="28"/>
          <w:szCs w:val="28"/>
        </w:rPr>
      </w:pPr>
      <w:r w:rsidRPr="00E608A0">
        <w:rPr>
          <w:rFonts w:ascii="Times New Roman" w:hAnsi="Times New Roman" w:cs="Times New Roman"/>
          <w:b/>
          <w:sz w:val="26"/>
          <w:szCs w:val="26"/>
        </w:rPr>
        <w:t>Công ty CP Đầu tư Tài chính Việt Thành</w:t>
      </w:r>
    </w:p>
    <w:p w:rsidR="007C061B" w:rsidRPr="00E30E5F" w:rsidRDefault="007C061B" w:rsidP="007C061B">
      <w:pPr>
        <w:pStyle w:val="ListParagraph"/>
        <w:jc w:val="left"/>
        <w:rPr>
          <w:rFonts w:ascii="Times New Roman" w:hAnsi="Times New Roman" w:cs="Times New Roman"/>
          <w:sz w:val="28"/>
          <w:szCs w:val="28"/>
        </w:rPr>
      </w:pPr>
    </w:p>
    <w:p w:rsidR="007C061B" w:rsidRDefault="00DD35C7" w:rsidP="007C061B">
      <w:pPr>
        <w:pStyle w:val="ListParagraph"/>
        <w:numPr>
          <w:ilvl w:val="0"/>
          <w:numId w:val="2"/>
        </w:numPr>
        <w:spacing w:line="360" w:lineRule="auto"/>
        <w:rPr>
          <w:rFonts w:ascii="Times New Roman" w:hAnsi="Times New Roman" w:cs="Times New Roman"/>
          <w:i/>
          <w:sz w:val="26"/>
          <w:szCs w:val="26"/>
        </w:rPr>
      </w:pPr>
      <w:r>
        <w:rPr>
          <w:rFonts w:ascii="Times New Roman" w:hAnsi="Times New Roman" w:cs="Times New Roman"/>
          <w:i/>
          <w:sz w:val="26"/>
          <w:szCs w:val="26"/>
        </w:rPr>
        <w:t>Căn cứ HĐ liên doanh số 01/2016/HĐLD/VTF-NDN ký ngày 18/02/2016</w:t>
      </w:r>
    </w:p>
    <w:p w:rsidR="00DD35C7" w:rsidRDefault="00DD35C7" w:rsidP="007C061B">
      <w:pPr>
        <w:pStyle w:val="ListParagraph"/>
        <w:numPr>
          <w:ilvl w:val="0"/>
          <w:numId w:val="2"/>
        </w:numPr>
        <w:spacing w:line="360" w:lineRule="auto"/>
        <w:rPr>
          <w:rFonts w:ascii="Times New Roman" w:hAnsi="Times New Roman" w:cs="Times New Roman"/>
          <w:i/>
          <w:sz w:val="26"/>
          <w:szCs w:val="26"/>
        </w:rPr>
      </w:pPr>
      <w:r>
        <w:rPr>
          <w:rFonts w:ascii="Times New Roman" w:hAnsi="Times New Roman" w:cs="Times New Roman"/>
          <w:i/>
          <w:sz w:val="26"/>
          <w:szCs w:val="26"/>
        </w:rPr>
        <w:t>Căn cứ Phụ lục HĐ số 01/2016/PLHĐ/VTF-NDN ký ngày 18/02/2016</w:t>
      </w:r>
    </w:p>
    <w:p w:rsidR="00DD35C7" w:rsidRDefault="00AA449C" w:rsidP="00AA449C">
      <w:pPr>
        <w:pStyle w:val="ListParagraph"/>
        <w:numPr>
          <w:ilvl w:val="0"/>
          <w:numId w:val="2"/>
        </w:numPr>
        <w:spacing w:line="360" w:lineRule="auto"/>
        <w:rPr>
          <w:rFonts w:ascii="Times New Roman" w:hAnsi="Times New Roman" w:cs="Times New Roman"/>
          <w:i/>
          <w:sz w:val="26"/>
          <w:szCs w:val="26"/>
        </w:rPr>
      </w:pPr>
      <w:r w:rsidRPr="00AA449C">
        <w:rPr>
          <w:rFonts w:ascii="Times New Roman" w:hAnsi="Times New Roman" w:cs="Times New Roman"/>
          <w:i/>
          <w:sz w:val="26"/>
          <w:szCs w:val="26"/>
        </w:rPr>
        <w:t>Căn cứ tình hình thực tế tiến độ dự án</w:t>
      </w:r>
    </w:p>
    <w:p w:rsidR="00C42974" w:rsidRDefault="00AA449C" w:rsidP="00F6142E">
      <w:pPr>
        <w:spacing w:line="360" w:lineRule="auto"/>
        <w:ind w:left="568" w:firstLine="152"/>
        <w:rPr>
          <w:rFonts w:ascii="Times New Roman" w:hAnsi="Times New Roman" w:cs="Times New Roman"/>
          <w:sz w:val="26"/>
          <w:szCs w:val="26"/>
        </w:rPr>
      </w:pPr>
      <w:r>
        <w:rPr>
          <w:rFonts w:ascii="Times New Roman" w:hAnsi="Times New Roman" w:cs="Times New Roman"/>
          <w:sz w:val="26"/>
          <w:szCs w:val="26"/>
        </w:rPr>
        <w:t xml:space="preserve">Hiện nay, theo tình hình thực tế tiến độ dự án NMN Đông Nam Quảng Trị vẫn đang trong giai đoạn chờ sự phản hồi từ UBND tỉnh Quảng Trị về phê duyệt giao lập dự án. </w:t>
      </w:r>
      <w:r w:rsidR="00C42974">
        <w:rPr>
          <w:rFonts w:ascii="Times New Roman" w:hAnsi="Times New Roman" w:cs="Times New Roman"/>
          <w:sz w:val="26"/>
          <w:szCs w:val="26"/>
        </w:rPr>
        <w:t>Căn cứ bảng kế hoạch góp vốn thì chi phí cho đợt góp vốn lần 1 sẽ gồm: triển khai lập đề xuất</w:t>
      </w:r>
      <w:r w:rsidR="00F6142E">
        <w:rPr>
          <w:rFonts w:ascii="Times New Roman" w:hAnsi="Times New Roman" w:cs="Times New Roman"/>
          <w:sz w:val="26"/>
          <w:szCs w:val="26"/>
        </w:rPr>
        <w:t xml:space="preserve"> dự án (do Cty CP Đầu tư tài chính Việt Thành đã thực hiện)</w:t>
      </w:r>
      <w:r w:rsidR="00C42974">
        <w:rPr>
          <w:rFonts w:ascii="Times New Roman" w:hAnsi="Times New Roman" w:cs="Times New Roman"/>
          <w:sz w:val="26"/>
          <w:szCs w:val="26"/>
        </w:rPr>
        <w:t xml:space="preserve"> và triển khai lập FS. </w:t>
      </w:r>
      <w:r w:rsidR="00897D2A">
        <w:rPr>
          <w:rFonts w:ascii="Times New Roman" w:hAnsi="Times New Roman" w:cs="Times New Roman"/>
          <w:sz w:val="26"/>
          <w:szCs w:val="26"/>
        </w:rPr>
        <w:t>Vậy để thực hiện việc góp vốn đợt 1 theo công văn của Liên danh VTF-NDN, chúng tôi</w:t>
      </w:r>
      <w:r w:rsidR="00C42974">
        <w:rPr>
          <w:rFonts w:ascii="Times New Roman" w:hAnsi="Times New Roman" w:cs="Times New Roman"/>
          <w:sz w:val="26"/>
          <w:szCs w:val="26"/>
        </w:rPr>
        <w:t xml:space="preserve"> kính đề nghị </w:t>
      </w:r>
      <w:r w:rsidR="00897D2A">
        <w:rPr>
          <w:rFonts w:ascii="Times New Roman" w:hAnsi="Times New Roman" w:cs="Times New Roman"/>
          <w:sz w:val="26"/>
          <w:szCs w:val="26"/>
        </w:rPr>
        <w:t xml:space="preserve">sẽ góp vốn dưới hình thức thực hiện </w:t>
      </w:r>
      <w:r w:rsidR="00C42974">
        <w:rPr>
          <w:rFonts w:ascii="Times New Roman" w:hAnsi="Times New Roman" w:cs="Times New Roman"/>
          <w:sz w:val="26"/>
          <w:szCs w:val="26"/>
        </w:rPr>
        <w:t xml:space="preserve">phần triển khai lập dự án FS </w:t>
      </w:r>
      <w:r w:rsidR="00897D2A">
        <w:rPr>
          <w:rFonts w:ascii="Times New Roman" w:hAnsi="Times New Roman" w:cs="Times New Roman"/>
          <w:sz w:val="26"/>
          <w:szCs w:val="26"/>
        </w:rPr>
        <w:t>và sẽ có báo cáo chi phí khi hoàn thành cho Ban dự án của Liên danh VTF-NDN.</w:t>
      </w:r>
    </w:p>
    <w:p w:rsidR="00897D2A" w:rsidRDefault="00897D2A" w:rsidP="00F6142E">
      <w:pPr>
        <w:spacing w:line="360" w:lineRule="auto"/>
        <w:ind w:left="568" w:firstLine="152"/>
        <w:rPr>
          <w:rFonts w:ascii="Times New Roman" w:hAnsi="Times New Roman" w:cs="Times New Roman"/>
          <w:sz w:val="26"/>
          <w:szCs w:val="26"/>
        </w:rPr>
      </w:pPr>
      <w:r>
        <w:rPr>
          <w:rFonts w:ascii="Times New Roman" w:hAnsi="Times New Roman" w:cs="Times New Roman"/>
          <w:sz w:val="26"/>
          <w:szCs w:val="26"/>
        </w:rPr>
        <w:t xml:space="preserve">Đồng thời, thời gian qua trong quá trình tham gia xúc tiến dự án phía Công ty chúng tôi cũng đã bỏ ra một khoản chi phí cho chuyến công tác cùng đoàn Công ty CP Đầu tư tài chính Việt Thành tại Quảng Trị. Chúng tôi xin gửi báo cáo về chi phí của Công ty đã đóng góp (Bảng chi phí đính kèm). </w:t>
      </w:r>
    </w:p>
    <w:p w:rsidR="006A032F" w:rsidRPr="00AA449C" w:rsidRDefault="006A032F" w:rsidP="00F6142E">
      <w:pPr>
        <w:spacing w:line="360" w:lineRule="auto"/>
        <w:ind w:left="568" w:firstLine="152"/>
        <w:rPr>
          <w:rFonts w:ascii="Times New Roman" w:hAnsi="Times New Roman" w:cs="Times New Roman"/>
          <w:sz w:val="26"/>
          <w:szCs w:val="26"/>
        </w:rPr>
      </w:pPr>
      <w:r>
        <w:rPr>
          <w:rFonts w:ascii="Times New Roman" w:hAnsi="Times New Roman" w:cs="Times New Roman"/>
          <w:sz w:val="26"/>
          <w:szCs w:val="26"/>
        </w:rPr>
        <w:t>Rất mong sự xem xét của Quý vị!</w:t>
      </w:r>
    </w:p>
    <w:p w:rsidR="007C061B" w:rsidRDefault="007C061B" w:rsidP="007C061B">
      <w:pPr>
        <w:pStyle w:val="ListParagraph"/>
        <w:spacing w:line="360" w:lineRule="auto"/>
        <w:ind w:left="0" w:firstLine="426"/>
        <w:rPr>
          <w:rFonts w:ascii="Times New Roman" w:hAnsi="Times New Roman" w:cs="Times New Roman"/>
          <w:sz w:val="28"/>
          <w:szCs w:val="28"/>
        </w:rPr>
      </w:pPr>
      <w:r w:rsidRPr="00E30E5F">
        <w:rPr>
          <w:rFonts w:ascii="Times New Roman" w:hAnsi="Times New Roman" w:cs="Times New Roman"/>
          <w:sz w:val="28"/>
          <w:szCs w:val="28"/>
        </w:rPr>
        <w:t xml:space="preserve">  </w:t>
      </w:r>
      <w:r w:rsidRPr="00E608A0">
        <w:rPr>
          <w:rFonts w:ascii="Times New Roman" w:hAnsi="Times New Roman" w:cs="Times New Roman"/>
          <w:sz w:val="26"/>
          <w:szCs w:val="26"/>
        </w:rPr>
        <w:t xml:space="preserve">Trân trọng cảm </w:t>
      </w:r>
      <w:r w:rsidRPr="00E608A0">
        <w:rPr>
          <w:rFonts w:ascii="Times New Roman" w:hAnsi="Times New Roman" w:cs="Times New Roman" w:hint="cs"/>
          <w:sz w:val="26"/>
          <w:szCs w:val="26"/>
        </w:rPr>
        <w:t>ơ</w:t>
      </w:r>
      <w:r w:rsidRPr="00E608A0">
        <w:rPr>
          <w:rFonts w:ascii="Times New Roman" w:hAnsi="Times New Roman" w:cs="Times New Roman"/>
          <w:sz w:val="26"/>
          <w:szCs w:val="26"/>
        </w:rPr>
        <w:t>n!</w:t>
      </w:r>
    </w:p>
    <w:p w:rsidR="007C061B" w:rsidRDefault="007C061B" w:rsidP="007C061B">
      <w:pPr>
        <w:pStyle w:val="ListParagraph"/>
        <w:spacing w:line="360" w:lineRule="auto"/>
        <w:ind w:left="0" w:firstLine="426"/>
        <w:rPr>
          <w:rFonts w:ascii="Times New Roman" w:hAnsi="Times New Roman" w:cs="Times New Roman"/>
          <w:sz w:val="28"/>
          <w:szCs w:val="28"/>
        </w:rPr>
      </w:pPr>
      <w:r w:rsidRPr="00BC6381">
        <w:rPr>
          <w:rFonts w:ascii="Times New Roman" w:hAnsi="Times New Roman" w:cs="Times New Roman"/>
          <w:b/>
          <w:i/>
          <w:sz w:val="26"/>
          <w:szCs w:val="26"/>
          <w:u w:val="single"/>
        </w:rPr>
        <w:t>N</w:t>
      </w:r>
      <w:r w:rsidRPr="00BC6381">
        <w:rPr>
          <w:rFonts w:ascii="Times New Roman" w:hAnsi="Times New Roman" w:cs="Times New Roman" w:hint="cs"/>
          <w:b/>
          <w:i/>
          <w:sz w:val="26"/>
          <w:szCs w:val="26"/>
          <w:u w:val="single"/>
        </w:rPr>
        <w:t>ơ</w:t>
      </w:r>
      <w:r w:rsidRPr="00BC6381">
        <w:rPr>
          <w:rFonts w:ascii="Times New Roman" w:hAnsi="Times New Roman" w:cs="Times New Roman"/>
          <w:b/>
          <w:i/>
          <w:sz w:val="26"/>
          <w:szCs w:val="26"/>
          <w:u w:val="single"/>
        </w:rPr>
        <w:t>i nhận: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E608A0">
        <w:rPr>
          <w:rFonts w:ascii="Times New Roman" w:hAnsi="Times New Roman" w:cs="Times New Roman"/>
          <w:b/>
          <w:sz w:val="26"/>
          <w:szCs w:val="26"/>
        </w:rPr>
        <w:t>TỔNG GIÁM ĐỐC</w:t>
      </w:r>
    </w:p>
    <w:p w:rsidR="007C061B" w:rsidRPr="00BC6381" w:rsidRDefault="007C061B" w:rsidP="007C061B">
      <w:pPr>
        <w:pStyle w:val="ListParagraph"/>
        <w:ind w:left="0" w:firstLine="426"/>
        <w:rPr>
          <w:rFonts w:ascii="Times New Roman" w:hAnsi="Times New Roman" w:cs="Times New Roman"/>
          <w:i/>
          <w:sz w:val="24"/>
          <w:szCs w:val="24"/>
        </w:rPr>
      </w:pPr>
      <w:r w:rsidRPr="00BC6381">
        <w:rPr>
          <w:rFonts w:ascii="Times New Roman" w:hAnsi="Times New Roman" w:cs="Times New Roman"/>
          <w:i/>
          <w:sz w:val="24"/>
          <w:szCs w:val="24"/>
        </w:rPr>
        <w:t>-Nh</w:t>
      </w:r>
      <w:r w:rsidRPr="00BC6381">
        <w:rPr>
          <w:rFonts w:ascii="Times New Roman" w:hAnsi="Times New Roman" w:cs="Times New Roman" w:hint="cs"/>
          <w:i/>
          <w:sz w:val="24"/>
          <w:szCs w:val="24"/>
        </w:rPr>
        <w:t>ư</w:t>
      </w:r>
      <w:r w:rsidRPr="00BC6381">
        <w:rPr>
          <w:rFonts w:ascii="Times New Roman" w:hAnsi="Times New Roman" w:cs="Times New Roman"/>
          <w:i/>
          <w:sz w:val="24"/>
          <w:szCs w:val="24"/>
        </w:rPr>
        <w:t xml:space="preserve"> trên</w:t>
      </w:r>
    </w:p>
    <w:p w:rsidR="007C061B" w:rsidRPr="00BC6381" w:rsidRDefault="007C061B" w:rsidP="007C061B">
      <w:pPr>
        <w:pStyle w:val="ListParagraph"/>
        <w:ind w:left="0" w:firstLine="426"/>
        <w:rPr>
          <w:rFonts w:ascii="Times New Roman" w:hAnsi="Times New Roman" w:cs="Times New Roman"/>
          <w:i/>
          <w:sz w:val="24"/>
          <w:szCs w:val="24"/>
        </w:rPr>
      </w:pPr>
      <w:r w:rsidRPr="00BC6381">
        <w:rPr>
          <w:rFonts w:ascii="Times New Roman" w:hAnsi="Times New Roman" w:cs="Times New Roman"/>
          <w:i/>
          <w:sz w:val="24"/>
          <w:szCs w:val="24"/>
        </w:rPr>
        <w:t>-L</w:t>
      </w:r>
      <w:r w:rsidRPr="00BC6381">
        <w:rPr>
          <w:rFonts w:ascii="Times New Roman" w:hAnsi="Times New Roman" w:cs="Times New Roman" w:hint="cs"/>
          <w:i/>
          <w:sz w:val="24"/>
          <w:szCs w:val="24"/>
        </w:rPr>
        <w:t>ư</w:t>
      </w:r>
      <w:r w:rsidRPr="00BC6381">
        <w:rPr>
          <w:rFonts w:ascii="Times New Roman" w:hAnsi="Times New Roman" w:cs="Times New Roman"/>
          <w:i/>
          <w:sz w:val="24"/>
          <w:szCs w:val="24"/>
        </w:rPr>
        <w:t xml:space="preserve"> VT</w:t>
      </w:r>
    </w:p>
    <w:p w:rsidR="007C061B" w:rsidRDefault="007C061B" w:rsidP="007C061B">
      <w:pPr>
        <w:pStyle w:val="ListParagraph"/>
        <w:ind w:left="0" w:firstLine="426"/>
        <w:rPr>
          <w:rFonts w:ascii="Times New Roman" w:hAnsi="Times New Roman" w:cs="Times New Roman"/>
          <w:i/>
        </w:rPr>
      </w:pPr>
    </w:p>
    <w:p w:rsidR="007C061B" w:rsidRDefault="007C061B" w:rsidP="007C061B">
      <w:pPr>
        <w:pStyle w:val="ListParagraph"/>
        <w:ind w:left="0" w:firstLine="426"/>
        <w:rPr>
          <w:rFonts w:ascii="Times New Roman" w:hAnsi="Times New Roman" w:cs="Times New Roman"/>
          <w:i/>
        </w:rPr>
      </w:pPr>
    </w:p>
    <w:p w:rsidR="007C061B" w:rsidRPr="00BC6381" w:rsidRDefault="007C061B" w:rsidP="007C061B">
      <w:pPr>
        <w:pStyle w:val="ListParagraph"/>
        <w:ind w:left="0" w:firstLine="426"/>
        <w:rPr>
          <w:rFonts w:ascii="Times New Roman" w:hAnsi="Times New Roman" w:cs="Times New Roman"/>
          <w:i/>
        </w:rPr>
      </w:pPr>
    </w:p>
    <w:p w:rsidR="003973EC" w:rsidRPr="003973EC" w:rsidRDefault="007C061B" w:rsidP="007C061B">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C6381">
        <w:rPr>
          <w:rFonts w:ascii="Times New Roman" w:hAnsi="Times New Roman" w:cs="Times New Roman"/>
          <w:b/>
          <w:sz w:val="28"/>
          <w:szCs w:val="28"/>
        </w:rPr>
        <w:t>Nguyễn Quang Trung</w:t>
      </w:r>
    </w:p>
    <w:p w:rsidR="003973EC" w:rsidRPr="003973EC" w:rsidRDefault="003973EC" w:rsidP="003973EC"/>
    <w:p w:rsidR="00F47F99" w:rsidRDefault="00F47F99" w:rsidP="003973EC">
      <w:pPr>
        <w:tabs>
          <w:tab w:val="left" w:pos="1035"/>
        </w:tabs>
      </w:pPr>
    </w:p>
    <w:p w:rsidR="001C295C" w:rsidRDefault="003973EC" w:rsidP="003973EC">
      <w:pPr>
        <w:tabs>
          <w:tab w:val="left" w:pos="1035"/>
        </w:tabs>
      </w:pPr>
      <w:r>
        <w:tab/>
      </w:r>
    </w:p>
    <w:p w:rsidR="003973EC" w:rsidRDefault="003973EC" w:rsidP="003973EC">
      <w:pPr>
        <w:tabs>
          <w:tab w:val="left" w:pos="1035"/>
        </w:tabs>
      </w:pPr>
    </w:p>
    <w:p w:rsidR="003973EC" w:rsidRDefault="003973EC" w:rsidP="003973EC">
      <w:pPr>
        <w:tabs>
          <w:tab w:val="left" w:pos="1035"/>
        </w:tabs>
      </w:pPr>
    </w:p>
    <w:p w:rsidR="003973EC" w:rsidRDefault="003973EC" w:rsidP="003973EC">
      <w:pPr>
        <w:tabs>
          <w:tab w:val="left" w:pos="1035"/>
        </w:tabs>
      </w:pPr>
    </w:p>
    <w:p w:rsidR="003973EC" w:rsidRDefault="003973EC" w:rsidP="003973EC">
      <w:pPr>
        <w:tabs>
          <w:tab w:val="left" w:pos="1035"/>
        </w:tabs>
      </w:pPr>
    </w:p>
    <w:p w:rsidR="003973EC" w:rsidRPr="003973EC" w:rsidRDefault="003973EC" w:rsidP="003973EC">
      <w:pPr>
        <w:tabs>
          <w:tab w:val="left" w:pos="1035"/>
        </w:tabs>
      </w:pPr>
    </w:p>
    <w:sectPr w:rsidR="003973EC" w:rsidRPr="003973EC" w:rsidSect="00A946CE">
      <w:pgSz w:w="11909" w:h="16834" w:code="9"/>
      <w:pgMar w:top="1008" w:right="749" w:bottom="806" w:left="1620" w:header="539" w:footer="578"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50746"/>
    <w:multiLevelType w:val="hybridMultilevel"/>
    <w:tmpl w:val="A8F41624"/>
    <w:lvl w:ilvl="0" w:tplc="1FF6AB14">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0C1B24"/>
    <w:multiLevelType w:val="hybridMultilevel"/>
    <w:tmpl w:val="EB40B05A"/>
    <w:lvl w:ilvl="0" w:tplc="83A838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00"/>
  <w:drawingGridVerticalSpacing w:val="136"/>
  <w:displayHorizontalDrawingGridEvery w:val="0"/>
  <w:displayVerticalDrawingGridEvery w:val="2"/>
  <w:characterSpacingControl w:val="doNotCompress"/>
  <w:compat/>
  <w:rsids>
    <w:rsidRoot w:val="00FE505E"/>
    <w:rsid w:val="001C295C"/>
    <w:rsid w:val="00207F4C"/>
    <w:rsid w:val="00265FC0"/>
    <w:rsid w:val="003668CF"/>
    <w:rsid w:val="003973EC"/>
    <w:rsid w:val="00574307"/>
    <w:rsid w:val="005C7E54"/>
    <w:rsid w:val="005E5221"/>
    <w:rsid w:val="006A032F"/>
    <w:rsid w:val="00746571"/>
    <w:rsid w:val="007C061B"/>
    <w:rsid w:val="007D3046"/>
    <w:rsid w:val="007E4FF5"/>
    <w:rsid w:val="008020E8"/>
    <w:rsid w:val="00897D2A"/>
    <w:rsid w:val="00A3472B"/>
    <w:rsid w:val="00A946CE"/>
    <w:rsid w:val="00AA449C"/>
    <w:rsid w:val="00BB59FE"/>
    <w:rsid w:val="00BC6381"/>
    <w:rsid w:val="00C42974"/>
    <w:rsid w:val="00C55D3D"/>
    <w:rsid w:val="00C87A89"/>
    <w:rsid w:val="00DD35C7"/>
    <w:rsid w:val="00E30E5F"/>
    <w:rsid w:val="00E608A0"/>
    <w:rsid w:val="00E74829"/>
    <w:rsid w:val="00F236E5"/>
    <w:rsid w:val="00F47F99"/>
    <w:rsid w:val="00F6142E"/>
    <w:rsid w:val="00FD1767"/>
    <w:rsid w:val="00FE4846"/>
    <w:rsid w:val="00FE5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05E"/>
    <w:pPr>
      <w:ind w:left="720"/>
      <w:contextualSpacing/>
    </w:pPr>
  </w:style>
</w:styles>
</file>

<file path=word/webSettings.xml><?xml version="1.0" encoding="utf-8"?>
<w:webSettings xmlns:r="http://schemas.openxmlformats.org/officeDocument/2006/relationships" xmlns:w="http://schemas.openxmlformats.org/wordprocessingml/2006/main">
  <w:divs>
    <w:div w:id="80031662">
      <w:bodyDiv w:val="1"/>
      <w:marLeft w:val="0"/>
      <w:marRight w:val="0"/>
      <w:marTop w:val="0"/>
      <w:marBottom w:val="0"/>
      <w:divBdr>
        <w:top w:val="none" w:sz="0" w:space="0" w:color="auto"/>
        <w:left w:val="none" w:sz="0" w:space="0" w:color="auto"/>
        <w:bottom w:val="none" w:sz="0" w:space="0" w:color="auto"/>
        <w:right w:val="none" w:sz="0" w:space="0" w:color="auto"/>
      </w:divBdr>
    </w:div>
    <w:div w:id="1241208856">
      <w:bodyDiv w:val="1"/>
      <w:marLeft w:val="0"/>
      <w:marRight w:val="0"/>
      <w:marTop w:val="0"/>
      <w:marBottom w:val="0"/>
      <w:divBdr>
        <w:top w:val="none" w:sz="0" w:space="0" w:color="auto"/>
        <w:left w:val="none" w:sz="0" w:space="0" w:color="auto"/>
        <w:bottom w:val="none" w:sz="0" w:space="0" w:color="auto"/>
        <w:right w:val="none" w:sz="0" w:space="0" w:color="auto"/>
      </w:divBdr>
    </w:div>
    <w:div w:id="192074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Mr_Nguyen</dc:creator>
  <cp:keywords/>
  <dc:description/>
  <cp:lastModifiedBy>Administrator</cp:lastModifiedBy>
  <cp:revision>19</cp:revision>
  <cp:lastPrinted>2016-04-27T01:59:00Z</cp:lastPrinted>
  <dcterms:created xsi:type="dcterms:W3CDTF">2015-06-30T10:56:00Z</dcterms:created>
  <dcterms:modified xsi:type="dcterms:W3CDTF">2016-04-27T03:32:00Z</dcterms:modified>
</cp:coreProperties>
</file>