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A2E7B" w14:textId="2F755014" w:rsidR="005D07EE" w:rsidRPr="004A66B1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B1">
        <w:rPr>
          <w:rFonts w:ascii="Times New Roman" w:hAnsi="Times New Roman" w:cs="Times New Roman"/>
          <w:sz w:val="24"/>
          <w:szCs w:val="24"/>
        </w:rPr>
        <w:t>ĐẠI HỌC BÁCH KHOA HÀ NỘI</w:t>
      </w:r>
    </w:p>
    <w:p w14:paraId="0435B9ED" w14:textId="09997BF9" w:rsidR="005D07EE" w:rsidRPr="002267E3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7E3">
        <w:rPr>
          <w:rFonts w:ascii="Times New Roman" w:hAnsi="Times New Roman" w:cs="Times New Roman"/>
          <w:b/>
          <w:bCs/>
          <w:sz w:val="24"/>
          <w:szCs w:val="24"/>
          <w:u w:val="single"/>
        </w:rPr>
        <w:t>TRƯỜNG ĐIỆN – ĐIỆN TỬ</w:t>
      </w:r>
    </w:p>
    <w:p w14:paraId="6035C36A" w14:textId="0996B00C" w:rsidR="002267E3" w:rsidRDefault="002267E3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EE1" w14:textId="77777777" w:rsidR="002267E3" w:rsidRPr="005D07EE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 GIÁ ĐỒ ÁN TỐT NGHIỆP</w:t>
      </w:r>
    </w:p>
    <w:p w14:paraId="74EC7D78" w14:textId="7624E03C" w:rsidR="002267E3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(DÀNH CHO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 BỘ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HƯỚNG DẪN)</w:t>
      </w:r>
    </w:p>
    <w:p w14:paraId="7FBB4F9C" w14:textId="77777777" w:rsidR="00DF3690" w:rsidRDefault="00DF3690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FF0D3" w14:textId="3354037A" w:rsidR="004A4CC0" w:rsidRPr="004A4CC0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4A4CC0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nuôi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</w:p>
    <w:p w14:paraId="7FA7FE92" w14:textId="62D6C857" w:rsidR="002267E3" w:rsidRPr="004A4CC0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SV: </w:t>
      </w:r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Nhân Hạng</w:t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</w:t>
      </w:r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MSSV: </w:t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5A456A">
        <w:rPr>
          <w:rFonts w:ascii="Times New Roman" w:eastAsia="Times New Roman" w:hAnsi="Times New Roman" w:cs="Times New Roman"/>
          <w:color w:val="000000"/>
          <w:sz w:val="26"/>
          <w:szCs w:val="26"/>
        </w:rPr>
        <w:t>202369</w:t>
      </w:r>
    </w:p>
    <w:p w14:paraId="337C04A9" w14:textId="44317A42" w:rsidR="00077AB4" w:rsidRPr="004A4CC0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Cán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PGS.</w:t>
      </w:r>
      <w:r w:rsidR="00BD0E42">
        <w:rPr>
          <w:rFonts w:ascii="Times New Roman" w:eastAsia="Times New Roman" w:hAnsi="Times New Roman" w:cs="Times New Roman"/>
          <w:color w:val="000000"/>
          <w:sz w:val="26"/>
          <w:szCs w:val="26"/>
        </w:rPr>
        <w:t>TS</w:t>
      </w:r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Hoàng </w:t>
      </w:r>
      <w:proofErr w:type="spellStart"/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>Sĩ</w:t>
      </w:r>
      <w:proofErr w:type="spellEnd"/>
      <w:r w:rsidR="004930A6"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Hồng</w:t>
      </w:r>
      <w:r w:rsidRPr="004A4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37CBA86D" w14:textId="4DAD75E1" w:rsidR="00077AB4" w:rsidRPr="00161585" w:rsidRDefault="00077AB4" w:rsidP="00077AB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Thái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độ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làm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việc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 (2,5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)</w:t>
      </w:r>
    </w:p>
    <w:p w14:paraId="0CD8A190" w14:textId="77777777" w:rsidR="005A456A" w:rsidRPr="005A456A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nghiêm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túc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BACBE7" w14:textId="77777777" w:rsidR="005A456A" w:rsidRPr="005A456A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thiện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</w:p>
    <w:p w14:paraId="322D5EC5" w14:textId="77777777" w:rsidR="005A456A" w:rsidRPr="005A456A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Tham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buổi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họp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giáo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997D2B" w14:textId="77777777" w:rsidR="005A456A" w:rsidRPr="005A456A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Nạp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giáo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56A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</w:p>
    <w:p w14:paraId="6AC353F6" w14:textId="513F4E48" w:rsidR="004B4A46" w:rsidRPr="00161585" w:rsidRDefault="002347BD" w:rsidP="004B4A46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Đánh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giá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: 2</w:t>
      </w:r>
      <w:r w:rsidR="000D053A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,5</w:t>
      </w:r>
      <w:r w:rsidR="004B4A46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="004B4A46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</w:p>
    <w:p w14:paraId="0AB5C2AA" w14:textId="77777777" w:rsidR="00D25F70" w:rsidRPr="00077AB4" w:rsidRDefault="00D25F70" w:rsidP="00077AB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09400E" w14:textId="26D63727" w:rsidR="00077AB4" w:rsidRPr="00161585" w:rsidRDefault="00077AB4" w:rsidP="00077AB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Kỹ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năng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viết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quyển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ĐATN (2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)</w:t>
      </w:r>
    </w:p>
    <w:p w14:paraId="4B7FACF0" w14:textId="77777777" w:rsidR="005A456A" w:rsidRPr="0016158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Quyển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1A48E7" w14:textId="77777777" w:rsidR="005A456A" w:rsidRPr="0016158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cục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6BBE55" w14:textId="77777777" w:rsidR="005A456A" w:rsidRPr="0016158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họa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02A4ED" w14:textId="358E580E" w:rsidR="005A456A" w:rsidRPr="0016158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02095E" w14:textId="08A7284A" w:rsidR="00161585" w:rsidRDefault="008A70A1" w:rsidP="008A70A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Đánh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="000D053A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giá</w:t>
      </w:r>
      <w:proofErr w:type="spellEnd"/>
      <w:r w:rsidR="000D053A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: </w:t>
      </w:r>
      <w:r w:rsidR="00B603AC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</w:t>
      </w:r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</w:p>
    <w:p w14:paraId="065C06C7" w14:textId="77777777" w:rsidR="00161585" w:rsidRPr="00161585" w:rsidRDefault="00161585" w:rsidP="008A70A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14:paraId="16A1E1A3" w14:textId="77777777" w:rsidR="00077AB4" w:rsidRPr="00161585" w:rsidRDefault="00077AB4" w:rsidP="00077AB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Nội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dung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và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kết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quả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đạt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được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(5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)</w:t>
      </w:r>
    </w:p>
    <w:p w14:paraId="427C30AA" w14:textId="4FDDE8CB" w:rsidR="005A456A" w:rsidRPr="0081681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63AEFE" w14:textId="77777777" w:rsidR="005A456A" w:rsidRPr="0081681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luận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19D1" w14:textId="77777777" w:rsidR="005A456A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luận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lai</w:t>
      </w:r>
      <w:proofErr w:type="spellEnd"/>
      <w:r w:rsidRPr="00816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145512" w14:textId="2051EE2A" w:rsidR="005A456A" w:rsidRPr="0081681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D8B14A" w14:textId="4C907D0D" w:rsidR="008A70A1" w:rsidRPr="00161585" w:rsidRDefault="000D053A" w:rsidP="008A70A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Đánh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giá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: 4,</w:t>
      </w:r>
      <w:r w:rsidR="008A70A1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5 </w:t>
      </w:r>
      <w:proofErr w:type="spellStart"/>
      <w:r w:rsidR="008A70A1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="008A70A1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03AFBA9B" w14:textId="77777777" w:rsidR="0032139D" w:rsidRPr="00161585" w:rsidRDefault="0032139D" w:rsidP="0016158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59F285" w14:textId="2502E28E" w:rsidR="00077AB4" w:rsidRPr="00161585" w:rsidRDefault="00077AB4" w:rsidP="00077AB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thành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tích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(1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) </w:t>
      </w:r>
    </w:p>
    <w:p w14:paraId="30597803" w14:textId="11BEF044" w:rsidR="005A456A" w:rsidRPr="00161585" w:rsidRDefault="005A456A" w:rsidP="005A45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thiện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161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835DE9" w14:textId="721FFD74" w:rsidR="0032139D" w:rsidRPr="00161585" w:rsidRDefault="008A70A1" w:rsidP="008A70A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Đánh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giá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: 0</w:t>
      </w:r>
      <w:r w:rsidR="00161585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.5</w:t>
      </w:r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55DBA174" w14:textId="65CDD4A0" w:rsidR="0032139D" w:rsidRPr="00161585" w:rsidRDefault="0032139D" w:rsidP="008A70A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14:paraId="4476882D" w14:textId="266109D0" w:rsidR="002824DF" w:rsidRPr="00161585" w:rsidRDefault="002824DF" w:rsidP="008A70A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Tổng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  <w:r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: </w:t>
      </w:r>
      <w:r w:rsidR="005A456A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9.5</w:t>
      </w:r>
      <w:r w:rsidR="00161585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spellStart"/>
      <w:r w:rsidR="00161585" w:rsidRPr="00161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điểm</w:t>
      </w:r>
      <w:proofErr w:type="spellEnd"/>
    </w:p>
    <w:p w14:paraId="7430553C" w14:textId="77777777" w:rsidR="00077AB4" w:rsidRPr="00077AB4" w:rsidRDefault="00077AB4" w:rsidP="00077AB4">
      <w:pPr>
        <w:pStyle w:val="ListParagraph"/>
        <w:spacing w:after="0"/>
        <w:ind w:left="546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42D81A" w14:textId="77777777" w:rsidR="00077AB4" w:rsidRPr="00104C3E" w:rsidRDefault="00077AB4" w:rsidP="00077AB4">
      <w:pPr>
        <w:spacing w:after="0"/>
        <w:ind w:left="2160" w:firstLine="510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hướng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dẫn</w:t>
      </w:r>
      <w:proofErr w:type="spellEnd"/>
    </w:p>
    <w:p w14:paraId="086960A6" w14:textId="77777777" w:rsidR="00077AB4" w:rsidRPr="00104C3E" w:rsidRDefault="00077AB4" w:rsidP="00077AB4">
      <w:pPr>
        <w:spacing w:after="0"/>
        <w:ind w:left="2160" w:firstLine="5103"/>
        <w:jc w:val="both"/>
      </w:pPr>
      <w:r w:rsidRPr="00104C3E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họ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>)</w:t>
      </w:r>
    </w:p>
    <w:p w14:paraId="15275E65" w14:textId="77777777" w:rsidR="00161585" w:rsidRDefault="002267E3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6A8AF3" w14:textId="77777777" w:rsidR="00161585" w:rsidRDefault="00161585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4C96B" w14:textId="77777777" w:rsidR="00161585" w:rsidRDefault="00161585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D4D65" w14:textId="77777777" w:rsidR="00161585" w:rsidRDefault="00161585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34CFE" w14:textId="77777777" w:rsidR="00161585" w:rsidRDefault="00161585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48F74" w14:textId="258D843E" w:rsidR="00077AB4" w:rsidRPr="00161585" w:rsidRDefault="002267E3" w:rsidP="00161585">
      <w:pPr>
        <w:spacing w:after="0" w:line="288" w:lineRule="auto"/>
        <w:ind w:left="72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sectPr w:rsidR="00077AB4" w:rsidRPr="00161585" w:rsidSect="005D07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5F3A8" w14:textId="77777777" w:rsidR="00BF537B" w:rsidRDefault="00BF537B" w:rsidP="00F7616A">
      <w:pPr>
        <w:spacing w:after="0" w:line="240" w:lineRule="auto"/>
      </w:pPr>
      <w:r>
        <w:separator/>
      </w:r>
    </w:p>
  </w:endnote>
  <w:endnote w:type="continuationSeparator" w:id="0">
    <w:p w14:paraId="2C5DF668" w14:textId="77777777" w:rsidR="00BF537B" w:rsidRDefault="00BF537B" w:rsidP="00F7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E7316" w14:textId="77777777" w:rsidR="00067233" w:rsidRDefault="00067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EBC81" w14:textId="3E807897" w:rsidR="00F7616A" w:rsidRPr="00067233" w:rsidRDefault="00F7616A">
    <w:pPr>
      <w:pStyle w:val="Footer"/>
    </w:pP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từng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cho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lẻ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đến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0,5.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Nếu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tổng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các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&gt; 10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thì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hướng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dẫn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làm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tròn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thành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43E9" w14:textId="77777777" w:rsidR="00067233" w:rsidRDefault="00067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EA71C" w14:textId="77777777" w:rsidR="00BF537B" w:rsidRDefault="00BF537B" w:rsidP="00F7616A">
      <w:pPr>
        <w:spacing w:after="0" w:line="240" w:lineRule="auto"/>
      </w:pPr>
      <w:r>
        <w:separator/>
      </w:r>
    </w:p>
  </w:footnote>
  <w:footnote w:type="continuationSeparator" w:id="0">
    <w:p w14:paraId="768DCD44" w14:textId="77777777" w:rsidR="00BF537B" w:rsidRDefault="00BF537B" w:rsidP="00F7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B08E5" w14:textId="77777777" w:rsidR="00067233" w:rsidRDefault="00067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CDC10" w14:textId="77777777" w:rsidR="00067233" w:rsidRDefault="00067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3D02E" w14:textId="77777777" w:rsidR="00067233" w:rsidRDefault="00067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2656"/>
    <w:multiLevelType w:val="hybridMultilevel"/>
    <w:tmpl w:val="E88CED1E"/>
    <w:lvl w:ilvl="0" w:tplc="00B44C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320D0"/>
    <w:multiLevelType w:val="hybridMultilevel"/>
    <w:tmpl w:val="2806C640"/>
    <w:lvl w:ilvl="0" w:tplc="F57C5AFE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3" w:hanging="360"/>
      </w:pPr>
    </w:lvl>
    <w:lvl w:ilvl="2" w:tplc="0409001B" w:tentative="1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num w:numId="1" w16cid:durableId="1975787823">
    <w:abstractNumId w:val="1"/>
  </w:num>
  <w:num w:numId="2" w16cid:durableId="147594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EE"/>
    <w:rsid w:val="00067233"/>
    <w:rsid w:val="00077AB4"/>
    <w:rsid w:val="000971C6"/>
    <w:rsid w:val="000D053A"/>
    <w:rsid w:val="00104C3E"/>
    <w:rsid w:val="00142234"/>
    <w:rsid w:val="00161585"/>
    <w:rsid w:val="00192445"/>
    <w:rsid w:val="001E2EB1"/>
    <w:rsid w:val="002267E3"/>
    <w:rsid w:val="002347BD"/>
    <w:rsid w:val="002617D2"/>
    <w:rsid w:val="002824DF"/>
    <w:rsid w:val="002C5387"/>
    <w:rsid w:val="00304130"/>
    <w:rsid w:val="00311AD9"/>
    <w:rsid w:val="0032139D"/>
    <w:rsid w:val="00342CCC"/>
    <w:rsid w:val="0035640F"/>
    <w:rsid w:val="003C3EE6"/>
    <w:rsid w:val="003F3F42"/>
    <w:rsid w:val="004869EB"/>
    <w:rsid w:val="004930A6"/>
    <w:rsid w:val="004A4CC0"/>
    <w:rsid w:val="004A66B1"/>
    <w:rsid w:val="004B4A46"/>
    <w:rsid w:val="004C009A"/>
    <w:rsid w:val="00514A76"/>
    <w:rsid w:val="0053470B"/>
    <w:rsid w:val="005851E0"/>
    <w:rsid w:val="00593010"/>
    <w:rsid w:val="005A06E3"/>
    <w:rsid w:val="005A456A"/>
    <w:rsid w:val="005D07EE"/>
    <w:rsid w:val="0064187F"/>
    <w:rsid w:val="006742DE"/>
    <w:rsid w:val="006B6EFB"/>
    <w:rsid w:val="007575E1"/>
    <w:rsid w:val="007B22AB"/>
    <w:rsid w:val="0083747C"/>
    <w:rsid w:val="008A70A1"/>
    <w:rsid w:val="008F1C37"/>
    <w:rsid w:val="009072E4"/>
    <w:rsid w:val="0092508B"/>
    <w:rsid w:val="00943C6D"/>
    <w:rsid w:val="00960DEF"/>
    <w:rsid w:val="00997A34"/>
    <w:rsid w:val="00A167ED"/>
    <w:rsid w:val="00A63DCB"/>
    <w:rsid w:val="00B603AC"/>
    <w:rsid w:val="00B76DEF"/>
    <w:rsid w:val="00B94800"/>
    <w:rsid w:val="00BA13E1"/>
    <w:rsid w:val="00BD0E42"/>
    <w:rsid w:val="00BF537B"/>
    <w:rsid w:val="00C41907"/>
    <w:rsid w:val="00CB03FB"/>
    <w:rsid w:val="00CD4350"/>
    <w:rsid w:val="00D25F70"/>
    <w:rsid w:val="00D9164E"/>
    <w:rsid w:val="00DC515A"/>
    <w:rsid w:val="00DF157C"/>
    <w:rsid w:val="00DF3690"/>
    <w:rsid w:val="00E50C78"/>
    <w:rsid w:val="00F21F09"/>
    <w:rsid w:val="00F7616A"/>
    <w:rsid w:val="00F913CD"/>
    <w:rsid w:val="00F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E43"/>
  <w15:chartTrackingRefBased/>
  <w15:docId w15:val="{913F3271-9EE3-4981-B908-2010F72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A"/>
  </w:style>
  <w:style w:type="paragraph" w:styleId="Footer">
    <w:name w:val="footer"/>
    <w:basedOn w:val="Normal"/>
    <w:link w:val="Foot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A"/>
  </w:style>
  <w:style w:type="paragraph" w:styleId="ListParagraph">
    <w:name w:val="List Paragraph"/>
    <w:basedOn w:val="Normal"/>
    <w:uiPriority w:val="34"/>
    <w:qFormat/>
    <w:rsid w:val="0007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5C6A9E51A24489D5A0756055AE686" ma:contentTypeVersion="6" ma:contentTypeDescription="Create a new document." ma:contentTypeScope="" ma:versionID="7cf8baeef1986b6dce5b8b3ede950f7a">
  <xsd:schema xmlns:xsd="http://www.w3.org/2001/XMLSchema" xmlns:xs="http://www.w3.org/2001/XMLSchema" xmlns:p="http://schemas.microsoft.com/office/2006/metadata/properties" xmlns:ns2="b2122c54-32e8-40cf-a3e0-3a956bc2acb9" xmlns:ns3="6590fbb2-9077-4c9e-af91-8a78f9bd4242" targetNamespace="http://schemas.microsoft.com/office/2006/metadata/properties" ma:root="true" ma:fieldsID="81819d1df922064f67b64b179323d92e" ns2:_="" ns3:_="">
    <xsd:import namespace="b2122c54-32e8-40cf-a3e0-3a956bc2acb9"/>
    <xsd:import namespace="6590fbb2-9077-4c9e-af91-8a78f9bd4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2c54-32e8-40cf-a3e0-3a956bc2a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0fbb2-9077-4c9e-af91-8a78f9bd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90fbb2-9077-4c9e-af91-8a78f9bd4242">
      <UserInfo>
        <DisplayName>Nguyen Thu Ha - Vien Dien</DisplayName>
        <AccountId>45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8DD4D4-3BFB-409F-91FE-687959A95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1BD32C-EAEF-4E0F-9777-C98F16AC2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22c54-32e8-40cf-a3e0-3a956bc2acb9"/>
    <ds:schemaRef ds:uri="6590fbb2-9077-4c9e-af91-8a78f9bd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9AD26-E78A-4773-9D50-2D6DB856734B}">
  <ds:schemaRefs>
    <ds:schemaRef ds:uri="http://schemas.microsoft.com/office/2006/metadata/properties"/>
    <ds:schemaRef ds:uri="http://schemas.microsoft.com/office/infopath/2007/PartnerControls"/>
    <ds:schemaRef ds:uri="6590fbb2-9077-4c9e-af91-8a78f9bd42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Quyen</dc:creator>
  <cp:keywords/>
  <dc:description/>
  <cp:lastModifiedBy>Nguyễn Nhân Hạng</cp:lastModifiedBy>
  <cp:revision>2</cp:revision>
  <cp:lastPrinted>2022-08-05T08:44:00Z</cp:lastPrinted>
  <dcterms:created xsi:type="dcterms:W3CDTF">2024-07-04T15:34:00Z</dcterms:created>
  <dcterms:modified xsi:type="dcterms:W3CDTF">2024-07-04T15:34:00Z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a89f652ff6019896155468a85bccb598626047fda33e8d7c94cfb1bd9f405c9a</vt:lpwstr>
  </property>
  <property fmtid="{D5CDD505-2E9C-101B-9397-08002B2CF9AE}" pid="3" name="ContentTypeId">
    <vt:lpwstr>0x0101002B15C6A9E51A24489D5A0756055AE686</vt:lpwstr>
  </property>
</Properties>
</file>