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A9869" w14:textId="2FA16F43" w:rsidR="00AC7107" w:rsidRDefault="00207252" w:rsidP="00207252">
      <w:pPr>
        <w:jc w:val="center"/>
        <w:rPr>
          <w:rFonts w:asciiTheme="majorHAnsi" w:hAnsiTheme="majorHAnsi" w:cstheme="majorHAnsi"/>
          <w:b/>
          <w:bCs/>
          <w:sz w:val="44"/>
          <w:szCs w:val="44"/>
          <w:lang w:val="en-US"/>
        </w:rPr>
      </w:pPr>
      <w:r>
        <w:rPr>
          <w:rFonts w:asciiTheme="majorHAnsi" w:hAnsiTheme="majorHAnsi" w:cstheme="majorHAnsi"/>
          <w:b/>
          <w:bCs/>
          <w:sz w:val="44"/>
          <w:szCs w:val="44"/>
          <w:lang w:val="en-US"/>
        </w:rPr>
        <w:t>HƯỚNG DẪN SỬ DỤNG THIẾT BỊ</w:t>
      </w:r>
    </w:p>
    <w:p w14:paraId="3AE1D48F" w14:textId="684E9CBF" w:rsidR="00207252" w:rsidRPr="00207252" w:rsidRDefault="00207252" w:rsidP="00207252">
      <w:pPr>
        <w:rPr>
          <w:rFonts w:asciiTheme="majorHAnsi" w:hAnsiTheme="majorHAnsi" w:cstheme="majorHAnsi"/>
          <w:b/>
          <w:bCs/>
          <w:sz w:val="32"/>
          <w:szCs w:val="32"/>
          <w:lang w:val="en-US"/>
        </w:rPr>
      </w:pPr>
      <w:r w:rsidRPr="00207252">
        <w:rPr>
          <w:rFonts w:asciiTheme="majorHAnsi" w:hAnsiTheme="majorHAnsi" w:cstheme="majorHAnsi"/>
          <w:b/>
          <w:bCs/>
          <w:sz w:val="32"/>
          <w:szCs w:val="32"/>
          <w:lang w:val="en-US"/>
        </w:rPr>
        <w:t xml:space="preserve">A. Hướng </w:t>
      </w:r>
      <w:proofErr w:type="spellStart"/>
      <w:r w:rsidRPr="00207252">
        <w:rPr>
          <w:rFonts w:asciiTheme="majorHAnsi" w:hAnsiTheme="majorHAnsi" w:cstheme="majorHAnsi"/>
          <w:b/>
          <w:bCs/>
          <w:sz w:val="32"/>
          <w:szCs w:val="32"/>
          <w:lang w:val="en-US"/>
        </w:rPr>
        <w:t>dẫn</w:t>
      </w:r>
      <w:proofErr w:type="spellEnd"/>
      <w:r w:rsidRPr="00207252">
        <w:rPr>
          <w:rFonts w:asciiTheme="majorHAnsi" w:hAnsiTheme="majorHAnsi" w:cstheme="majorHAnsi"/>
          <w:b/>
          <w:bCs/>
          <w:sz w:val="32"/>
          <w:szCs w:val="32"/>
          <w:lang w:val="en-US"/>
        </w:rPr>
        <w:t xml:space="preserve"> </w:t>
      </w:r>
      <w:proofErr w:type="spellStart"/>
      <w:r w:rsidRPr="00207252">
        <w:rPr>
          <w:rFonts w:asciiTheme="majorHAnsi" w:hAnsiTheme="majorHAnsi" w:cstheme="majorHAnsi"/>
          <w:b/>
          <w:bCs/>
          <w:sz w:val="32"/>
          <w:szCs w:val="32"/>
          <w:lang w:val="en-US"/>
        </w:rPr>
        <w:t>sử</w:t>
      </w:r>
      <w:proofErr w:type="spellEnd"/>
      <w:r w:rsidRPr="00207252">
        <w:rPr>
          <w:rFonts w:asciiTheme="majorHAnsi" w:hAnsiTheme="majorHAnsi" w:cstheme="majorHAnsi"/>
          <w:b/>
          <w:bCs/>
          <w:sz w:val="32"/>
          <w:szCs w:val="32"/>
          <w:lang w:val="en-US"/>
        </w:rPr>
        <w:t xml:space="preserve"> </w:t>
      </w:r>
      <w:proofErr w:type="spellStart"/>
      <w:r w:rsidRPr="00207252">
        <w:rPr>
          <w:rFonts w:asciiTheme="majorHAnsi" w:hAnsiTheme="majorHAnsi" w:cstheme="majorHAnsi"/>
          <w:b/>
          <w:bCs/>
          <w:sz w:val="32"/>
          <w:szCs w:val="32"/>
          <w:lang w:val="en-US"/>
        </w:rPr>
        <w:t>dụng</w:t>
      </w:r>
      <w:proofErr w:type="spellEnd"/>
      <w:r w:rsidRPr="00207252">
        <w:rPr>
          <w:rFonts w:asciiTheme="majorHAnsi" w:hAnsiTheme="majorHAnsi" w:cstheme="majorHAnsi"/>
          <w:b/>
          <w:bCs/>
          <w:sz w:val="32"/>
          <w:szCs w:val="32"/>
          <w:lang w:val="en-US"/>
        </w:rPr>
        <w:t xml:space="preserve"> </w:t>
      </w:r>
      <w:proofErr w:type="spellStart"/>
      <w:r w:rsidRPr="00207252">
        <w:rPr>
          <w:rFonts w:asciiTheme="majorHAnsi" w:hAnsiTheme="majorHAnsi" w:cstheme="majorHAnsi"/>
          <w:b/>
          <w:bCs/>
          <w:sz w:val="32"/>
          <w:szCs w:val="32"/>
          <w:lang w:val="en-US"/>
        </w:rPr>
        <w:t>thiết</w:t>
      </w:r>
      <w:proofErr w:type="spellEnd"/>
      <w:r w:rsidRPr="00207252">
        <w:rPr>
          <w:rFonts w:asciiTheme="majorHAnsi" w:hAnsiTheme="majorHAnsi" w:cstheme="majorHAnsi"/>
          <w:b/>
          <w:bCs/>
          <w:sz w:val="32"/>
          <w:szCs w:val="32"/>
          <w:lang w:val="en-US"/>
        </w:rPr>
        <w:t xml:space="preserve"> </w:t>
      </w:r>
      <w:proofErr w:type="spellStart"/>
      <w:r w:rsidRPr="00207252">
        <w:rPr>
          <w:rFonts w:asciiTheme="majorHAnsi" w:hAnsiTheme="majorHAnsi" w:cstheme="majorHAnsi"/>
          <w:b/>
          <w:bCs/>
          <w:sz w:val="32"/>
          <w:szCs w:val="32"/>
          <w:lang w:val="en-US"/>
        </w:rPr>
        <w:t>bị</w:t>
      </w:r>
      <w:proofErr w:type="spellEnd"/>
      <w:r w:rsidRPr="00207252">
        <w:rPr>
          <w:rFonts w:asciiTheme="majorHAnsi" w:hAnsiTheme="majorHAnsi" w:cstheme="majorHAnsi"/>
          <w:b/>
          <w:bCs/>
          <w:sz w:val="32"/>
          <w:szCs w:val="32"/>
          <w:lang w:val="en-US"/>
        </w:rPr>
        <w:t xml:space="preserve"> </w:t>
      </w:r>
      <w:proofErr w:type="spellStart"/>
      <w:r w:rsidRPr="00207252">
        <w:rPr>
          <w:rFonts w:asciiTheme="majorHAnsi" w:hAnsiTheme="majorHAnsi" w:cstheme="majorHAnsi"/>
          <w:b/>
          <w:bCs/>
          <w:sz w:val="32"/>
          <w:szCs w:val="32"/>
          <w:lang w:val="en-US"/>
        </w:rPr>
        <w:t>kiểm</w:t>
      </w:r>
      <w:proofErr w:type="spellEnd"/>
      <w:r w:rsidRPr="00207252">
        <w:rPr>
          <w:rFonts w:asciiTheme="majorHAnsi" w:hAnsiTheme="majorHAnsi" w:cstheme="majorHAnsi"/>
          <w:b/>
          <w:bCs/>
          <w:sz w:val="32"/>
          <w:szCs w:val="32"/>
          <w:lang w:val="en-US"/>
        </w:rPr>
        <w:t xml:space="preserve"> </w:t>
      </w:r>
      <w:proofErr w:type="spellStart"/>
      <w:r w:rsidRPr="00207252">
        <w:rPr>
          <w:rFonts w:asciiTheme="majorHAnsi" w:hAnsiTheme="majorHAnsi" w:cstheme="majorHAnsi"/>
          <w:b/>
          <w:bCs/>
          <w:sz w:val="32"/>
          <w:szCs w:val="32"/>
          <w:lang w:val="en-US"/>
        </w:rPr>
        <w:t>tra</w:t>
      </w:r>
      <w:proofErr w:type="spellEnd"/>
    </w:p>
    <w:p w14:paraId="35432F8D" w14:textId="31197549" w:rsidR="005132EA" w:rsidRDefault="00E9125F" w:rsidP="005132EA">
      <w:pPr>
        <w:keepNext/>
        <w:jc w:val="center"/>
      </w:pPr>
      <w:r>
        <w:rPr>
          <w:noProof/>
        </w:rPr>
        <w:drawing>
          <wp:inline distT="0" distB="0" distL="0" distR="0" wp14:anchorId="38B53388" wp14:editId="1A86C339">
            <wp:extent cx="3444240" cy="3025140"/>
            <wp:effectExtent l="0" t="0" r="3810" b="3810"/>
            <wp:docPr id="338727830" name="Picture 1" descr="A black box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27830" name="Picture 1" descr="A black box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44240" cy="3025140"/>
                    </a:xfrm>
                    <a:prstGeom prst="rect">
                      <a:avLst/>
                    </a:prstGeom>
                  </pic:spPr>
                </pic:pic>
              </a:graphicData>
            </a:graphic>
          </wp:inline>
        </w:drawing>
      </w:r>
    </w:p>
    <w:p w14:paraId="7864E12C" w14:textId="4417D225" w:rsidR="00207252" w:rsidRPr="005132EA" w:rsidRDefault="005132EA" w:rsidP="005132EA">
      <w:pPr>
        <w:pStyle w:val="Caption"/>
        <w:jc w:val="center"/>
        <w:rPr>
          <w:rFonts w:asciiTheme="majorHAnsi" w:hAnsiTheme="majorHAnsi" w:cstheme="majorHAnsi"/>
          <w:b/>
          <w:bCs/>
          <w:sz w:val="28"/>
          <w:szCs w:val="28"/>
        </w:rPr>
      </w:pPr>
      <w:r>
        <w:t xml:space="preserve">Hình </w:t>
      </w:r>
      <w:r>
        <w:fldChar w:fldCharType="begin"/>
      </w:r>
      <w:r>
        <w:instrText xml:space="preserve"> SEQ Hình \* ARABIC </w:instrText>
      </w:r>
      <w:r>
        <w:fldChar w:fldCharType="separate"/>
      </w:r>
      <w:r w:rsidR="00E9125F">
        <w:rPr>
          <w:noProof/>
        </w:rPr>
        <w:t>1</w:t>
      </w:r>
      <w:r>
        <w:fldChar w:fldCharType="end"/>
      </w:r>
      <w:r w:rsidRPr="005132EA">
        <w:t xml:space="preserve">: Vị trí các thành phần của thiết bị kiểm tra </w:t>
      </w:r>
    </w:p>
    <w:p w14:paraId="54499FE1" w14:textId="1965E943" w:rsidR="00207252" w:rsidRPr="00E9125F" w:rsidRDefault="00207252" w:rsidP="00207252">
      <w:pPr>
        <w:pStyle w:val="ListParagraph"/>
        <w:numPr>
          <w:ilvl w:val="0"/>
          <w:numId w:val="1"/>
        </w:numPr>
        <w:tabs>
          <w:tab w:val="left" w:pos="1620"/>
        </w:tabs>
        <w:ind w:left="1620" w:hanging="90"/>
        <w:rPr>
          <w:rFonts w:asciiTheme="majorHAnsi" w:hAnsiTheme="majorHAnsi" w:cstheme="majorHAnsi"/>
          <w:b/>
          <w:bCs/>
          <w:sz w:val="28"/>
          <w:szCs w:val="28"/>
        </w:rPr>
      </w:pPr>
      <w:r w:rsidRPr="00E9125F">
        <w:rPr>
          <w:rFonts w:asciiTheme="majorHAnsi" w:hAnsiTheme="majorHAnsi" w:cstheme="majorHAnsi"/>
          <w:sz w:val="28"/>
          <w:szCs w:val="28"/>
        </w:rPr>
        <w:t>Bật công tắc nguồn. Sau khi bật đèn báo nguồn sẽ sáng màu đỏ và màn hình sẽ hiển thị cụm từ “</w:t>
      </w:r>
      <w:proofErr w:type="spellStart"/>
      <w:r w:rsidRPr="00E9125F">
        <w:rPr>
          <w:rFonts w:asciiTheme="majorHAnsi" w:hAnsiTheme="majorHAnsi" w:cstheme="majorHAnsi"/>
          <w:sz w:val="28"/>
          <w:szCs w:val="28"/>
        </w:rPr>
        <w:t>Starting</w:t>
      </w:r>
      <w:proofErr w:type="spellEnd"/>
      <w:r w:rsidRPr="00E9125F">
        <w:rPr>
          <w:rFonts w:asciiTheme="majorHAnsi" w:hAnsiTheme="majorHAnsi" w:cstheme="majorHAnsi"/>
          <w:sz w:val="28"/>
          <w:szCs w:val="28"/>
        </w:rPr>
        <w:t xml:space="preserve"> </w:t>
      </w:r>
      <w:proofErr w:type="spellStart"/>
      <w:r w:rsidRPr="00E9125F">
        <w:rPr>
          <w:rFonts w:asciiTheme="majorHAnsi" w:hAnsiTheme="majorHAnsi" w:cstheme="majorHAnsi"/>
          <w:sz w:val="28"/>
          <w:szCs w:val="28"/>
        </w:rPr>
        <w:t>up</w:t>
      </w:r>
      <w:proofErr w:type="spellEnd"/>
      <w:r w:rsidR="005132EA" w:rsidRPr="00E9125F">
        <w:rPr>
          <w:rFonts w:asciiTheme="majorHAnsi" w:hAnsiTheme="majorHAnsi" w:cstheme="majorHAnsi"/>
          <w:sz w:val="28"/>
          <w:szCs w:val="28"/>
        </w:rPr>
        <w:t xml:space="preserve"> \ </w:t>
      </w:r>
      <w:proofErr w:type="spellStart"/>
      <w:r w:rsidR="005132EA" w:rsidRPr="00E9125F">
        <w:rPr>
          <w:rFonts w:asciiTheme="majorHAnsi" w:hAnsiTheme="majorHAnsi" w:cstheme="majorHAnsi"/>
          <w:sz w:val="28"/>
          <w:szCs w:val="28"/>
        </w:rPr>
        <w:t>please</w:t>
      </w:r>
      <w:proofErr w:type="spellEnd"/>
      <w:r w:rsidR="005132EA" w:rsidRPr="00E9125F">
        <w:rPr>
          <w:rFonts w:asciiTheme="majorHAnsi" w:hAnsiTheme="majorHAnsi" w:cstheme="majorHAnsi"/>
          <w:sz w:val="28"/>
          <w:szCs w:val="28"/>
        </w:rPr>
        <w:t xml:space="preserve"> </w:t>
      </w:r>
      <w:proofErr w:type="spellStart"/>
      <w:r w:rsidR="005132EA" w:rsidRPr="00E9125F">
        <w:rPr>
          <w:rFonts w:asciiTheme="majorHAnsi" w:hAnsiTheme="majorHAnsi" w:cstheme="majorHAnsi"/>
          <w:sz w:val="28"/>
          <w:szCs w:val="28"/>
        </w:rPr>
        <w:t>wait</w:t>
      </w:r>
      <w:proofErr w:type="spellEnd"/>
      <w:r w:rsidR="005132EA" w:rsidRPr="00E9125F">
        <w:rPr>
          <w:rFonts w:asciiTheme="majorHAnsi" w:hAnsiTheme="majorHAnsi" w:cstheme="majorHAnsi"/>
          <w:sz w:val="28"/>
          <w:szCs w:val="28"/>
        </w:rPr>
        <w:t xml:space="preserve"> …..” như ở hình 2.</w:t>
      </w:r>
    </w:p>
    <w:p w14:paraId="04D6F351" w14:textId="64A15896" w:rsidR="005132EA" w:rsidRDefault="00E9125F" w:rsidP="005132EA">
      <w:pPr>
        <w:pStyle w:val="ListParagraph"/>
        <w:keepNext/>
        <w:tabs>
          <w:tab w:val="left" w:pos="1980"/>
        </w:tabs>
        <w:ind w:left="-90"/>
        <w:jc w:val="center"/>
      </w:pPr>
      <w:r>
        <w:rPr>
          <w:noProof/>
        </w:rPr>
        <w:drawing>
          <wp:inline distT="0" distB="0" distL="0" distR="0" wp14:anchorId="1CD05360" wp14:editId="53436B44">
            <wp:extent cx="2524125" cy="2333625"/>
            <wp:effectExtent l="0" t="0" r="9525" b="9525"/>
            <wp:docPr id="1637289935" name="Picture 2" descr="A black square device with a screen and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89935" name="Picture 2" descr="A black square device with a screen and a red ligh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24125" cy="2333625"/>
                    </a:xfrm>
                    <a:prstGeom prst="rect">
                      <a:avLst/>
                    </a:prstGeom>
                  </pic:spPr>
                </pic:pic>
              </a:graphicData>
            </a:graphic>
          </wp:inline>
        </w:drawing>
      </w:r>
    </w:p>
    <w:p w14:paraId="41275282" w14:textId="3AC2CBA3" w:rsidR="005132EA" w:rsidRPr="005132EA" w:rsidRDefault="005132EA" w:rsidP="005132EA">
      <w:pPr>
        <w:pStyle w:val="Caption"/>
        <w:jc w:val="center"/>
        <w:rPr>
          <w:rFonts w:asciiTheme="majorHAnsi" w:hAnsiTheme="majorHAnsi" w:cstheme="majorHAnsi"/>
          <w:b/>
          <w:bCs/>
          <w:sz w:val="28"/>
          <w:szCs w:val="28"/>
        </w:rPr>
      </w:pPr>
      <w:r>
        <w:t xml:space="preserve">Hình </w:t>
      </w:r>
      <w:r>
        <w:fldChar w:fldCharType="begin"/>
      </w:r>
      <w:r>
        <w:instrText xml:space="preserve"> SEQ Hình \* ARABIC </w:instrText>
      </w:r>
      <w:r>
        <w:fldChar w:fldCharType="separate"/>
      </w:r>
      <w:r w:rsidR="00E9125F">
        <w:rPr>
          <w:noProof/>
        </w:rPr>
        <w:t>2</w:t>
      </w:r>
      <w:r>
        <w:fldChar w:fldCharType="end"/>
      </w:r>
      <w:r w:rsidRPr="005132EA">
        <w:t>: Trạng thái khởi động của thiết bị kiểm tra.</w:t>
      </w:r>
    </w:p>
    <w:p w14:paraId="63268773" w14:textId="6EF27C02" w:rsidR="00207252" w:rsidRPr="008C52A9" w:rsidRDefault="005132EA" w:rsidP="005132EA">
      <w:pPr>
        <w:pStyle w:val="ListParagraph"/>
        <w:numPr>
          <w:ilvl w:val="0"/>
          <w:numId w:val="1"/>
        </w:numPr>
        <w:tabs>
          <w:tab w:val="left" w:pos="1620"/>
        </w:tabs>
        <w:ind w:left="1620" w:hanging="90"/>
        <w:rPr>
          <w:rFonts w:asciiTheme="majorHAnsi" w:hAnsiTheme="majorHAnsi" w:cstheme="majorHAnsi"/>
          <w:b/>
          <w:bCs/>
          <w:sz w:val="28"/>
          <w:szCs w:val="28"/>
        </w:rPr>
      </w:pPr>
      <w:r w:rsidRPr="005132EA">
        <w:rPr>
          <w:rFonts w:asciiTheme="majorHAnsi" w:hAnsiTheme="majorHAnsi" w:cstheme="majorHAnsi"/>
          <w:sz w:val="28"/>
          <w:szCs w:val="28"/>
        </w:rPr>
        <w:t xml:space="preserve">Chờ đợi thiết bị khởi động tới khi nào hiển thị thời gian, thời lượng pin, chất lượng </w:t>
      </w:r>
      <w:r>
        <w:rPr>
          <w:rFonts w:asciiTheme="majorHAnsi" w:hAnsiTheme="majorHAnsi" w:cstheme="majorHAnsi"/>
          <w:sz w:val="28"/>
          <w:szCs w:val="28"/>
        </w:rPr>
        <w:t>song</w:t>
      </w:r>
      <w:r w:rsidRPr="005132EA">
        <w:rPr>
          <w:rFonts w:asciiTheme="majorHAnsi" w:hAnsiTheme="majorHAnsi" w:cstheme="majorHAnsi"/>
          <w:sz w:val="28"/>
          <w:szCs w:val="28"/>
        </w:rPr>
        <w:t xml:space="preserve"> </w:t>
      </w:r>
      <w:r>
        <w:rPr>
          <w:rFonts w:asciiTheme="majorHAnsi" w:hAnsiTheme="majorHAnsi" w:cstheme="majorHAnsi"/>
          <w:sz w:val="28"/>
          <w:szCs w:val="28"/>
        </w:rPr>
        <w:t>…</w:t>
      </w:r>
      <w:r w:rsidRPr="005132EA">
        <w:rPr>
          <w:rFonts w:asciiTheme="majorHAnsi" w:hAnsiTheme="majorHAnsi" w:cstheme="majorHAnsi"/>
          <w:sz w:val="28"/>
          <w:szCs w:val="28"/>
        </w:rPr>
        <w:t>. Như ở hình 3. Trong quá trình khởi động thiết bị kiểm tra sẽ gửi cảnh báo qua tin nhắn tới số điện thoại của chủ vật nuôi.</w:t>
      </w:r>
    </w:p>
    <w:p w14:paraId="584849AE" w14:textId="5C8221C8" w:rsidR="008C52A9" w:rsidRDefault="00E9125F" w:rsidP="008C52A9">
      <w:pPr>
        <w:pStyle w:val="ListParagraph"/>
        <w:keepNext/>
        <w:ind w:left="0"/>
        <w:jc w:val="center"/>
      </w:pPr>
      <w:r>
        <w:rPr>
          <w:noProof/>
        </w:rPr>
        <w:lastRenderedPageBreak/>
        <w:drawing>
          <wp:inline distT="0" distB="0" distL="0" distR="0" wp14:anchorId="0756E707" wp14:editId="64532C25">
            <wp:extent cx="2657475" cy="2905125"/>
            <wp:effectExtent l="0" t="0" r="9525" b="9525"/>
            <wp:docPr id="1935807405" name="Picture 3" descr="A black rectangular device with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07405" name="Picture 3" descr="A black rectangular device with a blue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7475" cy="2905125"/>
                    </a:xfrm>
                    <a:prstGeom prst="rect">
                      <a:avLst/>
                    </a:prstGeom>
                  </pic:spPr>
                </pic:pic>
              </a:graphicData>
            </a:graphic>
          </wp:inline>
        </w:drawing>
      </w:r>
    </w:p>
    <w:p w14:paraId="45B0DAA6" w14:textId="77229200" w:rsidR="008C52A9" w:rsidRPr="008C52A9" w:rsidRDefault="008C52A9" w:rsidP="008C52A9">
      <w:pPr>
        <w:pStyle w:val="Caption"/>
        <w:jc w:val="center"/>
      </w:pPr>
      <w:r>
        <w:t xml:space="preserve">Hình </w:t>
      </w:r>
      <w:r>
        <w:fldChar w:fldCharType="begin"/>
      </w:r>
      <w:r>
        <w:instrText xml:space="preserve"> SEQ Hình \* ARABIC </w:instrText>
      </w:r>
      <w:r>
        <w:fldChar w:fldCharType="separate"/>
      </w:r>
      <w:r w:rsidR="00E9125F">
        <w:rPr>
          <w:noProof/>
        </w:rPr>
        <w:t>3</w:t>
      </w:r>
      <w:r>
        <w:fldChar w:fldCharType="end"/>
      </w:r>
      <w:r w:rsidRPr="008C52A9">
        <w:t>: Trạng thái khởi động của thiết bị kiểm tra</w:t>
      </w:r>
    </w:p>
    <w:p w14:paraId="6D79AA09" w14:textId="04A58EB8" w:rsidR="005132EA" w:rsidRPr="008C52A9" w:rsidRDefault="005132EA" w:rsidP="005132EA">
      <w:pPr>
        <w:pStyle w:val="ListParagraph"/>
        <w:numPr>
          <w:ilvl w:val="0"/>
          <w:numId w:val="1"/>
        </w:numPr>
        <w:tabs>
          <w:tab w:val="left" w:pos="1620"/>
        </w:tabs>
        <w:ind w:left="1620" w:hanging="90"/>
        <w:rPr>
          <w:rFonts w:asciiTheme="majorHAnsi" w:hAnsiTheme="majorHAnsi" w:cstheme="majorHAnsi"/>
          <w:b/>
          <w:bCs/>
          <w:sz w:val="28"/>
          <w:szCs w:val="28"/>
        </w:rPr>
      </w:pPr>
      <w:r w:rsidRPr="005132EA">
        <w:rPr>
          <w:rFonts w:asciiTheme="majorHAnsi" w:hAnsiTheme="majorHAnsi" w:cstheme="majorHAnsi"/>
          <w:sz w:val="28"/>
          <w:szCs w:val="28"/>
        </w:rPr>
        <w:t xml:space="preserve">Sử dụng thẻ RFID của vật nuôi lại gần vị trí phía dưới màn hình để nhận dạng vật nuôi. </w:t>
      </w:r>
      <w:r w:rsidR="008C52A9" w:rsidRPr="008C52A9">
        <w:rPr>
          <w:rFonts w:asciiTheme="majorHAnsi" w:hAnsiTheme="majorHAnsi" w:cstheme="majorHAnsi"/>
          <w:sz w:val="28"/>
          <w:szCs w:val="28"/>
        </w:rPr>
        <w:t>Khi</w:t>
      </w:r>
      <w:r w:rsidRPr="005132EA">
        <w:rPr>
          <w:rFonts w:asciiTheme="majorHAnsi" w:hAnsiTheme="majorHAnsi" w:cstheme="majorHAnsi"/>
          <w:sz w:val="28"/>
          <w:szCs w:val="28"/>
        </w:rPr>
        <w:t xml:space="preserve"> quẹt thẻ thành công màn hình hiển thị như ở hình 4.</w:t>
      </w:r>
      <w:r w:rsidR="008C52A9" w:rsidRPr="008C52A9">
        <w:rPr>
          <w:rFonts w:asciiTheme="majorHAnsi" w:hAnsiTheme="majorHAnsi" w:cstheme="majorHAnsi"/>
          <w:sz w:val="28"/>
          <w:szCs w:val="28"/>
        </w:rPr>
        <w:t xml:space="preserve"> </w:t>
      </w:r>
      <w:proofErr w:type="spellStart"/>
      <w:r w:rsidR="008C52A9">
        <w:rPr>
          <w:rFonts w:asciiTheme="majorHAnsi" w:hAnsiTheme="majorHAnsi" w:cstheme="majorHAnsi"/>
          <w:sz w:val="28"/>
          <w:szCs w:val="28"/>
          <w:lang w:val="en-US"/>
        </w:rPr>
        <w:t>Nếu</w:t>
      </w:r>
      <w:proofErr w:type="spellEnd"/>
      <w:r w:rsidR="008C52A9">
        <w:rPr>
          <w:rFonts w:asciiTheme="majorHAnsi" w:hAnsiTheme="majorHAnsi" w:cstheme="majorHAnsi"/>
          <w:sz w:val="28"/>
          <w:szCs w:val="28"/>
          <w:lang w:val="en-US"/>
        </w:rPr>
        <w:t xml:space="preserve"> </w:t>
      </w:r>
      <w:proofErr w:type="spellStart"/>
      <w:r w:rsidR="008C52A9">
        <w:rPr>
          <w:rFonts w:asciiTheme="majorHAnsi" w:hAnsiTheme="majorHAnsi" w:cstheme="majorHAnsi"/>
          <w:sz w:val="28"/>
          <w:szCs w:val="28"/>
          <w:lang w:val="en-US"/>
        </w:rPr>
        <w:t>không</w:t>
      </w:r>
      <w:proofErr w:type="spellEnd"/>
      <w:r w:rsidR="008C52A9">
        <w:rPr>
          <w:rFonts w:asciiTheme="majorHAnsi" w:hAnsiTheme="majorHAnsi" w:cstheme="majorHAnsi"/>
          <w:sz w:val="28"/>
          <w:szCs w:val="28"/>
          <w:lang w:val="en-US"/>
        </w:rPr>
        <w:t xml:space="preserve"> </w:t>
      </w:r>
      <w:proofErr w:type="spellStart"/>
      <w:r w:rsidR="008C52A9">
        <w:rPr>
          <w:rFonts w:asciiTheme="majorHAnsi" w:hAnsiTheme="majorHAnsi" w:cstheme="majorHAnsi"/>
          <w:sz w:val="28"/>
          <w:szCs w:val="28"/>
          <w:lang w:val="en-US"/>
        </w:rPr>
        <w:t>quẹt</w:t>
      </w:r>
      <w:proofErr w:type="spellEnd"/>
      <w:r w:rsidR="008C52A9">
        <w:rPr>
          <w:rFonts w:asciiTheme="majorHAnsi" w:hAnsiTheme="majorHAnsi" w:cstheme="majorHAnsi"/>
          <w:sz w:val="28"/>
          <w:szCs w:val="28"/>
          <w:lang w:val="en-US"/>
        </w:rPr>
        <w:t xml:space="preserve"> </w:t>
      </w:r>
      <w:proofErr w:type="spellStart"/>
      <w:r w:rsidR="008C52A9">
        <w:rPr>
          <w:rFonts w:asciiTheme="majorHAnsi" w:hAnsiTheme="majorHAnsi" w:cstheme="majorHAnsi"/>
          <w:sz w:val="28"/>
          <w:szCs w:val="28"/>
          <w:lang w:val="en-US"/>
        </w:rPr>
        <w:t>thẻ</w:t>
      </w:r>
      <w:proofErr w:type="spellEnd"/>
      <w:r w:rsidR="008C52A9">
        <w:rPr>
          <w:rFonts w:asciiTheme="majorHAnsi" w:hAnsiTheme="majorHAnsi" w:cstheme="majorHAnsi"/>
          <w:sz w:val="28"/>
          <w:szCs w:val="28"/>
          <w:lang w:val="en-US"/>
        </w:rPr>
        <w:t xml:space="preserve"> </w:t>
      </w:r>
      <w:proofErr w:type="spellStart"/>
      <w:r w:rsidR="008C52A9">
        <w:rPr>
          <w:rFonts w:asciiTheme="majorHAnsi" w:hAnsiTheme="majorHAnsi" w:cstheme="majorHAnsi"/>
          <w:sz w:val="28"/>
          <w:szCs w:val="28"/>
          <w:lang w:val="en-US"/>
        </w:rPr>
        <w:t>thì</w:t>
      </w:r>
      <w:proofErr w:type="spellEnd"/>
      <w:r w:rsidR="008C52A9">
        <w:rPr>
          <w:rFonts w:asciiTheme="majorHAnsi" w:hAnsiTheme="majorHAnsi" w:cstheme="majorHAnsi"/>
          <w:sz w:val="28"/>
          <w:szCs w:val="28"/>
          <w:lang w:val="en-US"/>
        </w:rPr>
        <w:t xml:space="preserve"> quay </w:t>
      </w:r>
      <w:proofErr w:type="spellStart"/>
      <w:r w:rsidR="008C52A9">
        <w:rPr>
          <w:rFonts w:asciiTheme="majorHAnsi" w:hAnsiTheme="majorHAnsi" w:cstheme="majorHAnsi"/>
          <w:sz w:val="28"/>
          <w:szCs w:val="28"/>
          <w:lang w:val="en-US"/>
        </w:rPr>
        <w:t>lại</w:t>
      </w:r>
      <w:proofErr w:type="spellEnd"/>
      <w:r w:rsidR="008C52A9">
        <w:rPr>
          <w:rFonts w:asciiTheme="majorHAnsi" w:hAnsiTheme="majorHAnsi" w:cstheme="majorHAnsi"/>
          <w:sz w:val="28"/>
          <w:szCs w:val="28"/>
          <w:lang w:val="en-US"/>
        </w:rPr>
        <w:t xml:space="preserve"> </w:t>
      </w:r>
      <w:proofErr w:type="spellStart"/>
      <w:r w:rsidR="008C52A9">
        <w:rPr>
          <w:rFonts w:asciiTheme="majorHAnsi" w:hAnsiTheme="majorHAnsi" w:cstheme="majorHAnsi"/>
          <w:sz w:val="28"/>
          <w:szCs w:val="28"/>
          <w:lang w:val="en-US"/>
        </w:rPr>
        <w:t>bước</w:t>
      </w:r>
      <w:proofErr w:type="spellEnd"/>
      <w:r w:rsidR="008C52A9">
        <w:rPr>
          <w:rFonts w:asciiTheme="majorHAnsi" w:hAnsiTheme="majorHAnsi" w:cstheme="majorHAnsi"/>
          <w:sz w:val="28"/>
          <w:szCs w:val="28"/>
          <w:lang w:val="en-US"/>
        </w:rPr>
        <w:t xml:space="preserve"> 3.</w:t>
      </w:r>
    </w:p>
    <w:p w14:paraId="69FB00A4" w14:textId="30D227AF" w:rsidR="008C52A9" w:rsidRDefault="00E9125F" w:rsidP="008C52A9">
      <w:pPr>
        <w:pStyle w:val="ListParagraph"/>
        <w:keepNext/>
        <w:tabs>
          <w:tab w:val="left" w:pos="2160"/>
        </w:tabs>
        <w:ind w:left="0"/>
        <w:jc w:val="center"/>
      </w:pPr>
      <w:r>
        <w:rPr>
          <w:noProof/>
        </w:rPr>
        <w:drawing>
          <wp:inline distT="0" distB="0" distL="0" distR="0" wp14:anchorId="094944DC" wp14:editId="54BACDE1">
            <wp:extent cx="2705100" cy="2981325"/>
            <wp:effectExtent l="0" t="0" r="0" b="9525"/>
            <wp:docPr id="191715120" name="Picture 4" descr="A black rectangular object with a blue screen and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5120" name="Picture 4" descr="A black rectangular object with a blue screen and a red ligh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05100" cy="2981325"/>
                    </a:xfrm>
                    <a:prstGeom prst="rect">
                      <a:avLst/>
                    </a:prstGeom>
                  </pic:spPr>
                </pic:pic>
              </a:graphicData>
            </a:graphic>
          </wp:inline>
        </w:drawing>
      </w:r>
    </w:p>
    <w:p w14:paraId="42EE490B" w14:textId="7D8C342E" w:rsidR="008C52A9" w:rsidRPr="008C52A9" w:rsidRDefault="008C52A9" w:rsidP="008C52A9">
      <w:pPr>
        <w:pStyle w:val="Caption"/>
        <w:jc w:val="center"/>
        <w:rPr>
          <w:rFonts w:asciiTheme="majorHAnsi" w:hAnsiTheme="majorHAnsi" w:cstheme="majorHAnsi"/>
          <w:b/>
          <w:bCs/>
          <w:sz w:val="28"/>
          <w:szCs w:val="28"/>
        </w:rPr>
      </w:pPr>
      <w:r>
        <w:t xml:space="preserve">Hình </w:t>
      </w:r>
      <w:r>
        <w:fldChar w:fldCharType="begin"/>
      </w:r>
      <w:r>
        <w:instrText xml:space="preserve"> SEQ Hình \* ARABIC </w:instrText>
      </w:r>
      <w:r>
        <w:fldChar w:fldCharType="separate"/>
      </w:r>
      <w:r w:rsidR="00E9125F">
        <w:rPr>
          <w:noProof/>
        </w:rPr>
        <w:t>4</w:t>
      </w:r>
      <w:r>
        <w:fldChar w:fldCharType="end"/>
      </w:r>
      <w:r w:rsidRPr="008C52A9">
        <w:t>: Thiết bị kiểm tra khi quẹt thẻ thành công.</w:t>
      </w:r>
    </w:p>
    <w:p w14:paraId="30A38E12" w14:textId="3BCC8EA2" w:rsidR="005132EA" w:rsidRPr="008C52A9" w:rsidRDefault="005132EA" w:rsidP="005132EA">
      <w:pPr>
        <w:pStyle w:val="ListParagraph"/>
        <w:numPr>
          <w:ilvl w:val="0"/>
          <w:numId w:val="1"/>
        </w:numPr>
        <w:tabs>
          <w:tab w:val="left" w:pos="1620"/>
        </w:tabs>
        <w:ind w:left="1620" w:hanging="90"/>
        <w:rPr>
          <w:rFonts w:asciiTheme="majorHAnsi" w:hAnsiTheme="majorHAnsi" w:cstheme="majorHAnsi"/>
          <w:b/>
          <w:bCs/>
          <w:sz w:val="28"/>
          <w:szCs w:val="28"/>
        </w:rPr>
      </w:pPr>
      <w:r w:rsidRPr="005132EA">
        <w:rPr>
          <w:rFonts w:asciiTheme="majorHAnsi" w:hAnsiTheme="majorHAnsi" w:cstheme="majorHAnsi"/>
          <w:sz w:val="28"/>
          <w:szCs w:val="28"/>
        </w:rPr>
        <w:t xml:space="preserve">Chờ đợi thiết bị lấy dữ liệu từ cơ sở dữ liệu. Sau khi lấy dữ liệu thành công và vật nuôi đã được đăng kí thì màn hình sẽ hiển thị thông tin như ở hình 5. </w:t>
      </w:r>
      <w:r w:rsidRPr="008C52A9">
        <w:rPr>
          <w:rFonts w:asciiTheme="majorHAnsi" w:hAnsiTheme="majorHAnsi" w:cstheme="majorHAnsi"/>
          <w:sz w:val="28"/>
          <w:szCs w:val="28"/>
        </w:rPr>
        <w:t xml:space="preserve">Nếu </w:t>
      </w:r>
      <w:r w:rsidR="008C52A9" w:rsidRPr="008C52A9">
        <w:rPr>
          <w:rFonts w:asciiTheme="majorHAnsi" w:hAnsiTheme="majorHAnsi" w:cstheme="majorHAnsi"/>
          <w:sz w:val="28"/>
          <w:szCs w:val="28"/>
        </w:rPr>
        <w:t>vật nuôi tiêm phòng hết hạn màn hình hiển thị như ở hình 6 và còi sẽ được bật.</w:t>
      </w:r>
    </w:p>
    <w:p w14:paraId="72F3F2D9" w14:textId="49D3A7B4" w:rsidR="008C52A9" w:rsidRDefault="00E9125F" w:rsidP="008C52A9">
      <w:pPr>
        <w:pStyle w:val="ListParagraph"/>
        <w:keepNext/>
        <w:tabs>
          <w:tab w:val="left" w:pos="1980"/>
          <w:tab w:val="left" w:pos="2070"/>
          <w:tab w:val="left" w:pos="2160"/>
        </w:tabs>
        <w:ind w:left="0"/>
        <w:jc w:val="center"/>
      </w:pPr>
      <w:r>
        <w:rPr>
          <w:noProof/>
        </w:rPr>
        <w:lastRenderedPageBreak/>
        <w:drawing>
          <wp:inline distT="0" distB="0" distL="0" distR="0" wp14:anchorId="57D56F51" wp14:editId="21C1ED46">
            <wp:extent cx="2733675" cy="3019425"/>
            <wp:effectExtent l="0" t="0" r="9525" b="9525"/>
            <wp:docPr id="1814288082" name="Picture 5" descr="A black rectangular device with a screen and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88082" name="Picture 5" descr="A black rectangular device with a screen and a red ligh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33675" cy="3019425"/>
                    </a:xfrm>
                    <a:prstGeom prst="rect">
                      <a:avLst/>
                    </a:prstGeom>
                  </pic:spPr>
                </pic:pic>
              </a:graphicData>
            </a:graphic>
          </wp:inline>
        </w:drawing>
      </w:r>
    </w:p>
    <w:p w14:paraId="79FAA2D3" w14:textId="2308EA71" w:rsidR="008C52A9" w:rsidRPr="004F1524" w:rsidRDefault="008C52A9" w:rsidP="008C52A9">
      <w:pPr>
        <w:pStyle w:val="Caption"/>
        <w:jc w:val="center"/>
      </w:pPr>
      <w:r>
        <w:t xml:space="preserve">Hình </w:t>
      </w:r>
      <w:r>
        <w:fldChar w:fldCharType="begin"/>
      </w:r>
      <w:r>
        <w:instrText xml:space="preserve"> SEQ Hình \* ARABIC </w:instrText>
      </w:r>
      <w:r>
        <w:fldChar w:fldCharType="separate"/>
      </w:r>
      <w:r w:rsidR="00E9125F">
        <w:rPr>
          <w:noProof/>
        </w:rPr>
        <w:t>5</w:t>
      </w:r>
      <w:r>
        <w:fldChar w:fldCharType="end"/>
      </w:r>
      <w:r w:rsidRPr="008C52A9">
        <w:t>: Thiết bị kiểm tra hiển thị thông tin vật nuôi.</w:t>
      </w:r>
    </w:p>
    <w:p w14:paraId="7F96374F" w14:textId="66D7F9D8" w:rsidR="004F1524" w:rsidRPr="00E9125F" w:rsidRDefault="00E9125F" w:rsidP="004F1524">
      <w:pPr>
        <w:keepNext/>
        <w:jc w:val="center"/>
      </w:pPr>
      <w:r>
        <w:rPr>
          <w:noProof/>
        </w:rPr>
        <w:drawing>
          <wp:inline distT="0" distB="0" distL="0" distR="0" wp14:anchorId="0698C00B" wp14:editId="0DDAE295">
            <wp:extent cx="2905125" cy="3200400"/>
            <wp:effectExtent l="0" t="0" r="9525" b="0"/>
            <wp:docPr id="1260083980" name="Picture 6" descr="A black rectangular device with a blue screen and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83980" name="Picture 6" descr="A black rectangular device with a blue screen and a red ligh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5125" cy="3200400"/>
                    </a:xfrm>
                    <a:prstGeom prst="rect">
                      <a:avLst/>
                    </a:prstGeom>
                  </pic:spPr>
                </pic:pic>
              </a:graphicData>
            </a:graphic>
          </wp:inline>
        </w:drawing>
      </w:r>
    </w:p>
    <w:p w14:paraId="6E6EC532" w14:textId="079C069C" w:rsidR="008C52A9" w:rsidRPr="004F1524" w:rsidRDefault="004F1524" w:rsidP="004F1524">
      <w:pPr>
        <w:pStyle w:val="Caption"/>
        <w:jc w:val="center"/>
      </w:pPr>
      <w:r>
        <w:t xml:space="preserve">Hình </w:t>
      </w:r>
      <w:r>
        <w:fldChar w:fldCharType="begin"/>
      </w:r>
      <w:r>
        <w:instrText xml:space="preserve"> SEQ Hình \* ARABIC </w:instrText>
      </w:r>
      <w:r>
        <w:fldChar w:fldCharType="separate"/>
      </w:r>
      <w:r w:rsidR="00E9125F">
        <w:rPr>
          <w:noProof/>
        </w:rPr>
        <w:t>6</w:t>
      </w:r>
      <w:r>
        <w:fldChar w:fldCharType="end"/>
      </w:r>
      <w:r w:rsidRPr="004F1524">
        <w:t>: Thiết bị kiểm tra phát hiện vật nuôi hết hạn tiêm phòng.</w:t>
      </w:r>
    </w:p>
    <w:p w14:paraId="5BC9ED0E" w14:textId="0ECB192C" w:rsidR="005132EA" w:rsidRPr="004F1524" w:rsidRDefault="005132EA" w:rsidP="005132EA">
      <w:pPr>
        <w:pStyle w:val="ListParagraph"/>
        <w:numPr>
          <w:ilvl w:val="0"/>
          <w:numId w:val="1"/>
        </w:numPr>
        <w:tabs>
          <w:tab w:val="left" w:pos="1620"/>
        </w:tabs>
        <w:ind w:left="1620" w:hanging="90"/>
        <w:rPr>
          <w:rFonts w:asciiTheme="majorHAnsi" w:hAnsiTheme="majorHAnsi" w:cstheme="majorHAnsi"/>
          <w:b/>
          <w:bCs/>
          <w:sz w:val="28"/>
          <w:szCs w:val="28"/>
        </w:rPr>
      </w:pPr>
      <w:r w:rsidRPr="008C52A9">
        <w:rPr>
          <w:rFonts w:asciiTheme="majorHAnsi" w:hAnsiTheme="majorHAnsi" w:cstheme="majorHAnsi"/>
          <w:sz w:val="28"/>
          <w:szCs w:val="28"/>
        </w:rPr>
        <w:t xml:space="preserve">Vật nuôi khi </w:t>
      </w:r>
      <w:r w:rsidR="008C52A9" w:rsidRPr="008C52A9">
        <w:rPr>
          <w:rFonts w:asciiTheme="majorHAnsi" w:hAnsiTheme="majorHAnsi" w:cstheme="majorHAnsi"/>
          <w:sz w:val="28"/>
          <w:szCs w:val="28"/>
        </w:rPr>
        <w:t>không được đăng kí màn hình hiển thị như ở hình 7 và còi sẽ được bật.</w:t>
      </w:r>
    </w:p>
    <w:p w14:paraId="37658F32" w14:textId="40EAD100" w:rsidR="004F1524" w:rsidRDefault="00E9125F" w:rsidP="004F1524">
      <w:pPr>
        <w:pStyle w:val="ListParagraph"/>
        <w:keepNext/>
        <w:tabs>
          <w:tab w:val="left" w:pos="3060"/>
        </w:tabs>
        <w:ind w:left="0"/>
        <w:jc w:val="center"/>
      </w:pPr>
      <w:r>
        <w:rPr>
          <w:noProof/>
        </w:rPr>
        <w:lastRenderedPageBreak/>
        <w:drawing>
          <wp:inline distT="0" distB="0" distL="0" distR="0" wp14:anchorId="0B60B95B" wp14:editId="00F10772">
            <wp:extent cx="2838450" cy="2847975"/>
            <wp:effectExtent l="0" t="0" r="0" b="9525"/>
            <wp:docPr id="1897791830" name="Picture 7" descr="A black box with a screen and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91830" name="Picture 7" descr="A black box with a screen and a red ligh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8450" cy="2847975"/>
                    </a:xfrm>
                    <a:prstGeom prst="rect">
                      <a:avLst/>
                    </a:prstGeom>
                  </pic:spPr>
                </pic:pic>
              </a:graphicData>
            </a:graphic>
          </wp:inline>
        </w:drawing>
      </w:r>
    </w:p>
    <w:p w14:paraId="78C6E45D" w14:textId="65CD89F0" w:rsidR="004F1524" w:rsidRPr="004F1524" w:rsidRDefault="004F1524" w:rsidP="004F1524">
      <w:pPr>
        <w:pStyle w:val="Caption"/>
        <w:jc w:val="center"/>
        <w:rPr>
          <w:rFonts w:asciiTheme="majorHAnsi" w:hAnsiTheme="majorHAnsi" w:cstheme="majorHAnsi"/>
          <w:b/>
          <w:bCs/>
          <w:sz w:val="28"/>
          <w:szCs w:val="28"/>
        </w:rPr>
      </w:pPr>
      <w:r>
        <w:t xml:space="preserve">Hình </w:t>
      </w:r>
      <w:r>
        <w:fldChar w:fldCharType="begin"/>
      </w:r>
      <w:r>
        <w:instrText xml:space="preserve"> SEQ Hình \* ARABIC </w:instrText>
      </w:r>
      <w:r>
        <w:fldChar w:fldCharType="separate"/>
      </w:r>
      <w:r w:rsidR="00E9125F">
        <w:rPr>
          <w:noProof/>
        </w:rPr>
        <w:t>7</w:t>
      </w:r>
      <w:r>
        <w:fldChar w:fldCharType="end"/>
      </w:r>
      <w:r w:rsidRPr="004F1524">
        <w:t>: Thiết bị kiểm tra khi phát hiện vật nuôi chưa đăng kí.</w:t>
      </w:r>
    </w:p>
    <w:p w14:paraId="36A8C486" w14:textId="78E1AC24" w:rsidR="008C52A9" w:rsidRPr="008C52A9" w:rsidRDefault="008C52A9" w:rsidP="005132EA">
      <w:pPr>
        <w:pStyle w:val="ListParagraph"/>
        <w:numPr>
          <w:ilvl w:val="0"/>
          <w:numId w:val="1"/>
        </w:numPr>
        <w:tabs>
          <w:tab w:val="left" w:pos="1620"/>
        </w:tabs>
        <w:ind w:left="1620" w:hanging="90"/>
        <w:rPr>
          <w:rFonts w:asciiTheme="majorHAnsi" w:hAnsiTheme="majorHAnsi" w:cstheme="majorHAnsi"/>
          <w:b/>
          <w:bCs/>
          <w:sz w:val="28"/>
          <w:szCs w:val="28"/>
        </w:rPr>
      </w:pPr>
      <w:r w:rsidRPr="008C52A9">
        <w:rPr>
          <w:rFonts w:asciiTheme="majorHAnsi" w:hAnsiTheme="majorHAnsi" w:cstheme="majorHAnsi"/>
          <w:sz w:val="28"/>
          <w:szCs w:val="28"/>
        </w:rPr>
        <w:t>Sau khi hoàn thành việc hiển thị dữ liệu và cảnh báo thì màn hình sẽ hiển thị như ở hình 3.</w:t>
      </w:r>
    </w:p>
    <w:p w14:paraId="787BB739" w14:textId="1C2F815D" w:rsidR="005132EA" w:rsidRPr="004F1524" w:rsidRDefault="008C52A9" w:rsidP="005132EA">
      <w:pPr>
        <w:pStyle w:val="ListParagraph"/>
        <w:numPr>
          <w:ilvl w:val="0"/>
          <w:numId w:val="1"/>
        </w:numPr>
        <w:tabs>
          <w:tab w:val="left" w:pos="1620"/>
        </w:tabs>
        <w:ind w:left="1620" w:hanging="90"/>
        <w:rPr>
          <w:rFonts w:asciiTheme="majorHAnsi" w:hAnsiTheme="majorHAnsi" w:cstheme="majorHAnsi"/>
          <w:b/>
          <w:bCs/>
          <w:sz w:val="28"/>
          <w:szCs w:val="28"/>
        </w:rPr>
      </w:pPr>
      <w:r w:rsidRPr="008C52A9">
        <w:rPr>
          <w:rFonts w:asciiTheme="majorHAnsi" w:hAnsiTheme="majorHAnsi" w:cstheme="majorHAnsi"/>
          <w:sz w:val="28"/>
          <w:szCs w:val="28"/>
        </w:rPr>
        <w:t xml:space="preserve">Nếu muốn sạc pin hãy sử dụng hộp sạc và cắm </w:t>
      </w:r>
      <w:proofErr w:type="spellStart"/>
      <w:r w:rsidRPr="008C52A9">
        <w:rPr>
          <w:rFonts w:asciiTheme="majorHAnsi" w:hAnsiTheme="majorHAnsi" w:cstheme="majorHAnsi"/>
          <w:sz w:val="28"/>
          <w:szCs w:val="28"/>
        </w:rPr>
        <w:t>jack</w:t>
      </w:r>
      <w:proofErr w:type="spellEnd"/>
      <w:r w:rsidRPr="008C52A9">
        <w:rPr>
          <w:rFonts w:asciiTheme="majorHAnsi" w:hAnsiTheme="majorHAnsi" w:cstheme="majorHAnsi"/>
          <w:sz w:val="28"/>
          <w:szCs w:val="28"/>
        </w:rPr>
        <w:t xml:space="preserve"> vào vị trí </w:t>
      </w:r>
      <w:proofErr w:type="spellStart"/>
      <w:r w:rsidRPr="008C52A9">
        <w:rPr>
          <w:rFonts w:asciiTheme="majorHAnsi" w:hAnsiTheme="majorHAnsi" w:cstheme="majorHAnsi"/>
          <w:sz w:val="28"/>
          <w:szCs w:val="28"/>
        </w:rPr>
        <w:t>jack</w:t>
      </w:r>
      <w:proofErr w:type="spellEnd"/>
      <w:r w:rsidRPr="008C52A9">
        <w:rPr>
          <w:rFonts w:asciiTheme="majorHAnsi" w:hAnsiTheme="majorHAnsi" w:cstheme="majorHAnsi"/>
          <w:sz w:val="28"/>
          <w:szCs w:val="28"/>
        </w:rPr>
        <w:t xml:space="preserve"> cắm sạc như trong hình 1.</w:t>
      </w:r>
      <w:r w:rsidR="004F1524" w:rsidRPr="004F1524">
        <w:rPr>
          <w:rFonts w:asciiTheme="majorHAnsi" w:hAnsiTheme="majorHAnsi" w:cstheme="majorHAnsi"/>
          <w:sz w:val="28"/>
          <w:szCs w:val="28"/>
        </w:rPr>
        <w:t xml:space="preserve"> </w:t>
      </w:r>
      <w:r w:rsidR="004F1524" w:rsidRPr="00E9125F">
        <w:rPr>
          <w:rFonts w:asciiTheme="majorHAnsi" w:hAnsiTheme="majorHAnsi" w:cstheme="majorHAnsi"/>
          <w:sz w:val="28"/>
          <w:szCs w:val="28"/>
        </w:rPr>
        <w:t>Có thể vừa sạc vừa sử dụng thiết bị</w:t>
      </w:r>
      <w:r w:rsidR="004F1524" w:rsidRPr="004F1524">
        <w:rPr>
          <w:rFonts w:asciiTheme="majorHAnsi" w:hAnsiTheme="majorHAnsi" w:cstheme="majorHAnsi"/>
          <w:sz w:val="28"/>
          <w:szCs w:val="28"/>
        </w:rPr>
        <w:t xml:space="preserve">. </w:t>
      </w:r>
      <w:r w:rsidRPr="008C52A9">
        <w:rPr>
          <w:rFonts w:asciiTheme="majorHAnsi" w:hAnsiTheme="majorHAnsi" w:cstheme="majorHAnsi"/>
          <w:sz w:val="28"/>
          <w:szCs w:val="28"/>
        </w:rPr>
        <w:t>Nếu không muốn có thể bỏ qua bước này và quay trở lại bước 3.</w:t>
      </w:r>
    </w:p>
    <w:p w14:paraId="5C1C607C" w14:textId="1A8E5527" w:rsidR="004F1524" w:rsidRPr="004F1524" w:rsidRDefault="004F1524" w:rsidP="005132EA">
      <w:pPr>
        <w:pStyle w:val="ListParagraph"/>
        <w:numPr>
          <w:ilvl w:val="0"/>
          <w:numId w:val="1"/>
        </w:numPr>
        <w:tabs>
          <w:tab w:val="left" w:pos="1620"/>
        </w:tabs>
        <w:ind w:left="1620" w:hanging="90"/>
        <w:rPr>
          <w:rFonts w:asciiTheme="majorHAnsi" w:hAnsiTheme="majorHAnsi" w:cstheme="majorHAnsi"/>
          <w:b/>
          <w:bCs/>
          <w:sz w:val="28"/>
          <w:szCs w:val="28"/>
        </w:rPr>
      </w:pPr>
      <w:r w:rsidRPr="004F1524">
        <w:rPr>
          <w:rFonts w:asciiTheme="majorHAnsi" w:hAnsiTheme="majorHAnsi" w:cstheme="majorHAnsi"/>
          <w:sz w:val="28"/>
          <w:szCs w:val="28"/>
        </w:rPr>
        <w:t xml:space="preserve">Nếu muốn tắt thiết bị hãy nhấn công tắc lần nữa để tắt. Khi tắt thiết bị đèn và màn hình sẽ không hoạt động. </w:t>
      </w:r>
    </w:p>
    <w:p w14:paraId="57FEBB4C" w14:textId="2006E11B" w:rsidR="004F1524" w:rsidRPr="004F1524" w:rsidRDefault="004F1524" w:rsidP="004F1524">
      <w:pPr>
        <w:rPr>
          <w:rFonts w:asciiTheme="majorHAnsi" w:hAnsiTheme="majorHAnsi" w:cstheme="majorHAnsi"/>
          <w:b/>
          <w:bCs/>
          <w:sz w:val="32"/>
          <w:szCs w:val="32"/>
        </w:rPr>
      </w:pPr>
      <w:r w:rsidRPr="004F1524">
        <w:rPr>
          <w:rFonts w:asciiTheme="majorHAnsi" w:hAnsiTheme="majorHAnsi" w:cstheme="majorHAnsi"/>
          <w:b/>
          <w:bCs/>
          <w:sz w:val="32"/>
          <w:szCs w:val="32"/>
        </w:rPr>
        <w:t xml:space="preserve">B. Hướng dẫn sử dụng thiết bị </w:t>
      </w:r>
      <w:proofErr w:type="spellStart"/>
      <w:r w:rsidRPr="004F1524">
        <w:rPr>
          <w:rFonts w:asciiTheme="majorHAnsi" w:hAnsiTheme="majorHAnsi" w:cstheme="majorHAnsi"/>
          <w:b/>
          <w:bCs/>
          <w:sz w:val="32"/>
          <w:szCs w:val="32"/>
        </w:rPr>
        <w:t>Node</w:t>
      </w:r>
      <w:proofErr w:type="spellEnd"/>
    </w:p>
    <w:p w14:paraId="3C42C8CF" w14:textId="461AA608" w:rsidR="004F1524" w:rsidRDefault="00E9125F" w:rsidP="004F1524">
      <w:pPr>
        <w:keepNext/>
        <w:jc w:val="center"/>
      </w:pPr>
      <w:r>
        <w:rPr>
          <w:noProof/>
        </w:rPr>
        <w:drawing>
          <wp:inline distT="0" distB="0" distL="0" distR="0" wp14:anchorId="0760598D" wp14:editId="1AA20D54">
            <wp:extent cx="3070860" cy="2598420"/>
            <wp:effectExtent l="0" t="0" r="0" b="0"/>
            <wp:docPr id="251767323" name="Picture 8" descr="A blue and red cube with a red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7323" name="Picture 8" descr="A blue and red cube with a red butt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0860" cy="2598420"/>
                    </a:xfrm>
                    <a:prstGeom prst="rect">
                      <a:avLst/>
                    </a:prstGeom>
                  </pic:spPr>
                </pic:pic>
              </a:graphicData>
            </a:graphic>
          </wp:inline>
        </w:drawing>
      </w:r>
    </w:p>
    <w:p w14:paraId="08BF6384" w14:textId="6C997EF4" w:rsidR="004F1524" w:rsidRPr="00E9125F" w:rsidRDefault="004F1524" w:rsidP="004F1524">
      <w:pPr>
        <w:pStyle w:val="Caption"/>
        <w:jc w:val="center"/>
      </w:pPr>
      <w:r>
        <w:t xml:space="preserve">Hình </w:t>
      </w:r>
      <w:r>
        <w:fldChar w:fldCharType="begin"/>
      </w:r>
      <w:r>
        <w:instrText xml:space="preserve"> SEQ Hình \* ARABIC </w:instrText>
      </w:r>
      <w:r>
        <w:fldChar w:fldCharType="separate"/>
      </w:r>
      <w:r w:rsidR="00E9125F">
        <w:rPr>
          <w:noProof/>
        </w:rPr>
        <w:t>8</w:t>
      </w:r>
      <w:r>
        <w:fldChar w:fldCharType="end"/>
      </w:r>
      <w:r w:rsidRPr="004F1524">
        <w:t xml:space="preserve">: Vị trí các thành phần của thiết bị </w:t>
      </w:r>
      <w:proofErr w:type="spellStart"/>
      <w:r w:rsidRPr="004F1524">
        <w:t>Node</w:t>
      </w:r>
      <w:proofErr w:type="spellEnd"/>
    </w:p>
    <w:p w14:paraId="31A4E2B2" w14:textId="74479A7B" w:rsidR="004F1524" w:rsidRPr="00E9125F" w:rsidRDefault="004F1524" w:rsidP="004F1524">
      <w:pPr>
        <w:pStyle w:val="ListParagraph"/>
        <w:numPr>
          <w:ilvl w:val="0"/>
          <w:numId w:val="3"/>
        </w:numPr>
        <w:tabs>
          <w:tab w:val="left" w:pos="1710"/>
        </w:tabs>
        <w:ind w:left="1710" w:hanging="180"/>
        <w:rPr>
          <w:rFonts w:asciiTheme="majorHAnsi" w:hAnsiTheme="majorHAnsi" w:cstheme="majorHAnsi"/>
          <w:sz w:val="28"/>
          <w:szCs w:val="28"/>
        </w:rPr>
      </w:pPr>
      <w:r w:rsidRPr="00E9125F">
        <w:rPr>
          <w:rFonts w:asciiTheme="majorHAnsi" w:hAnsiTheme="majorHAnsi" w:cstheme="majorHAnsi"/>
          <w:sz w:val="28"/>
          <w:szCs w:val="28"/>
        </w:rPr>
        <w:lastRenderedPageBreak/>
        <w:t xml:space="preserve">Bật công tắc nguồn thiết bị </w:t>
      </w:r>
      <w:proofErr w:type="spellStart"/>
      <w:r w:rsidRPr="00E9125F">
        <w:rPr>
          <w:rFonts w:asciiTheme="majorHAnsi" w:hAnsiTheme="majorHAnsi" w:cstheme="majorHAnsi"/>
          <w:sz w:val="28"/>
          <w:szCs w:val="28"/>
        </w:rPr>
        <w:t>Node</w:t>
      </w:r>
      <w:proofErr w:type="spellEnd"/>
      <w:r w:rsidRPr="00E9125F">
        <w:rPr>
          <w:rFonts w:asciiTheme="majorHAnsi" w:hAnsiTheme="majorHAnsi" w:cstheme="majorHAnsi"/>
          <w:sz w:val="28"/>
          <w:szCs w:val="28"/>
        </w:rPr>
        <w:t xml:space="preserve">. Sau khi bật đèn báo nguồn sẽ sáng như ở hình 9. Màu sắc của đèn báo nguồn là dung lượng pin còn lại của thiết bị. Màu sắc của đèn báo nguồn sẽ chuyển từ xanh sang đỏ tương ứng với khi pin đầy chuyển dần về hết pin. </w:t>
      </w:r>
    </w:p>
    <w:p w14:paraId="302AE6F4" w14:textId="7DBB3307" w:rsidR="004F1524" w:rsidRPr="00E9125F" w:rsidRDefault="004F1524" w:rsidP="004F1524">
      <w:pPr>
        <w:pStyle w:val="ListParagraph"/>
        <w:numPr>
          <w:ilvl w:val="0"/>
          <w:numId w:val="3"/>
        </w:numPr>
        <w:tabs>
          <w:tab w:val="left" w:pos="1710"/>
        </w:tabs>
        <w:ind w:left="1710" w:hanging="180"/>
        <w:rPr>
          <w:rFonts w:asciiTheme="majorHAnsi" w:hAnsiTheme="majorHAnsi" w:cstheme="majorHAnsi"/>
          <w:sz w:val="28"/>
          <w:szCs w:val="28"/>
        </w:rPr>
      </w:pPr>
      <w:r w:rsidRPr="00E9125F">
        <w:rPr>
          <w:rFonts w:asciiTheme="majorHAnsi" w:hAnsiTheme="majorHAnsi" w:cstheme="majorHAnsi"/>
          <w:sz w:val="28"/>
          <w:szCs w:val="28"/>
        </w:rPr>
        <w:t>Khi bật nguồn thiết bị khuyến cáo sử dụng ở nơi dễ bắt sóng để dễ dàng tìm kiếm vệ tinh.</w:t>
      </w:r>
    </w:p>
    <w:p w14:paraId="523BA00E" w14:textId="3D2D7C3B" w:rsidR="00FC1976" w:rsidRPr="00E9125F" w:rsidRDefault="004F1524" w:rsidP="00FC1976">
      <w:pPr>
        <w:pStyle w:val="ListParagraph"/>
        <w:numPr>
          <w:ilvl w:val="0"/>
          <w:numId w:val="3"/>
        </w:numPr>
        <w:tabs>
          <w:tab w:val="left" w:pos="1710"/>
        </w:tabs>
        <w:ind w:left="1710" w:hanging="180"/>
        <w:rPr>
          <w:rFonts w:asciiTheme="majorHAnsi" w:hAnsiTheme="majorHAnsi" w:cstheme="majorHAnsi"/>
          <w:sz w:val="28"/>
          <w:szCs w:val="28"/>
        </w:rPr>
      </w:pPr>
      <w:r w:rsidRPr="00E9125F">
        <w:rPr>
          <w:rFonts w:asciiTheme="majorHAnsi" w:hAnsiTheme="majorHAnsi" w:cstheme="majorHAnsi"/>
          <w:sz w:val="28"/>
          <w:szCs w:val="28"/>
        </w:rPr>
        <w:t xml:space="preserve">Nếu </w:t>
      </w:r>
      <w:r w:rsidR="00FC1976" w:rsidRPr="00E9125F">
        <w:rPr>
          <w:rFonts w:asciiTheme="majorHAnsi" w:hAnsiTheme="majorHAnsi" w:cstheme="majorHAnsi"/>
          <w:sz w:val="28"/>
          <w:szCs w:val="28"/>
        </w:rPr>
        <w:t xml:space="preserve">muốn sạc thiết bị hãy sử dụng hộp sạc đưa vào </w:t>
      </w:r>
      <w:proofErr w:type="spellStart"/>
      <w:r w:rsidR="00FC1976" w:rsidRPr="00E9125F">
        <w:rPr>
          <w:rFonts w:asciiTheme="majorHAnsi" w:hAnsiTheme="majorHAnsi" w:cstheme="majorHAnsi"/>
          <w:sz w:val="28"/>
          <w:szCs w:val="28"/>
        </w:rPr>
        <w:t>jack</w:t>
      </w:r>
      <w:proofErr w:type="spellEnd"/>
      <w:r w:rsidR="00FC1976" w:rsidRPr="00E9125F">
        <w:rPr>
          <w:rFonts w:asciiTheme="majorHAnsi" w:hAnsiTheme="majorHAnsi" w:cstheme="majorHAnsi"/>
          <w:sz w:val="28"/>
          <w:szCs w:val="28"/>
        </w:rPr>
        <w:t xml:space="preserve"> cắm sạc của thiết bị.</w:t>
      </w:r>
    </w:p>
    <w:p w14:paraId="79E75846" w14:textId="291E6AA0" w:rsidR="00FC1976" w:rsidRPr="00E9125F" w:rsidRDefault="00FC1976" w:rsidP="00FC1976">
      <w:pPr>
        <w:rPr>
          <w:rFonts w:asciiTheme="majorHAnsi" w:hAnsiTheme="majorHAnsi" w:cstheme="majorHAnsi"/>
          <w:b/>
          <w:bCs/>
          <w:sz w:val="32"/>
          <w:szCs w:val="32"/>
        </w:rPr>
      </w:pPr>
      <w:r w:rsidRPr="00E9125F">
        <w:rPr>
          <w:rFonts w:asciiTheme="majorHAnsi" w:hAnsiTheme="majorHAnsi" w:cstheme="majorHAnsi"/>
          <w:b/>
          <w:bCs/>
          <w:sz w:val="32"/>
          <w:szCs w:val="32"/>
        </w:rPr>
        <w:t>C</w:t>
      </w:r>
      <w:r w:rsidRPr="004F1524">
        <w:rPr>
          <w:rFonts w:asciiTheme="majorHAnsi" w:hAnsiTheme="majorHAnsi" w:cstheme="majorHAnsi"/>
          <w:b/>
          <w:bCs/>
          <w:sz w:val="32"/>
          <w:szCs w:val="32"/>
        </w:rPr>
        <w:t xml:space="preserve">. Hướng dẫn sử dụng </w:t>
      </w:r>
      <w:r w:rsidRPr="00E9125F">
        <w:rPr>
          <w:rFonts w:asciiTheme="majorHAnsi" w:hAnsiTheme="majorHAnsi" w:cstheme="majorHAnsi"/>
          <w:b/>
          <w:bCs/>
          <w:sz w:val="32"/>
          <w:szCs w:val="32"/>
        </w:rPr>
        <w:t>hộp sạc cho thiết bị</w:t>
      </w:r>
    </w:p>
    <w:p w14:paraId="3149463C" w14:textId="77777777" w:rsidR="00E9125F" w:rsidRDefault="00E9125F" w:rsidP="00E9125F">
      <w:pPr>
        <w:keepNext/>
        <w:jc w:val="center"/>
      </w:pPr>
      <w:r>
        <w:rPr>
          <w:rFonts w:asciiTheme="majorHAnsi" w:hAnsiTheme="majorHAnsi" w:cstheme="majorHAnsi"/>
          <w:b/>
          <w:bCs/>
          <w:noProof/>
          <w:sz w:val="32"/>
          <w:szCs w:val="32"/>
        </w:rPr>
        <w:drawing>
          <wp:inline distT="0" distB="0" distL="0" distR="0" wp14:anchorId="05CDA1C9" wp14:editId="5DC993E3">
            <wp:extent cx="4343400" cy="3703320"/>
            <wp:effectExtent l="0" t="0" r="0" b="0"/>
            <wp:docPr id="1537919760" name="Picture 9" descr="A black rectangular object with a wire attach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19760" name="Picture 9" descr="A black rectangular object with a wire attached to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43400" cy="3703320"/>
                    </a:xfrm>
                    <a:prstGeom prst="rect">
                      <a:avLst/>
                    </a:prstGeom>
                  </pic:spPr>
                </pic:pic>
              </a:graphicData>
            </a:graphic>
          </wp:inline>
        </w:drawing>
      </w:r>
    </w:p>
    <w:p w14:paraId="3F4A55F5" w14:textId="31678F31" w:rsidR="00FC1976" w:rsidRPr="00E9125F" w:rsidRDefault="00E9125F" w:rsidP="00E9125F">
      <w:pPr>
        <w:pStyle w:val="Caption"/>
        <w:jc w:val="center"/>
        <w:rPr>
          <w:rFonts w:asciiTheme="majorHAnsi" w:hAnsiTheme="majorHAnsi" w:cstheme="majorHAnsi"/>
          <w:b/>
          <w:bCs/>
          <w:sz w:val="32"/>
          <w:szCs w:val="32"/>
        </w:rPr>
      </w:pPr>
      <w:r>
        <w:t xml:space="preserve">Hình </w:t>
      </w:r>
      <w:r>
        <w:fldChar w:fldCharType="begin"/>
      </w:r>
      <w:r>
        <w:instrText xml:space="preserve"> SEQ Hình \* ARABIC </w:instrText>
      </w:r>
      <w:r>
        <w:fldChar w:fldCharType="separate"/>
      </w:r>
      <w:r>
        <w:rPr>
          <w:noProof/>
        </w:rPr>
        <w:t>9</w:t>
      </w:r>
      <w:r>
        <w:fldChar w:fldCharType="end"/>
      </w:r>
      <w:r w:rsidRPr="00E9125F">
        <w:t>: Vị trí các thành phần trong hộp sạc</w:t>
      </w:r>
    </w:p>
    <w:p w14:paraId="2B8AC88A" w14:textId="7C60D373" w:rsidR="00FC1976" w:rsidRPr="00E9125F" w:rsidRDefault="00FC1976" w:rsidP="00FC1976">
      <w:pPr>
        <w:pStyle w:val="ListParagraph"/>
        <w:numPr>
          <w:ilvl w:val="0"/>
          <w:numId w:val="5"/>
        </w:numPr>
        <w:rPr>
          <w:rFonts w:asciiTheme="majorHAnsi" w:hAnsiTheme="majorHAnsi" w:cstheme="majorHAnsi"/>
          <w:sz w:val="28"/>
          <w:szCs w:val="28"/>
        </w:rPr>
      </w:pPr>
      <w:r w:rsidRPr="00E9125F">
        <w:rPr>
          <w:rFonts w:asciiTheme="majorHAnsi" w:hAnsiTheme="majorHAnsi" w:cstheme="majorHAnsi"/>
          <w:sz w:val="28"/>
          <w:szCs w:val="28"/>
        </w:rPr>
        <w:t xml:space="preserve">Đầu cắm </w:t>
      </w:r>
      <w:proofErr w:type="spellStart"/>
      <w:r w:rsidRPr="00E9125F">
        <w:rPr>
          <w:rFonts w:asciiTheme="majorHAnsi" w:hAnsiTheme="majorHAnsi" w:cstheme="majorHAnsi"/>
          <w:sz w:val="28"/>
          <w:szCs w:val="28"/>
        </w:rPr>
        <w:t>Type</w:t>
      </w:r>
      <w:proofErr w:type="spellEnd"/>
      <w:r w:rsidRPr="00E9125F">
        <w:rPr>
          <w:rFonts w:asciiTheme="majorHAnsi" w:hAnsiTheme="majorHAnsi" w:cstheme="majorHAnsi"/>
          <w:sz w:val="28"/>
          <w:szCs w:val="28"/>
        </w:rPr>
        <w:t xml:space="preserve">-C có thể rút ra cắm vào vậy nên khi sạc pin cần cắm vào hộp sạc. </w:t>
      </w:r>
    </w:p>
    <w:p w14:paraId="011E9B8F" w14:textId="2513CD85" w:rsidR="00FC1976" w:rsidRDefault="00FC1976" w:rsidP="00FC1976">
      <w:pPr>
        <w:pStyle w:val="ListParagraph"/>
        <w:numPr>
          <w:ilvl w:val="0"/>
          <w:numId w:val="5"/>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Cắm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xml:space="preserve"> USB </w:t>
      </w:r>
      <w:proofErr w:type="spellStart"/>
      <w:r>
        <w:rPr>
          <w:rFonts w:asciiTheme="majorHAnsi" w:hAnsiTheme="majorHAnsi" w:cstheme="majorHAnsi"/>
          <w:sz w:val="28"/>
          <w:szCs w:val="28"/>
          <w:lang w:val="en-US"/>
        </w:rPr>
        <w:t>vào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thiết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bị</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nguồn</w:t>
      </w:r>
      <w:proofErr w:type="spellEnd"/>
      <w:r>
        <w:rPr>
          <w:rFonts w:asciiTheme="majorHAnsi" w:hAnsiTheme="majorHAnsi" w:cstheme="majorHAnsi"/>
          <w:sz w:val="28"/>
          <w:szCs w:val="28"/>
          <w:lang w:val="en-US"/>
        </w:rPr>
        <w:t>.</w:t>
      </w:r>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Thiết</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bị</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cấp</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nguồn</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điện</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có</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thể</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là</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máy</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tính</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sạc</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dự</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phòng</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củ</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sạc</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điện</w:t>
      </w:r>
      <w:proofErr w:type="spellEnd"/>
      <w:r w:rsidR="006B2A57">
        <w:rPr>
          <w:rFonts w:asciiTheme="majorHAnsi" w:hAnsiTheme="majorHAnsi" w:cstheme="majorHAnsi"/>
          <w:sz w:val="28"/>
          <w:szCs w:val="28"/>
          <w:lang w:val="en-US"/>
        </w:rPr>
        <w:t xml:space="preserve"> </w:t>
      </w:r>
      <w:proofErr w:type="spellStart"/>
      <w:r w:rsidR="006B2A57">
        <w:rPr>
          <w:rFonts w:asciiTheme="majorHAnsi" w:hAnsiTheme="majorHAnsi" w:cstheme="majorHAnsi"/>
          <w:sz w:val="28"/>
          <w:szCs w:val="28"/>
          <w:lang w:val="en-US"/>
        </w:rPr>
        <w:t>thoại</w:t>
      </w:r>
      <w:proofErr w:type="spellEnd"/>
      <w:r w:rsidR="006B2A57">
        <w:rPr>
          <w:rFonts w:asciiTheme="majorHAnsi" w:hAnsiTheme="majorHAnsi" w:cstheme="majorHAnsi"/>
          <w:sz w:val="28"/>
          <w:szCs w:val="28"/>
          <w:lang w:val="en-US"/>
        </w:rPr>
        <w:t>….</w:t>
      </w:r>
      <w:r>
        <w:rPr>
          <w:rFonts w:asciiTheme="majorHAnsi" w:hAnsiTheme="majorHAnsi" w:cstheme="majorHAnsi"/>
          <w:sz w:val="28"/>
          <w:szCs w:val="28"/>
          <w:lang w:val="en-US"/>
        </w:rPr>
        <w:t xml:space="preserve"> </w:t>
      </w:r>
    </w:p>
    <w:p w14:paraId="5556DBA1" w14:textId="4566288D" w:rsidR="00FC1976" w:rsidRDefault="00FC1976" w:rsidP="00FC1976">
      <w:pPr>
        <w:pStyle w:val="ListParagraph"/>
        <w:numPr>
          <w:ilvl w:val="0"/>
          <w:numId w:val="5"/>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Lấy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cắm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cắm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thiết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bị</w:t>
      </w:r>
      <w:proofErr w:type="spellEnd"/>
      <w:r>
        <w:rPr>
          <w:rFonts w:asciiTheme="majorHAnsi" w:hAnsiTheme="majorHAnsi" w:cstheme="majorHAnsi"/>
          <w:sz w:val="28"/>
          <w:szCs w:val="28"/>
          <w:lang w:val="en-US"/>
        </w:rPr>
        <w:t xml:space="preserve"> Node </w:t>
      </w:r>
      <w:proofErr w:type="spellStart"/>
      <w:r>
        <w:rPr>
          <w:rFonts w:asciiTheme="majorHAnsi" w:hAnsiTheme="majorHAnsi" w:cstheme="majorHAnsi"/>
          <w:sz w:val="28"/>
          <w:szCs w:val="28"/>
          <w:lang w:val="en-US"/>
        </w:rPr>
        <w:t>hoặc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thiết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bị</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kiểm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sạc</w:t>
      </w:r>
      <w:proofErr w:type="spellEnd"/>
      <w:r>
        <w:rPr>
          <w:rFonts w:asciiTheme="majorHAnsi" w:hAnsiTheme="majorHAnsi" w:cstheme="majorHAnsi"/>
          <w:sz w:val="28"/>
          <w:szCs w:val="28"/>
          <w:lang w:val="en-US"/>
        </w:rPr>
        <w:t>.</w:t>
      </w:r>
    </w:p>
    <w:p w14:paraId="406165C3" w14:textId="67D24E6F" w:rsidR="00FC1976" w:rsidRPr="00FC1976" w:rsidRDefault="006B2A57" w:rsidP="00FC1976">
      <w:pPr>
        <w:pStyle w:val="ListParagraph"/>
        <w:numPr>
          <w:ilvl w:val="0"/>
          <w:numId w:val="5"/>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Dây</w:t>
      </w:r>
      <w:proofErr w:type="spellEnd"/>
      <w:r>
        <w:rPr>
          <w:rFonts w:asciiTheme="majorHAnsi" w:hAnsiTheme="majorHAnsi" w:cstheme="majorHAnsi"/>
          <w:sz w:val="28"/>
          <w:szCs w:val="28"/>
          <w:lang w:val="en-US"/>
        </w:rPr>
        <w:t xml:space="preserve"> Type-C USB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rút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lấy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loại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dây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thay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thế</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miễn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sao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cắm</w:t>
      </w:r>
      <w:proofErr w:type="spellEnd"/>
      <w:r>
        <w:rPr>
          <w:rFonts w:asciiTheme="majorHAnsi" w:hAnsiTheme="majorHAnsi" w:cstheme="majorHAnsi"/>
          <w:sz w:val="28"/>
          <w:szCs w:val="28"/>
          <w:lang w:val="en-US"/>
        </w:rPr>
        <w:t xml:space="preserve"> Type-C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cắm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hộp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còn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lại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điện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áp</w:t>
      </w:r>
      <w:proofErr w:type="spellEnd"/>
      <w:r>
        <w:rPr>
          <w:rFonts w:asciiTheme="majorHAnsi" w:hAnsiTheme="majorHAnsi" w:cstheme="majorHAnsi"/>
          <w:sz w:val="28"/>
          <w:szCs w:val="28"/>
          <w:lang w:val="en-US"/>
        </w:rPr>
        <w:t xml:space="preserve"> 5V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sạc</w:t>
      </w:r>
      <w:proofErr w:type="spellEnd"/>
      <w:r>
        <w:rPr>
          <w:rFonts w:asciiTheme="majorHAnsi" w:hAnsiTheme="majorHAnsi" w:cstheme="majorHAnsi"/>
          <w:sz w:val="28"/>
          <w:szCs w:val="28"/>
          <w:lang w:val="en-US"/>
        </w:rPr>
        <w:t>.</w:t>
      </w:r>
    </w:p>
    <w:sectPr w:rsidR="00FC1976" w:rsidRPr="00FC19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40387"/>
    <w:multiLevelType w:val="hybridMultilevel"/>
    <w:tmpl w:val="0E5A10C6"/>
    <w:lvl w:ilvl="0" w:tplc="8542B40E">
      <w:start w:val="1"/>
      <w:numFmt w:val="decimal"/>
      <w:lvlText w:val="Bước %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AA6A4F"/>
    <w:multiLevelType w:val="hybridMultilevel"/>
    <w:tmpl w:val="2D544796"/>
    <w:lvl w:ilvl="0" w:tplc="8542B40E">
      <w:start w:val="1"/>
      <w:numFmt w:val="decimal"/>
      <w:lvlText w:val="Bước %1."/>
      <w:lvlJc w:val="righ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EE87403"/>
    <w:multiLevelType w:val="hybridMultilevel"/>
    <w:tmpl w:val="AA08A990"/>
    <w:lvl w:ilvl="0" w:tplc="8542B40E">
      <w:start w:val="1"/>
      <w:numFmt w:val="decimal"/>
      <w:lvlText w:val="Bước %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73B3B07"/>
    <w:multiLevelType w:val="hybridMultilevel"/>
    <w:tmpl w:val="4AFC0166"/>
    <w:lvl w:ilvl="0" w:tplc="FFFFFFFF">
      <w:start w:val="1"/>
      <w:numFmt w:val="decimal"/>
      <w:lvlText w:val="Bước %1."/>
      <w:lvlJc w:val="righ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4F01B6"/>
    <w:multiLevelType w:val="hybridMultilevel"/>
    <w:tmpl w:val="4AFC0166"/>
    <w:lvl w:ilvl="0" w:tplc="16949E68">
      <w:start w:val="1"/>
      <w:numFmt w:val="decimal"/>
      <w:lvlText w:val="Bước %1."/>
      <w:lvlJc w:val="right"/>
      <w:pPr>
        <w:ind w:left="720" w:hanging="360"/>
      </w:pPr>
      <w:rPr>
        <w:rFonts w:hint="default"/>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43034178">
    <w:abstractNumId w:val="4"/>
  </w:num>
  <w:num w:numId="2" w16cid:durableId="895623114">
    <w:abstractNumId w:val="3"/>
  </w:num>
  <w:num w:numId="3" w16cid:durableId="787511458">
    <w:abstractNumId w:val="2"/>
  </w:num>
  <w:num w:numId="4" w16cid:durableId="1270969145">
    <w:abstractNumId w:val="0"/>
  </w:num>
  <w:num w:numId="5" w16cid:durableId="336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55"/>
    <w:rsid w:val="000E07AD"/>
    <w:rsid w:val="00207252"/>
    <w:rsid w:val="00340FA7"/>
    <w:rsid w:val="004F1524"/>
    <w:rsid w:val="005132EA"/>
    <w:rsid w:val="00636F7B"/>
    <w:rsid w:val="006B2A57"/>
    <w:rsid w:val="008C52A9"/>
    <w:rsid w:val="00996AEF"/>
    <w:rsid w:val="00A2741A"/>
    <w:rsid w:val="00AC7107"/>
    <w:rsid w:val="00AD0CCD"/>
    <w:rsid w:val="00C54E55"/>
    <w:rsid w:val="00E517BB"/>
    <w:rsid w:val="00E9125F"/>
    <w:rsid w:val="00FC1976"/>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79DA"/>
  <w15:chartTrackingRefBased/>
  <w15:docId w15:val="{38F502C1-1F32-47CF-B94D-5BAC4B00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976"/>
  </w:style>
  <w:style w:type="paragraph" w:styleId="Heading1">
    <w:name w:val="heading 1"/>
    <w:basedOn w:val="Normal"/>
    <w:next w:val="Normal"/>
    <w:link w:val="Heading1Char"/>
    <w:uiPriority w:val="9"/>
    <w:qFormat/>
    <w:rsid w:val="00C54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E55"/>
    <w:rPr>
      <w:rFonts w:eastAsiaTheme="majorEastAsia" w:cstheme="majorBidi"/>
      <w:color w:val="272727" w:themeColor="text1" w:themeTint="D8"/>
    </w:rPr>
  </w:style>
  <w:style w:type="paragraph" w:styleId="Title">
    <w:name w:val="Title"/>
    <w:basedOn w:val="Normal"/>
    <w:next w:val="Normal"/>
    <w:link w:val="TitleChar"/>
    <w:uiPriority w:val="10"/>
    <w:qFormat/>
    <w:rsid w:val="00C54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E55"/>
    <w:pPr>
      <w:spacing w:before="160"/>
      <w:jc w:val="center"/>
    </w:pPr>
    <w:rPr>
      <w:i/>
      <w:iCs/>
      <w:color w:val="404040" w:themeColor="text1" w:themeTint="BF"/>
    </w:rPr>
  </w:style>
  <w:style w:type="character" w:customStyle="1" w:styleId="QuoteChar">
    <w:name w:val="Quote Char"/>
    <w:basedOn w:val="DefaultParagraphFont"/>
    <w:link w:val="Quote"/>
    <w:uiPriority w:val="29"/>
    <w:rsid w:val="00C54E55"/>
    <w:rPr>
      <w:i/>
      <w:iCs/>
      <w:color w:val="404040" w:themeColor="text1" w:themeTint="BF"/>
    </w:rPr>
  </w:style>
  <w:style w:type="paragraph" w:styleId="ListParagraph">
    <w:name w:val="List Paragraph"/>
    <w:basedOn w:val="Normal"/>
    <w:uiPriority w:val="34"/>
    <w:qFormat/>
    <w:rsid w:val="00C54E55"/>
    <w:pPr>
      <w:ind w:left="720"/>
      <w:contextualSpacing/>
    </w:pPr>
  </w:style>
  <w:style w:type="character" w:styleId="IntenseEmphasis">
    <w:name w:val="Intense Emphasis"/>
    <w:basedOn w:val="DefaultParagraphFont"/>
    <w:uiPriority w:val="21"/>
    <w:qFormat/>
    <w:rsid w:val="00C54E55"/>
    <w:rPr>
      <w:i/>
      <w:iCs/>
      <w:color w:val="0F4761" w:themeColor="accent1" w:themeShade="BF"/>
    </w:rPr>
  </w:style>
  <w:style w:type="paragraph" w:styleId="IntenseQuote">
    <w:name w:val="Intense Quote"/>
    <w:basedOn w:val="Normal"/>
    <w:next w:val="Normal"/>
    <w:link w:val="IntenseQuoteChar"/>
    <w:uiPriority w:val="30"/>
    <w:qFormat/>
    <w:rsid w:val="00C54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E55"/>
    <w:rPr>
      <w:i/>
      <w:iCs/>
      <w:color w:val="0F4761" w:themeColor="accent1" w:themeShade="BF"/>
    </w:rPr>
  </w:style>
  <w:style w:type="character" w:styleId="IntenseReference">
    <w:name w:val="Intense Reference"/>
    <w:basedOn w:val="DefaultParagraphFont"/>
    <w:uiPriority w:val="32"/>
    <w:qFormat/>
    <w:rsid w:val="00C54E55"/>
    <w:rPr>
      <w:b/>
      <w:bCs/>
      <w:smallCaps/>
      <w:color w:val="0F4761" w:themeColor="accent1" w:themeShade="BF"/>
      <w:spacing w:val="5"/>
    </w:rPr>
  </w:style>
  <w:style w:type="paragraph" w:styleId="Caption">
    <w:name w:val="caption"/>
    <w:basedOn w:val="Normal"/>
    <w:next w:val="Normal"/>
    <w:uiPriority w:val="35"/>
    <w:unhideWhenUsed/>
    <w:qFormat/>
    <w:rsid w:val="005132E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Nhân Hạng</dc:creator>
  <cp:keywords/>
  <dc:description/>
  <cp:lastModifiedBy>Nguyễn Nhân Hạng</cp:lastModifiedBy>
  <cp:revision>4</cp:revision>
  <dcterms:created xsi:type="dcterms:W3CDTF">2024-07-07T05:48:00Z</dcterms:created>
  <dcterms:modified xsi:type="dcterms:W3CDTF">2024-07-07T10:07:00Z</dcterms:modified>
</cp:coreProperties>
</file>