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pPr>
        <w:spacing w:before="0" w:after="160" w:line="259" w:lineRule="auto"/>
        <w:ind w:firstLine="0"/>
        <w:jc w:val="left"/>
      </w:pPr>
      <w:r>
        <w:t xml:space="preserve">WSDL – Web Services Description Language </w:t>
      </w:r>
    </w:p>
    <w:p w:rsidR="00775CD6" w:rsidRDefault="00775CD6" w:rsidP="00775CD6">
      <w:pPr>
        <w:ind w:firstLine="0"/>
      </w:pPr>
      <w:r>
        <w:t>CSDL – Cơ sở dữ liệu</w:t>
      </w:r>
    </w:p>
    <w:p w:rsidR="00775CD6" w:rsidRDefault="005309A9" w:rsidP="00775CD6">
      <w:pPr>
        <w:ind w:firstLine="0"/>
      </w:pPr>
      <w:r>
        <w:t>XML – Extensible Markup Language</w:t>
      </w:r>
    </w:p>
    <w:p w:rsidR="005309A9" w:rsidRPr="002835D7" w:rsidRDefault="005309A9"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76317F">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r>
        <w:t>Hình 1.2 Kiến trúc của Web Services</w:t>
      </w:r>
    </w:p>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8E1AF5" w:rsidP="004018B8">
            <w:pPr>
              <w:ind w:firstLine="0"/>
              <w:jc w:val="left"/>
            </w:pPr>
            <w:r>
              <w:t>Service</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8E1AF5" w:rsidP="004018B8">
            <w:pPr>
              <w:ind w:firstLine="0"/>
              <w:jc w:val="left"/>
            </w:pPr>
            <w:r>
              <w:t>Port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8D5C12">
        <w:trPr>
          <w:trHeight w:val="561"/>
          <w:jc w:val="center"/>
        </w:trPr>
        <w:tc>
          <w:tcPr>
            <w:tcW w:w="1362" w:type="pct"/>
            <w:shd w:val="clear" w:color="auto" w:fill="BDD6EE" w:themeFill="accent1" w:themeFillTint="66"/>
            <w:vAlign w:val="center"/>
          </w:tcPr>
          <w:p w:rsidR="008F29A1" w:rsidRPr="004018B8" w:rsidRDefault="00B610C0" w:rsidP="008D5C1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8D5C12">
            <w:pPr>
              <w:ind w:firstLine="0"/>
              <w:jc w:val="center"/>
              <w:rPr>
                <w:b/>
              </w:rPr>
            </w:pPr>
            <w:r w:rsidRPr="004018B8">
              <w:rPr>
                <w:b/>
              </w:rPr>
              <w:t>Mô tả</w:t>
            </w:r>
          </w:p>
        </w:tc>
      </w:tr>
      <w:tr w:rsidR="008F29A1" w:rsidTr="008D5C12">
        <w:trPr>
          <w:trHeight w:val="723"/>
          <w:jc w:val="center"/>
        </w:trPr>
        <w:tc>
          <w:tcPr>
            <w:tcW w:w="1362" w:type="pct"/>
            <w:vAlign w:val="center"/>
          </w:tcPr>
          <w:p w:rsidR="008F29A1" w:rsidRDefault="00B610C0" w:rsidP="008D5C1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D6929">
        <w:t xml:space="preserve">Các Dịch vụ Web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420395" w:rsidP="00420395">
      <w:r>
        <w:t>UDDI là một chuẩn dựa trên XML dùng cho việc mô tả, công bố và tìm kiếm Web Service. UDDI được viết tắt của Universal Description, Discovery and Integration.</w:t>
      </w:r>
    </w:p>
    <w:p w:rsidR="00420395" w:rsidRDefault="00420395" w:rsidP="00420395">
      <w:r w:rsidRPr="00420395">
        <w:t>UDDI là thư mục dùng cho việc lưu trữ các thông tin về Web Service. UDDI là thư mục của một giao diện Web Service được mô tả bởi WSDL.</w:t>
      </w:r>
      <w:r>
        <w:t xml:space="preserve"> </w:t>
      </w:r>
      <w:r w:rsidRPr="00420395">
        <w:t>UDDI giao tiếp thông qua SOAP. UDDI cùng với SOAP và WSDL được xem là 3 chuẩn của Web Service. UDDI là một kỹ thuật mở đầu tiên cho phép các quy trình thương mại điện tử có thể khám phá lẫn nhau và định nghĩa cách thức tương tác với nhau qua Internet.</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 xml:space="preserve">Phần thiết lập WSDLPort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082546" w:rsidP="00082546">
      <w:pPr>
        <w:pStyle w:val="List"/>
      </w:pPr>
      <w:r w:rsidRPr="00082546">
        <w:t xml:space="preserve">BusinessEntity </w:t>
      </w:r>
    </w:p>
    <w:p w:rsidR="00082546" w:rsidRPr="00082546" w:rsidRDefault="00082546" w:rsidP="00082546">
      <w:pPr>
        <w:pStyle w:val="List"/>
      </w:pPr>
      <w:r w:rsidRPr="00082546">
        <w:t xml:space="preserve">BusinessService </w:t>
      </w:r>
    </w:p>
    <w:p w:rsidR="00082546" w:rsidRPr="00082546" w:rsidRDefault="00082546" w:rsidP="00082546">
      <w:pPr>
        <w:pStyle w:val="List"/>
      </w:pPr>
      <w:r w:rsidRPr="00082546">
        <w:lastRenderedPageBreak/>
        <w:t xml:space="preserve">BindingTemplate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w:t>
      </w:r>
      <w:r>
        <w:t>6</w:t>
      </w:r>
      <w:r>
        <w:t xml:space="preserve"> </w:t>
      </w:r>
      <w:r>
        <w:t>Mô hình dữ liệu của UDDI</w:t>
      </w:r>
    </w:p>
    <w:p w:rsidR="001411B5" w:rsidRDefault="001411B5" w:rsidP="001411B5">
      <w:pPr>
        <w:pStyle w:val="Heading6"/>
        <w:numPr>
          <w:ilvl w:val="5"/>
          <w:numId w:val="3"/>
        </w:numPr>
      </w:pPr>
      <w:r w:rsidRPr="001411B5">
        <w:t>Cấu trúc dữ liệu 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p>
    <w:p w:rsidR="00C92A16" w:rsidRDefault="00C92A16" w:rsidP="00C92A16">
      <w:pPr>
        <w:pStyle w:val="Heading6"/>
        <w:numPr>
          <w:ilvl w:val="5"/>
          <w:numId w:val="3"/>
        </w:numPr>
      </w:pPr>
      <w:r w:rsidRPr="001411B5">
        <w:t>Cấu trúc dữ liệu business</w:t>
      </w:r>
      <w:r>
        <w:t>Service</w:t>
      </w:r>
    </w:p>
    <w:p w:rsidR="00C92A16" w:rsidRPr="001411B5" w:rsidRDefault="004A5137" w:rsidP="004A5137">
      <w:r>
        <w:rPr>
          <w:shd w:val="clear" w:color="auto" w:fill="FFFFFF"/>
        </w:rPr>
        <w:t xml:space="preserve">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w:t>
      </w:r>
      <w:bookmarkStart w:id="1" w:name="_GoBack"/>
      <w:bookmarkEnd w:id="1"/>
      <w:r>
        <w:rPr>
          <w:shd w:val="clear" w:color="auto" w:fill="FFFFFF"/>
        </w:rPr>
        <w:t>business service cần có ít nhất một binding template.</w:t>
      </w:r>
    </w:p>
    <w:p w:rsidR="001411B5" w:rsidRPr="001411B5" w:rsidRDefault="001411B5" w:rsidP="001411B5">
      <w:pPr>
        <w:pStyle w:val="Heading6"/>
      </w:pPr>
    </w:p>
    <w:p w:rsidR="00991FC9" w:rsidRDefault="007430C9" w:rsidP="007430C9">
      <w:pPr>
        <w:pStyle w:val="Heading3"/>
      </w:pPr>
      <w:r>
        <w:t xml:space="preserve">1.1.4 </w:t>
      </w:r>
      <w:r w:rsidR="00991FC9">
        <w:t>Các thư viện dùng để tạo Web Services trong Java</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991FC9" w:rsidRDefault="00AC1495" w:rsidP="00AC1495">
      <w:pPr>
        <w:pStyle w:val="Heading3"/>
      </w:pPr>
      <w:r>
        <w:t xml:space="preserve">1.2.2 </w:t>
      </w:r>
      <w:r w:rsidR="00991FC9">
        <w:t>Các nguyên tắc chính của hệ thống SOA</w:t>
      </w:r>
    </w:p>
    <w:p w:rsidR="00991FC9" w:rsidRDefault="00AC1495" w:rsidP="00AC1495">
      <w:pPr>
        <w:pStyle w:val="Heading3"/>
      </w:pPr>
      <w:r>
        <w:t xml:space="preserve">1.2.3 </w:t>
      </w:r>
      <w:r w:rsidR="00991FC9">
        <w:t>Các tính chất của một hệ thống SOA</w:t>
      </w:r>
    </w:p>
    <w:p w:rsidR="00991FC9" w:rsidRDefault="00AC1495" w:rsidP="00AC1495">
      <w:pPr>
        <w:pStyle w:val="Heading3"/>
      </w:pPr>
      <w:r>
        <w:t xml:space="preserve">1.2.4 </w:t>
      </w:r>
      <w:r w:rsidR="00991FC9">
        <w:t>Kiến trúc phân tầng chi tiết của SOA</w:t>
      </w:r>
    </w:p>
    <w:p w:rsidR="00991FC9" w:rsidRDefault="00AC1495" w:rsidP="00AC1495">
      <w:pPr>
        <w:pStyle w:val="Heading2"/>
      </w:pPr>
      <w:r>
        <w:t xml:space="preserve">1.3 </w:t>
      </w:r>
      <w:r w:rsidR="00991FC9">
        <w:t>Quy trình xây dựng SOA</w:t>
      </w:r>
    </w:p>
    <w:p w:rsidR="00991FC9" w:rsidRDefault="00AC1495" w:rsidP="00AC1495">
      <w:pPr>
        <w:pStyle w:val="Heading2"/>
      </w:pPr>
      <w:r>
        <w:t xml:space="preserve">1.4 </w:t>
      </w:r>
      <w:r w:rsidR="00991FC9">
        <w:t>Ngôn ngữ thi hành quy trình nghiệp vụ - BPEL</w:t>
      </w:r>
    </w:p>
    <w:p w:rsidR="00991FC9" w:rsidRDefault="00127E13" w:rsidP="00127E13">
      <w:pPr>
        <w:pStyle w:val="Heading3"/>
      </w:pPr>
      <w:r>
        <w:t xml:space="preserve">1.4.1 </w:t>
      </w:r>
      <w:r w:rsidR="00991FC9">
        <w:t>Giới thiệu</w:t>
      </w:r>
    </w:p>
    <w:p w:rsidR="00991FC9" w:rsidRDefault="00127E13" w:rsidP="00127E13">
      <w:pPr>
        <w:pStyle w:val="Heading3"/>
      </w:pPr>
      <w:r>
        <w:t xml:space="preserve">1.4.2 </w:t>
      </w:r>
      <w:r w:rsidR="00991FC9">
        <w:t>Các khái niệm cơ bản</w:t>
      </w:r>
    </w:p>
    <w:p w:rsidR="00991FC9" w:rsidRDefault="0092684C" w:rsidP="0092684C">
      <w:pPr>
        <w:pStyle w:val="Heading2"/>
      </w:pPr>
      <w:r>
        <w:t xml:space="preserve">1.5 </w:t>
      </w:r>
      <w:r w:rsidR="00991FC9">
        <w:t>Tiểu kết chương 1</w:t>
      </w:r>
    </w:p>
    <w:p w:rsidR="00991FC9" w:rsidRDefault="00991FC9" w:rsidP="007D1EBA">
      <w:pPr>
        <w:pStyle w:val="Heading1"/>
      </w:pPr>
      <w:r>
        <w:t>Chương 2: Khung ứng dụng hỗ trợ lập trình SOA</w:t>
      </w:r>
    </w:p>
    <w:p w:rsidR="00991FC9" w:rsidRDefault="007D1EBA" w:rsidP="007D1EBA">
      <w:pPr>
        <w:pStyle w:val="Heading2"/>
      </w:pPr>
      <w:r>
        <w:t xml:space="preserve">2.1 </w:t>
      </w:r>
      <w:r w:rsidR="00991FC9">
        <w:t>Nền tảng Eclipse</w:t>
      </w:r>
    </w:p>
    <w:p w:rsidR="00991FC9" w:rsidRDefault="00FA6966" w:rsidP="00FA6966">
      <w:pPr>
        <w:pStyle w:val="Heading3"/>
      </w:pPr>
      <w:r>
        <w:t xml:space="preserve">2.1.1 </w:t>
      </w:r>
      <w:r w:rsidR="00991FC9">
        <w:t>Giới thiệu</w:t>
      </w:r>
    </w:p>
    <w:p w:rsidR="00991FC9" w:rsidRDefault="00FA6966" w:rsidP="00FA6966">
      <w:pPr>
        <w:pStyle w:val="Heading3"/>
      </w:pPr>
      <w:r>
        <w:t xml:space="preserve">2.1.2 </w:t>
      </w:r>
      <w:r w:rsidR="00991FC9">
        <w:t>Các thành phần và kiến trúc</w:t>
      </w:r>
    </w:p>
    <w:p w:rsidR="00991FC9" w:rsidRDefault="00FA6966" w:rsidP="00FA6966">
      <w:pPr>
        <w:pStyle w:val="Heading3"/>
      </w:pPr>
      <w:r>
        <w:t xml:space="preserve">2.1.3 </w:t>
      </w:r>
      <w:r w:rsidR="00991FC9">
        <w:t>Eclipse và SOA</w:t>
      </w:r>
    </w:p>
    <w:p w:rsidR="00991FC9" w:rsidRPr="00BA5E8A" w:rsidRDefault="007D1EBA" w:rsidP="007D1EBA">
      <w:pPr>
        <w:pStyle w:val="Heading2"/>
      </w:pPr>
      <w:r>
        <w:t xml:space="preserve">2.2 </w:t>
      </w:r>
      <w:r w:rsidR="00991FC9">
        <w:t>Kiến trúc SOA trong Eclipse</w:t>
      </w:r>
    </w:p>
    <w:p w:rsidR="00991FC9" w:rsidRDefault="007D1EBA" w:rsidP="007D1EBA">
      <w:pPr>
        <w:pStyle w:val="Heading2"/>
      </w:pPr>
      <w:r>
        <w:t xml:space="preserve">2.3 </w:t>
      </w:r>
      <w:r w:rsidR="00991FC9">
        <w:t>Kiến trúc plug-in của Eclipse</w:t>
      </w:r>
    </w:p>
    <w:p w:rsidR="00991FC9" w:rsidRDefault="00FA6966" w:rsidP="00FA6966">
      <w:pPr>
        <w:pStyle w:val="Heading3"/>
      </w:pPr>
      <w:r>
        <w:t xml:space="preserve">2.3.1 </w:t>
      </w:r>
      <w:r w:rsidR="00991FC9">
        <w:t>Đặc điểm và cấu hình</w:t>
      </w:r>
    </w:p>
    <w:p w:rsidR="00991FC9" w:rsidRDefault="00FA6966" w:rsidP="00FA6966">
      <w:pPr>
        <w:pStyle w:val="Heading3"/>
      </w:pPr>
      <w:r>
        <w:t xml:space="preserve">2.3.2 </w:t>
      </w:r>
      <w:r w:rsidR="00991FC9">
        <w:t>Tuỳ biến với dịch vụ Web</w:t>
      </w:r>
    </w:p>
    <w:p w:rsidR="00991FC9" w:rsidRDefault="00FA6966" w:rsidP="00FA6966">
      <w:pPr>
        <w:pStyle w:val="Heading3"/>
      </w:pPr>
      <w:r>
        <w:t xml:space="preserve">2.3.3 </w:t>
      </w:r>
      <w:r w:rsidR="00991FC9">
        <w:t>Nhận xét</w:t>
      </w:r>
    </w:p>
    <w:p w:rsidR="00991FC9" w:rsidRDefault="007D1EBA" w:rsidP="007D1EBA">
      <w:pPr>
        <w:pStyle w:val="Heading2"/>
      </w:pPr>
      <w:r>
        <w:t xml:space="preserve">2.4 </w:t>
      </w:r>
      <w:r w:rsidR="00991FC9">
        <w:t>Tiểu kết chương 2</w:t>
      </w:r>
    </w:p>
    <w:p w:rsidR="00991FC9" w:rsidRDefault="00991FC9" w:rsidP="00DE6C1E">
      <w:pPr>
        <w:pStyle w:val="Heading1"/>
      </w:pPr>
      <w:r>
        <w:lastRenderedPageBreak/>
        <w:t>Chương 3: Xây dựng ứng dụng trên nền tảng 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CE548F" w:rsidRPr="00216145" w:rsidRDefault="00CE548F" w:rsidP="00216145"/>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A84" w:rsidRDefault="00E35A84" w:rsidP="00BA4D6B">
      <w:pPr>
        <w:spacing w:before="0" w:after="0" w:line="240" w:lineRule="auto"/>
      </w:pPr>
      <w:r>
        <w:separator/>
      </w:r>
    </w:p>
  </w:endnote>
  <w:endnote w:type="continuationSeparator" w:id="0">
    <w:p w:rsidR="00E35A84" w:rsidRDefault="00E35A84"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A84" w:rsidRDefault="00E35A84" w:rsidP="00BA4D6B">
      <w:pPr>
        <w:spacing w:before="0" w:after="0" w:line="240" w:lineRule="auto"/>
      </w:pPr>
      <w:r>
        <w:separator/>
      </w:r>
    </w:p>
  </w:footnote>
  <w:footnote w:type="continuationSeparator" w:id="0">
    <w:p w:rsidR="00E35A84" w:rsidRDefault="00E35A84" w:rsidP="00BA4D6B">
      <w:pPr>
        <w:spacing w:before="0" w:after="0" w:line="240" w:lineRule="auto"/>
      </w:pPr>
      <w:r>
        <w:continuationSeparator/>
      </w:r>
    </w:p>
  </w:footnote>
  <w:footnote w:id="1">
    <w:p w:rsidR="00A07BE9" w:rsidRPr="00A07BE9" w:rsidRDefault="00A07BE9">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18E5E8E"/>
    <w:multiLevelType w:val="hybridMultilevel"/>
    <w:tmpl w:val="4A4E0BC8"/>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3"/>
  </w:num>
  <w:num w:numId="2">
    <w:abstractNumId w:val="11"/>
  </w:num>
  <w:num w:numId="3">
    <w:abstractNumId w:val="4"/>
  </w:num>
  <w:num w:numId="4">
    <w:abstractNumId w:val="2"/>
  </w:num>
  <w:num w:numId="5">
    <w:abstractNumId w:val="9"/>
  </w:num>
  <w:num w:numId="6">
    <w:abstractNumId w:val="1"/>
  </w:num>
  <w:num w:numId="7">
    <w:abstractNumId w:val="0"/>
  </w:num>
  <w:num w:numId="8">
    <w:abstractNumId w:val="5"/>
  </w:num>
  <w:num w:numId="9">
    <w:abstractNumId w:val="10"/>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7"/>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10DE2"/>
    <w:rsid w:val="000121F6"/>
    <w:rsid w:val="000236FF"/>
    <w:rsid w:val="00025902"/>
    <w:rsid w:val="00027C4D"/>
    <w:rsid w:val="000421ED"/>
    <w:rsid w:val="000563A7"/>
    <w:rsid w:val="00062885"/>
    <w:rsid w:val="000675A9"/>
    <w:rsid w:val="00072B2A"/>
    <w:rsid w:val="00082546"/>
    <w:rsid w:val="00094C6F"/>
    <w:rsid w:val="000952AE"/>
    <w:rsid w:val="000B4020"/>
    <w:rsid w:val="000D2251"/>
    <w:rsid w:val="000F1BB3"/>
    <w:rsid w:val="00102A51"/>
    <w:rsid w:val="00121E21"/>
    <w:rsid w:val="00123BF4"/>
    <w:rsid w:val="00127E13"/>
    <w:rsid w:val="00132BB0"/>
    <w:rsid w:val="00132C62"/>
    <w:rsid w:val="001411B5"/>
    <w:rsid w:val="00166146"/>
    <w:rsid w:val="00185007"/>
    <w:rsid w:val="001A016B"/>
    <w:rsid w:val="001A046D"/>
    <w:rsid w:val="001B3746"/>
    <w:rsid w:val="001D3CFF"/>
    <w:rsid w:val="001F5551"/>
    <w:rsid w:val="001F7105"/>
    <w:rsid w:val="00207BD3"/>
    <w:rsid w:val="00216145"/>
    <w:rsid w:val="00225A9A"/>
    <w:rsid w:val="002305BA"/>
    <w:rsid w:val="00230742"/>
    <w:rsid w:val="00253F65"/>
    <w:rsid w:val="00280FE1"/>
    <w:rsid w:val="002835D7"/>
    <w:rsid w:val="00293B2F"/>
    <w:rsid w:val="00297712"/>
    <w:rsid w:val="002B29FF"/>
    <w:rsid w:val="002E3AB4"/>
    <w:rsid w:val="002E47F6"/>
    <w:rsid w:val="002F1904"/>
    <w:rsid w:val="003249BC"/>
    <w:rsid w:val="00346873"/>
    <w:rsid w:val="00355EE9"/>
    <w:rsid w:val="00371CCA"/>
    <w:rsid w:val="00375ABC"/>
    <w:rsid w:val="0038300B"/>
    <w:rsid w:val="003903F4"/>
    <w:rsid w:val="00394239"/>
    <w:rsid w:val="003A459F"/>
    <w:rsid w:val="003A72F3"/>
    <w:rsid w:val="003B3FAC"/>
    <w:rsid w:val="003C5DF1"/>
    <w:rsid w:val="003E5523"/>
    <w:rsid w:val="003E5878"/>
    <w:rsid w:val="004018B8"/>
    <w:rsid w:val="00420395"/>
    <w:rsid w:val="00422F2D"/>
    <w:rsid w:val="00436A72"/>
    <w:rsid w:val="00464873"/>
    <w:rsid w:val="004763FF"/>
    <w:rsid w:val="00497EF4"/>
    <w:rsid w:val="004A5137"/>
    <w:rsid w:val="004A7E81"/>
    <w:rsid w:val="004F4DAE"/>
    <w:rsid w:val="0050338E"/>
    <w:rsid w:val="00517FE9"/>
    <w:rsid w:val="00520282"/>
    <w:rsid w:val="005309A9"/>
    <w:rsid w:val="005375E5"/>
    <w:rsid w:val="00570F01"/>
    <w:rsid w:val="00583CF2"/>
    <w:rsid w:val="005C64BD"/>
    <w:rsid w:val="005D6929"/>
    <w:rsid w:val="00602F10"/>
    <w:rsid w:val="00603556"/>
    <w:rsid w:val="006177C2"/>
    <w:rsid w:val="00620E16"/>
    <w:rsid w:val="00633C59"/>
    <w:rsid w:val="00650D2D"/>
    <w:rsid w:val="00652605"/>
    <w:rsid w:val="00652BB3"/>
    <w:rsid w:val="00654B60"/>
    <w:rsid w:val="00692335"/>
    <w:rsid w:val="006A300B"/>
    <w:rsid w:val="006A4B09"/>
    <w:rsid w:val="006A6A08"/>
    <w:rsid w:val="006A7965"/>
    <w:rsid w:val="006B7AFD"/>
    <w:rsid w:val="006C0667"/>
    <w:rsid w:val="006D49CB"/>
    <w:rsid w:val="006D547D"/>
    <w:rsid w:val="006E1888"/>
    <w:rsid w:val="00705BCD"/>
    <w:rsid w:val="00711156"/>
    <w:rsid w:val="007333DB"/>
    <w:rsid w:val="007430C9"/>
    <w:rsid w:val="00745305"/>
    <w:rsid w:val="00774CF4"/>
    <w:rsid w:val="00775CD6"/>
    <w:rsid w:val="0078256B"/>
    <w:rsid w:val="007906A1"/>
    <w:rsid w:val="007925C2"/>
    <w:rsid w:val="007955E6"/>
    <w:rsid w:val="007956FB"/>
    <w:rsid w:val="007B67E6"/>
    <w:rsid w:val="007D1EBA"/>
    <w:rsid w:val="007F08B8"/>
    <w:rsid w:val="008742DC"/>
    <w:rsid w:val="00893292"/>
    <w:rsid w:val="008B105E"/>
    <w:rsid w:val="008C7C24"/>
    <w:rsid w:val="008D0557"/>
    <w:rsid w:val="008D7DD5"/>
    <w:rsid w:val="008E1AF5"/>
    <w:rsid w:val="008E45CE"/>
    <w:rsid w:val="008E552A"/>
    <w:rsid w:val="008F29A1"/>
    <w:rsid w:val="008F56B4"/>
    <w:rsid w:val="008F6CD5"/>
    <w:rsid w:val="00912AD8"/>
    <w:rsid w:val="009150CB"/>
    <w:rsid w:val="00915824"/>
    <w:rsid w:val="00924BAA"/>
    <w:rsid w:val="0092684C"/>
    <w:rsid w:val="00926C6B"/>
    <w:rsid w:val="00933581"/>
    <w:rsid w:val="00971C16"/>
    <w:rsid w:val="009818BE"/>
    <w:rsid w:val="00983F9A"/>
    <w:rsid w:val="00991FC9"/>
    <w:rsid w:val="009969D4"/>
    <w:rsid w:val="009A10EF"/>
    <w:rsid w:val="009A47FB"/>
    <w:rsid w:val="009C1758"/>
    <w:rsid w:val="009C1DF3"/>
    <w:rsid w:val="009E68BA"/>
    <w:rsid w:val="00A06DAE"/>
    <w:rsid w:val="00A07BE9"/>
    <w:rsid w:val="00A106CB"/>
    <w:rsid w:val="00A202DB"/>
    <w:rsid w:val="00A400F2"/>
    <w:rsid w:val="00A421EB"/>
    <w:rsid w:val="00A451C3"/>
    <w:rsid w:val="00A620F7"/>
    <w:rsid w:val="00A756E2"/>
    <w:rsid w:val="00A84770"/>
    <w:rsid w:val="00AA7E32"/>
    <w:rsid w:val="00AB0761"/>
    <w:rsid w:val="00AC1495"/>
    <w:rsid w:val="00AC7AF1"/>
    <w:rsid w:val="00AD7D49"/>
    <w:rsid w:val="00B610C0"/>
    <w:rsid w:val="00B61A5E"/>
    <w:rsid w:val="00B769AD"/>
    <w:rsid w:val="00B90604"/>
    <w:rsid w:val="00BA0481"/>
    <w:rsid w:val="00BA4D6B"/>
    <w:rsid w:val="00BB13B6"/>
    <w:rsid w:val="00BC6B19"/>
    <w:rsid w:val="00BE66F3"/>
    <w:rsid w:val="00C006E8"/>
    <w:rsid w:val="00C134FA"/>
    <w:rsid w:val="00C32363"/>
    <w:rsid w:val="00C3579B"/>
    <w:rsid w:val="00C37E3F"/>
    <w:rsid w:val="00C57EA0"/>
    <w:rsid w:val="00C81AB8"/>
    <w:rsid w:val="00C8406F"/>
    <w:rsid w:val="00C86561"/>
    <w:rsid w:val="00C92A16"/>
    <w:rsid w:val="00CA0F74"/>
    <w:rsid w:val="00CA22F4"/>
    <w:rsid w:val="00CE548F"/>
    <w:rsid w:val="00CE61FE"/>
    <w:rsid w:val="00D024FD"/>
    <w:rsid w:val="00D1518D"/>
    <w:rsid w:val="00D22A89"/>
    <w:rsid w:val="00D3653B"/>
    <w:rsid w:val="00D407E6"/>
    <w:rsid w:val="00D6323D"/>
    <w:rsid w:val="00D64ADA"/>
    <w:rsid w:val="00D65022"/>
    <w:rsid w:val="00D76C77"/>
    <w:rsid w:val="00D8267F"/>
    <w:rsid w:val="00D9037A"/>
    <w:rsid w:val="00DA4612"/>
    <w:rsid w:val="00DA63AC"/>
    <w:rsid w:val="00DC105F"/>
    <w:rsid w:val="00DE6C1E"/>
    <w:rsid w:val="00DF6EE3"/>
    <w:rsid w:val="00E35A84"/>
    <w:rsid w:val="00E451D7"/>
    <w:rsid w:val="00E465A5"/>
    <w:rsid w:val="00E56561"/>
    <w:rsid w:val="00E610A8"/>
    <w:rsid w:val="00E63790"/>
    <w:rsid w:val="00E70888"/>
    <w:rsid w:val="00E85B07"/>
    <w:rsid w:val="00E95310"/>
    <w:rsid w:val="00EA1E93"/>
    <w:rsid w:val="00EB4515"/>
    <w:rsid w:val="00F36B06"/>
    <w:rsid w:val="00F53C73"/>
    <w:rsid w:val="00F55946"/>
    <w:rsid w:val="00F578CB"/>
    <w:rsid w:val="00F60EF0"/>
    <w:rsid w:val="00F63CC0"/>
    <w:rsid w:val="00F737D3"/>
    <w:rsid w:val="00F773DF"/>
    <w:rsid w:val="00F833B4"/>
    <w:rsid w:val="00F91EF8"/>
    <w:rsid w:val="00F97466"/>
    <w:rsid w:val="00FA24B4"/>
    <w:rsid w:val="00FA2E0D"/>
    <w:rsid w:val="00FA6966"/>
    <w:rsid w:val="00FB5F0E"/>
    <w:rsid w:val="00FE71EF"/>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2028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28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02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0282"/>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semiHidden/>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2028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28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02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0282"/>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semiHidden/>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36FA6-606E-42E4-B7C8-F7E3EA38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17</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269</cp:revision>
  <dcterms:created xsi:type="dcterms:W3CDTF">2015-10-12T01:59:00Z</dcterms:created>
  <dcterms:modified xsi:type="dcterms:W3CDTF">2015-11-12T03:04:00Z</dcterms:modified>
</cp:coreProperties>
</file>